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A9C" w:rsidRDefault="00D76929">
      <w:pPr>
        <w:spacing w:line="360" w:lineRule="auto"/>
        <w:jc w:val="center"/>
        <w:rPr>
          <w:rFonts w:ascii="Times New Roman" w:hAnsi="Times New Roman" w:cs="Times New Roman"/>
          <w:b/>
          <w:bCs/>
          <w:color w:val="000000"/>
          <w:sz w:val="28"/>
          <w:szCs w:val="28"/>
          <w:lang w:val="uk-UA" w:eastAsia="uk-UA" w:bidi="uk-UA"/>
        </w:rPr>
      </w:pPr>
      <w:r>
        <w:rPr>
          <w:rFonts w:ascii="Times New Roman" w:hAnsi="Times New Roman" w:cs="Times New Roman"/>
          <w:b/>
          <w:bCs/>
          <w:color w:val="000000"/>
          <w:sz w:val="28"/>
          <w:szCs w:val="28"/>
          <w:lang w:val="uk-UA" w:eastAsia="uk-UA" w:bidi="uk-UA"/>
        </w:rPr>
        <w:t>МІНІСТЕРСТВО ОСВІТИ І НАУКИ УКРАЇНИ</w:t>
      </w:r>
      <w:r>
        <w:rPr>
          <w:rFonts w:ascii="Times New Roman" w:hAnsi="Times New Roman" w:cs="Times New Roman"/>
          <w:b/>
          <w:bCs/>
          <w:color w:val="000000"/>
          <w:sz w:val="28"/>
          <w:szCs w:val="28"/>
          <w:lang w:val="uk-UA" w:eastAsia="uk-UA" w:bidi="uk-UA"/>
        </w:rPr>
        <w:br/>
        <w:t>ЖИТОМИРСЬКИЙ АГРОТЕХНІЧНИЙ ФАХОВИЙ КОЛЕДЖ</w:t>
      </w:r>
      <w:r>
        <w:rPr>
          <w:rFonts w:ascii="Times New Roman" w:hAnsi="Times New Roman" w:cs="Times New Roman"/>
          <w:b/>
          <w:bCs/>
          <w:color w:val="000000"/>
          <w:sz w:val="28"/>
          <w:szCs w:val="28"/>
          <w:lang w:val="uk-UA" w:eastAsia="uk-UA" w:bidi="uk-UA"/>
        </w:rPr>
        <w:br/>
      </w:r>
    </w:p>
    <w:p w:rsidR="00340A9C" w:rsidRDefault="00340A9C">
      <w:pPr>
        <w:jc w:val="center"/>
        <w:rPr>
          <w:rFonts w:ascii="Times New Roman" w:hAnsi="Times New Roman" w:cs="Times New Roman"/>
          <w:color w:val="000000"/>
          <w:sz w:val="28"/>
          <w:szCs w:val="28"/>
          <w:lang w:val="uk-UA" w:eastAsia="uk-UA" w:bidi="uk-UA"/>
        </w:rPr>
      </w:pPr>
    </w:p>
    <w:p w:rsidR="00340A9C" w:rsidRDefault="00D76929">
      <w:pPr>
        <w:ind w:leftChars="2500" w:left="5000"/>
        <w:rPr>
          <w:rFonts w:ascii="Times New Roman" w:hAnsi="Times New Roman" w:cs="Times New Roman"/>
          <w:color w:val="000000"/>
          <w:sz w:val="28"/>
          <w:szCs w:val="28"/>
          <w:lang w:val="ru-RU" w:eastAsia="uk-UA" w:bidi="uk-UA"/>
        </w:rPr>
      </w:pPr>
      <w:proofErr w:type="gramStart"/>
      <w:r>
        <w:rPr>
          <w:rFonts w:ascii="Times New Roman" w:hAnsi="Times New Roman" w:cs="Times New Roman"/>
          <w:color w:val="000000"/>
          <w:sz w:val="28"/>
          <w:szCs w:val="28"/>
          <w:lang w:val="ru-RU" w:eastAsia="uk-UA" w:bidi="uk-UA"/>
        </w:rPr>
        <w:t>Допуска</w:t>
      </w:r>
      <w:r>
        <w:rPr>
          <w:rFonts w:ascii="Times New Roman" w:hAnsi="Times New Roman" w:cs="Times New Roman"/>
          <w:color w:val="000000"/>
          <w:sz w:val="28"/>
          <w:szCs w:val="28"/>
          <w:lang w:val="uk-UA" w:eastAsia="uk-UA" w:bidi="uk-UA"/>
        </w:rPr>
        <w:t>ється</w:t>
      </w:r>
      <w:proofErr w:type="gramEnd"/>
      <w:r>
        <w:rPr>
          <w:rFonts w:ascii="Times New Roman" w:hAnsi="Times New Roman" w:cs="Times New Roman"/>
          <w:color w:val="000000"/>
          <w:sz w:val="28"/>
          <w:szCs w:val="28"/>
          <w:lang w:val="ru-RU" w:eastAsia="uk-UA" w:bidi="uk-UA"/>
        </w:rPr>
        <w:t xml:space="preserve"> до захисту</w:t>
      </w:r>
    </w:p>
    <w:p w:rsidR="00340A9C" w:rsidRDefault="00D76929">
      <w:pPr>
        <w:ind w:leftChars="2500" w:left="5000"/>
        <w:rPr>
          <w:rFonts w:ascii="Times New Roman" w:hAnsi="Times New Roman" w:cs="Times New Roman"/>
          <w:color w:val="000000"/>
          <w:sz w:val="28"/>
          <w:szCs w:val="28"/>
          <w:lang w:val="ru-RU" w:eastAsia="uk-UA" w:bidi="uk-UA"/>
        </w:rPr>
      </w:pPr>
      <w:r>
        <w:rPr>
          <w:rFonts w:ascii="Times New Roman" w:hAnsi="Times New Roman" w:cs="Times New Roman"/>
          <w:color w:val="000000"/>
          <w:sz w:val="28"/>
          <w:szCs w:val="28"/>
          <w:lang w:val="ru-RU" w:eastAsia="uk-UA" w:bidi="uk-UA"/>
        </w:rPr>
        <w:t xml:space="preserve">Завідувачка кафедри «Агрономія та </w:t>
      </w:r>
      <w:proofErr w:type="gramStart"/>
      <w:r>
        <w:rPr>
          <w:rFonts w:ascii="Times New Roman" w:hAnsi="Times New Roman" w:cs="Times New Roman"/>
          <w:color w:val="000000"/>
          <w:sz w:val="28"/>
          <w:szCs w:val="28"/>
          <w:lang w:val="ru-RU" w:eastAsia="uk-UA" w:bidi="uk-UA"/>
        </w:rPr>
        <w:t>л</w:t>
      </w:r>
      <w:proofErr w:type="gramEnd"/>
      <w:r>
        <w:rPr>
          <w:rFonts w:ascii="Times New Roman" w:hAnsi="Times New Roman" w:cs="Times New Roman"/>
          <w:color w:val="000000"/>
          <w:sz w:val="28"/>
          <w:szCs w:val="28"/>
          <w:lang w:val="ru-RU" w:eastAsia="uk-UA" w:bidi="uk-UA"/>
        </w:rPr>
        <w:t>ісове господарство»</w:t>
      </w:r>
    </w:p>
    <w:p w:rsidR="00340A9C" w:rsidRDefault="00D76929">
      <w:pPr>
        <w:ind w:leftChars="2500" w:left="5000"/>
        <w:rPr>
          <w:rFonts w:ascii="Times New Roman" w:hAnsi="Times New Roman" w:cs="Times New Roman"/>
          <w:color w:val="000000"/>
          <w:sz w:val="28"/>
          <w:szCs w:val="28"/>
          <w:lang w:val="ru-RU" w:eastAsia="uk-UA" w:bidi="uk-UA"/>
        </w:rPr>
      </w:pPr>
      <w:r>
        <w:rPr>
          <w:rFonts w:ascii="Times New Roman" w:hAnsi="Times New Roman" w:cs="Times New Roman"/>
          <w:color w:val="000000"/>
          <w:sz w:val="28"/>
          <w:szCs w:val="28"/>
          <w:lang w:val="ru-RU" w:eastAsia="uk-UA" w:bidi="uk-UA"/>
        </w:rPr>
        <w:t xml:space="preserve">____________  </w:t>
      </w:r>
      <w:proofErr w:type="gramStart"/>
      <w:r>
        <w:rPr>
          <w:rFonts w:ascii="Times New Roman" w:hAnsi="Times New Roman" w:cs="Times New Roman"/>
          <w:color w:val="000000"/>
          <w:sz w:val="28"/>
          <w:szCs w:val="28"/>
          <w:u w:val="single"/>
          <w:lang w:val="ru-RU" w:eastAsia="uk-UA" w:bidi="uk-UA"/>
        </w:rPr>
        <w:t>Наталія</w:t>
      </w:r>
      <w:proofErr w:type="gramEnd"/>
      <w:r>
        <w:rPr>
          <w:rFonts w:ascii="Times New Roman" w:hAnsi="Times New Roman" w:cs="Times New Roman"/>
          <w:color w:val="000000"/>
          <w:sz w:val="28"/>
          <w:szCs w:val="28"/>
          <w:u w:val="single"/>
          <w:lang w:val="ru-RU" w:eastAsia="uk-UA" w:bidi="uk-UA"/>
        </w:rPr>
        <w:t xml:space="preserve"> ЦУМАН</w:t>
      </w:r>
    </w:p>
    <w:p w:rsidR="00340A9C" w:rsidRDefault="00D76929">
      <w:pPr>
        <w:ind w:leftChars="2500" w:left="5000" w:firstLineChars="150" w:firstLine="420"/>
        <w:rPr>
          <w:rFonts w:ascii="Times New Roman" w:hAnsi="Times New Roman" w:cs="Times New Roman"/>
          <w:color w:val="000000"/>
          <w:sz w:val="28"/>
          <w:szCs w:val="28"/>
          <w:vertAlign w:val="superscript"/>
          <w:lang w:val="ru-RU" w:eastAsia="uk-UA" w:bidi="uk-UA"/>
        </w:rPr>
      </w:pPr>
      <w:r>
        <w:rPr>
          <w:rFonts w:ascii="Times New Roman" w:hAnsi="Times New Roman" w:cs="Times New Roman"/>
          <w:color w:val="000000"/>
          <w:sz w:val="28"/>
          <w:szCs w:val="28"/>
          <w:vertAlign w:val="superscript"/>
          <w:lang w:val="ru-RU" w:eastAsia="uk-UA" w:bidi="uk-UA"/>
        </w:rPr>
        <w:t>(</w:t>
      </w:r>
      <w:proofErr w:type="gramStart"/>
      <w:r>
        <w:rPr>
          <w:rFonts w:ascii="Times New Roman" w:hAnsi="Times New Roman" w:cs="Times New Roman"/>
          <w:color w:val="000000"/>
          <w:sz w:val="28"/>
          <w:szCs w:val="28"/>
          <w:vertAlign w:val="superscript"/>
          <w:lang w:val="ru-RU" w:eastAsia="uk-UA" w:bidi="uk-UA"/>
        </w:rPr>
        <w:t>п</w:t>
      </w:r>
      <w:proofErr w:type="gramEnd"/>
      <w:r>
        <w:rPr>
          <w:rFonts w:ascii="Times New Roman" w:hAnsi="Times New Roman" w:cs="Times New Roman"/>
          <w:color w:val="000000"/>
          <w:sz w:val="28"/>
          <w:szCs w:val="28"/>
          <w:vertAlign w:val="superscript"/>
          <w:lang w:val="ru-RU" w:eastAsia="uk-UA" w:bidi="uk-UA"/>
        </w:rPr>
        <w:t>ідпис)</w:t>
      </w:r>
      <w:r>
        <w:rPr>
          <w:rFonts w:ascii="Times New Roman" w:hAnsi="Times New Roman" w:cs="Times New Roman"/>
          <w:color w:val="000000"/>
          <w:sz w:val="28"/>
          <w:szCs w:val="28"/>
          <w:vertAlign w:val="superscript"/>
          <w:lang w:val="ru-RU" w:eastAsia="uk-UA" w:bidi="uk-UA"/>
        </w:rPr>
        <w:tab/>
      </w:r>
      <w:r>
        <w:rPr>
          <w:rFonts w:ascii="Times New Roman" w:hAnsi="Times New Roman" w:cs="Times New Roman"/>
          <w:color w:val="000000"/>
          <w:sz w:val="28"/>
          <w:szCs w:val="28"/>
          <w:vertAlign w:val="superscript"/>
          <w:lang w:val="ru-RU" w:eastAsia="uk-UA" w:bidi="uk-UA"/>
        </w:rPr>
        <w:tab/>
        <w:t xml:space="preserve"> (прізвище, ініціали)</w:t>
      </w:r>
    </w:p>
    <w:p w:rsidR="00340A9C" w:rsidRDefault="00D76929">
      <w:pPr>
        <w:ind w:leftChars="2500" w:left="5000"/>
        <w:rPr>
          <w:rFonts w:ascii="Times New Roman" w:hAnsi="Times New Roman" w:cs="Times New Roman"/>
          <w:color w:val="000000"/>
          <w:sz w:val="28"/>
          <w:szCs w:val="28"/>
          <w:lang w:val="ru-RU" w:eastAsia="uk-UA" w:bidi="uk-UA"/>
        </w:rPr>
      </w:pPr>
      <w:r>
        <w:rPr>
          <w:rFonts w:ascii="Times New Roman" w:hAnsi="Times New Roman" w:cs="Times New Roman"/>
          <w:color w:val="000000"/>
          <w:sz w:val="28"/>
          <w:szCs w:val="28"/>
          <w:lang w:val="ru-RU" w:eastAsia="uk-UA" w:bidi="uk-UA"/>
        </w:rPr>
        <w:t>«_____» _____________2026 р.</w:t>
      </w:r>
    </w:p>
    <w:p w:rsidR="00340A9C" w:rsidRDefault="00340A9C">
      <w:pPr>
        <w:ind w:leftChars="2500" w:left="5000"/>
        <w:rPr>
          <w:rFonts w:ascii="Times New Roman" w:hAnsi="Times New Roman" w:cs="Times New Roman"/>
          <w:color w:val="000000"/>
          <w:sz w:val="28"/>
          <w:szCs w:val="28"/>
          <w:lang w:val="ru-RU" w:eastAsia="uk-UA" w:bidi="uk-UA"/>
        </w:rPr>
      </w:pPr>
    </w:p>
    <w:p w:rsidR="00340A9C" w:rsidRDefault="00340A9C">
      <w:pPr>
        <w:jc w:val="center"/>
        <w:rPr>
          <w:rFonts w:ascii="Times New Roman" w:hAnsi="Times New Roman" w:cs="Times New Roman"/>
          <w:b/>
          <w:bCs/>
          <w:color w:val="000000"/>
          <w:sz w:val="28"/>
          <w:szCs w:val="28"/>
          <w:lang w:val="ru-RU" w:eastAsia="uk-UA" w:bidi="uk-UA"/>
        </w:rPr>
      </w:pPr>
    </w:p>
    <w:p w:rsidR="00340A9C" w:rsidRDefault="00D76929">
      <w:pPr>
        <w:jc w:val="center"/>
        <w:rPr>
          <w:rFonts w:ascii="Times New Roman" w:hAnsi="Times New Roman" w:cs="Times New Roman"/>
          <w:b/>
          <w:bCs/>
          <w:color w:val="000000"/>
          <w:sz w:val="28"/>
          <w:szCs w:val="28"/>
          <w:lang w:val="ru-RU" w:eastAsia="uk-UA" w:bidi="uk-UA"/>
        </w:rPr>
      </w:pPr>
      <w:r>
        <w:rPr>
          <w:rFonts w:ascii="Times New Roman" w:hAnsi="Times New Roman" w:cs="Times New Roman"/>
          <w:b/>
          <w:bCs/>
          <w:color w:val="000000"/>
          <w:sz w:val="28"/>
          <w:szCs w:val="28"/>
          <w:lang w:val="ru-RU" w:eastAsia="uk-UA" w:bidi="uk-UA"/>
        </w:rPr>
        <w:t>КВАЛІФІКАЦІЙНА РОБОТА</w:t>
      </w:r>
    </w:p>
    <w:p w:rsidR="00340A9C" w:rsidRDefault="00D76929">
      <w:pPr>
        <w:jc w:val="center"/>
        <w:rPr>
          <w:rFonts w:ascii="Times New Roman" w:hAnsi="Times New Roman" w:cs="Times New Roman"/>
          <w:b/>
          <w:bCs/>
          <w:color w:val="000000"/>
          <w:sz w:val="28"/>
          <w:szCs w:val="28"/>
          <w:lang w:val="ru-RU" w:eastAsia="uk-UA" w:bidi="uk-UA"/>
        </w:rPr>
      </w:pPr>
      <w:r>
        <w:rPr>
          <w:rFonts w:ascii="Times New Roman" w:hAnsi="Times New Roman" w:cs="Times New Roman"/>
          <w:b/>
          <w:bCs/>
          <w:color w:val="000000"/>
          <w:sz w:val="28"/>
          <w:szCs w:val="28"/>
          <w:lang w:val="ru-RU" w:eastAsia="uk-UA" w:bidi="uk-UA"/>
        </w:rPr>
        <w:t>на тему:</w:t>
      </w:r>
    </w:p>
    <w:p w:rsidR="00340A9C" w:rsidRDefault="00D76929">
      <w:pPr>
        <w:jc w:val="center"/>
        <w:rPr>
          <w:rFonts w:ascii="Times New Roman" w:hAnsi="Times New Roman" w:cs="Times New Roman"/>
          <w:b/>
          <w:bCs/>
          <w:color w:val="000000"/>
          <w:sz w:val="28"/>
          <w:szCs w:val="28"/>
          <w:lang w:val="ru-RU" w:eastAsia="uk-UA" w:bidi="uk-UA"/>
        </w:rPr>
      </w:pPr>
      <w:r>
        <w:rPr>
          <w:rFonts w:ascii="Times New Roman" w:hAnsi="Times New Roman" w:cs="Times New Roman"/>
          <w:b/>
          <w:bCs/>
          <w:color w:val="000000"/>
          <w:sz w:val="28"/>
          <w:szCs w:val="28"/>
          <w:lang w:val="ru-RU" w:eastAsia="uk-UA" w:bidi="uk-UA"/>
        </w:rPr>
        <w:t xml:space="preserve">ВПЛИВ ЗАМОРОЗКІВ НА СТАН РОСЛИН СТОЛОВОГО ВИНОГРАДУ В УМОВАХ </w:t>
      </w:r>
      <w:proofErr w:type="gramStart"/>
      <w:r>
        <w:rPr>
          <w:rFonts w:ascii="Times New Roman" w:hAnsi="Times New Roman" w:cs="Times New Roman"/>
          <w:b/>
          <w:bCs/>
          <w:color w:val="000000"/>
          <w:sz w:val="28"/>
          <w:szCs w:val="28"/>
          <w:lang w:val="ru-RU" w:eastAsia="uk-UA" w:bidi="uk-UA"/>
        </w:rPr>
        <w:t>ДОСЛ</w:t>
      </w:r>
      <w:proofErr w:type="gramEnd"/>
      <w:r>
        <w:rPr>
          <w:rFonts w:ascii="Times New Roman" w:hAnsi="Times New Roman" w:cs="Times New Roman"/>
          <w:b/>
          <w:bCs/>
          <w:color w:val="000000"/>
          <w:sz w:val="28"/>
          <w:szCs w:val="28"/>
          <w:lang w:val="ru-RU" w:eastAsia="uk-UA" w:bidi="uk-UA"/>
        </w:rPr>
        <w:t>ІДНОГО ПОЛЯ ЖАТФК</w:t>
      </w:r>
    </w:p>
    <w:p w:rsidR="00340A9C" w:rsidRDefault="00D76929">
      <w:pPr>
        <w:jc w:val="center"/>
        <w:rPr>
          <w:rFonts w:ascii="Times New Roman" w:hAnsi="Times New Roman" w:cs="Times New Roman"/>
          <w:color w:val="000000"/>
          <w:sz w:val="28"/>
          <w:szCs w:val="28"/>
          <w:u w:val="single"/>
          <w:lang w:val="ru-RU" w:eastAsia="uk-UA" w:bidi="uk-UA"/>
        </w:rPr>
      </w:pPr>
      <w:r>
        <w:rPr>
          <w:rFonts w:ascii="Times New Roman" w:hAnsi="Times New Roman" w:cs="Times New Roman"/>
          <w:color w:val="000000"/>
          <w:sz w:val="28"/>
          <w:szCs w:val="28"/>
          <w:u w:val="single"/>
          <w:lang w:val="ru-RU" w:eastAsia="uk-UA" w:bidi="uk-UA"/>
        </w:rPr>
        <w:t>201 «Агрономія»</w:t>
      </w:r>
    </w:p>
    <w:p w:rsidR="00340A9C" w:rsidRDefault="00D76929">
      <w:pPr>
        <w:jc w:val="center"/>
        <w:rPr>
          <w:rFonts w:ascii="Times New Roman" w:hAnsi="Times New Roman" w:cs="Times New Roman"/>
          <w:color w:val="000000"/>
          <w:sz w:val="28"/>
          <w:szCs w:val="28"/>
          <w:lang w:val="ru-RU" w:eastAsia="uk-UA" w:bidi="uk-UA"/>
        </w:rPr>
      </w:pPr>
      <w:r>
        <w:rPr>
          <w:rFonts w:ascii="Times New Roman" w:hAnsi="Times New Roman" w:cs="Times New Roman"/>
          <w:color w:val="000000"/>
          <w:sz w:val="28"/>
          <w:szCs w:val="28"/>
          <w:u w:val="single"/>
          <w:lang w:val="ru-RU" w:eastAsia="uk-UA" w:bidi="uk-UA"/>
        </w:rPr>
        <w:t xml:space="preserve">Освітній ступінь </w:t>
      </w:r>
      <w:r>
        <w:rPr>
          <w:rFonts w:ascii="Times New Roman" w:hAnsi="Times New Roman" w:cs="Times New Roman"/>
          <w:color w:val="000000"/>
          <w:sz w:val="28"/>
          <w:szCs w:val="28"/>
          <w:lang w:val="ru-RU" w:eastAsia="uk-UA" w:bidi="uk-UA"/>
        </w:rPr>
        <w:t xml:space="preserve">«Бакалавр» </w:t>
      </w:r>
    </w:p>
    <w:p w:rsidR="00340A9C" w:rsidRDefault="00340A9C">
      <w:pPr>
        <w:jc w:val="center"/>
        <w:rPr>
          <w:rFonts w:ascii="Times New Roman" w:hAnsi="Times New Roman" w:cs="Times New Roman"/>
          <w:color w:val="000000"/>
          <w:sz w:val="28"/>
          <w:szCs w:val="28"/>
          <w:lang w:val="ru-RU" w:eastAsia="uk-UA" w:bidi="uk-UA"/>
        </w:rPr>
      </w:pPr>
    </w:p>
    <w:p w:rsidR="00340A9C" w:rsidRDefault="00D76929">
      <w:pPr>
        <w:jc w:val="center"/>
        <w:rPr>
          <w:rFonts w:ascii="Times New Roman" w:hAnsi="Times New Roman"/>
          <w:b/>
          <w:bCs/>
          <w:color w:val="000000"/>
          <w:sz w:val="28"/>
          <w:szCs w:val="28"/>
          <w:u w:val="single"/>
          <w:lang w:val="ru-RU" w:eastAsia="uk-UA"/>
        </w:rPr>
      </w:pPr>
      <w:r>
        <w:rPr>
          <w:rFonts w:ascii="Times New Roman" w:hAnsi="Times New Roman"/>
          <w:b/>
          <w:bCs/>
          <w:color w:val="000000"/>
          <w:sz w:val="28"/>
          <w:szCs w:val="28"/>
          <w:u w:val="single"/>
          <w:lang w:val="ru-RU" w:eastAsia="uk-UA"/>
        </w:rPr>
        <w:t>АНДРЕЄВ - ЛАВРЕНТЬЄВА ТЕТЯНА ВАСИЛІВНА</w:t>
      </w:r>
    </w:p>
    <w:p w:rsidR="00340A9C" w:rsidRDefault="00D76929">
      <w:pPr>
        <w:jc w:val="center"/>
        <w:rPr>
          <w:rFonts w:ascii="Times New Roman" w:hAnsi="Times New Roman"/>
          <w:b/>
          <w:bCs/>
          <w:color w:val="000000"/>
          <w:sz w:val="28"/>
          <w:szCs w:val="28"/>
          <w:vertAlign w:val="superscript"/>
          <w:lang w:val="ru-RU" w:eastAsia="uk-UA"/>
        </w:rPr>
      </w:pPr>
      <w:r>
        <w:rPr>
          <w:rFonts w:ascii="Times New Roman" w:hAnsi="Times New Roman"/>
          <w:b/>
          <w:bCs/>
          <w:color w:val="000000"/>
          <w:sz w:val="28"/>
          <w:szCs w:val="28"/>
          <w:vertAlign w:val="superscript"/>
          <w:lang w:val="ru-RU" w:eastAsia="uk-UA"/>
        </w:rPr>
        <w:t>(</w:t>
      </w:r>
      <w:proofErr w:type="gramStart"/>
      <w:r>
        <w:rPr>
          <w:rFonts w:ascii="Times New Roman" w:hAnsi="Times New Roman"/>
          <w:b/>
          <w:bCs/>
          <w:color w:val="000000"/>
          <w:sz w:val="28"/>
          <w:szCs w:val="28"/>
          <w:vertAlign w:val="superscript"/>
          <w:lang w:val="ru-RU" w:eastAsia="uk-UA"/>
        </w:rPr>
        <w:t>пр</w:t>
      </w:r>
      <w:proofErr w:type="gramEnd"/>
      <w:r>
        <w:rPr>
          <w:rFonts w:ascii="Times New Roman" w:hAnsi="Times New Roman"/>
          <w:b/>
          <w:bCs/>
          <w:color w:val="000000"/>
          <w:sz w:val="28"/>
          <w:szCs w:val="28"/>
          <w:vertAlign w:val="superscript"/>
          <w:lang w:val="ru-RU" w:eastAsia="uk-UA"/>
        </w:rPr>
        <w:t>ізвище, ім'я, по батькові здобувача освіти )</w:t>
      </w:r>
    </w:p>
    <w:p w:rsidR="00340A9C" w:rsidRDefault="00D76929">
      <w:pPr>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Керівник: </w:t>
      </w:r>
      <w:r>
        <w:rPr>
          <w:rFonts w:ascii="Times New Roman" w:hAnsi="Times New Roman"/>
          <w:color w:val="000000"/>
          <w:sz w:val="28"/>
          <w:szCs w:val="28"/>
          <w:lang w:val="ru-RU" w:eastAsia="uk-UA"/>
        </w:rPr>
        <w:tab/>
      </w:r>
      <w:r>
        <w:rPr>
          <w:rFonts w:ascii="Times New Roman" w:hAnsi="Times New Roman"/>
          <w:color w:val="000000"/>
          <w:sz w:val="28"/>
          <w:szCs w:val="28"/>
          <w:lang w:val="ru-RU" w:eastAsia="uk-UA"/>
        </w:rPr>
        <w:tab/>
      </w:r>
      <w:r>
        <w:rPr>
          <w:rFonts w:ascii="Times New Roman" w:hAnsi="Times New Roman"/>
          <w:color w:val="000000"/>
          <w:sz w:val="28"/>
          <w:szCs w:val="28"/>
          <w:lang w:val="ru-RU" w:eastAsia="uk-UA"/>
        </w:rPr>
        <w:tab/>
      </w:r>
      <w:r>
        <w:rPr>
          <w:rFonts w:ascii="Times New Roman" w:hAnsi="Times New Roman"/>
          <w:color w:val="000000"/>
          <w:sz w:val="28"/>
          <w:szCs w:val="28"/>
          <w:lang w:val="ru-RU" w:eastAsia="uk-UA"/>
        </w:rPr>
        <w:tab/>
      </w:r>
      <w:r>
        <w:rPr>
          <w:rFonts w:ascii="Times New Roman" w:hAnsi="Times New Roman"/>
          <w:color w:val="000000"/>
          <w:sz w:val="28"/>
          <w:szCs w:val="28"/>
          <w:lang w:val="ru-RU" w:eastAsia="uk-UA"/>
        </w:rPr>
        <w:tab/>
      </w:r>
      <w:r>
        <w:rPr>
          <w:rFonts w:ascii="Times New Roman" w:hAnsi="Times New Roman"/>
          <w:color w:val="000000"/>
          <w:sz w:val="28"/>
          <w:szCs w:val="28"/>
          <w:lang w:val="ru-RU" w:eastAsia="uk-UA"/>
        </w:rPr>
        <w:tab/>
      </w:r>
      <w:r>
        <w:rPr>
          <w:rFonts w:ascii="Times New Roman" w:hAnsi="Times New Roman"/>
          <w:color w:val="000000"/>
          <w:sz w:val="28"/>
          <w:szCs w:val="28"/>
          <w:lang w:val="ru-RU" w:eastAsia="uk-UA"/>
        </w:rPr>
        <w:tab/>
      </w:r>
      <w:r>
        <w:rPr>
          <w:rFonts w:ascii="Times New Roman" w:hAnsi="Times New Roman"/>
          <w:color w:val="000000"/>
          <w:sz w:val="28"/>
          <w:szCs w:val="28"/>
          <w:lang w:val="ru-RU" w:eastAsia="uk-UA"/>
        </w:rPr>
        <w:tab/>
        <w:t xml:space="preserve">     </w:t>
      </w:r>
      <w:r>
        <w:rPr>
          <w:rFonts w:ascii="Times New Roman" w:hAnsi="Times New Roman"/>
          <w:color w:val="000000"/>
          <w:sz w:val="28"/>
          <w:szCs w:val="28"/>
          <w:lang w:val="ru-RU" w:eastAsia="uk-UA"/>
        </w:rPr>
        <w:tab/>
      </w:r>
      <w:r>
        <w:rPr>
          <w:rFonts w:ascii="Times New Roman" w:hAnsi="Times New Roman"/>
          <w:color w:val="000000"/>
          <w:sz w:val="28"/>
          <w:szCs w:val="28"/>
          <w:lang w:val="ru-RU" w:eastAsia="uk-UA"/>
        </w:rPr>
        <w:tab/>
        <w:t>к.с.-г.н., доцент Алексєєвич Т.М.</w:t>
      </w:r>
    </w:p>
    <w:p w:rsidR="00340A9C" w:rsidRDefault="00D76929">
      <w:pPr>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Рецензент: </w:t>
      </w:r>
      <w:r>
        <w:rPr>
          <w:rFonts w:ascii="Times New Roman" w:hAnsi="Times New Roman"/>
          <w:color w:val="000000"/>
          <w:sz w:val="28"/>
          <w:szCs w:val="28"/>
          <w:lang w:val="ru-RU" w:eastAsia="uk-UA"/>
        </w:rPr>
        <w:tab/>
      </w:r>
      <w:r>
        <w:rPr>
          <w:rFonts w:ascii="Times New Roman" w:hAnsi="Times New Roman"/>
          <w:color w:val="000000"/>
          <w:sz w:val="28"/>
          <w:szCs w:val="28"/>
          <w:lang w:val="ru-RU" w:eastAsia="uk-UA"/>
        </w:rPr>
        <w:tab/>
      </w:r>
      <w:r>
        <w:rPr>
          <w:rFonts w:ascii="Times New Roman" w:hAnsi="Times New Roman"/>
          <w:color w:val="000000"/>
          <w:sz w:val="28"/>
          <w:szCs w:val="28"/>
          <w:lang w:val="ru-RU" w:eastAsia="uk-UA"/>
        </w:rPr>
        <w:tab/>
      </w:r>
      <w:r>
        <w:rPr>
          <w:rFonts w:ascii="Times New Roman" w:hAnsi="Times New Roman"/>
          <w:color w:val="000000"/>
          <w:sz w:val="28"/>
          <w:szCs w:val="28"/>
          <w:lang w:val="ru-RU" w:eastAsia="uk-UA"/>
        </w:rPr>
        <w:tab/>
      </w:r>
      <w:r>
        <w:rPr>
          <w:rFonts w:ascii="Times New Roman" w:hAnsi="Times New Roman"/>
          <w:color w:val="000000"/>
          <w:sz w:val="28"/>
          <w:szCs w:val="28"/>
          <w:lang w:val="ru-RU" w:eastAsia="uk-UA"/>
        </w:rPr>
        <w:tab/>
      </w:r>
      <w:r>
        <w:rPr>
          <w:rFonts w:ascii="Times New Roman" w:hAnsi="Times New Roman"/>
          <w:color w:val="000000"/>
          <w:sz w:val="28"/>
          <w:szCs w:val="28"/>
          <w:lang w:val="ru-RU" w:eastAsia="uk-UA"/>
        </w:rPr>
        <w:tab/>
      </w:r>
      <w:r>
        <w:rPr>
          <w:rFonts w:ascii="Times New Roman" w:hAnsi="Times New Roman"/>
          <w:color w:val="000000"/>
          <w:sz w:val="28"/>
          <w:szCs w:val="28"/>
          <w:lang w:val="ru-RU" w:eastAsia="uk-UA"/>
        </w:rPr>
        <w:tab/>
      </w:r>
      <w:r>
        <w:rPr>
          <w:rFonts w:ascii="Times New Roman" w:hAnsi="Times New Roman"/>
          <w:color w:val="000000"/>
          <w:sz w:val="28"/>
          <w:szCs w:val="28"/>
          <w:lang w:val="ru-RU" w:eastAsia="uk-UA"/>
        </w:rPr>
        <w:tab/>
      </w:r>
      <w:r>
        <w:rPr>
          <w:rFonts w:ascii="Times New Roman" w:hAnsi="Times New Roman"/>
          <w:color w:val="000000"/>
          <w:sz w:val="28"/>
          <w:szCs w:val="28"/>
          <w:lang w:val="ru-RU" w:eastAsia="uk-UA"/>
        </w:rPr>
        <w:tab/>
        <w:t>к.с.-г.н., доцент Немерицька Л.В.</w:t>
      </w:r>
    </w:p>
    <w:p w:rsidR="00340A9C" w:rsidRDefault="00D76929">
      <w:pPr>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Консультант </w:t>
      </w:r>
    </w:p>
    <w:p w:rsidR="00340A9C" w:rsidRDefault="00D76929">
      <w:pPr>
        <w:rPr>
          <w:rFonts w:ascii="Times New Roman" w:hAnsi="Times New Roman"/>
          <w:color w:val="000000"/>
          <w:sz w:val="28"/>
          <w:szCs w:val="28"/>
          <w:lang w:val="ru-RU" w:eastAsia="uk-UA"/>
        </w:rPr>
      </w:pPr>
      <w:r>
        <w:rPr>
          <w:rFonts w:ascii="Times New Roman" w:hAnsi="Times New Roman"/>
          <w:color w:val="000000"/>
          <w:sz w:val="28"/>
          <w:szCs w:val="28"/>
          <w:lang w:val="ru-RU" w:eastAsia="uk-UA"/>
        </w:rPr>
        <w:t>з економічних питань:</w:t>
      </w:r>
      <w:r>
        <w:rPr>
          <w:rFonts w:ascii="Times New Roman" w:hAnsi="Times New Roman"/>
          <w:color w:val="000000"/>
          <w:sz w:val="28"/>
          <w:szCs w:val="28"/>
          <w:lang w:val="ru-RU" w:eastAsia="uk-UA"/>
        </w:rPr>
        <w:tab/>
        <w:t xml:space="preserve">  </w:t>
      </w:r>
      <w:r>
        <w:rPr>
          <w:rFonts w:ascii="Times New Roman" w:hAnsi="Times New Roman"/>
          <w:color w:val="000000"/>
          <w:sz w:val="28"/>
          <w:szCs w:val="28"/>
          <w:lang w:val="ru-RU" w:eastAsia="uk-UA"/>
        </w:rPr>
        <w:tab/>
      </w:r>
      <w:r>
        <w:rPr>
          <w:rFonts w:ascii="Times New Roman" w:hAnsi="Times New Roman"/>
          <w:color w:val="000000"/>
          <w:sz w:val="28"/>
          <w:szCs w:val="28"/>
          <w:lang w:val="ru-RU" w:eastAsia="uk-UA"/>
        </w:rPr>
        <w:tab/>
      </w:r>
      <w:r>
        <w:rPr>
          <w:rFonts w:ascii="Times New Roman" w:hAnsi="Times New Roman"/>
          <w:color w:val="000000"/>
          <w:sz w:val="28"/>
          <w:szCs w:val="28"/>
          <w:lang w:val="ru-RU" w:eastAsia="uk-UA"/>
        </w:rPr>
        <w:tab/>
      </w:r>
      <w:r>
        <w:rPr>
          <w:rFonts w:ascii="Times New Roman" w:hAnsi="Times New Roman"/>
          <w:color w:val="000000"/>
          <w:sz w:val="28"/>
          <w:szCs w:val="28"/>
          <w:lang w:val="ru-RU" w:eastAsia="uk-UA"/>
        </w:rPr>
        <w:tab/>
      </w:r>
      <w:r>
        <w:rPr>
          <w:rFonts w:ascii="Times New Roman" w:hAnsi="Times New Roman"/>
          <w:color w:val="000000"/>
          <w:sz w:val="28"/>
          <w:szCs w:val="28"/>
          <w:lang w:val="ru-RU" w:eastAsia="uk-UA"/>
        </w:rPr>
        <w:tab/>
        <w:t>д.е.н., професор Тимошенко М.М.</w:t>
      </w:r>
    </w:p>
    <w:p w:rsidR="00340A9C" w:rsidRDefault="00D76929">
      <w:pPr>
        <w:rPr>
          <w:rFonts w:ascii="Times New Roman" w:hAnsi="Times New Roman"/>
          <w:color w:val="000000"/>
          <w:sz w:val="28"/>
          <w:szCs w:val="28"/>
          <w:lang w:val="ru-RU" w:eastAsia="uk-UA"/>
        </w:rPr>
      </w:pPr>
      <w:r>
        <w:rPr>
          <w:rFonts w:ascii="Times New Roman" w:hAnsi="Times New Roman"/>
          <w:color w:val="000000"/>
          <w:sz w:val="28"/>
          <w:szCs w:val="28"/>
          <w:lang w:val="ru-RU" w:eastAsia="uk-UA"/>
        </w:rPr>
        <w:t>Консультант з охорони праці:</w:t>
      </w:r>
      <w:r>
        <w:rPr>
          <w:rFonts w:ascii="Times New Roman" w:hAnsi="Times New Roman"/>
          <w:color w:val="000000"/>
          <w:sz w:val="28"/>
          <w:szCs w:val="28"/>
          <w:lang w:val="ru-RU" w:eastAsia="uk-UA"/>
        </w:rPr>
        <w:tab/>
      </w:r>
      <w:r>
        <w:rPr>
          <w:rFonts w:ascii="Times New Roman" w:hAnsi="Times New Roman"/>
          <w:color w:val="000000"/>
          <w:sz w:val="28"/>
          <w:szCs w:val="28"/>
          <w:lang w:val="ru-RU" w:eastAsia="uk-UA"/>
        </w:rPr>
        <w:tab/>
      </w:r>
      <w:r>
        <w:rPr>
          <w:rFonts w:ascii="Times New Roman" w:hAnsi="Times New Roman"/>
          <w:color w:val="000000"/>
          <w:sz w:val="28"/>
          <w:szCs w:val="28"/>
          <w:lang w:val="ru-RU" w:eastAsia="uk-UA"/>
        </w:rPr>
        <w:tab/>
      </w:r>
      <w:r>
        <w:rPr>
          <w:rFonts w:ascii="Times New Roman" w:hAnsi="Times New Roman"/>
          <w:color w:val="000000"/>
          <w:sz w:val="28"/>
          <w:szCs w:val="28"/>
          <w:lang w:val="ru-RU" w:eastAsia="uk-UA"/>
        </w:rPr>
        <w:tab/>
      </w:r>
      <w:r>
        <w:rPr>
          <w:rFonts w:ascii="Times New Roman" w:hAnsi="Times New Roman"/>
          <w:color w:val="000000"/>
          <w:sz w:val="28"/>
          <w:szCs w:val="28"/>
          <w:lang w:val="ru-RU" w:eastAsia="uk-UA"/>
        </w:rPr>
        <w:tab/>
      </w:r>
      <w:r>
        <w:rPr>
          <w:rFonts w:ascii="Times New Roman" w:hAnsi="Times New Roman"/>
          <w:color w:val="000000"/>
          <w:sz w:val="28"/>
          <w:szCs w:val="28"/>
          <w:lang w:val="ru-RU" w:eastAsia="uk-UA"/>
        </w:rPr>
        <w:tab/>
        <w:t xml:space="preserve">  к.с.-г.н., Залевський Р.А.</w:t>
      </w:r>
    </w:p>
    <w:p w:rsidR="00340A9C" w:rsidRDefault="00340A9C">
      <w:pPr>
        <w:spacing w:line="480" w:lineRule="auto"/>
        <w:jc w:val="center"/>
        <w:rPr>
          <w:rFonts w:ascii="Times New Roman" w:hAnsi="Times New Roman"/>
          <w:b/>
          <w:bCs/>
          <w:color w:val="000000"/>
          <w:sz w:val="28"/>
          <w:szCs w:val="28"/>
          <w:lang w:val="ru-RU" w:eastAsia="uk-UA"/>
        </w:rPr>
      </w:pPr>
    </w:p>
    <w:p w:rsidR="00340A9C" w:rsidRDefault="00D76929">
      <w:pPr>
        <w:spacing w:line="480" w:lineRule="auto"/>
        <w:jc w:val="center"/>
        <w:rPr>
          <w:rFonts w:ascii="Times New Roman" w:hAnsi="Times New Roman"/>
          <w:b/>
          <w:bCs/>
          <w:color w:val="000000"/>
          <w:sz w:val="28"/>
          <w:szCs w:val="28"/>
          <w:lang w:val="ru-RU" w:eastAsia="uk-UA"/>
        </w:rPr>
      </w:pPr>
      <w:r>
        <w:rPr>
          <w:rFonts w:ascii="Times New Roman" w:hAnsi="Times New Roman"/>
          <w:b/>
          <w:bCs/>
          <w:color w:val="000000"/>
          <w:sz w:val="28"/>
          <w:szCs w:val="28"/>
          <w:lang w:val="ru-RU" w:eastAsia="uk-UA"/>
        </w:rPr>
        <w:t>Житомир -2026</w:t>
      </w:r>
    </w:p>
    <w:p w:rsidR="00340A9C" w:rsidRDefault="00D76929">
      <w:pPr>
        <w:spacing w:line="360" w:lineRule="auto"/>
        <w:jc w:val="center"/>
        <w:rPr>
          <w:rFonts w:ascii="Times New Roman" w:hAnsi="Times New Roman" w:cs="Times New Roman"/>
          <w:b/>
          <w:bCs/>
          <w:color w:val="000000"/>
          <w:sz w:val="28"/>
          <w:szCs w:val="28"/>
          <w:lang w:val="uk-UA" w:eastAsia="uk-UA" w:bidi="uk-UA"/>
        </w:rPr>
      </w:pPr>
      <w:r>
        <w:rPr>
          <w:rFonts w:ascii="Times New Roman" w:hAnsi="Times New Roman" w:cs="Times New Roman"/>
          <w:b/>
          <w:bCs/>
          <w:color w:val="000000"/>
          <w:sz w:val="28"/>
          <w:szCs w:val="28"/>
          <w:lang w:val="uk-UA" w:eastAsia="uk-UA" w:bidi="uk-UA"/>
        </w:rPr>
        <w:t>МІНІСТЕРСТВО ОСВІТИ І НАУКИ УКРАЇНИ</w:t>
      </w:r>
      <w:r>
        <w:rPr>
          <w:rFonts w:ascii="Times New Roman" w:hAnsi="Times New Roman" w:cs="Times New Roman"/>
          <w:b/>
          <w:bCs/>
          <w:color w:val="000000"/>
          <w:sz w:val="28"/>
          <w:szCs w:val="28"/>
          <w:lang w:val="uk-UA" w:eastAsia="uk-UA" w:bidi="uk-UA"/>
        </w:rPr>
        <w:br/>
        <w:t>ЖИТОМИРСЬКИЙ АГРОТЕХНІЧНИЙ ФАХОВИЙ КОЛЕДЖ</w:t>
      </w:r>
    </w:p>
    <w:p w:rsidR="00340A9C" w:rsidRDefault="00D76929">
      <w:pPr>
        <w:rPr>
          <w:rFonts w:ascii="Times New Roman" w:hAnsi="Times New Roman" w:cs="Times New Roman"/>
          <w:color w:val="000000"/>
          <w:sz w:val="28"/>
          <w:szCs w:val="28"/>
          <w:lang w:val="uk-UA" w:eastAsia="uk-UA" w:bidi="uk-UA"/>
        </w:rPr>
      </w:pPr>
      <w:r>
        <w:rPr>
          <w:rFonts w:ascii="Times New Roman" w:hAnsi="Times New Roman" w:cs="Times New Roman"/>
          <w:b/>
          <w:bCs/>
          <w:color w:val="000000"/>
          <w:sz w:val="28"/>
          <w:szCs w:val="28"/>
          <w:lang w:val="uk-UA" w:eastAsia="uk-UA" w:bidi="uk-UA"/>
        </w:rPr>
        <w:t>Відділення заочне</w:t>
      </w:r>
      <w:r>
        <w:rPr>
          <w:rFonts w:ascii="Times New Roman" w:hAnsi="Times New Roman" w:cs="Times New Roman"/>
          <w:color w:val="000000"/>
          <w:sz w:val="28"/>
          <w:szCs w:val="28"/>
          <w:lang w:val="uk-UA" w:eastAsia="uk-UA" w:bidi="uk-UA"/>
        </w:rPr>
        <w:t xml:space="preserve"> </w:t>
      </w:r>
    </w:p>
    <w:p w:rsidR="00340A9C" w:rsidRDefault="00D76929">
      <w:pPr>
        <w:rPr>
          <w:rFonts w:ascii="Times New Roman" w:hAnsi="Times New Roman" w:cs="Times New Roman"/>
          <w:b/>
          <w:bCs/>
          <w:color w:val="000000"/>
          <w:sz w:val="28"/>
          <w:szCs w:val="28"/>
          <w:lang w:val="uk-UA" w:eastAsia="uk-UA" w:bidi="uk-UA"/>
        </w:rPr>
      </w:pPr>
      <w:r>
        <w:rPr>
          <w:rFonts w:ascii="Times New Roman" w:hAnsi="Times New Roman" w:cs="Times New Roman"/>
          <w:b/>
          <w:bCs/>
          <w:color w:val="000000"/>
          <w:sz w:val="28"/>
          <w:szCs w:val="28"/>
          <w:lang w:val="uk-UA" w:eastAsia="uk-UA" w:bidi="uk-UA"/>
        </w:rPr>
        <w:t xml:space="preserve">Освітній ступінь </w:t>
      </w:r>
      <w:r>
        <w:rPr>
          <w:rFonts w:ascii="Times New Roman" w:hAnsi="Times New Roman" w:cs="Times New Roman"/>
          <w:color w:val="000000"/>
          <w:sz w:val="28"/>
          <w:szCs w:val="28"/>
          <w:u w:val="single"/>
          <w:lang w:val="uk-UA" w:eastAsia="uk-UA" w:bidi="uk-UA"/>
        </w:rPr>
        <w:t>«Бакалавр»</w:t>
      </w:r>
      <w:r>
        <w:rPr>
          <w:rFonts w:ascii="Times New Roman" w:hAnsi="Times New Roman" w:cs="Times New Roman"/>
          <w:b/>
          <w:bCs/>
          <w:color w:val="000000"/>
          <w:sz w:val="28"/>
          <w:szCs w:val="28"/>
          <w:lang w:val="uk-UA" w:eastAsia="uk-UA" w:bidi="uk-UA"/>
        </w:rPr>
        <w:t xml:space="preserve"> </w:t>
      </w:r>
    </w:p>
    <w:p w:rsidR="00340A9C" w:rsidRDefault="00D76929">
      <w:pPr>
        <w:rPr>
          <w:rFonts w:ascii="Times New Roman" w:hAnsi="Times New Roman" w:cs="Times New Roman"/>
          <w:b/>
          <w:bCs/>
          <w:color w:val="000000"/>
          <w:sz w:val="28"/>
          <w:szCs w:val="28"/>
          <w:lang w:val="uk-UA" w:eastAsia="uk-UA" w:bidi="uk-UA"/>
        </w:rPr>
      </w:pPr>
      <w:r>
        <w:rPr>
          <w:rFonts w:ascii="Times New Roman" w:hAnsi="Times New Roman" w:cs="Times New Roman"/>
          <w:b/>
          <w:bCs/>
          <w:color w:val="000000"/>
          <w:sz w:val="28"/>
          <w:szCs w:val="28"/>
          <w:lang w:val="uk-UA" w:eastAsia="uk-UA" w:bidi="uk-UA"/>
        </w:rPr>
        <w:t xml:space="preserve">Спеціальність </w:t>
      </w:r>
      <w:r>
        <w:rPr>
          <w:rFonts w:ascii="Times New Roman" w:hAnsi="Times New Roman" w:cs="Times New Roman"/>
          <w:color w:val="000000"/>
          <w:sz w:val="28"/>
          <w:szCs w:val="28"/>
          <w:lang w:val="uk-UA" w:eastAsia="uk-UA" w:bidi="uk-UA"/>
        </w:rPr>
        <w:t xml:space="preserve">201 </w:t>
      </w:r>
      <w:r>
        <w:rPr>
          <w:rFonts w:ascii="Times New Roman" w:hAnsi="Times New Roman" w:cs="Times New Roman"/>
          <w:color w:val="000000"/>
          <w:sz w:val="28"/>
          <w:szCs w:val="28"/>
          <w:u w:val="single"/>
          <w:lang w:val="uk-UA" w:eastAsia="uk-UA" w:bidi="uk-UA"/>
        </w:rPr>
        <w:t>«Агрономія»</w:t>
      </w:r>
      <w:r>
        <w:rPr>
          <w:rFonts w:ascii="Times New Roman" w:hAnsi="Times New Roman" w:cs="Times New Roman"/>
          <w:color w:val="000000"/>
          <w:sz w:val="28"/>
          <w:szCs w:val="28"/>
          <w:lang w:val="uk-UA" w:eastAsia="uk-UA" w:bidi="uk-UA"/>
        </w:rPr>
        <w:br/>
      </w:r>
      <w:r>
        <w:rPr>
          <w:rFonts w:ascii="Times New Roman" w:hAnsi="Times New Roman" w:cs="Times New Roman"/>
          <w:b/>
          <w:bCs/>
          <w:color w:val="000000"/>
          <w:sz w:val="28"/>
          <w:szCs w:val="28"/>
          <w:lang w:val="uk-UA" w:eastAsia="uk-UA" w:bidi="uk-UA"/>
        </w:rPr>
        <w:tab/>
      </w:r>
      <w:r>
        <w:rPr>
          <w:rFonts w:ascii="Times New Roman" w:hAnsi="Times New Roman" w:cs="Times New Roman"/>
          <w:b/>
          <w:bCs/>
          <w:color w:val="000000"/>
          <w:sz w:val="28"/>
          <w:szCs w:val="28"/>
          <w:lang w:val="uk-UA" w:eastAsia="uk-UA" w:bidi="uk-UA"/>
        </w:rPr>
        <w:tab/>
      </w:r>
      <w:r>
        <w:rPr>
          <w:rFonts w:ascii="Times New Roman" w:hAnsi="Times New Roman" w:cs="Times New Roman"/>
          <w:b/>
          <w:bCs/>
          <w:color w:val="000000"/>
          <w:sz w:val="28"/>
          <w:szCs w:val="28"/>
          <w:lang w:val="uk-UA" w:eastAsia="uk-UA" w:bidi="uk-UA"/>
        </w:rPr>
        <w:tab/>
      </w:r>
      <w:r>
        <w:rPr>
          <w:rFonts w:ascii="Times New Roman" w:hAnsi="Times New Roman" w:cs="Times New Roman"/>
          <w:b/>
          <w:bCs/>
          <w:color w:val="000000"/>
          <w:sz w:val="28"/>
          <w:szCs w:val="28"/>
          <w:lang w:val="uk-UA" w:eastAsia="uk-UA" w:bidi="uk-UA"/>
        </w:rPr>
        <w:tab/>
      </w:r>
      <w:r>
        <w:rPr>
          <w:rFonts w:ascii="Times New Roman" w:hAnsi="Times New Roman" w:cs="Times New Roman"/>
          <w:b/>
          <w:bCs/>
          <w:color w:val="000000"/>
          <w:sz w:val="28"/>
          <w:szCs w:val="28"/>
          <w:lang w:val="uk-UA" w:eastAsia="uk-UA" w:bidi="uk-UA"/>
        </w:rPr>
        <w:tab/>
      </w:r>
      <w:r>
        <w:rPr>
          <w:rFonts w:ascii="Times New Roman" w:hAnsi="Times New Roman" w:cs="Times New Roman"/>
          <w:b/>
          <w:bCs/>
          <w:color w:val="000000"/>
          <w:sz w:val="28"/>
          <w:szCs w:val="28"/>
          <w:lang w:val="uk-UA" w:eastAsia="uk-UA" w:bidi="uk-UA"/>
        </w:rPr>
        <w:tab/>
      </w:r>
      <w:r>
        <w:rPr>
          <w:rFonts w:ascii="Times New Roman" w:hAnsi="Times New Roman" w:cs="Times New Roman"/>
          <w:b/>
          <w:bCs/>
          <w:color w:val="000000"/>
          <w:sz w:val="28"/>
          <w:szCs w:val="28"/>
          <w:lang w:val="uk-UA" w:eastAsia="uk-UA" w:bidi="uk-UA"/>
        </w:rPr>
        <w:tab/>
      </w:r>
      <w:r>
        <w:rPr>
          <w:rFonts w:ascii="Times New Roman" w:hAnsi="Times New Roman" w:cs="Times New Roman"/>
          <w:b/>
          <w:bCs/>
          <w:color w:val="000000"/>
          <w:sz w:val="28"/>
          <w:szCs w:val="28"/>
          <w:lang w:val="uk-UA" w:eastAsia="uk-UA" w:bidi="uk-UA"/>
        </w:rPr>
        <w:tab/>
      </w:r>
      <w:r>
        <w:rPr>
          <w:rFonts w:ascii="Times New Roman" w:hAnsi="Times New Roman" w:cs="Times New Roman"/>
          <w:b/>
          <w:bCs/>
          <w:color w:val="000000"/>
          <w:sz w:val="28"/>
          <w:szCs w:val="28"/>
          <w:lang w:val="uk-UA" w:eastAsia="uk-UA" w:bidi="uk-UA"/>
        </w:rPr>
        <w:tab/>
      </w:r>
      <w:r>
        <w:rPr>
          <w:rFonts w:ascii="Times New Roman" w:hAnsi="Times New Roman" w:cs="Times New Roman"/>
          <w:b/>
          <w:bCs/>
          <w:color w:val="000000"/>
          <w:sz w:val="28"/>
          <w:szCs w:val="28"/>
          <w:lang w:val="uk-UA" w:eastAsia="uk-UA" w:bidi="uk-UA"/>
        </w:rPr>
        <w:tab/>
      </w:r>
      <w:r>
        <w:rPr>
          <w:rFonts w:ascii="Times New Roman" w:hAnsi="Times New Roman" w:cs="Times New Roman"/>
          <w:b/>
          <w:bCs/>
          <w:color w:val="000000"/>
          <w:sz w:val="28"/>
          <w:szCs w:val="28"/>
          <w:lang w:val="uk-UA" w:eastAsia="uk-UA" w:bidi="uk-UA"/>
        </w:rPr>
        <w:tab/>
      </w:r>
      <w:r>
        <w:rPr>
          <w:rFonts w:ascii="Times New Roman" w:hAnsi="Times New Roman" w:cs="Times New Roman"/>
          <w:b/>
          <w:bCs/>
          <w:color w:val="000000"/>
          <w:sz w:val="28"/>
          <w:szCs w:val="28"/>
          <w:lang w:val="uk-UA" w:eastAsia="uk-UA" w:bidi="uk-UA"/>
        </w:rPr>
        <w:tab/>
      </w:r>
      <w:r>
        <w:rPr>
          <w:rFonts w:ascii="Times New Roman" w:hAnsi="Times New Roman" w:cs="Times New Roman"/>
          <w:b/>
          <w:bCs/>
          <w:color w:val="000000"/>
          <w:sz w:val="28"/>
          <w:szCs w:val="28"/>
          <w:lang w:val="uk-UA" w:eastAsia="uk-UA" w:bidi="uk-UA"/>
        </w:rPr>
        <w:tab/>
      </w:r>
      <w:r>
        <w:rPr>
          <w:rFonts w:ascii="Times New Roman" w:hAnsi="Times New Roman" w:cs="Times New Roman"/>
          <w:b/>
          <w:bCs/>
          <w:color w:val="000000"/>
          <w:sz w:val="28"/>
          <w:szCs w:val="28"/>
          <w:lang w:val="uk-UA" w:eastAsia="uk-UA" w:bidi="uk-UA"/>
        </w:rPr>
        <w:tab/>
      </w:r>
      <w:r>
        <w:rPr>
          <w:rFonts w:ascii="Times New Roman" w:hAnsi="Times New Roman" w:cs="Times New Roman"/>
          <w:b/>
          <w:bCs/>
          <w:color w:val="000000"/>
          <w:sz w:val="28"/>
          <w:szCs w:val="28"/>
          <w:lang w:val="uk-UA" w:eastAsia="uk-UA" w:bidi="uk-UA"/>
        </w:rPr>
        <w:tab/>
      </w:r>
      <w:r>
        <w:rPr>
          <w:rFonts w:ascii="Times New Roman" w:hAnsi="Times New Roman" w:cs="Times New Roman"/>
          <w:b/>
          <w:bCs/>
          <w:color w:val="000000"/>
          <w:sz w:val="28"/>
          <w:szCs w:val="28"/>
          <w:lang w:val="uk-UA" w:eastAsia="uk-UA" w:bidi="uk-UA"/>
        </w:rPr>
        <w:tab/>
        <w:t>«ЗАТВЕРДЖУЮ»</w:t>
      </w:r>
    </w:p>
    <w:p w:rsidR="00340A9C" w:rsidRDefault="00D76929">
      <w:pPr>
        <w:ind w:leftChars="2500" w:left="5000"/>
        <w:rPr>
          <w:rFonts w:ascii="Times New Roman" w:hAnsi="Times New Roman" w:cs="Times New Roman"/>
          <w:color w:val="000000"/>
          <w:sz w:val="28"/>
          <w:szCs w:val="28"/>
          <w:lang w:val="ru-RU" w:eastAsia="uk-UA" w:bidi="uk-UA"/>
        </w:rPr>
      </w:pPr>
      <w:r>
        <w:rPr>
          <w:rFonts w:ascii="Times New Roman" w:hAnsi="Times New Roman" w:cs="Times New Roman"/>
          <w:color w:val="000000"/>
          <w:sz w:val="28"/>
          <w:szCs w:val="28"/>
          <w:lang w:val="ru-RU" w:eastAsia="uk-UA" w:bidi="uk-UA"/>
        </w:rPr>
        <w:t xml:space="preserve">Завідувачка кафедри «Агрономія та </w:t>
      </w:r>
      <w:proofErr w:type="gramStart"/>
      <w:r>
        <w:rPr>
          <w:rFonts w:ascii="Times New Roman" w:hAnsi="Times New Roman" w:cs="Times New Roman"/>
          <w:color w:val="000000"/>
          <w:sz w:val="28"/>
          <w:szCs w:val="28"/>
          <w:lang w:val="ru-RU" w:eastAsia="uk-UA" w:bidi="uk-UA"/>
        </w:rPr>
        <w:t>л</w:t>
      </w:r>
      <w:proofErr w:type="gramEnd"/>
      <w:r>
        <w:rPr>
          <w:rFonts w:ascii="Times New Roman" w:hAnsi="Times New Roman" w:cs="Times New Roman"/>
          <w:color w:val="000000"/>
          <w:sz w:val="28"/>
          <w:szCs w:val="28"/>
          <w:lang w:val="ru-RU" w:eastAsia="uk-UA" w:bidi="uk-UA"/>
        </w:rPr>
        <w:t>ісове господарство»</w:t>
      </w:r>
    </w:p>
    <w:p w:rsidR="00340A9C" w:rsidRDefault="00D76929">
      <w:pPr>
        <w:ind w:leftChars="2500" w:left="5000"/>
        <w:rPr>
          <w:rFonts w:ascii="Times New Roman" w:hAnsi="Times New Roman" w:cs="Times New Roman"/>
          <w:color w:val="000000"/>
          <w:sz w:val="28"/>
          <w:szCs w:val="28"/>
          <w:lang w:val="ru-RU" w:eastAsia="uk-UA" w:bidi="uk-UA"/>
        </w:rPr>
      </w:pPr>
      <w:r>
        <w:rPr>
          <w:rFonts w:ascii="Times New Roman" w:hAnsi="Times New Roman" w:cs="Times New Roman"/>
          <w:color w:val="000000"/>
          <w:sz w:val="28"/>
          <w:szCs w:val="28"/>
          <w:lang w:val="ru-RU" w:eastAsia="uk-UA" w:bidi="uk-UA"/>
        </w:rPr>
        <w:t xml:space="preserve">____________  </w:t>
      </w:r>
      <w:proofErr w:type="gramStart"/>
      <w:r>
        <w:rPr>
          <w:rFonts w:ascii="Times New Roman" w:hAnsi="Times New Roman" w:cs="Times New Roman"/>
          <w:color w:val="000000"/>
          <w:sz w:val="28"/>
          <w:szCs w:val="28"/>
          <w:u w:val="single"/>
          <w:lang w:val="ru-RU" w:eastAsia="uk-UA" w:bidi="uk-UA"/>
        </w:rPr>
        <w:t>Наталія</w:t>
      </w:r>
      <w:proofErr w:type="gramEnd"/>
      <w:r>
        <w:rPr>
          <w:rFonts w:ascii="Times New Roman" w:hAnsi="Times New Roman" w:cs="Times New Roman"/>
          <w:color w:val="000000"/>
          <w:sz w:val="28"/>
          <w:szCs w:val="28"/>
          <w:u w:val="single"/>
          <w:lang w:val="ru-RU" w:eastAsia="uk-UA" w:bidi="uk-UA"/>
        </w:rPr>
        <w:t xml:space="preserve"> ЦУМАН</w:t>
      </w:r>
    </w:p>
    <w:p w:rsidR="00340A9C" w:rsidRDefault="00D76929">
      <w:pPr>
        <w:ind w:leftChars="2500" w:left="5000" w:firstLineChars="150" w:firstLine="420"/>
        <w:rPr>
          <w:rFonts w:ascii="Times New Roman" w:hAnsi="Times New Roman" w:cs="Times New Roman"/>
          <w:color w:val="000000"/>
          <w:sz w:val="28"/>
          <w:szCs w:val="28"/>
          <w:vertAlign w:val="superscript"/>
          <w:lang w:val="ru-RU" w:eastAsia="uk-UA" w:bidi="uk-UA"/>
        </w:rPr>
      </w:pPr>
      <w:r>
        <w:rPr>
          <w:rFonts w:ascii="Times New Roman" w:hAnsi="Times New Roman" w:cs="Times New Roman"/>
          <w:color w:val="000000"/>
          <w:sz w:val="28"/>
          <w:szCs w:val="28"/>
          <w:vertAlign w:val="superscript"/>
          <w:lang w:val="ru-RU" w:eastAsia="uk-UA" w:bidi="uk-UA"/>
        </w:rPr>
        <w:t>(</w:t>
      </w:r>
      <w:proofErr w:type="gramStart"/>
      <w:r>
        <w:rPr>
          <w:rFonts w:ascii="Times New Roman" w:hAnsi="Times New Roman" w:cs="Times New Roman"/>
          <w:color w:val="000000"/>
          <w:sz w:val="28"/>
          <w:szCs w:val="28"/>
          <w:vertAlign w:val="superscript"/>
          <w:lang w:val="ru-RU" w:eastAsia="uk-UA" w:bidi="uk-UA"/>
        </w:rPr>
        <w:t>п</w:t>
      </w:r>
      <w:proofErr w:type="gramEnd"/>
      <w:r>
        <w:rPr>
          <w:rFonts w:ascii="Times New Roman" w:hAnsi="Times New Roman" w:cs="Times New Roman"/>
          <w:color w:val="000000"/>
          <w:sz w:val="28"/>
          <w:szCs w:val="28"/>
          <w:vertAlign w:val="superscript"/>
          <w:lang w:val="ru-RU" w:eastAsia="uk-UA" w:bidi="uk-UA"/>
        </w:rPr>
        <w:t>ідпис)</w:t>
      </w:r>
      <w:r>
        <w:rPr>
          <w:rFonts w:ascii="Times New Roman" w:hAnsi="Times New Roman" w:cs="Times New Roman"/>
          <w:color w:val="000000"/>
          <w:sz w:val="28"/>
          <w:szCs w:val="28"/>
          <w:vertAlign w:val="superscript"/>
          <w:lang w:val="ru-RU" w:eastAsia="uk-UA" w:bidi="uk-UA"/>
        </w:rPr>
        <w:tab/>
      </w:r>
      <w:r>
        <w:rPr>
          <w:rFonts w:ascii="Times New Roman" w:hAnsi="Times New Roman" w:cs="Times New Roman"/>
          <w:color w:val="000000"/>
          <w:sz w:val="28"/>
          <w:szCs w:val="28"/>
          <w:vertAlign w:val="superscript"/>
          <w:lang w:val="ru-RU" w:eastAsia="uk-UA" w:bidi="uk-UA"/>
        </w:rPr>
        <w:tab/>
        <w:t xml:space="preserve"> (прізвище, ініціали)</w:t>
      </w:r>
    </w:p>
    <w:p w:rsidR="00340A9C" w:rsidRDefault="00D76929">
      <w:pPr>
        <w:ind w:leftChars="2500" w:left="5000"/>
        <w:rPr>
          <w:rFonts w:ascii="Times New Roman" w:hAnsi="Times New Roman" w:cs="Times New Roman"/>
          <w:color w:val="000000"/>
          <w:sz w:val="28"/>
          <w:szCs w:val="28"/>
          <w:lang w:val="ru-RU" w:eastAsia="uk-UA" w:bidi="uk-UA"/>
        </w:rPr>
      </w:pPr>
      <w:r>
        <w:rPr>
          <w:rFonts w:ascii="Times New Roman" w:hAnsi="Times New Roman" w:cs="Times New Roman"/>
          <w:color w:val="000000"/>
          <w:sz w:val="28"/>
          <w:szCs w:val="28"/>
          <w:lang w:val="ru-RU" w:eastAsia="uk-UA" w:bidi="uk-UA"/>
        </w:rPr>
        <w:t xml:space="preserve"> «_____» _____________2026 року</w:t>
      </w:r>
    </w:p>
    <w:p w:rsidR="00340A9C" w:rsidRDefault="00340A9C">
      <w:pPr>
        <w:rPr>
          <w:rFonts w:ascii="Times New Roman" w:hAnsi="Times New Roman" w:cs="Times New Roman"/>
          <w:color w:val="000000"/>
          <w:sz w:val="28"/>
          <w:szCs w:val="28"/>
          <w:lang w:val="ru-RU" w:eastAsia="uk-UA" w:bidi="uk-UA"/>
        </w:rPr>
      </w:pPr>
    </w:p>
    <w:p w:rsidR="00340A9C" w:rsidRDefault="00340A9C">
      <w:pPr>
        <w:spacing w:line="360" w:lineRule="auto"/>
        <w:jc w:val="center"/>
        <w:rPr>
          <w:rFonts w:ascii="Times New Roman" w:hAnsi="Times New Roman" w:cs="Times New Roman"/>
          <w:b/>
          <w:bCs/>
          <w:color w:val="000000"/>
          <w:sz w:val="24"/>
          <w:szCs w:val="24"/>
          <w:lang w:val="ru-RU" w:eastAsia="uk-UA" w:bidi="uk-UA"/>
        </w:rPr>
      </w:pPr>
    </w:p>
    <w:p w:rsidR="00340A9C" w:rsidRDefault="00D76929">
      <w:pPr>
        <w:spacing w:line="360" w:lineRule="auto"/>
        <w:jc w:val="center"/>
        <w:rPr>
          <w:rFonts w:ascii="Times New Roman" w:hAnsi="Times New Roman" w:cs="Times New Roman"/>
          <w:b/>
          <w:bCs/>
          <w:color w:val="000000"/>
          <w:sz w:val="24"/>
          <w:szCs w:val="24"/>
          <w:lang w:val="ru-RU" w:eastAsia="uk-UA" w:bidi="uk-UA"/>
        </w:rPr>
      </w:pPr>
      <w:r>
        <w:rPr>
          <w:rFonts w:ascii="Times New Roman" w:hAnsi="Times New Roman" w:cs="Times New Roman"/>
          <w:b/>
          <w:bCs/>
          <w:color w:val="000000"/>
          <w:sz w:val="24"/>
          <w:szCs w:val="24"/>
          <w:lang w:val="ru-RU" w:eastAsia="uk-UA" w:bidi="uk-UA"/>
        </w:rPr>
        <w:t>ЗАВДАННЯ</w:t>
      </w:r>
    </w:p>
    <w:p w:rsidR="00340A9C" w:rsidRDefault="00D76929">
      <w:pPr>
        <w:spacing w:line="360" w:lineRule="auto"/>
        <w:jc w:val="center"/>
        <w:rPr>
          <w:rFonts w:ascii="Times New Roman" w:hAnsi="Times New Roman" w:cs="Times New Roman"/>
          <w:b/>
          <w:bCs/>
          <w:color w:val="000000"/>
          <w:sz w:val="24"/>
          <w:szCs w:val="24"/>
          <w:lang w:val="ru-RU" w:eastAsia="uk-UA" w:bidi="uk-UA"/>
        </w:rPr>
      </w:pPr>
      <w:r>
        <w:rPr>
          <w:rFonts w:ascii="Times New Roman" w:hAnsi="Times New Roman" w:cs="Times New Roman"/>
          <w:b/>
          <w:bCs/>
          <w:color w:val="000000"/>
          <w:sz w:val="24"/>
          <w:szCs w:val="24"/>
          <w:lang w:val="ru-RU" w:eastAsia="uk-UA" w:bidi="uk-UA"/>
        </w:rPr>
        <w:t>НА КВАЛІФІКАЦІЙНУ РОБОТУ ЗДОБУВАЧА ОСВІТИ</w:t>
      </w:r>
    </w:p>
    <w:p w:rsidR="00340A9C" w:rsidRDefault="00D76929">
      <w:pPr>
        <w:spacing w:line="360" w:lineRule="auto"/>
        <w:ind w:left="840" w:firstLine="420"/>
        <w:rPr>
          <w:rFonts w:ascii="Times New Roman" w:hAnsi="Times New Roman"/>
          <w:b/>
          <w:bCs/>
          <w:color w:val="000000"/>
          <w:sz w:val="24"/>
          <w:szCs w:val="24"/>
          <w:lang w:eastAsia="uk-UA"/>
        </w:rPr>
      </w:pPr>
      <w:r>
        <w:rPr>
          <w:rFonts w:ascii="Times New Roman" w:hAnsi="Times New Roman"/>
          <w:b/>
          <w:bCs/>
          <w:color w:val="000000"/>
          <w:sz w:val="24"/>
          <w:szCs w:val="24"/>
          <w:lang w:eastAsia="uk-UA"/>
        </w:rPr>
        <w:t>АНДРЕЄВ - ЛАВРЕНТЬЄВОЇ ТЕТЯНИ ВАСИЛІВНИ</w:t>
      </w:r>
    </w:p>
    <w:p w:rsidR="00340A9C" w:rsidRDefault="00D76929" w:rsidP="00F30CCB">
      <w:pPr>
        <w:numPr>
          <w:ilvl w:val="0"/>
          <w:numId w:val="1"/>
        </w:numPr>
        <w:spacing w:line="360" w:lineRule="auto"/>
        <w:ind w:firstLineChars="142" w:firstLine="398"/>
        <w:jc w:val="both"/>
        <w:rPr>
          <w:rFonts w:ascii="Times New Roman" w:hAnsi="Times New Roman" w:cs="Times New Roman"/>
          <w:color w:val="000000"/>
          <w:sz w:val="28"/>
          <w:szCs w:val="28"/>
          <w:lang w:val="ru-RU" w:eastAsia="uk-UA" w:bidi="uk-UA"/>
        </w:rPr>
      </w:pPr>
      <w:r>
        <w:rPr>
          <w:rFonts w:ascii="Times New Roman" w:hAnsi="Times New Roman"/>
          <w:color w:val="000000"/>
          <w:sz w:val="28"/>
          <w:szCs w:val="28"/>
          <w:lang w:val="ru-RU" w:eastAsia="uk-UA"/>
        </w:rPr>
        <w:t xml:space="preserve"> </w:t>
      </w:r>
      <w:r>
        <w:rPr>
          <w:rFonts w:ascii="Times New Roman" w:hAnsi="Times New Roman"/>
          <w:color w:val="000000"/>
          <w:sz w:val="28"/>
          <w:szCs w:val="28"/>
          <w:lang w:val="ru-RU" w:eastAsia="uk-UA"/>
        </w:rPr>
        <w:t>Тема роботи: “</w:t>
      </w:r>
      <w:r>
        <w:rPr>
          <w:rFonts w:ascii="Times New Roman" w:hAnsi="Times New Roman" w:cs="Times New Roman"/>
          <w:color w:val="000000"/>
          <w:sz w:val="28"/>
          <w:szCs w:val="28"/>
          <w:lang w:val="ru-RU" w:eastAsia="uk-UA" w:bidi="uk-UA"/>
        </w:rPr>
        <w:t xml:space="preserve">Вплив  заморозків на стан рослин столового винограду в умовах </w:t>
      </w:r>
      <w:proofErr w:type="gramStart"/>
      <w:r>
        <w:rPr>
          <w:rFonts w:ascii="Times New Roman" w:hAnsi="Times New Roman" w:cs="Times New Roman"/>
          <w:color w:val="000000"/>
          <w:sz w:val="28"/>
          <w:szCs w:val="28"/>
          <w:lang w:val="ru-RU" w:eastAsia="uk-UA" w:bidi="uk-UA"/>
        </w:rPr>
        <w:t>досл</w:t>
      </w:r>
      <w:proofErr w:type="gramEnd"/>
      <w:r>
        <w:rPr>
          <w:rFonts w:ascii="Times New Roman" w:hAnsi="Times New Roman" w:cs="Times New Roman"/>
          <w:color w:val="000000"/>
          <w:sz w:val="28"/>
          <w:szCs w:val="28"/>
          <w:lang w:val="ru-RU" w:eastAsia="uk-UA" w:bidi="uk-UA"/>
        </w:rPr>
        <w:t xml:space="preserve">ідного поля ЖАТФК” </w:t>
      </w:r>
    </w:p>
    <w:p w:rsidR="00340A9C" w:rsidRDefault="00D76929" w:rsidP="00F30CCB">
      <w:pPr>
        <w:spacing w:line="360" w:lineRule="auto"/>
        <w:ind w:firstLineChars="191" w:firstLine="535"/>
        <w:rPr>
          <w:rFonts w:ascii="Times New Roman" w:hAnsi="Times New Roman"/>
          <w:color w:val="000000"/>
          <w:sz w:val="28"/>
          <w:szCs w:val="28"/>
          <w:u w:val="single"/>
          <w:lang w:val="ru-RU" w:eastAsia="uk-UA"/>
        </w:rPr>
      </w:pPr>
      <w:r>
        <w:rPr>
          <w:rFonts w:ascii="Times New Roman" w:hAnsi="Times New Roman"/>
          <w:color w:val="000000"/>
          <w:sz w:val="28"/>
          <w:szCs w:val="28"/>
          <w:lang w:val="ru-RU" w:eastAsia="uk-UA"/>
        </w:rPr>
        <w:t xml:space="preserve">керівник роботи </w:t>
      </w:r>
      <w:r>
        <w:rPr>
          <w:rFonts w:ascii="Times New Roman" w:hAnsi="Times New Roman"/>
          <w:color w:val="000000"/>
          <w:sz w:val="28"/>
          <w:szCs w:val="28"/>
          <w:u w:val="single"/>
          <w:lang w:val="ru-RU" w:eastAsia="uk-UA"/>
        </w:rPr>
        <w:t xml:space="preserve">Алексєєвич Тетяна Миколаївна  к.с.-г.н., доцент                      </w:t>
      </w:r>
    </w:p>
    <w:p w:rsidR="00340A9C" w:rsidRDefault="00D76929">
      <w:pPr>
        <w:spacing w:line="360" w:lineRule="auto"/>
        <w:jc w:val="center"/>
        <w:rPr>
          <w:rFonts w:ascii="Times New Roman" w:hAnsi="Times New Roman"/>
          <w:color w:val="000000"/>
          <w:sz w:val="28"/>
          <w:szCs w:val="28"/>
          <w:vertAlign w:val="superscript"/>
          <w:lang w:val="ru-RU" w:eastAsia="uk-UA"/>
        </w:rPr>
      </w:pPr>
      <w:r>
        <w:rPr>
          <w:rFonts w:ascii="Times New Roman" w:hAnsi="Times New Roman"/>
          <w:color w:val="000000"/>
          <w:sz w:val="28"/>
          <w:szCs w:val="28"/>
          <w:vertAlign w:val="superscript"/>
          <w:lang w:val="ru-RU" w:eastAsia="uk-UA"/>
        </w:rPr>
        <w:t xml:space="preserve">                         (</w:t>
      </w:r>
      <w:proofErr w:type="gramStart"/>
      <w:r>
        <w:rPr>
          <w:rFonts w:ascii="Times New Roman" w:hAnsi="Times New Roman"/>
          <w:color w:val="000000"/>
          <w:sz w:val="28"/>
          <w:szCs w:val="28"/>
          <w:vertAlign w:val="superscript"/>
          <w:lang w:val="ru-RU" w:eastAsia="uk-UA"/>
        </w:rPr>
        <w:t>пр</w:t>
      </w:r>
      <w:proofErr w:type="gramEnd"/>
      <w:r>
        <w:rPr>
          <w:rFonts w:ascii="Times New Roman" w:hAnsi="Times New Roman"/>
          <w:color w:val="000000"/>
          <w:sz w:val="28"/>
          <w:szCs w:val="28"/>
          <w:vertAlign w:val="superscript"/>
          <w:lang w:val="ru-RU" w:eastAsia="uk-UA"/>
        </w:rPr>
        <w:t>ізвище, ім'я, по батькові, науковий ступінь, вчене званн</w:t>
      </w:r>
      <w:r>
        <w:rPr>
          <w:rFonts w:ascii="Times New Roman" w:hAnsi="Times New Roman"/>
          <w:color w:val="000000"/>
          <w:sz w:val="28"/>
          <w:szCs w:val="28"/>
          <w:vertAlign w:val="superscript"/>
          <w:lang w:val="ru-RU" w:eastAsia="uk-UA"/>
        </w:rPr>
        <w:t>я )</w:t>
      </w:r>
    </w:p>
    <w:p w:rsidR="00340A9C" w:rsidRDefault="00D76929" w:rsidP="00F30CCB">
      <w:pPr>
        <w:spacing w:line="360" w:lineRule="auto"/>
        <w:ind w:firstLineChars="142" w:firstLine="398"/>
        <w:rPr>
          <w:rFonts w:ascii="Times New Roman" w:hAnsi="Times New Roman"/>
          <w:color w:val="000000"/>
          <w:sz w:val="28"/>
          <w:szCs w:val="28"/>
          <w:lang w:val="ru-RU" w:eastAsia="uk-UA"/>
        </w:rPr>
      </w:pPr>
      <w:r>
        <w:rPr>
          <w:rFonts w:ascii="Times New Roman" w:hAnsi="Times New Roman"/>
          <w:color w:val="000000"/>
          <w:sz w:val="28"/>
          <w:szCs w:val="28"/>
          <w:lang w:val="ru-RU" w:eastAsia="uk-UA"/>
        </w:rPr>
        <w:t>Затверджені наказом вищого навчального закладу від 02.02.2026 №26-н</w:t>
      </w:r>
    </w:p>
    <w:p w:rsidR="00340A9C" w:rsidRDefault="00D76929" w:rsidP="00F30CCB">
      <w:pPr>
        <w:numPr>
          <w:ilvl w:val="0"/>
          <w:numId w:val="1"/>
        </w:numPr>
        <w:spacing w:line="360" w:lineRule="auto"/>
        <w:ind w:firstLineChars="142" w:firstLine="398"/>
        <w:rPr>
          <w:rFonts w:ascii="Times New Roman" w:hAnsi="Times New Roman"/>
          <w:color w:val="000000"/>
          <w:sz w:val="28"/>
          <w:szCs w:val="28"/>
          <w:lang w:val="ru-RU" w:eastAsia="uk-UA"/>
        </w:rPr>
      </w:pPr>
      <w:r>
        <w:rPr>
          <w:rFonts w:ascii="Times New Roman" w:hAnsi="Times New Roman"/>
          <w:color w:val="000000"/>
          <w:sz w:val="28"/>
          <w:szCs w:val="28"/>
          <w:lang w:val="ru-RU" w:eastAsia="uk-UA"/>
        </w:rPr>
        <w:t>Строк подання здобувачем освіти роботи   20.05. 2026 року</w:t>
      </w:r>
    </w:p>
    <w:p w:rsidR="00340A9C" w:rsidRDefault="00D76929" w:rsidP="00F30CCB">
      <w:pPr>
        <w:numPr>
          <w:ilvl w:val="0"/>
          <w:numId w:val="1"/>
        </w:numPr>
        <w:spacing w:line="360" w:lineRule="auto"/>
        <w:ind w:firstLineChars="142" w:firstLine="398"/>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Вихідні дані до роботи: результати </w:t>
      </w:r>
      <w:proofErr w:type="gramStart"/>
      <w:r>
        <w:rPr>
          <w:rFonts w:ascii="Times New Roman" w:hAnsi="Times New Roman"/>
          <w:color w:val="000000"/>
          <w:sz w:val="28"/>
          <w:szCs w:val="28"/>
          <w:lang w:val="ru-RU" w:eastAsia="uk-UA"/>
        </w:rPr>
        <w:t>досл</w:t>
      </w:r>
      <w:proofErr w:type="gramEnd"/>
      <w:r>
        <w:rPr>
          <w:rFonts w:ascii="Times New Roman" w:hAnsi="Times New Roman"/>
          <w:color w:val="000000"/>
          <w:sz w:val="28"/>
          <w:szCs w:val="28"/>
          <w:lang w:val="ru-RU" w:eastAsia="uk-UA"/>
        </w:rPr>
        <w:t>іджень, робочі зошити, літературні джерела</w:t>
      </w:r>
    </w:p>
    <w:p w:rsidR="00340A9C" w:rsidRDefault="00D76929" w:rsidP="00F30CCB">
      <w:pPr>
        <w:numPr>
          <w:ilvl w:val="0"/>
          <w:numId w:val="1"/>
        </w:numPr>
        <w:spacing w:line="360" w:lineRule="auto"/>
        <w:ind w:firstLineChars="142" w:firstLine="398"/>
        <w:jc w:val="both"/>
        <w:rPr>
          <w:rFonts w:ascii="Times New Roman" w:hAnsi="Times New Roman"/>
          <w:color w:val="000000"/>
          <w:sz w:val="28"/>
          <w:szCs w:val="28"/>
          <w:lang w:eastAsia="uk-UA"/>
        </w:rPr>
      </w:pPr>
      <w:r>
        <w:rPr>
          <w:rFonts w:ascii="Times New Roman" w:hAnsi="Times New Roman"/>
          <w:color w:val="000000"/>
          <w:sz w:val="28"/>
          <w:szCs w:val="28"/>
          <w:lang w:val="ru-RU" w:eastAsia="uk-UA"/>
        </w:rPr>
        <w:t>Змі</w:t>
      </w:r>
      <w:proofErr w:type="gramStart"/>
      <w:r>
        <w:rPr>
          <w:rFonts w:ascii="Times New Roman" w:hAnsi="Times New Roman"/>
          <w:color w:val="000000"/>
          <w:sz w:val="28"/>
          <w:szCs w:val="28"/>
          <w:lang w:val="ru-RU" w:eastAsia="uk-UA"/>
        </w:rPr>
        <w:t>ст</w:t>
      </w:r>
      <w:proofErr w:type="gramEnd"/>
      <w:r>
        <w:rPr>
          <w:rFonts w:ascii="Times New Roman" w:hAnsi="Times New Roman"/>
          <w:color w:val="000000"/>
          <w:sz w:val="28"/>
          <w:szCs w:val="28"/>
          <w:lang w:val="ru-RU" w:eastAsia="uk-UA"/>
        </w:rPr>
        <w:t xml:space="preserve"> розрахунково-пояснювальної записки (перелік питань, які потрібно розробити). Написати </w:t>
      </w:r>
      <w:proofErr w:type="gramStart"/>
      <w:r>
        <w:rPr>
          <w:rFonts w:ascii="Times New Roman" w:hAnsi="Times New Roman"/>
          <w:color w:val="000000"/>
          <w:sz w:val="28"/>
          <w:szCs w:val="28"/>
          <w:lang w:val="ru-RU" w:eastAsia="uk-UA"/>
        </w:rPr>
        <w:t>вступ</w:t>
      </w:r>
      <w:proofErr w:type="gramEnd"/>
      <w:r>
        <w:rPr>
          <w:rFonts w:ascii="Times New Roman" w:hAnsi="Times New Roman"/>
          <w:color w:val="000000"/>
          <w:sz w:val="28"/>
          <w:szCs w:val="28"/>
          <w:lang w:val="ru-RU" w:eastAsia="uk-UA"/>
        </w:rPr>
        <w:t>, аналітичний  огляд літератури та обгрунтувати тему кваліфікаційної роботи. Описати господарське значення винограду, його біологічні особливості та їх значенн</w:t>
      </w:r>
      <w:r>
        <w:rPr>
          <w:rFonts w:ascii="Times New Roman" w:hAnsi="Times New Roman"/>
          <w:color w:val="000000"/>
          <w:sz w:val="28"/>
          <w:szCs w:val="28"/>
          <w:lang w:val="ru-RU" w:eastAsia="uk-UA"/>
        </w:rPr>
        <w:t xml:space="preserve">я. Розробити основну частину кваліфікаційної роботи, заходи щодо охорони довкілля, </w:t>
      </w:r>
      <w:proofErr w:type="gramStart"/>
      <w:r>
        <w:rPr>
          <w:rFonts w:ascii="Times New Roman" w:hAnsi="Times New Roman"/>
          <w:color w:val="000000"/>
          <w:sz w:val="28"/>
          <w:szCs w:val="28"/>
          <w:lang w:val="ru-RU" w:eastAsia="uk-UA"/>
        </w:rPr>
        <w:t>техн</w:t>
      </w:r>
      <w:proofErr w:type="gramEnd"/>
      <w:r>
        <w:rPr>
          <w:rFonts w:ascii="Times New Roman" w:hAnsi="Times New Roman"/>
          <w:color w:val="000000"/>
          <w:sz w:val="28"/>
          <w:szCs w:val="28"/>
          <w:lang w:val="ru-RU" w:eastAsia="uk-UA"/>
        </w:rPr>
        <w:t xml:space="preserve">іку безпеки та охорону праці при вирощуванні винограду. </w:t>
      </w:r>
      <w:r>
        <w:rPr>
          <w:rFonts w:ascii="Times New Roman" w:hAnsi="Times New Roman"/>
          <w:color w:val="000000"/>
          <w:sz w:val="28"/>
          <w:szCs w:val="28"/>
          <w:lang w:eastAsia="uk-UA"/>
        </w:rPr>
        <w:t>Написати висновки та рекомендації виробництву, сформувати список використаних джерел.</w:t>
      </w:r>
    </w:p>
    <w:p w:rsidR="00340A9C" w:rsidRDefault="00D76929" w:rsidP="00F30CCB">
      <w:pPr>
        <w:numPr>
          <w:ilvl w:val="0"/>
          <w:numId w:val="1"/>
        </w:numPr>
        <w:ind w:firstLineChars="142" w:firstLine="398"/>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Перелі</w:t>
      </w:r>
      <w:proofErr w:type="gramStart"/>
      <w:r>
        <w:rPr>
          <w:rFonts w:ascii="Times New Roman" w:hAnsi="Times New Roman"/>
          <w:color w:val="000000"/>
          <w:sz w:val="28"/>
          <w:szCs w:val="28"/>
          <w:lang w:val="ru-RU" w:eastAsia="uk-UA"/>
        </w:rPr>
        <w:t>к</w:t>
      </w:r>
      <w:proofErr w:type="gramEnd"/>
      <w:r>
        <w:rPr>
          <w:rFonts w:ascii="Times New Roman" w:hAnsi="Times New Roman"/>
          <w:color w:val="000000"/>
          <w:sz w:val="28"/>
          <w:szCs w:val="28"/>
          <w:lang w:val="ru-RU" w:eastAsia="uk-UA"/>
        </w:rPr>
        <w:t xml:space="preserve"> графічного матеріа</w:t>
      </w:r>
      <w:r>
        <w:rPr>
          <w:rFonts w:ascii="Times New Roman" w:hAnsi="Times New Roman"/>
          <w:color w:val="000000"/>
          <w:sz w:val="28"/>
          <w:szCs w:val="28"/>
          <w:lang w:val="ru-RU" w:eastAsia="uk-UA"/>
        </w:rPr>
        <w:t>лу (з точним зазначенням обов'язкових креслень):  8 таблиць, 2 рисунка, 6 графіків, 2 діаграми.</w:t>
      </w:r>
    </w:p>
    <w:p w:rsidR="00340A9C" w:rsidRDefault="00D76929">
      <w:pPr>
        <w:rPr>
          <w:color w:val="000000"/>
          <w:lang w:val="ru-RU" w:eastAsia="uk-UA" w:bidi="uk-UA"/>
        </w:rPr>
      </w:pPr>
      <w:r>
        <w:rPr>
          <w:color w:val="000000"/>
          <w:lang w:val="ru-RU" w:eastAsia="uk-UA" w:bidi="uk-UA"/>
        </w:rPr>
        <w:t xml:space="preserve"> </w:t>
      </w:r>
    </w:p>
    <w:p w:rsidR="00340A9C" w:rsidRDefault="00D76929">
      <w:pPr>
        <w:rPr>
          <w:rFonts w:ascii="Times New Roman" w:hAnsi="Times New Roman" w:cs="Times New Roman"/>
          <w:sz w:val="28"/>
          <w:szCs w:val="28"/>
        </w:rPr>
      </w:pPr>
      <w:r>
        <w:rPr>
          <w:rFonts w:ascii="Times New Roman" w:hAnsi="Times New Roman" w:cs="Times New Roman"/>
          <w:color w:val="000000"/>
          <w:sz w:val="28"/>
          <w:szCs w:val="28"/>
          <w:lang w:val="uk-UA" w:eastAsia="uk-UA" w:bidi="uk-UA"/>
        </w:rPr>
        <w:t>6. Консультанти кваліфікаційної роботи</w:t>
      </w:r>
    </w:p>
    <w:tbl>
      <w:tblPr>
        <w:tblW w:w="9485" w:type="dxa"/>
        <w:jc w:val="center"/>
        <w:tblLayout w:type="fixed"/>
        <w:tblCellMar>
          <w:left w:w="10" w:type="dxa"/>
          <w:right w:w="10" w:type="dxa"/>
        </w:tblCellMar>
        <w:tblLook w:val="04A0" w:firstRow="1" w:lastRow="0" w:firstColumn="1" w:lastColumn="0" w:noHBand="0" w:noVBand="1"/>
      </w:tblPr>
      <w:tblGrid>
        <w:gridCol w:w="3527"/>
        <w:gridCol w:w="3485"/>
        <w:gridCol w:w="1139"/>
        <w:gridCol w:w="1334"/>
      </w:tblGrid>
      <w:tr w:rsidR="00340A9C">
        <w:trPr>
          <w:trHeight w:hRule="exact" w:val="389"/>
          <w:jc w:val="center"/>
        </w:trPr>
        <w:tc>
          <w:tcPr>
            <w:tcW w:w="3527" w:type="dxa"/>
            <w:vMerge w:val="restart"/>
            <w:tcBorders>
              <w:top w:val="single" w:sz="4" w:space="0" w:color="auto"/>
              <w:left w:val="single" w:sz="4" w:space="0" w:color="auto"/>
            </w:tcBorders>
            <w:shd w:val="clear" w:color="auto" w:fill="auto"/>
            <w:vAlign w:val="center"/>
          </w:tcPr>
          <w:p w:rsidR="00340A9C" w:rsidRDefault="00D76929">
            <w:pPr>
              <w:pStyle w:val="ab"/>
              <w:spacing w:line="240" w:lineRule="auto"/>
              <w:ind w:firstLine="0"/>
              <w:jc w:val="center"/>
            </w:pPr>
            <w:r>
              <w:rPr>
                <w:color w:val="000000"/>
                <w:lang w:val="uk-UA" w:eastAsia="uk-UA" w:bidi="uk-UA"/>
              </w:rPr>
              <w:t>Розділ(підрозділ)</w:t>
            </w:r>
          </w:p>
        </w:tc>
        <w:tc>
          <w:tcPr>
            <w:tcW w:w="3485" w:type="dxa"/>
            <w:vMerge w:val="restart"/>
            <w:tcBorders>
              <w:top w:val="single" w:sz="4" w:space="0" w:color="auto"/>
              <w:left w:val="single" w:sz="4" w:space="0" w:color="auto"/>
            </w:tcBorders>
            <w:shd w:val="clear" w:color="auto" w:fill="auto"/>
            <w:vAlign w:val="bottom"/>
          </w:tcPr>
          <w:p w:rsidR="00340A9C" w:rsidRDefault="00D76929">
            <w:pPr>
              <w:pStyle w:val="ab"/>
              <w:spacing w:line="276" w:lineRule="auto"/>
              <w:ind w:firstLine="0"/>
              <w:jc w:val="center"/>
              <w:rPr>
                <w:lang w:val="ru-RU"/>
              </w:rPr>
            </w:pPr>
            <w:r>
              <w:rPr>
                <w:color w:val="000000"/>
                <w:lang w:val="uk-UA" w:eastAsia="uk-UA" w:bidi="uk-UA"/>
              </w:rPr>
              <w:t>Прізвище, ініціали та посада консультанта</w:t>
            </w:r>
          </w:p>
        </w:tc>
        <w:tc>
          <w:tcPr>
            <w:tcW w:w="2473" w:type="dxa"/>
            <w:gridSpan w:val="2"/>
            <w:tcBorders>
              <w:top w:val="single" w:sz="4" w:space="0" w:color="auto"/>
              <w:left w:val="single" w:sz="4" w:space="0" w:color="auto"/>
              <w:right w:val="single" w:sz="4" w:space="0" w:color="auto"/>
            </w:tcBorders>
            <w:shd w:val="clear" w:color="auto" w:fill="auto"/>
          </w:tcPr>
          <w:p w:rsidR="00340A9C" w:rsidRDefault="00D76929">
            <w:pPr>
              <w:pStyle w:val="ab"/>
              <w:spacing w:line="240" w:lineRule="auto"/>
              <w:ind w:firstLine="0"/>
              <w:jc w:val="center"/>
            </w:pPr>
            <w:r>
              <w:rPr>
                <w:color w:val="000000"/>
                <w:lang w:val="uk-UA" w:eastAsia="uk-UA" w:bidi="uk-UA"/>
              </w:rPr>
              <w:t>Підпис, дата</w:t>
            </w:r>
          </w:p>
        </w:tc>
      </w:tr>
      <w:tr w:rsidR="00340A9C">
        <w:trPr>
          <w:trHeight w:hRule="exact" w:val="754"/>
          <w:jc w:val="center"/>
        </w:trPr>
        <w:tc>
          <w:tcPr>
            <w:tcW w:w="3527" w:type="dxa"/>
            <w:vMerge/>
            <w:tcBorders>
              <w:left w:val="single" w:sz="4" w:space="0" w:color="auto"/>
            </w:tcBorders>
            <w:shd w:val="clear" w:color="auto" w:fill="auto"/>
            <w:vAlign w:val="center"/>
          </w:tcPr>
          <w:p w:rsidR="00340A9C" w:rsidRDefault="00340A9C"/>
        </w:tc>
        <w:tc>
          <w:tcPr>
            <w:tcW w:w="3485" w:type="dxa"/>
            <w:vMerge/>
            <w:tcBorders>
              <w:left w:val="single" w:sz="4" w:space="0" w:color="auto"/>
            </w:tcBorders>
            <w:shd w:val="clear" w:color="auto" w:fill="auto"/>
            <w:vAlign w:val="bottom"/>
          </w:tcPr>
          <w:p w:rsidR="00340A9C" w:rsidRDefault="00340A9C"/>
        </w:tc>
        <w:tc>
          <w:tcPr>
            <w:tcW w:w="1139" w:type="dxa"/>
            <w:tcBorders>
              <w:top w:val="single" w:sz="4" w:space="0" w:color="auto"/>
              <w:left w:val="single" w:sz="4" w:space="0" w:color="auto"/>
            </w:tcBorders>
            <w:shd w:val="clear" w:color="auto" w:fill="auto"/>
            <w:vAlign w:val="bottom"/>
          </w:tcPr>
          <w:p w:rsidR="00340A9C" w:rsidRDefault="00D76929">
            <w:pPr>
              <w:pStyle w:val="ab"/>
              <w:spacing w:line="276" w:lineRule="auto"/>
              <w:ind w:firstLine="0"/>
              <w:jc w:val="center"/>
            </w:pPr>
            <w:r>
              <w:rPr>
                <w:color w:val="000000"/>
                <w:lang w:val="uk-UA" w:eastAsia="uk-UA" w:bidi="uk-UA"/>
              </w:rPr>
              <w:t>завдання видав</w:t>
            </w:r>
          </w:p>
        </w:tc>
        <w:tc>
          <w:tcPr>
            <w:tcW w:w="1334" w:type="dxa"/>
            <w:tcBorders>
              <w:top w:val="single" w:sz="4" w:space="0" w:color="auto"/>
              <w:left w:val="single" w:sz="4" w:space="0" w:color="auto"/>
              <w:right w:val="single" w:sz="4" w:space="0" w:color="auto"/>
            </w:tcBorders>
            <w:shd w:val="clear" w:color="auto" w:fill="auto"/>
            <w:vAlign w:val="bottom"/>
          </w:tcPr>
          <w:p w:rsidR="00340A9C" w:rsidRDefault="00D76929">
            <w:pPr>
              <w:pStyle w:val="ab"/>
              <w:spacing w:line="276" w:lineRule="auto"/>
              <w:ind w:firstLine="0"/>
              <w:jc w:val="center"/>
            </w:pPr>
            <w:r>
              <w:rPr>
                <w:color w:val="000000"/>
                <w:lang w:val="uk-UA" w:eastAsia="uk-UA" w:bidi="uk-UA"/>
              </w:rPr>
              <w:t>завдання прийняв</w:t>
            </w:r>
          </w:p>
        </w:tc>
      </w:tr>
      <w:tr w:rsidR="00340A9C" w:rsidRPr="00F30CCB">
        <w:trPr>
          <w:trHeight w:hRule="exact" w:val="1118"/>
          <w:jc w:val="center"/>
        </w:trPr>
        <w:tc>
          <w:tcPr>
            <w:tcW w:w="3527" w:type="dxa"/>
            <w:tcBorders>
              <w:top w:val="single" w:sz="4" w:space="0" w:color="auto"/>
              <w:left w:val="single" w:sz="4" w:space="0" w:color="auto"/>
            </w:tcBorders>
            <w:shd w:val="clear" w:color="auto" w:fill="auto"/>
            <w:vAlign w:val="center"/>
          </w:tcPr>
          <w:p w:rsidR="00340A9C" w:rsidRDefault="00D76929">
            <w:pPr>
              <w:pStyle w:val="ab"/>
              <w:spacing w:line="276" w:lineRule="auto"/>
              <w:ind w:left="160" w:firstLine="0"/>
              <w:jc w:val="center"/>
              <w:rPr>
                <w:color w:val="000000"/>
                <w:lang w:val="uk-UA" w:eastAsia="uk-UA" w:bidi="uk-UA"/>
              </w:rPr>
            </w:pPr>
            <w:r>
              <w:rPr>
                <w:color w:val="000000"/>
                <w:lang w:val="uk-UA" w:eastAsia="uk-UA" w:bidi="uk-UA"/>
              </w:rPr>
              <w:t>Економічна</w:t>
            </w:r>
            <w:r>
              <w:rPr>
                <w:color w:val="000000"/>
                <w:lang w:val="uk-UA" w:eastAsia="uk-UA" w:bidi="uk-UA"/>
              </w:rPr>
              <w:t xml:space="preserve"> ефектив</w:t>
            </w:r>
            <w:r>
              <w:rPr>
                <w:color w:val="000000"/>
                <w:lang w:val="uk-UA" w:eastAsia="uk-UA" w:bidi="uk-UA"/>
              </w:rPr>
              <w:softHyphen/>
              <w:t>ність досліджень.</w:t>
            </w:r>
          </w:p>
        </w:tc>
        <w:tc>
          <w:tcPr>
            <w:tcW w:w="3485" w:type="dxa"/>
            <w:tcBorders>
              <w:top w:val="single" w:sz="4" w:space="0" w:color="auto"/>
              <w:left w:val="single" w:sz="4" w:space="0" w:color="auto"/>
            </w:tcBorders>
            <w:shd w:val="clear" w:color="auto" w:fill="auto"/>
            <w:vAlign w:val="center"/>
          </w:tcPr>
          <w:p w:rsidR="00340A9C" w:rsidRDefault="00D76929">
            <w:pPr>
              <w:pStyle w:val="ab"/>
              <w:tabs>
                <w:tab w:val="left" w:pos="1714"/>
              </w:tabs>
              <w:spacing w:line="276" w:lineRule="auto"/>
              <w:ind w:firstLine="0"/>
              <w:jc w:val="center"/>
              <w:rPr>
                <w:color w:val="000000"/>
                <w:lang w:val="uk-UA" w:eastAsia="uk-UA" w:bidi="uk-UA"/>
              </w:rPr>
            </w:pPr>
            <w:r>
              <w:rPr>
                <w:color w:val="000000"/>
                <w:lang w:val="ru-RU" w:eastAsia="ru-RU" w:bidi="ru-RU"/>
              </w:rPr>
              <w:t xml:space="preserve">Тимошенко </w:t>
            </w:r>
            <w:r>
              <w:rPr>
                <w:color w:val="000000"/>
                <w:lang w:val="uk-UA" w:eastAsia="uk-UA" w:bidi="uk-UA"/>
              </w:rPr>
              <w:t>М.М., д</w:t>
            </w:r>
            <w:r>
              <w:rPr>
                <w:color w:val="000000"/>
                <w:lang w:val="ru-RU" w:eastAsia="uk-UA" w:bidi="uk-UA"/>
              </w:rPr>
              <w:t xml:space="preserve">.е.н., </w:t>
            </w:r>
            <w:r>
              <w:rPr>
                <w:color w:val="000000"/>
                <w:lang w:val="uk-UA" w:eastAsia="uk-UA" w:bidi="uk-UA"/>
              </w:rPr>
              <w:t>професор</w:t>
            </w:r>
          </w:p>
        </w:tc>
        <w:tc>
          <w:tcPr>
            <w:tcW w:w="1139" w:type="dxa"/>
            <w:tcBorders>
              <w:top w:val="single" w:sz="4" w:space="0" w:color="auto"/>
              <w:left w:val="single" w:sz="4" w:space="0" w:color="auto"/>
            </w:tcBorders>
            <w:shd w:val="clear" w:color="auto" w:fill="auto"/>
            <w:vAlign w:val="bottom"/>
          </w:tcPr>
          <w:p w:rsidR="00340A9C" w:rsidRDefault="00340A9C">
            <w:pPr>
              <w:pStyle w:val="ab"/>
              <w:spacing w:line="240" w:lineRule="auto"/>
              <w:ind w:firstLine="0"/>
              <w:rPr>
                <w:color w:val="000000"/>
                <w:lang w:val="ru-RU" w:eastAsia="en-US" w:bidi="en-US"/>
              </w:rPr>
            </w:pPr>
          </w:p>
        </w:tc>
        <w:tc>
          <w:tcPr>
            <w:tcW w:w="1334" w:type="dxa"/>
            <w:tcBorders>
              <w:top w:val="single" w:sz="4" w:space="0" w:color="auto"/>
              <w:left w:val="single" w:sz="4" w:space="0" w:color="auto"/>
              <w:right w:val="single" w:sz="4" w:space="0" w:color="auto"/>
            </w:tcBorders>
            <w:shd w:val="clear" w:color="auto" w:fill="auto"/>
            <w:vAlign w:val="bottom"/>
          </w:tcPr>
          <w:p w:rsidR="00340A9C" w:rsidRDefault="00340A9C">
            <w:pPr>
              <w:pStyle w:val="ab"/>
              <w:spacing w:line="240" w:lineRule="auto"/>
              <w:ind w:firstLine="0"/>
              <w:rPr>
                <w:color w:val="000000"/>
                <w:lang w:val="uk-UA" w:eastAsia="uk-UA" w:bidi="uk-UA"/>
              </w:rPr>
            </w:pPr>
          </w:p>
        </w:tc>
      </w:tr>
      <w:tr w:rsidR="00340A9C" w:rsidRPr="00F30CCB">
        <w:trPr>
          <w:trHeight w:hRule="exact" w:val="1498"/>
          <w:jc w:val="center"/>
        </w:trPr>
        <w:tc>
          <w:tcPr>
            <w:tcW w:w="3527" w:type="dxa"/>
            <w:tcBorders>
              <w:top w:val="single" w:sz="4" w:space="0" w:color="auto"/>
              <w:left w:val="single" w:sz="4" w:space="0" w:color="auto"/>
              <w:bottom w:val="single" w:sz="4" w:space="0" w:color="auto"/>
            </w:tcBorders>
            <w:shd w:val="clear" w:color="auto" w:fill="auto"/>
            <w:vAlign w:val="center"/>
          </w:tcPr>
          <w:p w:rsidR="00340A9C" w:rsidRDefault="00D76929">
            <w:pPr>
              <w:pStyle w:val="ab"/>
              <w:spacing w:line="276" w:lineRule="auto"/>
              <w:ind w:left="160" w:firstLine="0"/>
              <w:jc w:val="center"/>
              <w:rPr>
                <w:lang w:val="ru-RU"/>
              </w:rPr>
            </w:pPr>
            <w:r>
              <w:rPr>
                <w:color w:val="000000"/>
                <w:lang w:val="uk-UA" w:eastAsia="uk-UA" w:bidi="uk-UA"/>
              </w:rPr>
              <w:t>Техніка безпеки та охорона праці при вирощуванні столового</w:t>
            </w:r>
            <w:r>
              <w:rPr>
                <w:color w:val="000000"/>
                <w:lang w:val="ru-RU" w:eastAsia="uk-UA" w:bidi="uk-UA"/>
              </w:rPr>
              <w:t xml:space="preserve"> винограду</w:t>
            </w:r>
            <w:r>
              <w:rPr>
                <w:color w:val="000000"/>
                <w:lang w:val="uk-UA" w:eastAsia="uk-UA" w:bidi="uk-UA"/>
              </w:rPr>
              <w:t>.</w:t>
            </w:r>
          </w:p>
        </w:tc>
        <w:tc>
          <w:tcPr>
            <w:tcW w:w="3485" w:type="dxa"/>
            <w:tcBorders>
              <w:top w:val="single" w:sz="4" w:space="0" w:color="auto"/>
              <w:left w:val="single" w:sz="4" w:space="0" w:color="auto"/>
              <w:bottom w:val="single" w:sz="4" w:space="0" w:color="auto"/>
            </w:tcBorders>
            <w:shd w:val="clear" w:color="auto" w:fill="auto"/>
            <w:vAlign w:val="center"/>
          </w:tcPr>
          <w:p w:rsidR="00340A9C" w:rsidRDefault="00D76929">
            <w:pPr>
              <w:pStyle w:val="ab"/>
              <w:tabs>
                <w:tab w:val="left" w:pos="1704"/>
              </w:tabs>
              <w:spacing w:line="269" w:lineRule="auto"/>
              <w:ind w:firstLine="0"/>
              <w:jc w:val="center"/>
              <w:rPr>
                <w:lang w:val="ru-RU"/>
              </w:rPr>
            </w:pPr>
            <w:r>
              <w:rPr>
                <w:color w:val="000000"/>
                <w:lang w:val="uk-UA" w:eastAsia="uk-UA" w:bidi="uk-UA"/>
              </w:rPr>
              <w:t>Залевський Р.А.,</w:t>
            </w:r>
            <w:r>
              <w:rPr>
                <w:color w:val="000000"/>
                <w:lang w:val="ru-RU" w:eastAsia="uk-UA" w:bidi="uk-UA"/>
              </w:rPr>
              <w:t xml:space="preserve"> </w:t>
            </w:r>
            <w:r>
              <w:rPr>
                <w:color w:val="000000"/>
                <w:lang w:val="uk-UA" w:eastAsia="uk-UA" w:bidi="uk-UA"/>
              </w:rPr>
              <w:t>к</w:t>
            </w:r>
            <w:r>
              <w:rPr>
                <w:color w:val="000000"/>
                <w:lang w:val="ru-RU" w:eastAsia="uk-UA" w:bidi="uk-UA"/>
              </w:rPr>
              <w:t>.с-г н.</w:t>
            </w:r>
            <w:r>
              <w:rPr>
                <w:color w:val="000000"/>
                <w:lang w:val="uk-UA" w:eastAsia="uk-UA" w:bidi="uk-UA"/>
              </w:rPr>
              <w:t xml:space="preserve"> </w:t>
            </w:r>
            <w:r>
              <w:rPr>
                <w:color w:val="000000"/>
                <w:lang w:val="ru-RU" w:eastAsia="uk-UA" w:bidi="uk-UA"/>
              </w:rPr>
              <w:t xml:space="preserve">  </w:t>
            </w:r>
          </w:p>
        </w:tc>
        <w:tc>
          <w:tcPr>
            <w:tcW w:w="1139" w:type="dxa"/>
            <w:tcBorders>
              <w:top w:val="single" w:sz="4" w:space="0" w:color="auto"/>
              <w:left w:val="single" w:sz="4" w:space="0" w:color="auto"/>
              <w:bottom w:val="single" w:sz="4" w:space="0" w:color="auto"/>
            </w:tcBorders>
            <w:shd w:val="clear" w:color="auto" w:fill="auto"/>
            <w:vAlign w:val="bottom"/>
          </w:tcPr>
          <w:p w:rsidR="00340A9C" w:rsidRDefault="00340A9C">
            <w:pPr>
              <w:pStyle w:val="ab"/>
              <w:spacing w:line="240" w:lineRule="auto"/>
              <w:ind w:firstLine="0"/>
              <w:jc w:val="right"/>
              <w:rPr>
                <w:lang w:val="ru-RU"/>
              </w:rPr>
            </w:pPr>
          </w:p>
        </w:tc>
        <w:tc>
          <w:tcPr>
            <w:tcW w:w="1334" w:type="dxa"/>
            <w:tcBorders>
              <w:top w:val="single" w:sz="4" w:space="0" w:color="auto"/>
              <w:left w:val="single" w:sz="4" w:space="0" w:color="auto"/>
              <w:bottom w:val="single" w:sz="4" w:space="0" w:color="auto"/>
              <w:right w:val="single" w:sz="4" w:space="0" w:color="auto"/>
            </w:tcBorders>
            <w:shd w:val="clear" w:color="auto" w:fill="auto"/>
          </w:tcPr>
          <w:p w:rsidR="00340A9C" w:rsidRDefault="00340A9C">
            <w:pPr>
              <w:pStyle w:val="ab"/>
              <w:spacing w:line="240" w:lineRule="auto"/>
              <w:ind w:firstLine="0"/>
              <w:rPr>
                <w:lang w:val="ru-RU"/>
              </w:rPr>
            </w:pPr>
          </w:p>
        </w:tc>
      </w:tr>
    </w:tbl>
    <w:p w:rsidR="00340A9C" w:rsidRDefault="00340A9C">
      <w:pPr>
        <w:widowControl w:val="0"/>
        <w:spacing w:after="299" w:line="1" w:lineRule="exact"/>
        <w:rPr>
          <w:lang w:val="ru-RU"/>
        </w:rPr>
      </w:pPr>
    </w:p>
    <w:p w:rsidR="00340A9C" w:rsidRDefault="00340A9C">
      <w:pPr>
        <w:widowControl w:val="0"/>
        <w:spacing w:line="1" w:lineRule="exact"/>
        <w:rPr>
          <w:lang w:val="ru-RU"/>
        </w:rPr>
      </w:pPr>
    </w:p>
    <w:p w:rsidR="00340A9C" w:rsidRDefault="00D76929">
      <w:pPr>
        <w:pStyle w:val="ac"/>
        <w:rPr>
          <w:lang w:val="ru-RU"/>
        </w:rPr>
      </w:pPr>
      <w:r>
        <w:rPr>
          <w:color w:val="000000"/>
          <w:lang w:val="uk-UA" w:eastAsia="uk-UA" w:bidi="uk-UA"/>
        </w:rPr>
        <w:t xml:space="preserve">7. Дата видачі завдання </w:t>
      </w:r>
      <w:r>
        <w:rPr>
          <w:color w:val="000000"/>
          <w:lang w:val="ru-RU" w:eastAsia="uk-UA" w:bidi="uk-UA"/>
        </w:rPr>
        <w:t xml:space="preserve">  __________________ </w:t>
      </w:r>
      <w:r>
        <w:rPr>
          <w:color w:val="000000"/>
          <w:lang w:val="uk-UA" w:eastAsia="uk-UA" w:bidi="uk-UA"/>
        </w:rPr>
        <w:t xml:space="preserve"> року.</w:t>
      </w:r>
    </w:p>
    <w:p w:rsidR="00340A9C" w:rsidRDefault="00D76929">
      <w:pPr>
        <w:pStyle w:val="ac"/>
        <w:tabs>
          <w:tab w:val="left" w:leader="underscore" w:pos="3125"/>
        </w:tabs>
        <w:jc w:val="center"/>
        <w:rPr>
          <w:b/>
          <w:bCs/>
          <w:color w:val="000000"/>
          <w:lang w:val="uk-UA" w:eastAsia="uk-UA" w:bidi="uk-UA"/>
        </w:rPr>
      </w:pPr>
      <w:r>
        <w:rPr>
          <w:b/>
          <w:bCs/>
          <w:color w:val="000000"/>
          <w:lang w:val="uk-UA" w:eastAsia="uk-UA" w:bidi="uk-UA"/>
        </w:rPr>
        <w:lastRenderedPageBreak/>
        <w:t>КАЛЕНДАРНИЙ ПЛАН</w:t>
      </w:r>
    </w:p>
    <w:tbl>
      <w:tblPr>
        <w:tblW w:w="9499" w:type="dxa"/>
        <w:jc w:val="center"/>
        <w:tblLayout w:type="fixed"/>
        <w:tblCellMar>
          <w:left w:w="10" w:type="dxa"/>
          <w:right w:w="10" w:type="dxa"/>
        </w:tblCellMar>
        <w:tblLook w:val="04A0" w:firstRow="1" w:lastRow="0" w:firstColumn="1" w:lastColumn="0" w:noHBand="0" w:noVBand="1"/>
      </w:tblPr>
      <w:tblGrid>
        <w:gridCol w:w="571"/>
        <w:gridCol w:w="5966"/>
        <w:gridCol w:w="1722"/>
        <w:gridCol w:w="1240"/>
      </w:tblGrid>
      <w:tr w:rsidR="00340A9C">
        <w:trPr>
          <w:trHeight w:hRule="exact" w:val="1138"/>
          <w:jc w:val="center"/>
        </w:trPr>
        <w:tc>
          <w:tcPr>
            <w:tcW w:w="571" w:type="dxa"/>
            <w:tcBorders>
              <w:top w:val="single" w:sz="4" w:space="0" w:color="auto"/>
              <w:left w:val="single" w:sz="4" w:space="0" w:color="auto"/>
            </w:tcBorders>
            <w:shd w:val="clear" w:color="auto" w:fill="auto"/>
            <w:vAlign w:val="center"/>
          </w:tcPr>
          <w:p w:rsidR="00340A9C" w:rsidRDefault="00D76929">
            <w:pPr>
              <w:pStyle w:val="ab"/>
              <w:spacing w:line="276" w:lineRule="auto"/>
              <w:ind w:firstLine="0"/>
              <w:jc w:val="center"/>
            </w:pPr>
            <w:r>
              <w:rPr>
                <w:color w:val="000000"/>
                <w:lang w:val="uk-UA" w:eastAsia="uk-UA" w:bidi="uk-UA"/>
              </w:rPr>
              <w:t>№ з/п</w:t>
            </w:r>
          </w:p>
        </w:tc>
        <w:tc>
          <w:tcPr>
            <w:tcW w:w="5966" w:type="dxa"/>
            <w:tcBorders>
              <w:top w:val="single" w:sz="4" w:space="0" w:color="auto"/>
              <w:left w:val="single" w:sz="4" w:space="0" w:color="auto"/>
            </w:tcBorders>
            <w:shd w:val="clear" w:color="auto" w:fill="auto"/>
            <w:vAlign w:val="center"/>
          </w:tcPr>
          <w:p w:rsidR="00340A9C" w:rsidRDefault="00D76929">
            <w:pPr>
              <w:pStyle w:val="ab"/>
              <w:spacing w:after="40" w:line="240" w:lineRule="auto"/>
              <w:ind w:firstLine="0"/>
              <w:jc w:val="center"/>
            </w:pPr>
            <w:r>
              <w:rPr>
                <w:color w:val="000000"/>
                <w:lang w:val="uk-UA" w:eastAsia="uk-UA" w:bidi="uk-UA"/>
              </w:rPr>
              <w:t>Назва</w:t>
            </w:r>
          </w:p>
          <w:p w:rsidR="00340A9C" w:rsidRDefault="00D76929">
            <w:pPr>
              <w:pStyle w:val="ab"/>
              <w:spacing w:line="240" w:lineRule="auto"/>
              <w:ind w:firstLine="0"/>
              <w:jc w:val="center"/>
            </w:pPr>
            <w:r>
              <w:rPr>
                <w:color w:val="000000"/>
                <w:lang w:val="uk-UA" w:eastAsia="uk-UA" w:bidi="uk-UA"/>
              </w:rPr>
              <w:t xml:space="preserve">етапів </w:t>
            </w:r>
            <w:r>
              <w:rPr>
                <w:color w:val="000000"/>
                <w:lang w:val="uk-UA" w:eastAsia="uk-UA" w:bidi="uk-UA"/>
              </w:rPr>
              <w:t>кваліфікаційної роботи</w:t>
            </w:r>
          </w:p>
        </w:tc>
        <w:tc>
          <w:tcPr>
            <w:tcW w:w="1722" w:type="dxa"/>
            <w:tcBorders>
              <w:top w:val="single" w:sz="4" w:space="0" w:color="auto"/>
              <w:left w:val="single" w:sz="4" w:space="0" w:color="auto"/>
            </w:tcBorders>
            <w:shd w:val="clear" w:color="auto" w:fill="auto"/>
            <w:vAlign w:val="center"/>
          </w:tcPr>
          <w:p w:rsidR="00340A9C" w:rsidRDefault="00D76929">
            <w:pPr>
              <w:pStyle w:val="ab"/>
              <w:spacing w:line="276" w:lineRule="auto"/>
              <w:ind w:firstLine="0"/>
              <w:jc w:val="center"/>
            </w:pPr>
            <w:r>
              <w:rPr>
                <w:color w:val="000000"/>
                <w:lang w:val="uk-UA" w:eastAsia="uk-UA" w:bidi="uk-UA"/>
              </w:rPr>
              <w:t>Терміни виконання етапів роботи</w:t>
            </w:r>
          </w:p>
        </w:tc>
        <w:tc>
          <w:tcPr>
            <w:tcW w:w="1240" w:type="dxa"/>
            <w:tcBorders>
              <w:top w:val="single" w:sz="4" w:space="0" w:color="auto"/>
              <w:left w:val="single" w:sz="4" w:space="0" w:color="auto"/>
              <w:right w:val="single" w:sz="4" w:space="0" w:color="auto"/>
            </w:tcBorders>
            <w:shd w:val="clear" w:color="auto" w:fill="auto"/>
            <w:vAlign w:val="center"/>
          </w:tcPr>
          <w:p w:rsidR="00340A9C" w:rsidRDefault="00D76929">
            <w:pPr>
              <w:pStyle w:val="ab"/>
              <w:spacing w:line="283" w:lineRule="auto"/>
              <w:ind w:firstLine="0"/>
              <w:jc w:val="center"/>
            </w:pPr>
            <w:r>
              <w:rPr>
                <w:color w:val="000000"/>
                <w:lang w:val="uk-UA" w:eastAsia="uk-UA" w:bidi="uk-UA"/>
              </w:rPr>
              <w:t>Примітка</w:t>
            </w:r>
          </w:p>
        </w:tc>
      </w:tr>
      <w:tr w:rsidR="00340A9C">
        <w:trPr>
          <w:trHeight w:hRule="exact" w:val="754"/>
          <w:jc w:val="center"/>
        </w:trPr>
        <w:tc>
          <w:tcPr>
            <w:tcW w:w="571" w:type="dxa"/>
            <w:tcBorders>
              <w:top w:val="single" w:sz="4" w:space="0" w:color="auto"/>
              <w:left w:val="single" w:sz="4" w:space="0" w:color="auto"/>
            </w:tcBorders>
            <w:shd w:val="clear" w:color="auto" w:fill="auto"/>
            <w:vAlign w:val="center"/>
          </w:tcPr>
          <w:p w:rsidR="00340A9C" w:rsidRDefault="00D76929">
            <w:pPr>
              <w:pStyle w:val="ab"/>
              <w:spacing w:line="240" w:lineRule="auto"/>
              <w:ind w:firstLine="0"/>
              <w:jc w:val="center"/>
            </w:pPr>
            <w:r>
              <w:rPr>
                <w:color w:val="000000"/>
                <w:lang w:val="uk-UA" w:eastAsia="uk-UA" w:bidi="uk-UA"/>
              </w:rPr>
              <w:t>1.</w:t>
            </w:r>
          </w:p>
        </w:tc>
        <w:tc>
          <w:tcPr>
            <w:tcW w:w="5966" w:type="dxa"/>
            <w:tcBorders>
              <w:top w:val="single" w:sz="4" w:space="0" w:color="auto"/>
              <w:left w:val="single" w:sz="4" w:space="0" w:color="auto"/>
            </w:tcBorders>
            <w:shd w:val="clear" w:color="auto" w:fill="auto"/>
            <w:vAlign w:val="center"/>
          </w:tcPr>
          <w:p w:rsidR="00340A9C" w:rsidRDefault="00D76929">
            <w:pPr>
              <w:pStyle w:val="ab"/>
              <w:spacing w:line="240" w:lineRule="auto"/>
              <w:ind w:firstLine="0"/>
              <w:jc w:val="center"/>
            </w:pPr>
            <w:r>
              <w:rPr>
                <w:color w:val="000000"/>
                <w:lang w:val="uk-UA" w:eastAsia="uk-UA" w:bidi="uk-UA"/>
              </w:rPr>
              <w:t>Вступ.</w:t>
            </w:r>
          </w:p>
        </w:tc>
        <w:tc>
          <w:tcPr>
            <w:tcW w:w="1722" w:type="dxa"/>
            <w:tcBorders>
              <w:top w:val="single" w:sz="4" w:space="0" w:color="auto"/>
              <w:left w:val="single" w:sz="4" w:space="0" w:color="auto"/>
            </w:tcBorders>
            <w:shd w:val="clear" w:color="auto" w:fill="auto"/>
            <w:vAlign w:val="center"/>
          </w:tcPr>
          <w:p w:rsidR="00340A9C" w:rsidRDefault="00D76929">
            <w:pPr>
              <w:pStyle w:val="ab"/>
              <w:spacing w:after="40" w:line="240" w:lineRule="auto"/>
              <w:ind w:firstLine="0"/>
              <w:jc w:val="center"/>
            </w:pPr>
            <w:r>
              <w:rPr>
                <w:color w:val="000000"/>
                <w:lang w:eastAsia="uk-UA" w:bidi="uk-UA"/>
              </w:rPr>
              <w:t>27-</w:t>
            </w:r>
            <w:r>
              <w:rPr>
                <w:color w:val="000000"/>
                <w:lang w:val="uk-UA" w:eastAsia="uk-UA" w:bidi="uk-UA"/>
              </w:rPr>
              <w:t>2</w:t>
            </w:r>
            <w:r>
              <w:rPr>
                <w:color w:val="000000"/>
                <w:lang w:eastAsia="uk-UA" w:bidi="uk-UA"/>
              </w:rPr>
              <w:t>9</w:t>
            </w:r>
            <w:r>
              <w:rPr>
                <w:color w:val="000000"/>
                <w:lang w:val="uk-UA" w:eastAsia="uk-UA" w:bidi="uk-UA"/>
              </w:rPr>
              <w:t>.01.2</w:t>
            </w:r>
            <w:r>
              <w:rPr>
                <w:color w:val="000000"/>
                <w:lang w:eastAsia="uk-UA" w:bidi="uk-UA"/>
              </w:rPr>
              <w:t>6</w:t>
            </w:r>
            <w:r>
              <w:rPr>
                <w:color w:val="000000"/>
                <w:lang w:val="uk-UA" w:eastAsia="uk-UA" w:bidi="uk-UA"/>
              </w:rPr>
              <w:t>р.</w:t>
            </w:r>
          </w:p>
        </w:tc>
        <w:tc>
          <w:tcPr>
            <w:tcW w:w="1240" w:type="dxa"/>
            <w:tcBorders>
              <w:top w:val="single" w:sz="4" w:space="0" w:color="auto"/>
              <w:left w:val="single" w:sz="4" w:space="0" w:color="auto"/>
              <w:right w:val="single" w:sz="4" w:space="0" w:color="auto"/>
            </w:tcBorders>
            <w:shd w:val="clear" w:color="auto" w:fill="auto"/>
            <w:vAlign w:val="center"/>
          </w:tcPr>
          <w:p w:rsidR="00340A9C" w:rsidRDefault="00D76929">
            <w:pPr>
              <w:widowControl w:val="0"/>
              <w:jc w:val="center"/>
              <w:rPr>
                <w:sz w:val="10"/>
                <w:szCs w:val="10"/>
                <w:lang w:val="uk-UA"/>
              </w:rPr>
            </w:pPr>
            <w:r>
              <w:rPr>
                <w:rFonts w:ascii="Times New Roman" w:hAnsi="Times New Roman" w:cs="Times New Roman"/>
                <w:sz w:val="28"/>
                <w:szCs w:val="28"/>
                <w:lang w:val="uk-UA"/>
              </w:rPr>
              <w:t>виконано</w:t>
            </w:r>
          </w:p>
        </w:tc>
      </w:tr>
      <w:tr w:rsidR="00340A9C">
        <w:trPr>
          <w:trHeight w:hRule="exact" w:val="744"/>
          <w:jc w:val="center"/>
        </w:trPr>
        <w:tc>
          <w:tcPr>
            <w:tcW w:w="571" w:type="dxa"/>
            <w:tcBorders>
              <w:top w:val="single" w:sz="4" w:space="0" w:color="auto"/>
              <w:left w:val="single" w:sz="4" w:space="0" w:color="auto"/>
            </w:tcBorders>
            <w:shd w:val="clear" w:color="auto" w:fill="auto"/>
            <w:vAlign w:val="center"/>
          </w:tcPr>
          <w:p w:rsidR="00340A9C" w:rsidRDefault="00D76929">
            <w:pPr>
              <w:pStyle w:val="ab"/>
              <w:spacing w:line="240" w:lineRule="auto"/>
              <w:ind w:firstLine="0"/>
              <w:jc w:val="center"/>
            </w:pPr>
            <w:r>
              <w:rPr>
                <w:color w:val="000000"/>
                <w:lang w:val="uk-UA" w:eastAsia="uk-UA" w:bidi="uk-UA"/>
              </w:rPr>
              <w:t>2.</w:t>
            </w:r>
          </w:p>
        </w:tc>
        <w:tc>
          <w:tcPr>
            <w:tcW w:w="5966" w:type="dxa"/>
            <w:tcBorders>
              <w:top w:val="single" w:sz="4" w:space="0" w:color="auto"/>
              <w:left w:val="single" w:sz="4" w:space="0" w:color="auto"/>
            </w:tcBorders>
            <w:shd w:val="clear" w:color="auto" w:fill="auto"/>
            <w:vAlign w:val="center"/>
          </w:tcPr>
          <w:p w:rsidR="00340A9C" w:rsidRDefault="00D76929">
            <w:pPr>
              <w:pStyle w:val="ab"/>
              <w:spacing w:line="271" w:lineRule="auto"/>
              <w:ind w:firstLine="0"/>
              <w:jc w:val="center"/>
            </w:pPr>
            <w:r>
              <w:rPr>
                <w:color w:val="000000"/>
                <w:lang w:val="uk-UA" w:eastAsia="uk-UA" w:bidi="uk-UA"/>
              </w:rPr>
              <w:t xml:space="preserve">Розділ 1. Аналітичний огляд літератури та </w:t>
            </w:r>
            <w:r>
              <w:rPr>
                <w:color w:val="000000"/>
                <w:lang w:val="ru-RU" w:eastAsia="uk-UA" w:bidi="uk-UA"/>
              </w:rPr>
              <w:t>обґрунтування</w:t>
            </w:r>
            <w:r>
              <w:rPr>
                <w:color w:val="000000"/>
                <w:lang w:val="uk-UA" w:eastAsia="uk-UA" w:bidi="uk-UA"/>
              </w:rPr>
              <w:t xml:space="preserve"> теми кваліфікаційної роботи.</w:t>
            </w:r>
          </w:p>
        </w:tc>
        <w:tc>
          <w:tcPr>
            <w:tcW w:w="1722" w:type="dxa"/>
            <w:tcBorders>
              <w:top w:val="single" w:sz="4" w:space="0" w:color="auto"/>
              <w:left w:val="single" w:sz="4" w:space="0" w:color="auto"/>
            </w:tcBorders>
            <w:shd w:val="clear" w:color="auto" w:fill="auto"/>
            <w:vAlign w:val="center"/>
          </w:tcPr>
          <w:p w:rsidR="00340A9C" w:rsidRDefault="00D76929">
            <w:pPr>
              <w:pStyle w:val="ab"/>
              <w:spacing w:after="40" w:line="240" w:lineRule="auto"/>
              <w:ind w:firstLine="0"/>
              <w:jc w:val="center"/>
            </w:pPr>
            <w:r>
              <w:rPr>
                <w:color w:val="000000"/>
                <w:lang w:eastAsia="uk-UA" w:bidi="uk-UA"/>
              </w:rPr>
              <w:t>3</w:t>
            </w:r>
            <w:r>
              <w:rPr>
                <w:color w:val="000000"/>
                <w:lang w:val="uk-UA" w:eastAsia="uk-UA" w:bidi="uk-UA"/>
              </w:rPr>
              <w:t>-</w:t>
            </w:r>
            <w:r>
              <w:rPr>
                <w:color w:val="000000"/>
                <w:lang w:eastAsia="uk-UA" w:bidi="uk-UA"/>
              </w:rPr>
              <w:t>12</w:t>
            </w:r>
            <w:r>
              <w:rPr>
                <w:color w:val="000000"/>
                <w:lang w:val="uk-UA" w:eastAsia="uk-UA" w:bidi="uk-UA"/>
              </w:rPr>
              <w:t>.02.2</w:t>
            </w:r>
            <w:r>
              <w:rPr>
                <w:color w:val="000000"/>
                <w:lang w:eastAsia="uk-UA" w:bidi="uk-UA"/>
              </w:rPr>
              <w:t>6</w:t>
            </w:r>
            <w:r>
              <w:rPr>
                <w:color w:val="000000"/>
                <w:lang w:val="uk-UA" w:eastAsia="uk-UA" w:bidi="uk-UA"/>
              </w:rPr>
              <w:t>р.</w:t>
            </w:r>
          </w:p>
        </w:tc>
        <w:tc>
          <w:tcPr>
            <w:tcW w:w="1240" w:type="dxa"/>
            <w:tcBorders>
              <w:top w:val="single" w:sz="4" w:space="0" w:color="auto"/>
              <w:left w:val="single" w:sz="4" w:space="0" w:color="auto"/>
              <w:right w:val="single" w:sz="4" w:space="0" w:color="auto"/>
            </w:tcBorders>
            <w:shd w:val="clear" w:color="auto" w:fill="auto"/>
            <w:vAlign w:val="center"/>
          </w:tcPr>
          <w:p w:rsidR="00340A9C" w:rsidRDefault="00D76929">
            <w:pPr>
              <w:widowControl w:val="0"/>
              <w:jc w:val="center"/>
              <w:rPr>
                <w:sz w:val="10"/>
                <w:szCs w:val="10"/>
              </w:rPr>
            </w:pPr>
            <w:r>
              <w:rPr>
                <w:rFonts w:ascii="Times New Roman" w:hAnsi="Times New Roman" w:cs="Times New Roman"/>
                <w:sz w:val="28"/>
                <w:szCs w:val="28"/>
                <w:lang w:val="uk-UA"/>
              </w:rPr>
              <w:t>виконано</w:t>
            </w:r>
          </w:p>
        </w:tc>
      </w:tr>
      <w:tr w:rsidR="00340A9C">
        <w:trPr>
          <w:trHeight w:hRule="exact" w:val="749"/>
          <w:jc w:val="center"/>
        </w:trPr>
        <w:tc>
          <w:tcPr>
            <w:tcW w:w="571" w:type="dxa"/>
            <w:tcBorders>
              <w:top w:val="single" w:sz="4" w:space="0" w:color="auto"/>
              <w:left w:val="single" w:sz="4" w:space="0" w:color="auto"/>
            </w:tcBorders>
            <w:shd w:val="clear" w:color="auto" w:fill="auto"/>
            <w:vAlign w:val="center"/>
          </w:tcPr>
          <w:p w:rsidR="00340A9C" w:rsidRDefault="00D76929">
            <w:pPr>
              <w:pStyle w:val="ab"/>
              <w:spacing w:line="240" w:lineRule="auto"/>
              <w:ind w:firstLine="0"/>
              <w:jc w:val="center"/>
            </w:pPr>
            <w:r>
              <w:rPr>
                <w:color w:val="000000"/>
                <w:lang w:val="uk-UA" w:eastAsia="uk-UA" w:bidi="uk-UA"/>
              </w:rPr>
              <w:t>3.</w:t>
            </w:r>
          </w:p>
        </w:tc>
        <w:tc>
          <w:tcPr>
            <w:tcW w:w="5966" w:type="dxa"/>
            <w:tcBorders>
              <w:top w:val="single" w:sz="4" w:space="0" w:color="auto"/>
              <w:left w:val="single" w:sz="4" w:space="0" w:color="auto"/>
            </w:tcBorders>
            <w:shd w:val="clear" w:color="auto" w:fill="auto"/>
            <w:vAlign w:val="center"/>
          </w:tcPr>
          <w:p w:rsidR="00340A9C" w:rsidRDefault="00D76929">
            <w:pPr>
              <w:pStyle w:val="ab"/>
              <w:spacing w:line="240" w:lineRule="auto"/>
              <w:ind w:firstLine="0"/>
              <w:jc w:val="center"/>
              <w:rPr>
                <w:lang w:val="ru-RU"/>
              </w:rPr>
            </w:pPr>
            <w:r>
              <w:rPr>
                <w:color w:val="000000"/>
                <w:lang w:val="uk-UA" w:eastAsia="uk-UA" w:bidi="uk-UA"/>
              </w:rPr>
              <w:t>Розділ 2. Господарське значення столового</w:t>
            </w:r>
            <w:r>
              <w:rPr>
                <w:color w:val="000000"/>
                <w:lang w:val="ru-RU" w:eastAsia="uk-UA" w:bidi="uk-UA"/>
              </w:rPr>
              <w:t xml:space="preserve"> винограду</w:t>
            </w:r>
            <w:r>
              <w:rPr>
                <w:color w:val="000000"/>
                <w:lang w:val="uk-UA" w:eastAsia="uk-UA" w:bidi="uk-UA"/>
              </w:rPr>
              <w:t>.</w:t>
            </w:r>
          </w:p>
        </w:tc>
        <w:tc>
          <w:tcPr>
            <w:tcW w:w="1722" w:type="dxa"/>
            <w:tcBorders>
              <w:top w:val="single" w:sz="4" w:space="0" w:color="auto"/>
              <w:left w:val="single" w:sz="4" w:space="0" w:color="auto"/>
            </w:tcBorders>
            <w:shd w:val="clear" w:color="auto" w:fill="auto"/>
            <w:vAlign w:val="center"/>
          </w:tcPr>
          <w:p w:rsidR="00340A9C" w:rsidRDefault="00D76929">
            <w:pPr>
              <w:pStyle w:val="ab"/>
              <w:spacing w:line="271" w:lineRule="auto"/>
              <w:ind w:firstLine="0"/>
              <w:jc w:val="center"/>
            </w:pPr>
            <w:r>
              <w:rPr>
                <w:color w:val="000000"/>
                <w:lang w:val="uk-UA" w:eastAsia="uk-UA" w:bidi="uk-UA"/>
              </w:rPr>
              <w:t>1</w:t>
            </w:r>
            <w:r>
              <w:rPr>
                <w:color w:val="000000"/>
                <w:lang w:eastAsia="uk-UA" w:bidi="uk-UA"/>
              </w:rPr>
              <w:t>3</w:t>
            </w:r>
            <w:r>
              <w:rPr>
                <w:color w:val="000000"/>
                <w:lang w:val="uk-UA" w:eastAsia="uk-UA" w:bidi="uk-UA"/>
              </w:rPr>
              <w:t xml:space="preserve">- </w:t>
            </w:r>
            <w:r>
              <w:rPr>
                <w:color w:val="000000"/>
                <w:lang w:eastAsia="uk-UA" w:bidi="uk-UA"/>
              </w:rPr>
              <w:t>26</w:t>
            </w:r>
            <w:r>
              <w:rPr>
                <w:color w:val="000000"/>
                <w:lang w:val="uk-UA" w:eastAsia="uk-UA" w:bidi="uk-UA"/>
              </w:rPr>
              <w:t>.0</w:t>
            </w:r>
            <w:r>
              <w:rPr>
                <w:color w:val="000000"/>
                <w:lang w:eastAsia="uk-UA" w:bidi="uk-UA"/>
              </w:rPr>
              <w:t>2</w:t>
            </w:r>
            <w:r>
              <w:rPr>
                <w:color w:val="000000"/>
                <w:lang w:val="uk-UA" w:eastAsia="uk-UA" w:bidi="uk-UA"/>
              </w:rPr>
              <w:t>.2</w:t>
            </w:r>
            <w:r>
              <w:rPr>
                <w:color w:val="000000"/>
                <w:lang w:eastAsia="uk-UA" w:bidi="uk-UA"/>
              </w:rPr>
              <w:t>6</w:t>
            </w:r>
            <w:r>
              <w:rPr>
                <w:color w:val="000000"/>
                <w:lang w:val="uk-UA" w:eastAsia="uk-UA" w:bidi="uk-UA"/>
              </w:rPr>
              <w:t>р.</w:t>
            </w:r>
          </w:p>
        </w:tc>
        <w:tc>
          <w:tcPr>
            <w:tcW w:w="1240" w:type="dxa"/>
            <w:tcBorders>
              <w:top w:val="single" w:sz="4" w:space="0" w:color="auto"/>
              <w:left w:val="single" w:sz="4" w:space="0" w:color="auto"/>
              <w:right w:val="single" w:sz="4" w:space="0" w:color="auto"/>
            </w:tcBorders>
            <w:shd w:val="clear" w:color="auto" w:fill="auto"/>
            <w:vAlign w:val="center"/>
          </w:tcPr>
          <w:p w:rsidR="00340A9C" w:rsidRDefault="00D76929">
            <w:pPr>
              <w:pStyle w:val="ab"/>
              <w:spacing w:line="240" w:lineRule="auto"/>
              <w:ind w:firstLine="0"/>
              <w:jc w:val="center"/>
              <w:rPr>
                <w:sz w:val="18"/>
                <w:szCs w:val="18"/>
              </w:rPr>
            </w:pPr>
            <w:r>
              <w:rPr>
                <w:lang w:val="uk-UA"/>
              </w:rPr>
              <w:t>виконано</w:t>
            </w:r>
          </w:p>
        </w:tc>
      </w:tr>
      <w:tr w:rsidR="00340A9C">
        <w:trPr>
          <w:trHeight w:hRule="exact" w:val="749"/>
          <w:jc w:val="center"/>
        </w:trPr>
        <w:tc>
          <w:tcPr>
            <w:tcW w:w="571" w:type="dxa"/>
            <w:tcBorders>
              <w:top w:val="single" w:sz="4" w:space="0" w:color="auto"/>
              <w:left w:val="single" w:sz="4" w:space="0" w:color="auto"/>
            </w:tcBorders>
            <w:shd w:val="clear" w:color="auto" w:fill="auto"/>
            <w:vAlign w:val="center"/>
          </w:tcPr>
          <w:p w:rsidR="00340A9C" w:rsidRDefault="00D76929">
            <w:pPr>
              <w:pStyle w:val="ab"/>
              <w:spacing w:line="240" w:lineRule="auto"/>
              <w:ind w:firstLine="0"/>
              <w:jc w:val="center"/>
            </w:pPr>
            <w:r>
              <w:rPr>
                <w:color w:val="000000"/>
                <w:lang w:val="uk-UA" w:eastAsia="uk-UA" w:bidi="uk-UA"/>
              </w:rPr>
              <w:t>4.</w:t>
            </w:r>
          </w:p>
        </w:tc>
        <w:tc>
          <w:tcPr>
            <w:tcW w:w="5966" w:type="dxa"/>
            <w:tcBorders>
              <w:top w:val="single" w:sz="4" w:space="0" w:color="auto"/>
              <w:left w:val="single" w:sz="4" w:space="0" w:color="auto"/>
            </w:tcBorders>
            <w:shd w:val="clear" w:color="auto" w:fill="auto"/>
            <w:vAlign w:val="center"/>
          </w:tcPr>
          <w:p w:rsidR="00340A9C" w:rsidRDefault="00D76929">
            <w:pPr>
              <w:pStyle w:val="ab"/>
              <w:spacing w:line="276" w:lineRule="auto"/>
              <w:ind w:firstLine="0"/>
              <w:jc w:val="center"/>
              <w:rPr>
                <w:lang w:val="ru-RU"/>
              </w:rPr>
            </w:pPr>
            <w:r>
              <w:rPr>
                <w:color w:val="000000"/>
                <w:lang w:val="uk-UA" w:eastAsia="uk-UA" w:bidi="uk-UA"/>
              </w:rPr>
              <w:t>Розділ 3. Біологічні особливості столового</w:t>
            </w:r>
            <w:r>
              <w:rPr>
                <w:color w:val="000000"/>
                <w:lang w:val="ru-RU" w:eastAsia="uk-UA" w:bidi="uk-UA"/>
              </w:rPr>
              <w:t xml:space="preserve"> винограду</w:t>
            </w:r>
            <w:r>
              <w:rPr>
                <w:color w:val="000000"/>
                <w:lang w:val="uk-UA" w:eastAsia="uk-UA" w:bidi="uk-UA"/>
              </w:rPr>
              <w:t xml:space="preserve"> та їх значення.</w:t>
            </w:r>
          </w:p>
        </w:tc>
        <w:tc>
          <w:tcPr>
            <w:tcW w:w="1722" w:type="dxa"/>
            <w:tcBorders>
              <w:top w:val="single" w:sz="4" w:space="0" w:color="auto"/>
              <w:left w:val="single" w:sz="4" w:space="0" w:color="auto"/>
            </w:tcBorders>
            <w:shd w:val="clear" w:color="auto" w:fill="auto"/>
            <w:vAlign w:val="center"/>
          </w:tcPr>
          <w:p w:rsidR="00340A9C" w:rsidRDefault="00D76929">
            <w:pPr>
              <w:pStyle w:val="ab"/>
              <w:spacing w:after="40" w:line="240" w:lineRule="auto"/>
              <w:ind w:firstLine="0"/>
              <w:jc w:val="center"/>
            </w:pPr>
            <w:r>
              <w:rPr>
                <w:color w:val="000000"/>
                <w:lang w:eastAsia="uk-UA" w:bidi="uk-UA"/>
              </w:rPr>
              <w:t>3</w:t>
            </w:r>
            <w:r>
              <w:rPr>
                <w:color w:val="000000"/>
                <w:lang w:val="uk-UA" w:eastAsia="uk-UA" w:bidi="uk-UA"/>
              </w:rPr>
              <w:t>-2</w:t>
            </w:r>
            <w:r>
              <w:rPr>
                <w:color w:val="000000"/>
                <w:lang w:eastAsia="uk-UA" w:bidi="uk-UA"/>
              </w:rPr>
              <w:t>0</w:t>
            </w:r>
            <w:r>
              <w:rPr>
                <w:color w:val="000000"/>
                <w:lang w:val="uk-UA" w:eastAsia="uk-UA" w:bidi="uk-UA"/>
              </w:rPr>
              <w:t>.03.2</w:t>
            </w:r>
            <w:r>
              <w:rPr>
                <w:color w:val="000000"/>
                <w:lang w:eastAsia="uk-UA" w:bidi="uk-UA"/>
              </w:rPr>
              <w:t>6</w:t>
            </w:r>
            <w:r>
              <w:rPr>
                <w:color w:val="000000"/>
                <w:lang w:val="uk-UA" w:eastAsia="uk-UA" w:bidi="uk-UA"/>
              </w:rPr>
              <w:t>р.</w:t>
            </w:r>
          </w:p>
        </w:tc>
        <w:tc>
          <w:tcPr>
            <w:tcW w:w="1240" w:type="dxa"/>
            <w:tcBorders>
              <w:top w:val="single" w:sz="4" w:space="0" w:color="auto"/>
              <w:left w:val="single" w:sz="4" w:space="0" w:color="auto"/>
              <w:right w:val="single" w:sz="4" w:space="0" w:color="auto"/>
            </w:tcBorders>
            <w:shd w:val="clear" w:color="auto" w:fill="auto"/>
            <w:vAlign w:val="center"/>
          </w:tcPr>
          <w:p w:rsidR="00340A9C" w:rsidRDefault="00D76929">
            <w:pPr>
              <w:widowControl w:val="0"/>
              <w:jc w:val="center"/>
              <w:rPr>
                <w:sz w:val="10"/>
                <w:szCs w:val="10"/>
              </w:rPr>
            </w:pPr>
            <w:r>
              <w:rPr>
                <w:rFonts w:ascii="Times New Roman" w:hAnsi="Times New Roman" w:cs="Times New Roman"/>
                <w:sz w:val="28"/>
                <w:szCs w:val="28"/>
                <w:lang w:val="uk-UA"/>
              </w:rPr>
              <w:t>виконано</w:t>
            </w:r>
          </w:p>
        </w:tc>
      </w:tr>
      <w:tr w:rsidR="00340A9C">
        <w:trPr>
          <w:trHeight w:hRule="exact" w:val="709"/>
          <w:jc w:val="center"/>
        </w:trPr>
        <w:tc>
          <w:tcPr>
            <w:tcW w:w="571" w:type="dxa"/>
            <w:tcBorders>
              <w:top w:val="single" w:sz="4" w:space="0" w:color="auto"/>
              <w:left w:val="single" w:sz="4" w:space="0" w:color="auto"/>
            </w:tcBorders>
            <w:shd w:val="clear" w:color="auto" w:fill="auto"/>
            <w:vAlign w:val="center"/>
          </w:tcPr>
          <w:p w:rsidR="00340A9C" w:rsidRDefault="00D76929">
            <w:pPr>
              <w:pStyle w:val="ab"/>
              <w:spacing w:line="240" w:lineRule="auto"/>
              <w:ind w:firstLine="0"/>
              <w:jc w:val="center"/>
            </w:pPr>
            <w:r>
              <w:rPr>
                <w:color w:val="000000"/>
                <w:lang w:val="uk-UA" w:eastAsia="uk-UA" w:bidi="uk-UA"/>
              </w:rPr>
              <w:t>5.</w:t>
            </w:r>
          </w:p>
        </w:tc>
        <w:tc>
          <w:tcPr>
            <w:tcW w:w="5966" w:type="dxa"/>
            <w:tcBorders>
              <w:top w:val="single" w:sz="4" w:space="0" w:color="auto"/>
              <w:left w:val="single" w:sz="4" w:space="0" w:color="auto"/>
            </w:tcBorders>
            <w:shd w:val="clear" w:color="auto" w:fill="auto"/>
            <w:vAlign w:val="center"/>
          </w:tcPr>
          <w:p w:rsidR="00340A9C" w:rsidRDefault="00D76929">
            <w:pPr>
              <w:pStyle w:val="ab"/>
              <w:spacing w:line="276" w:lineRule="auto"/>
              <w:ind w:firstLine="0"/>
              <w:jc w:val="center"/>
              <w:rPr>
                <w:lang w:val="ru-RU"/>
              </w:rPr>
            </w:pPr>
            <w:r>
              <w:rPr>
                <w:color w:val="000000"/>
                <w:lang w:val="uk-UA" w:eastAsia="uk-UA" w:bidi="uk-UA"/>
              </w:rPr>
              <w:t>Розділ 4. Основна частина кваліфікаційної роботи.</w:t>
            </w:r>
          </w:p>
        </w:tc>
        <w:tc>
          <w:tcPr>
            <w:tcW w:w="1722" w:type="dxa"/>
            <w:tcBorders>
              <w:top w:val="single" w:sz="4" w:space="0" w:color="auto"/>
              <w:left w:val="single" w:sz="4" w:space="0" w:color="auto"/>
            </w:tcBorders>
            <w:shd w:val="clear" w:color="auto" w:fill="auto"/>
            <w:vAlign w:val="center"/>
          </w:tcPr>
          <w:p w:rsidR="00340A9C" w:rsidRDefault="00D76929">
            <w:pPr>
              <w:pStyle w:val="ab"/>
              <w:spacing w:after="40" w:line="240" w:lineRule="auto"/>
              <w:ind w:firstLine="0"/>
              <w:jc w:val="center"/>
              <w:rPr>
                <w:color w:val="000000"/>
                <w:lang w:val="uk-UA" w:eastAsia="uk-UA" w:bidi="uk-UA"/>
              </w:rPr>
            </w:pPr>
            <w:r>
              <w:rPr>
                <w:color w:val="000000"/>
                <w:lang w:eastAsia="uk-UA" w:bidi="uk-UA"/>
              </w:rPr>
              <w:t>21.03</w:t>
            </w:r>
            <w:r>
              <w:rPr>
                <w:color w:val="000000"/>
                <w:lang w:val="uk-UA" w:eastAsia="uk-UA" w:bidi="uk-UA"/>
              </w:rPr>
              <w:t>-</w:t>
            </w:r>
            <w:r>
              <w:rPr>
                <w:color w:val="000000"/>
                <w:lang w:eastAsia="uk-UA" w:bidi="uk-UA"/>
              </w:rPr>
              <w:t>06</w:t>
            </w:r>
            <w:r>
              <w:rPr>
                <w:color w:val="000000"/>
                <w:lang w:val="uk-UA" w:eastAsia="uk-UA" w:bidi="uk-UA"/>
              </w:rPr>
              <w:t>.04.</w:t>
            </w:r>
          </w:p>
          <w:p w:rsidR="00340A9C" w:rsidRDefault="00D76929">
            <w:pPr>
              <w:pStyle w:val="ab"/>
              <w:spacing w:after="40" w:line="240" w:lineRule="auto"/>
              <w:ind w:firstLine="0"/>
              <w:jc w:val="center"/>
            </w:pPr>
            <w:r>
              <w:rPr>
                <w:color w:val="000000"/>
                <w:lang w:val="uk-UA" w:eastAsia="uk-UA" w:bidi="uk-UA"/>
              </w:rPr>
              <w:t>2</w:t>
            </w:r>
            <w:r>
              <w:rPr>
                <w:color w:val="000000"/>
                <w:lang w:eastAsia="uk-UA" w:bidi="uk-UA"/>
              </w:rPr>
              <w:t>6</w:t>
            </w:r>
            <w:r>
              <w:rPr>
                <w:color w:val="000000"/>
                <w:lang w:val="uk-UA" w:eastAsia="uk-UA" w:bidi="uk-UA"/>
              </w:rPr>
              <w:t>р.</w:t>
            </w:r>
          </w:p>
        </w:tc>
        <w:tc>
          <w:tcPr>
            <w:tcW w:w="1240" w:type="dxa"/>
            <w:tcBorders>
              <w:top w:val="single" w:sz="4" w:space="0" w:color="auto"/>
              <w:left w:val="single" w:sz="4" w:space="0" w:color="auto"/>
              <w:right w:val="single" w:sz="4" w:space="0" w:color="auto"/>
            </w:tcBorders>
            <w:shd w:val="clear" w:color="auto" w:fill="auto"/>
            <w:vAlign w:val="center"/>
          </w:tcPr>
          <w:p w:rsidR="00340A9C" w:rsidRDefault="00D76929">
            <w:pPr>
              <w:widowControl w:val="0"/>
              <w:jc w:val="center"/>
              <w:rPr>
                <w:sz w:val="10"/>
                <w:szCs w:val="10"/>
              </w:rPr>
            </w:pPr>
            <w:r>
              <w:rPr>
                <w:rFonts w:ascii="Times New Roman" w:hAnsi="Times New Roman" w:cs="Times New Roman"/>
                <w:sz w:val="28"/>
                <w:szCs w:val="28"/>
                <w:lang w:val="uk-UA"/>
              </w:rPr>
              <w:t>виконано</w:t>
            </w:r>
          </w:p>
        </w:tc>
      </w:tr>
      <w:tr w:rsidR="00340A9C">
        <w:trPr>
          <w:trHeight w:hRule="exact" w:val="754"/>
          <w:jc w:val="center"/>
        </w:trPr>
        <w:tc>
          <w:tcPr>
            <w:tcW w:w="571" w:type="dxa"/>
            <w:tcBorders>
              <w:top w:val="single" w:sz="4" w:space="0" w:color="auto"/>
              <w:left w:val="single" w:sz="4" w:space="0" w:color="auto"/>
            </w:tcBorders>
            <w:shd w:val="clear" w:color="auto" w:fill="auto"/>
            <w:vAlign w:val="center"/>
          </w:tcPr>
          <w:p w:rsidR="00340A9C" w:rsidRDefault="00D76929">
            <w:pPr>
              <w:pStyle w:val="ab"/>
              <w:spacing w:line="240" w:lineRule="auto"/>
              <w:ind w:firstLine="0"/>
              <w:jc w:val="center"/>
            </w:pPr>
            <w:r>
              <w:rPr>
                <w:color w:val="000000"/>
                <w:lang w:val="uk-UA" w:eastAsia="uk-UA" w:bidi="uk-UA"/>
              </w:rPr>
              <w:t>6.</w:t>
            </w:r>
          </w:p>
        </w:tc>
        <w:tc>
          <w:tcPr>
            <w:tcW w:w="5966" w:type="dxa"/>
            <w:tcBorders>
              <w:top w:val="single" w:sz="4" w:space="0" w:color="auto"/>
              <w:left w:val="single" w:sz="4" w:space="0" w:color="auto"/>
            </w:tcBorders>
            <w:shd w:val="clear" w:color="auto" w:fill="auto"/>
            <w:vAlign w:val="center"/>
          </w:tcPr>
          <w:p w:rsidR="00340A9C" w:rsidRDefault="00D76929">
            <w:pPr>
              <w:pStyle w:val="ab"/>
              <w:spacing w:line="283" w:lineRule="auto"/>
              <w:ind w:firstLine="0"/>
              <w:jc w:val="center"/>
              <w:rPr>
                <w:lang w:val="ru-RU"/>
              </w:rPr>
            </w:pPr>
            <w:r>
              <w:rPr>
                <w:color w:val="000000"/>
                <w:lang w:val="uk-UA" w:eastAsia="uk-UA" w:bidi="uk-UA"/>
              </w:rPr>
              <w:t xml:space="preserve">Розділ 5. Заходи щодо охорони довкілля </w:t>
            </w:r>
            <w:r>
              <w:rPr>
                <w:color w:val="000000"/>
                <w:lang w:val="uk-UA" w:eastAsia="uk-UA" w:bidi="uk-UA"/>
              </w:rPr>
              <w:t>при вирощуванні</w:t>
            </w:r>
            <w:r>
              <w:rPr>
                <w:color w:val="000000"/>
                <w:lang w:val="ru-RU" w:eastAsia="uk-UA" w:bidi="uk-UA"/>
              </w:rPr>
              <w:t xml:space="preserve"> </w:t>
            </w:r>
            <w:r>
              <w:rPr>
                <w:color w:val="000000"/>
                <w:lang w:val="uk-UA" w:eastAsia="uk-UA" w:bidi="uk-UA"/>
              </w:rPr>
              <w:t>столового</w:t>
            </w:r>
            <w:r>
              <w:rPr>
                <w:color w:val="000000"/>
                <w:lang w:val="ru-RU" w:eastAsia="uk-UA" w:bidi="uk-UA"/>
              </w:rPr>
              <w:t xml:space="preserve"> винограду</w:t>
            </w:r>
            <w:r>
              <w:rPr>
                <w:color w:val="000000"/>
                <w:lang w:val="uk-UA" w:eastAsia="uk-UA" w:bidi="uk-UA"/>
              </w:rPr>
              <w:t>.</w:t>
            </w:r>
          </w:p>
        </w:tc>
        <w:tc>
          <w:tcPr>
            <w:tcW w:w="1722" w:type="dxa"/>
            <w:tcBorders>
              <w:top w:val="single" w:sz="4" w:space="0" w:color="auto"/>
              <w:left w:val="single" w:sz="4" w:space="0" w:color="auto"/>
            </w:tcBorders>
            <w:shd w:val="clear" w:color="auto" w:fill="auto"/>
            <w:vAlign w:val="center"/>
          </w:tcPr>
          <w:p w:rsidR="00340A9C" w:rsidRDefault="00D76929">
            <w:pPr>
              <w:pStyle w:val="ab"/>
              <w:spacing w:line="276" w:lineRule="auto"/>
              <w:ind w:firstLine="0"/>
              <w:jc w:val="center"/>
            </w:pPr>
            <w:r>
              <w:rPr>
                <w:color w:val="000000"/>
                <w:lang w:val="uk-UA" w:eastAsia="uk-UA" w:bidi="uk-UA"/>
              </w:rPr>
              <w:t>0</w:t>
            </w:r>
            <w:r>
              <w:rPr>
                <w:color w:val="000000"/>
                <w:lang w:eastAsia="uk-UA" w:bidi="uk-UA"/>
              </w:rPr>
              <w:t>7</w:t>
            </w:r>
            <w:r>
              <w:rPr>
                <w:color w:val="000000"/>
                <w:lang w:val="uk-UA" w:eastAsia="uk-UA" w:bidi="uk-UA"/>
              </w:rPr>
              <w:t>.</w:t>
            </w:r>
            <w:r>
              <w:rPr>
                <w:color w:val="000000"/>
                <w:lang w:eastAsia="uk-UA" w:bidi="uk-UA"/>
              </w:rPr>
              <w:t>-</w:t>
            </w:r>
            <w:r>
              <w:rPr>
                <w:color w:val="000000"/>
                <w:lang w:val="uk-UA" w:eastAsia="uk-UA" w:bidi="uk-UA"/>
              </w:rPr>
              <w:t>1</w:t>
            </w:r>
            <w:r>
              <w:rPr>
                <w:color w:val="000000"/>
                <w:lang w:eastAsia="uk-UA" w:bidi="uk-UA"/>
              </w:rPr>
              <w:t>5</w:t>
            </w:r>
            <w:r>
              <w:rPr>
                <w:color w:val="000000"/>
                <w:lang w:val="uk-UA" w:eastAsia="uk-UA" w:bidi="uk-UA"/>
              </w:rPr>
              <w:t>.0</w:t>
            </w:r>
            <w:r>
              <w:rPr>
                <w:color w:val="000000"/>
                <w:lang w:eastAsia="uk-UA" w:bidi="uk-UA"/>
              </w:rPr>
              <w:t>4</w:t>
            </w:r>
            <w:r>
              <w:rPr>
                <w:color w:val="000000"/>
                <w:lang w:val="uk-UA" w:eastAsia="uk-UA" w:bidi="uk-UA"/>
              </w:rPr>
              <w:t>.2</w:t>
            </w:r>
            <w:r>
              <w:rPr>
                <w:color w:val="000000"/>
                <w:lang w:eastAsia="uk-UA" w:bidi="uk-UA"/>
              </w:rPr>
              <w:t>6</w:t>
            </w:r>
            <w:r>
              <w:rPr>
                <w:color w:val="000000"/>
                <w:lang w:val="uk-UA" w:eastAsia="uk-UA" w:bidi="uk-UA"/>
              </w:rPr>
              <w:t>р.</w:t>
            </w:r>
          </w:p>
        </w:tc>
        <w:tc>
          <w:tcPr>
            <w:tcW w:w="1240" w:type="dxa"/>
            <w:tcBorders>
              <w:top w:val="single" w:sz="4" w:space="0" w:color="auto"/>
              <w:left w:val="single" w:sz="4" w:space="0" w:color="auto"/>
              <w:right w:val="single" w:sz="4" w:space="0" w:color="auto"/>
            </w:tcBorders>
            <w:shd w:val="clear" w:color="auto" w:fill="auto"/>
            <w:vAlign w:val="center"/>
          </w:tcPr>
          <w:p w:rsidR="00340A9C" w:rsidRDefault="00D76929">
            <w:pPr>
              <w:pStyle w:val="ab"/>
              <w:spacing w:before="120" w:line="240" w:lineRule="auto"/>
              <w:ind w:firstLine="0"/>
              <w:jc w:val="center"/>
              <w:rPr>
                <w:sz w:val="18"/>
                <w:szCs w:val="18"/>
              </w:rPr>
            </w:pPr>
            <w:r>
              <w:rPr>
                <w:lang w:val="uk-UA"/>
              </w:rPr>
              <w:t>виконано</w:t>
            </w:r>
          </w:p>
        </w:tc>
      </w:tr>
      <w:tr w:rsidR="00340A9C">
        <w:trPr>
          <w:trHeight w:hRule="exact" w:val="749"/>
          <w:jc w:val="center"/>
        </w:trPr>
        <w:tc>
          <w:tcPr>
            <w:tcW w:w="571" w:type="dxa"/>
            <w:tcBorders>
              <w:top w:val="single" w:sz="4" w:space="0" w:color="auto"/>
              <w:left w:val="single" w:sz="4" w:space="0" w:color="auto"/>
            </w:tcBorders>
            <w:shd w:val="clear" w:color="auto" w:fill="auto"/>
            <w:vAlign w:val="center"/>
          </w:tcPr>
          <w:p w:rsidR="00340A9C" w:rsidRDefault="00D76929">
            <w:pPr>
              <w:pStyle w:val="ab"/>
              <w:spacing w:line="240" w:lineRule="auto"/>
              <w:ind w:firstLine="0"/>
              <w:jc w:val="center"/>
            </w:pPr>
            <w:r>
              <w:rPr>
                <w:color w:val="000000"/>
                <w:lang w:val="uk-UA" w:eastAsia="uk-UA" w:bidi="uk-UA"/>
              </w:rPr>
              <w:t>7.</w:t>
            </w:r>
          </w:p>
        </w:tc>
        <w:tc>
          <w:tcPr>
            <w:tcW w:w="5966" w:type="dxa"/>
            <w:tcBorders>
              <w:top w:val="single" w:sz="4" w:space="0" w:color="auto"/>
              <w:left w:val="single" w:sz="4" w:space="0" w:color="auto"/>
            </w:tcBorders>
            <w:shd w:val="clear" w:color="auto" w:fill="auto"/>
            <w:vAlign w:val="center"/>
          </w:tcPr>
          <w:p w:rsidR="00340A9C" w:rsidRDefault="00D76929">
            <w:pPr>
              <w:pStyle w:val="ab"/>
              <w:spacing w:line="276" w:lineRule="auto"/>
              <w:ind w:firstLine="0"/>
              <w:jc w:val="center"/>
              <w:rPr>
                <w:lang w:val="ru-RU"/>
              </w:rPr>
            </w:pPr>
            <w:r>
              <w:rPr>
                <w:color w:val="000000"/>
                <w:lang w:val="uk-UA" w:eastAsia="uk-UA" w:bidi="uk-UA"/>
              </w:rPr>
              <w:t>Розділ 6. Техніка безпеки та охорона праці при вирощуванні столового</w:t>
            </w:r>
            <w:r>
              <w:rPr>
                <w:color w:val="000000"/>
                <w:lang w:val="ru-RU" w:eastAsia="uk-UA" w:bidi="uk-UA"/>
              </w:rPr>
              <w:t xml:space="preserve"> винограду</w:t>
            </w:r>
            <w:r>
              <w:rPr>
                <w:color w:val="000000"/>
                <w:lang w:val="uk-UA" w:eastAsia="uk-UA" w:bidi="uk-UA"/>
              </w:rPr>
              <w:t>.</w:t>
            </w:r>
          </w:p>
        </w:tc>
        <w:tc>
          <w:tcPr>
            <w:tcW w:w="1722" w:type="dxa"/>
            <w:tcBorders>
              <w:top w:val="single" w:sz="4" w:space="0" w:color="auto"/>
              <w:left w:val="single" w:sz="4" w:space="0" w:color="auto"/>
            </w:tcBorders>
            <w:shd w:val="clear" w:color="auto" w:fill="auto"/>
            <w:vAlign w:val="center"/>
          </w:tcPr>
          <w:p w:rsidR="00340A9C" w:rsidRDefault="00D76929">
            <w:pPr>
              <w:pStyle w:val="ab"/>
              <w:spacing w:after="40" w:line="240" w:lineRule="auto"/>
              <w:ind w:firstLine="0"/>
              <w:jc w:val="center"/>
            </w:pPr>
            <w:r>
              <w:rPr>
                <w:color w:val="000000"/>
                <w:lang w:eastAsia="uk-UA" w:bidi="uk-UA"/>
              </w:rPr>
              <w:t>16</w:t>
            </w:r>
            <w:r>
              <w:rPr>
                <w:color w:val="000000"/>
                <w:lang w:val="uk-UA" w:eastAsia="uk-UA" w:bidi="uk-UA"/>
              </w:rPr>
              <w:t>.-</w:t>
            </w:r>
            <w:r>
              <w:rPr>
                <w:color w:val="000000"/>
                <w:lang w:eastAsia="uk-UA" w:bidi="uk-UA"/>
              </w:rPr>
              <w:t>29</w:t>
            </w:r>
            <w:r>
              <w:rPr>
                <w:color w:val="000000"/>
                <w:lang w:val="uk-UA" w:eastAsia="uk-UA" w:bidi="uk-UA"/>
              </w:rPr>
              <w:t>.0</w:t>
            </w:r>
            <w:r>
              <w:rPr>
                <w:color w:val="000000"/>
                <w:lang w:eastAsia="uk-UA" w:bidi="uk-UA"/>
              </w:rPr>
              <w:t>4</w:t>
            </w:r>
            <w:r>
              <w:rPr>
                <w:color w:val="000000"/>
                <w:lang w:val="uk-UA" w:eastAsia="uk-UA" w:bidi="uk-UA"/>
              </w:rPr>
              <w:t>.2</w:t>
            </w:r>
            <w:r>
              <w:rPr>
                <w:color w:val="000000"/>
                <w:lang w:eastAsia="uk-UA" w:bidi="uk-UA"/>
              </w:rPr>
              <w:t>6</w:t>
            </w:r>
            <w:r>
              <w:rPr>
                <w:color w:val="000000"/>
                <w:lang w:val="uk-UA" w:eastAsia="uk-UA" w:bidi="uk-UA"/>
              </w:rPr>
              <w:t>р.</w:t>
            </w:r>
          </w:p>
        </w:tc>
        <w:tc>
          <w:tcPr>
            <w:tcW w:w="1240" w:type="dxa"/>
            <w:tcBorders>
              <w:top w:val="single" w:sz="4" w:space="0" w:color="auto"/>
              <w:left w:val="single" w:sz="4" w:space="0" w:color="auto"/>
              <w:right w:val="single" w:sz="4" w:space="0" w:color="auto"/>
            </w:tcBorders>
            <w:shd w:val="clear" w:color="auto" w:fill="auto"/>
            <w:vAlign w:val="center"/>
          </w:tcPr>
          <w:p w:rsidR="00340A9C" w:rsidRDefault="00D76929">
            <w:pPr>
              <w:widowControl w:val="0"/>
              <w:jc w:val="center"/>
              <w:rPr>
                <w:sz w:val="10"/>
                <w:szCs w:val="10"/>
              </w:rPr>
            </w:pPr>
            <w:r>
              <w:rPr>
                <w:rFonts w:ascii="Times New Roman" w:hAnsi="Times New Roman" w:cs="Times New Roman"/>
                <w:sz w:val="28"/>
                <w:szCs w:val="28"/>
                <w:lang w:val="uk-UA"/>
              </w:rPr>
              <w:t>виконано</w:t>
            </w:r>
          </w:p>
        </w:tc>
      </w:tr>
      <w:tr w:rsidR="00340A9C">
        <w:trPr>
          <w:trHeight w:hRule="exact" w:val="749"/>
          <w:jc w:val="center"/>
        </w:trPr>
        <w:tc>
          <w:tcPr>
            <w:tcW w:w="571" w:type="dxa"/>
            <w:tcBorders>
              <w:top w:val="single" w:sz="4" w:space="0" w:color="auto"/>
              <w:left w:val="single" w:sz="4" w:space="0" w:color="auto"/>
              <w:bottom w:val="single" w:sz="4" w:space="0" w:color="auto"/>
            </w:tcBorders>
            <w:shd w:val="clear" w:color="auto" w:fill="auto"/>
            <w:vAlign w:val="center"/>
          </w:tcPr>
          <w:p w:rsidR="00340A9C" w:rsidRDefault="00D76929">
            <w:pPr>
              <w:pStyle w:val="ab"/>
              <w:spacing w:line="240" w:lineRule="auto"/>
              <w:ind w:firstLine="0"/>
              <w:jc w:val="center"/>
            </w:pPr>
            <w:r>
              <w:rPr>
                <w:color w:val="000000"/>
                <w:lang w:val="uk-UA" w:eastAsia="uk-UA" w:bidi="uk-UA"/>
              </w:rPr>
              <w:t>8.</w:t>
            </w:r>
          </w:p>
        </w:tc>
        <w:tc>
          <w:tcPr>
            <w:tcW w:w="5966" w:type="dxa"/>
            <w:tcBorders>
              <w:top w:val="single" w:sz="4" w:space="0" w:color="auto"/>
              <w:left w:val="single" w:sz="4" w:space="0" w:color="auto"/>
              <w:bottom w:val="single" w:sz="4" w:space="0" w:color="auto"/>
            </w:tcBorders>
            <w:shd w:val="clear" w:color="auto" w:fill="auto"/>
            <w:vAlign w:val="center"/>
          </w:tcPr>
          <w:p w:rsidR="00340A9C" w:rsidRDefault="00D76929">
            <w:pPr>
              <w:pStyle w:val="ab"/>
              <w:spacing w:line="240" w:lineRule="auto"/>
              <w:ind w:firstLine="0"/>
              <w:jc w:val="center"/>
            </w:pPr>
            <w:r>
              <w:rPr>
                <w:color w:val="000000"/>
                <w:lang w:val="uk-UA" w:eastAsia="uk-UA" w:bidi="uk-UA"/>
              </w:rPr>
              <w:t>Висновки, список використаних джерел.</w:t>
            </w:r>
          </w:p>
        </w:tc>
        <w:tc>
          <w:tcPr>
            <w:tcW w:w="1722" w:type="dxa"/>
            <w:tcBorders>
              <w:top w:val="single" w:sz="4" w:space="0" w:color="auto"/>
              <w:left w:val="single" w:sz="4" w:space="0" w:color="auto"/>
              <w:bottom w:val="single" w:sz="4" w:space="0" w:color="auto"/>
            </w:tcBorders>
            <w:shd w:val="clear" w:color="auto" w:fill="auto"/>
            <w:vAlign w:val="center"/>
          </w:tcPr>
          <w:p w:rsidR="00340A9C" w:rsidRDefault="00D76929">
            <w:pPr>
              <w:pStyle w:val="ab"/>
              <w:spacing w:line="276" w:lineRule="auto"/>
              <w:ind w:firstLine="0"/>
              <w:jc w:val="center"/>
              <w:rPr>
                <w:color w:val="000000"/>
                <w:lang w:val="uk-UA" w:eastAsia="uk-UA" w:bidi="uk-UA"/>
              </w:rPr>
            </w:pPr>
            <w:r>
              <w:rPr>
                <w:color w:val="000000"/>
                <w:lang w:eastAsia="uk-UA" w:bidi="uk-UA"/>
              </w:rPr>
              <w:t>30</w:t>
            </w:r>
            <w:r>
              <w:rPr>
                <w:color w:val="000000"/>
                <w:lang w:val="uk-UA" w:eastAsia="uk-UA" w:bidi="uk-UA"/>
              </w:rPr>
              <w:t>.0</w:t>
            </w:r>
            <w:r>
              <w:rPr>
                <w:color w:val="000000"/>
                <w:lang w:eastAsia="uk-UA" w:bidi="uk-UA"/>
              </w:rPr>
              <w:t>4</w:t>
            </w:r>
            <w:r>
              <w:rPr>
                <w:color w:val="000000"/>
                <w:lang w:val="uk-UA" w:eastAsia="uk-UA" w:bidi="uk-UA"/>
              </w:rPr>
              <w:t>-</w:t>
            </w:r>
            <w:r>
              <w:rPr>
                <w:color w:val="000000"/>
                <w:lang w:eastAsia="uk-UA" w:bidi="uk-UA"/>
              </w:rPr>
              <w:t>11</w:t>
            </w:r>
            <w:r>
              <w:rPr>
                <w:color w:val="000000"/>
                <w:lang w:val="uk-UA" w:eastAsia="uk-UA" w:bidi="uk-UA"/>
              </w:rPr>
              <w:t>.0</w:t>
            </w:r>
            <w:r>
              <w:rPr>
                <w:color w:val="000000"/>
                <w:lang w:eastAsia="uk-UA" w:bidi="uk-UA"/>
              </w:rPr>
              <w:t>5</w:t>
            </w:r>
            <w:r>
              <w:rPr>
                <w:color w:val="000000"/>
                <w:lang w:val="uk-UA" w:eastAsia="uk-UA" w:bidi="uk-UA"/>
              </w:rPr>
              <w:t>.</w:t>
            </w:r>
          </w:p>
          <w:p w:rsidR="00340A9C" w:rsidRDefault="00D76929">
            <w:pPr>
              <w:pStyle w:val="ab"/>
              <w:spacing w:line="276" w:lineRule="auto"/>
              <w:ind w:firstLine="0"/>
              <w:jc w:val="center"/>
            </w:pPr>
            <w:r>
              <w:rPr>
                <w:color w:val="000000"/>
                <w:lang w:val="uk-UA" w:eastAsia="uk-UA" w:bidi="uk-UA"/>
              </w:rPr>
              <w:t>2</w:t>
            </w:r>
            <w:r>
              <w:rPr>
                <w:color w:val="000000"/>
                <w:lang w:eastAsia="uk-UA" w:bidi="uk-UA"/>
              </w:rPr>
              <w:t>6</w:t>
            </w:r>
            <w:r>
              <w:rPr>
                <w:color w:val="000000"/>
                <w:lang w:val="uk-UA" w:eastAsia="uk-UA" w:bidi="uk-UA"/>
              </w:rPr>
              <w:t>р.</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340A9C" w:rsidRDefault="00D76929">
            <w:pPr>
              <w:widowControl w:val="0"/>
              <w:jc w:val="center"/>
              <w:rPr>
                <w:sz w:val="10"/>
                <w:szCs w:val="10"/>
              </w:rPr>
            </w:pPr>
            <w:r>
              <w:rPr>
                <w:rFonts w:ascii="Times New Roman" w:hAnsi="Times New Roman" w:cs="Times New Roman"/>
                <w:sz w:val="28"/>
                <w:szCs w:val="28"/>
                <w:lang w:val="uk-UA"/>
              </w:rPr>
              <w:t>виконано</w:t>
            </w:r>
          </w:p>
        </w:tc>
      </w:tr>
    </w:tbl>
    <w:p w:rsidR="00340A9C" w:rsidRDefault="00340A9C">
      <w:pPr>
        <w:pStyle w:val="ac"/>
        <w:tabs>
          <w:tab w:val="left" w:leader="underscore" w:pos="3125"/>
        </w:tabs>
        <w:jc w:val="center"/>
        <w:rPr>
          <w:b/>
          <w:bCs/>
          <w:color w:val="000000"/>
          <w:lang w:val="uk-UA" w:eastAsia="uk-UA" w:bidi="uk-UA"/>
        </w:rPr>
      </w:pPr>
    </w:p>
    <w:p w:rsidR="00340A9C" w:rsidRDefault="00D76929">
      <w:pPr>
        <w:rPr>
          <w:rFonts w:ascii="Times New Roman" w:hAnsi="Times New Roman"/>
          <w:b/>
          <w:bCs/>
          <w:color w:val="000000"/>
          <w:sz w:val="28"/>
          <w:szCs w:val="28"/>
          <w:lang w:val="ru-RU" w:eastAsia="uk-UA"/>
        </w:rPr>
      </w:pPr>
      <w:r>
        <w:rPr>
          <w:rFonts w:ascii="Times New Roman" w:hAnsi="Times New Roman" w:cs="Times New Roman"/>
          <w:b/>
          <w:bCs/>
          <w:color w:val="000000"/>
          <w:sz w:val="28"/>
          <w:szCs w:val="28"/>
          <w:lang w:val="uk-UA" w:eastAsia="uk-UA" w:bidi="uk-UA"/>
        </w:rPr>
        <w:t>Здобувач освіти</w:t>
      </w:r>
      <w:r>
        <w:rPr>
          <w:rFonts w:ascii="Times New Roman" w:hAnsi="Times New Roman" w:cs="Times New Roman"/>
          <w:b/>
          <w:bCs/>
          <w:color w:val="000000"/>
          <w:sz w:val="28"/>
          <w:szCs w:val="28"/>
          <w:lang w:val="ru-RU" w:eastAsia="uk-UA" w:bidi="uk-UA"/>
        </w:rPr>
        <w:t xml:space="preserve">    __________  </w:t>
      </w:r>
      <w:r>
        <w:rPr>
          <w:rFonts w:ascii="Times New Roman" w:hAnsi="Times New Roman"/>
          <w:b/>
          <w:bCs/>
          <w:color w:val="000000"/>
          <w:sz w:val="28"/>
          <w:szCs w:val="28"/>
          <w:u w:val="single"/>
          <w:lang w:val="ru-RU" w:eastAsia="uk-UA"/>
        </w:rPr>
        <w:t>АНДРЕЄВ - ЛАВРЕНТЬЄВА Т. В.</w:t>
      </w:r>
    </w:p>
    <w:p w:rsidR="00340A9C" w:rsidRDefault="00D76929">
      <w:pPr>
        <w:pStyle w:val="ab"/>
        <w:tabs>
          <w:tab w:val="right" w:pos="6601"/>
        </w:tabs>
        <w:spacing w:after="400" w:line="240" w:lineRule="auto"/>
        <w:ind w:firstLineChars="2100" w:firstLine="2940"/>
        <w:rPr>
          <w:sz w:val="14"/>
          <w:szCs w:val="14"/>
          <w:lang w:val="ru-RU"/>
        </w:rPr>
      </w:pPr>
      <w:r>
        <w:rPr>
          <w:rFonts w:ascii="Arial" w:eastAsia="Arial" w:hAnsi="Arial" w:cs="Arial"/>
          <w:color w:val="000000"/>
          <w:sz w:val="14"/>
          <w:szCs w:val="14"/>
          <w:lang w:val="uk-UA" w:eastAsia="uk-UA" w:bidi="uk-UA"/>
        </w:rPr>
        <w:t>(/підпис</w:t>
      </w:r>
      <w:r>
        <w:rPr>
          <w:rFonts w:ascii="Arial" w:eastAsia="Arial" w:hAnsi="Arial" w:cs="Arial"/>
          <w:color w:val="000000"/>
          <w:sz w:val="14"/>
          <w:szCs w:val="14"/>
          <w:lang w:val="ru-RU" w:eastAsia="uk-UA" w:bidi="uk-UA"/>
        </w:rPr>
        <w:t>/)</w:t>
      </w:r>
      <w:r>
        <w:rPr>
          <w:rFonts w:ascii="Arial" w:eastAsia="Arial" w:hAnsi="Arial" w:cs="Arial"/>
          <w:color w:val="000000"/>
          <w:sz w:val="14"/>
          <w:szCs w:val="14"/>
          <w:lang w:val="uk-UA" w:eastAsia="uk-UA" w:bidi="uk-UA"/>
        </w:rPr>
        <w:tab/>
      </w:r>
      <w:r>
        <w:rPr>
          <w:rFonts w:ascii="Arial" w:eastAsia="Arial" w:hAnsi="Arial" w:cs="Arial"/>
          <w:color w:val="000000"/>
          <w:sz w:val="14"/>
          <w:szCs w:val="14"/>
          <w:lang w:val="ru-RU" w:eastAsia="uk-UA" w:bidi="uk-UA"/>
        </w:rPr>
        <w:t xml:space="preserve">   </w:t>
      </w:r>
      <w:r>
        <w:rPr>
          <w:rFonts w:ascii="Arial" w:eastAsia="Arial" w:hAnsi="Arial" w:cs="Arial"/>
          <w:color w:val="000000"/>
          <w:sz w:val="14"/>
          <w:szCs w:val="14"/>
          <w:lang w:val="uk-UA" w:eastAsia="uk-UA" w:bidi="uk-UA"/>
        </w:rPr>
        <w:t>(прізвище та ініціали)</w:t>
      </w:r>
    </w:p>
    <w:p w:rsidR="00340A9C" w:rsidRDefault="00D76929">
      <w:pPr>
        <w:rPr>
          <w:rFonts w:ascii="Times New Roman" w:hAnsi="Times New Roman"/>
          <w:b/>
          <w:bCs/>
          <w:color w:val="000000"/>
          <w:sz w:val="28"/>
          <w:szCs w:val="28"/>
          <w:lang w:val="ru-RU" w:eastAsia="uk-UA"/>
        </w:rPr>
      </w:pPr>
      <w:r>
        <w:rPr>
          <w:rFonts w:ascii="Times New Roman" w:hAnsi="Times New Roman" w:cs="Times New Roman"/>
          <w:b/>
          <w:bCs/>
          <w:color w:val="000000"/>
          <w:sz w:val="28"/>
          <w:szCs w:val="28"/>
          <w:lang w:val="uk-UA" w:eastAsia="uk-UA" w:bidi="uk-UA"/>
        </w:rPr>
        <w:t>Керівник роботи</w:t>
      </w:r>
      <w:r>
        <w:rPr>
          <w:rFonts w:ascii="Times New Roman" w:hAnsi="Times New Roman" w:cs="Times New Roman"/>
          <w:b/>
          <w:bCs/>
          <w:color w:val="000000"/>
          <w:sz w:val="28"/>
          <w:szCs w:val="28"/>
          <w:lang w:val="ru-RU" w:eastAsia="uk-UA" w:bidi="uk-UA"/>
        </w:rPr>
        <w:t xml:space="preserve">             ________________  </w:t>
      </w:r>
      <w:r>
        <w:rPr>
          <w:rFonts w:ascii="Times New Roman" w:hAnsi="Times New Roman"/>
          <w:b/>
          <w:bCs/>
          <w:color w:val="000000"/>
          <w:sz w:val="28"/>
          <w:szCs w:val="28"/>
          <w:u w:val="single"/>
          <w:lang w:val="ru-RU" w:eastAsia="uk-UA"/>
        </w:rPr>
        <w:t>Алексєєвич Т.М.</w:t>
      </w:r>
    </w:p>
    <w:p w:rsidR="00340A9C" w:rsidRDefault="00D76929">
      <w:pPr>
        <w:pStyle w:val="ab"/>
        <w:tabs>
          <w:tab w:val="right" w:pos="6601"/>
        </w:tabs>
        <w:spacing w:after="400" w:line="240" w:lineRule="auto"/>
        <w:ind w:left="3500" w:firstLineChars="650" w:firstLine="910"/>
        <w:rPr>
          <w:sz w:val="14"/>
          <w:szCs w:val="14"/>
        </w:rPr>
      </w:pPr>
      <w:r>
        <w:rPr>
          <w:rFonts w:ascii="Arial" w:eastAsia="Arial" w:hAnsi="Arial" w:cs="Arial"/>
          <w:color w:val="000000"/>
          <w:sz w:val="14"/>
          <w:szCs w:val="14"/>
          <w:lang w:val="uk-UA" w:eastAsia="uk-UA" w:bidi="uk-UA"/>
        </w:rPr>
        <w:t>(/підпис</w:t>
      </w:r>
      <w:r>
        <w:rPr>
          <w:rFonts w:ascii="Arial" w:eastAsia="Arial" w:hAnsi="Arial" w:cs="Arial"/>
          <w:color w:val="000000"/>
          <w:sz w:val="14"/>
          <w:szCs w:val="14"/>
          <w:lang w:eastAsia="uk-UA" w:bidi="uk-UA"/>
        </w:rPr>
        <w:t>/)</w:t>
      </w:r>
      <w:r>
        <w:rPr>
          <w:rFonts w:ascii="Arial" w:eastAsia="Arial" w:hAnsi="Arial" w:cs="Arial"/>
          <w:color w:val="000000"/>
          <w:sz w:val="14"/>
          <w:szCs w:val="14"/>
          <w:lang w:val="uk-UA" w:eastAsia="uk-UA" w:bidi="uk-UA"/>
        </w:rPr>
        <w:tab/>
      </w:r>
      <w:r>
        <w:rPr>
          <w:rFonts w:ascii="Arial" w:eastAsia="Arial" w:hAnsi="Arial" w:cs="Arial"/>
          <w:color w:val="000000"/>
          <w:sz w:val="14"/>
          <w:szCs w:val="14"/>
          <w:lang w:eastAsia="uk-UA" w:bidi="uk-UA"/>
        </w:rPr>
        <w:t xml:space="preserve">                           </w:t>
      </w:r>
      <w:r>
        <w:rPr>
          <w:rFonts w:ascii="Arial" w:eastAsia="Arial" w:hAnsi="Arial" w:cs="Arial"/>
          <w:color w:val="000000"/>
          <w:sz w:val="14"/>
          <w:szCs w:val="14"/>
          <w:lang w:val="uk-UA" w:eastAsia="uk-UA" w:bidi="uk-UA"/>
        </w:rPr>
        <w:t>(прізвище та ініціали)</w:t>
      </w:r>
    </w:p>
    <w:p w:rsidR="00340A9C" w:rsidRDefault="00D76929">
      <w:pPr>
        <w:jc w:val="center"/>
        <w:rPr>
          <w:rFonts w:ascii="Times New Roman" w:hAnsi="Times New Roman" w:cs="Times New Roman"/>
          <w:b/>
          <w:bCs/>
          <w:color w:val="000000"/>
          <w:sz w:val="28"/>
          <w:szCs w:val="28"/>
          <w:lang w:val="ru-RU" w:eastAsia="uk-UA"/>
        </w:rPr>
      </w:pPr>
      <w:r>
        <w:rPr>
          <w:rFonts w:ascii="Times New Roman" w:hAnsi="Times New Roman" w:cs="Times New Roman"/>
          <w:b/>
          <w:bCs/>
          <w:color w:val="000000"/>
          <w:sz w:val="28"/>
          <w:szCs w:val="28"/>
          <w:lang w:val="ru-RU" w:eastAsia="uk-UA"/>
        </w:rPr>
        <w:t xml:space="preserve">  </w:t>
      </w:r>
    </w:p>
    <w:p w:rsidR="00340A9C" w:rsidRDefault="00340A9C">
      <w:pPr>
        <w:jc w:val="center"/>
        <w:rPr>
          <w:rFonts w:ascii="Times New Roman" w:hAnsi="Times New Roman" w:cs="Times New Roman"/>
          <w:b/>
          <w:bCs/>
          <w:color w:val="000000"/>
          <w:sz w:val="28"/>
          <w:szCs w:val="28"/>
          <w:lang w:val="ru-RU" w:eastAsia="uk-UA"/>
        </w:rPr>
        <w:sectPr w:rsidR="00340A9C">
          <w:headerReference w:type="default" r:id="rId9"/>
          <w:footerReference w:type="default" r:id="rId10"/>
          <w:pgSz w:w="11906" w:h="16838"/>
          <w:pgMar w:top="1134" w:right="850" w:bottom="1134" w:left="1701" w:header="720" w:footer="720" w:gutter="0"/>
          <w:cols w:space="720"/>
          <w:docGrid w:linePitch="360"/>
        </w:sectPr>
      </w:pPr>
    </w:p>
    <w:p w:rsidR="00340A9C" w:rsidRDefault="00D76929">
      <w:pPr>
        <w:jc w:val="center"/>
        <w:rPr>
          <w:rFonts w:ascii="Times New Roman" w:hAnsi="Times New Roman" w:cs="Times New Roman"/>
          <w:b/>
          <w:bCs/>
          <w:color w:val="000000"/>
          <w:sz w:val="28"/>
          <w:szCs w:val="28"/>
          <w:lang w:val="uk-UA" w:eastAsia="uk-UA"/>
        </w:rPr>
      </w:pPr>
      <w:r>
        <w:rPr>
          <w:rFonts w:ascii="Times New Roman" w:hAnsi="Times New Roman" w:cs="Times New Roman"/>
          <w:b/>
          <w:bCs/>
          <w:color w:val="000000"/>
          <w:sz w:val="28"/>
          <w:szCs w:val="28"/>
          <w:lang w:val="ru-RU" w:eastAsia="uk-UA"/>
        </w:rPr>
        <w:lastRenderedPageBreak/>
        <w:t>ЗМІ</w:t>
      </w:r>
      <w:proofErr w:type="gramStart"/>
      <w:r>
        <w:rPr>
          <w:rFonts w:ascii="Times New Roman" w:hAnsi="Times New Roman" w:cs="Times New Roman"/>
          <w:b/>
          <w:bCs/>
          <w:color w:val="000000"/>
          <w:sz w:val="28"/>
          <w:szCs w:val="28"/>
          <w:lang w:val="ru-RU" w:eastAsia="uk-UA"/>
        </w:rPr>
        <w:t>СТ</w:t>
      </w:r>
      <w:proofErr w:type="gramEnd"/>
    </w:p>
    <w:p w:rsidR="00340A9C" w:rsidRDefault="00340A9C">
      <w:pPr>
        <w:jc w:val="both"/>
        <w:rPr>
          <w:rFonts w:ascii="Times New Roman" w:hAnsi="Times New Roman" w:cs="Times New Roman"/>
          <w:b/>
          <w:bCs/>
          <w:color w:val="000000"/>
          <w:sz w:val="28"/>
          <w:szCs w:val="28"/>
          <w:lang w:eastAsia="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0"/>
        <w:gridCol w:w="981"/>
      </w:tblGrid>
      <w:tr w:rsidR="00340A9C">
        <w:tc>
          <w:tcPr>
            <w:tcW w:w="8551" w:type="dxa"/>
          </w:tcPr>
          <w:p w:rsidR="00340A9C" w:rsidRDefault="00D76929">
            <w:pPr>
              <w:spacing w:line="480" w:lineRule="auto"/>
              <w:rPr>
                <w:rFonts w:ascii="Times New Roman" w:hAnsi="Times New Roman" w:cs="Times New Roman"/>
                <w:color w:val="000000"/>
                <w:sz w:val="28"/>
                <w:szCs w:val="28"/>
                <w:lang w:val="ru-RU" w:eastAsia="uk-UA"/>
              </w:rPr>
            </w:pPr>
            <w:r>
              <w:rPr>
                <w:rFonts w:ascii="Times New Roman" w:hAnsi="Times New Roman" w:cs="Times New Roman"/>
                <w:sz w:val="28"/>
                <w:szCs w:val="28"/>
              </w:rPr>
              <w:t>Вступ.</w:t>
            </w:r>
            <w:r>
              <w:rPr>
                <w:rFonts w:ascii="Times New Roman" w:hAnsi="Times New Roman" w:cs="Times New Roman"/>
                <w:sz w:val="28"/>
                <w:szCs w:val="28"/>
                <w:lang w:val="ru-RU"/>
              </w:rPr>
              <w:t>............................................................................................................</w:t>
            </w:r>
          </w:p>
        </w:tc>
        <w:tc>
          <w:tcPr>
            <w:tcW w:w="1020" w:type="dxa"/>
          </w:tcPr>
          <w:p w:rsidR="00340A9C" w:rsidRDefault="00D76929">
            <w:pPr>
              <w:spacing w:line="480" w:lineRule="auto"/>
              <w:rPr>
                <w:rFonts w:ascii="Times New Roman" w:hAnsi="Times New Roman" w:cs="Times New Roman"/>
                <w:color w:val="000000"/>
                <w:sz w:val="28"/>
                <w:szCs w:val="28"/>
                <w:lang w:eastAsia="uk-UA"/>
              </w:rPr>
            </w:pPr>
            <w:r>
              <w:rPr>
                <w:rFonts w:ascii="Times New Roman" w:hAnsi="Times New Roman" w:cs="Times New Roman"/>
                <w:color w:val="000000"/>
                <w:sz w:val="28"/>
                <w:szCs w:val="28"/>
                <w:lang w:eastAsia="uk-UA"/>
              </w:rPr>
              <w:t>5</w:t>
            </w:r>
          </w:p>
        </w:tc>
      </w:tr>
      <w:tr w:rsidR="00340A9C">
        <w:tc>
          <w:tcPr>
            <w:tcW w:w="8551" w:type="dxa"/>
          </w:tcPr>
          <w:p w:rsidR="00340A9C" w:rsidRPr="00F30CCB" w:rsidRDefault="00D76929">
            <w:pPr>
              <w:spacing w:line="480" w:lineRule="auto"/>
              <w:rPr>
                <w:rFonts w:ascii="Times New Roman" w:hAnsi="Times New Roman" w:cs="Times New Roman"/>
                <w:color w:val="000000"/>
                <w:sz w:val="28"/>
                <w:szCs w:val="28"/>
                <w:lang w:eastAsia="uk-UA"/>
              </w:rPr>
            </w:pPr>
            <w:r>
              <w:rPr>
                <w:rFonts w:ascii="Times New Roman" w:hAnsi="Times New Roman" w:cs="Times New Roman"/>
                <w:sz w:val="28"/>
                <w:szCs w:val="28"/>
              </w:rPr>
              <w:t>Розділ 1. Аналітичний огляд літератури та</w:t>
            </w:r>
            <w:r>
              <w:rPr>
                <w:rFonts w:ascii="Times New Roman" w:hAnsi="Times New Roman" w:cs="Times New Roman"/>
                <w:sz w:val="28"/>
                <w:szCs w:val="28"/>
              </w:rPr>
              <w:t xml:space="preserve"> обгрунтування теми кваліфікаційної роботи</w:t>
            </w:r>
            <w:r w:rsidRPr="00F30CCB">
              <w:rPr>
                <w:rFonts w:ascii="Times New Roman" w:hAnsi="Times New Roman" w:cs="Times New Roman"/>
                <w:sz w:val="28"/>
                <w:szCs w:val="28"/>
              </w:rPr>
              <w:t>...............................................................................</w:t>
            </w:r>
          </w:p>
        </w:tc>
        <w:tc>
          <w:tcPr>
            <w:tcW w:w="1020" w:type="dxa"/>
          </w:tcPr>
          <w:p w:rsidR="00340A9C" w:rsidRDefault="00340A9C">
            <w:pPr>
              <w:spacing w:line="480" w:lineRule="auto"/>
              <w:rPr>
                <w:rFonts w:ascii="Times New Roman" w:hAnsi="Times New Roman" w:cs="Times New Roman"/>
                <w:color w:val="000000"/>
                <w:sz w:val="28"/>
                <w:szCs w:val="28"/>
                <w:lang w:eastAsia="uk-UA"/>
              </w:rPr>
            </w:pPr>
          </w:p>
          <w:p w:rsidR="00340A9C" w:rsidRDefault="00D76929">
            <w:pPr>
              <w:spacing w:line="480" w:lineRule="auto"/>
              <w:rPr>
                <w:rFonts w:ascii="Times New Roman" w:hAnsi="Times New Roman" w:cs="Times New Roman"/>
                <w:color w:val="000000"/>
                <w:sz w:val="28"/>
                <w:szCs w:val="28"/>
                <w:lang w:eastAsia="uk-UA"/>
              </w:rPr>
            </w:pPr>
            <w:r>
              <w:rPr>
                <w:rFonts w:ascii="Times New Roman" w:hAnsi="Times New Roman" w:cs="Times New Roman"/>
                <w:color w:val="000000"/>
                <w:sz w:val="28"/>
                <w:szCs w:val="28"/>
                <w:lang w:eastAsia="uk-UA"/>
              </w:rPr>
              <w:t>8</w:t>
            </w:r>
          </w:p>
        </w:tc>
      </w:tr>
      <w:tr w:rsidR="00340A9C">
        <w:tc>
          <w:tcPr>
            <w:tcW w:w="8551" w:type="dxa"/>
          </w:tcPr>
          <w:p w:rsidR="00340A9C" w:rsidRDefault="00D76929">
            <w:pPr>
              <w:numPr>
                <w:ilvl w:val="1"/>
                <w:numId w:val="2"/>
              </w:numPr>
              <w:spacing w:line="480" w:lineRule="auto"/>
              <w:rPr>
                <w:rFonts w:ascii="Times New Roman" w:hAnsi="Times New Roman" w:cs="Times New Roman"/>
                <w:color w:val="000000"/>
                <w:sz w:val="28"/>
                <w:szCs w:val="28"/>
                <w:lang w:eastAsia="uk-UA"/>
              </w:rPr>
            </w:pPr>
            <w:r>
              <w:rPr>
                <w:rFonts w:ascii="Times New Roman" w:hAnsi="Times New Roman" w:cs="Times New Roman"/>
                <w:sz w:val="28"/>
                <w:szCs w:val="28"/>
                <w:lang w:val="uk-UA"/>
              </w:rPr>
              <w:t>Типи заморозків</w:t>
            </w:r>
            <w:r>
              <w:rPr>
                <w:rFonts w:ascii="Times New Roman" w:hAnsi="Times New Roman" w:cs="Times New Roman"/>
                <w:sz w:val="28"/>
                <w:szCs w:val="28"/>
                <w:lang w:val="ru-RU"/>
              </w:rPr>
              <w:t>....................................................................................</w:t>
            </w:r>
          </w:p>
        </w:tc>
        <w:tc>
          <w:tcPr>
            <w:tcW w:w="1020" w:type="dxa"/>
          </w:tcPr>
          <w:p w:rsidR="00340A9C" w:rsidRDefault="00D76929">
            <w:pPr>
              <w:spacing w:line="480" w:lineRule="auto"/>
              <w:rPr>
                <w:rFonts w:ascii="Times New Roman" w:hAnsi="Times New Roman" w:cs="Times New Roman"/>
                <w:color w:val="000000"/>
                <w:sz w:val="28"/>
                <w:szCs w:val="28"/>
                <w:lang w:eastAsia="uk-UA"/>
              </w:rPr>
            </w:pPr>
            <w:r>
              <w:rPr>
                <w:rFonts w:ascii="Times New Roman" w:hAnsi="Times New Roman" w:cs="Times New Roman"/>
                <w:color w:val="000000"/>
                <w:sz w:val="28"/>
                <w:szCs w:val="28"/>
                <w:lang w:eastAsia="uk-UA"/>
              </w:rPr>
              <w:t>8</w:t>
            </w:r>
          </w:p>
        </w:tc>
      </w:tr>
      <w:tr w:rsidR="00340A9C">
        <w:tc>
          <w:tcPr>
            <w:tcW w:w="8551" w:type="dxa"/>
          </w:tcPr>
          <w:p w:rsidR="00340A9C" w:rsidRDefault="00D76929">
            <w:pPr>
              <w:numPr>
                <w:ilvl w:val="1"/>
                <w:numId w:val="2"/>
              </w:numPr>
              <w:spacing w:line="480" w:lineRule="auto"/>
              <w:rPr>
                <w:rFonts w:ascii="Times New Roman" w:hAnsi="Times New Roman" w:cs="Times New Roman"/>
                <w:color w:val="000000"/>
                <w:sz w:val="28"/>
                <w:szCs w:val="28"/>
                <w:lang w:eastAsia="uk-UA"/>
              </w:rPr>
            </w:pPr>
            <w:r>
              <w:rPr>
                <w:rFonts w:ascii="Times New Roman" w:hAnsi="Times New Roman" w:cs="Times New Roman"/>
                <w:sz w:val="28"/>
                <w:szCs w:val="28"/>
                <w:lang w:val="uk-UA"/>
              </w:rPr>
              <w:t>Заморозостійкість винограду</w:t>
            </w:r>
            <w:r>
              <w:rPr>
                <w:rFonts w:ascii="Times New Roman" w:hAnsi="Times New Roman" w:cs="Times New Roman"/>
                <w:sz w:val="28"/>
                <w:szCs w:val="28"/>
                <w:lang w:val="ru-RU"/>
              </w:rPr>
              <w:t>..............................................................</w:t>
            </w:r>
          </w:p>
        </w:tc>
        <w:tc>
          <w:tcPr>
            <w:tcW w:w="1020" w:type="dxa"/>
          </w:tcPr>
          <w:p w:rsidR="00340A9C" w:rsidRDefault="00D76929">
            <w:pPr>
              <w:spacing w:line="480" w:lineRule="auto"/>
              <w:rPr>
                <w:rFonts w:ascii="Times New Roman" w:hAnsi="Times New Roman" w:cs="Times New Roman"/>
                <w:color w:val="000000"/>
                <w:sz w:val="28"/>
                <w:szCs w:val="28"/>
                <w:lang w:eastAsia="uk-UA"/>
              </w:rPr>
            </w:pPr>
            <w:r>
              <w:rPr>
                <w:rFonts w:ascii="Times New Roman" w:hAnsi="Times New Roman" w:cs="Times New Roman"/>
                <w:color w:val="000000"/>
                <w:sz w:val="28"/>
                <w:szCs w:val="28"/>
                <w:lang w:eastAsia="uk-UA"/>
              </w:rPr>
              <w:t>9</w:t>
            </w:r>
          </w:p>
        </w:tc>
      </w:tr>
      <w:tr w:rsidR="00340A9C">
        <w:tc>
          <w:tcPr>
            <w:tcW w:w="8551" w:type="dxa"/>
          </w:tcPr>
          <w:p w:rsidR="00340A9C" w:rsidRPr="00F30CCB" w:rsidRDefault="00D76929">
            <w:pPr>
              <w:numPr>
                <w:ilvl w:val="1"/>
                <w:numId w:val="2"/>
              </w:numPr>
              <w:spacing w:line="480" w:lineRule="auto"/>
              <w:rPr>
                <w:rFonts w:ascii="Times New Roman" w:hAnsi="Times New Roman" w:cs="Times New Roman"/>
                <w:color w:val="000000"/>
                <w:sz w:val="28"/>
                <w:szCs w:val="28"/>
                <w:lang w:val="ru-RU" w:eastAsia="uk-UA"/>
              </w:rPr>
            </w:pPr>
            <w:r>
              <w:rPr>
                <w:rFonts w:ascii="Times New Roman" w:hAnsi="Times New Roman" w:cs="Times New Roman"/>
                <w:sz w:val="28"/>
                <w:szCs w:val="28"/>
                <w:lang w:val="uk-UA"/>
              </w:rPr>
              <w:t>М</w:t>
            </w:r>
            <w:r>
              <w:rPr>
                <w:rFonts w:ascii="Times New Roman" w:hAnsi="Times New Roman"/>
                <w:sz w:val="28"/>
                <w:szCs w:val="28"/>
                <w:lang w:val="uk-UA"/>
              </w:rPr>
              <w:t>етоди захисту виноградників від весняних заморозків</w:t>
            </w:r>
            <w:r>
              <w:rPr>
                <w:rFonts w:ascii="Times New Roman" w:hAnsi="Times New Roman"/>
                <w:sz w:val="28"/>
                <w:szCs w:val="28"/>
                <w:lang w:val="ru-RU"/>
              </w:rPr>
              <w:t>................</w:t>
            </w:r>
          </w:p>
        </w:tc>
        <w:tc>
          <w:tcPr>
            <w:tcW w:w="1020" w:type="dxa"/>
          </w:tcPr>
          <w:p w:rsidR="00340A9C" w:rsidRDefault="00D76929">
            <w:pPr>
              <w:spacing w:line="480" w:lineRule="auto"/>
              <w:rPr>
                <w:rFonts w:ascii="Times New Roman" w:hAnsi="Times New Roman" w:cs="Times New Roman"/>
                <w:color w:val="000000"/>
                <w:sz w:val="28"/>
                <w:szCs w:val="28"/>
                <w:lang w:eastAsia="uk-UA"/>
              </w:rPr>
            </w:pPr>
            <w:r>
              <w:rPr>
                <w:rFonts w:ascii="Times New Roman" w:hAnsi="Times New Roman" w:cs="Times New Roman"/>
                <w:color w:val="000000"/>
                <w:sz w:val="28"/>
                <w:szCs w:val="28"/>
                <w:lang w:eastAsia="uk-UA"/>
              </w:rPr>
              <w:t>11</w:t>
            </w:r>
          </w:p>
        </w:tc>
      </w:tr>
      <w:tr w:rsidR="00340A9C">
        <w:tc>
          <w:tcPr>
            <w:tcW w:w="8551" w:type="dxa"/>
          </w:tcPr>
          <w:p w:rsidR="00340A9C" w:rsidRDefault="00D76929">
            <w:pPr>
              <w:spacing w:line="480" w:lineRule="auto"/>
              <w:rPr>
                <w:rFonts w:ascii="Times New Roman" w:hAnsi="Times New Roman" w:cs="Times New Roman"/>
                <w:color w:val="000000"/>
                <w:sz w:val="28"/>
                <w:szCs w:val="28"/>
                <w:lang w:val="ru-RU" w:eastAsia="uk-UA"/>
              </w:rPr>
            </w:pPr>
            <w:r w:rsidRPr="00F30CCB">
              <w:rPr>
                <w:rFonts w:ascii="Times New Roman" w:hAnsi="Times New Roman" w:cs="Times New Roman"/>
                <w:sz w:val="28"/>
                <w:szCs w:val="28"/>
                <w:lang w:val="ru-RU"/>
              </w:rPr>
              <w:t>Розділ 2. Господарське значення столового винограду.</w:t>
            </w:r>
            <w:r>
              <w:rPr>
                <w:rFonts w:ascii="Times New Roman" w:hAnsi="Times New Roman" w:cs="Times New Roman"/>
                <w:sz w:val="28"/>
                <w:szCs w:val="28"/>
                <w:lang w:val="ru-RU"/>
              </w:rPr>
              <w:t>........................</w:t>
            </w:r>
          </w:p>
        </w:tc>
        <w:tc>
          <w:tcPr>
            <w:tcW w:w="1020" w:type="dxa"/>
          </w:tcPr>
          <w:p w:rsidR="00340A9C" w:rsidRDefault="00D76929">
            <w:pPr>
              <w:spacing w:line="480" w:lineRule="auto"/>
              <w:rPr>
                <w:rFonts w:ascii="Times New Roman" w:hAnsi="Times New Roman" w:cs="Times New Roman"/>
                <w:color w:val="000000"/>
                <w:sz w:val="28"/>
                <w:szCs w:val="28"/>
                <w:lang w:eastAsia="uk-UA"/>
              </w:rPr>
            </w:pPr>
            <w:r>
              <w:rPr>
                <w:rFonts w:ascii="Times New Roman" w:hAnsi="Times New Roman" w:cs="Times New Roman"/>
                <w:color w:val="000000"/>
                <w:sz w:val="28"/>
                <w:szCs w:val="28"/>
                <w:lang w:eastAsia="uk-UA"/>
              </w:rPr>
              <w:t>15</w:t>
            </w:r>
          </w:p>
        </w:tc>
      </w:tr>
      <w:tr w:rsidR="00340A9C">
        <w:tc>
          <w:tcPr>
            <w:tcW w:w="8551" w:type="dxa"/>
          </w:tcPr>
          <w:p w:rsidR="00340A9C" w:rsidRDefault="00D76929">
            <w:pPr>
              <w:spacing w:line="480" w:lineRule="auto"/>
              <w:rPr>
                <w:rFonts w:ascii="Times New Roman" w:hAnsi="Times New Roman" w:cs="Times New Roman"/>
                <w:color w:val="000000"/>
                <w:sz w:val="28"/>
                <w:szCs w:val="28"/>
                <w:lang w:val="ru-RU" w:eastAsia="uk-UA"/>
              </w:rPr>
            </w:pPr>
            <w:r w:rsidRPr="00F30CCB">
              <w:rPr>
                <w:rFonts w:ascii="Times New Roman" w:hAnsi="Times New Roman" w:cs="Times New Roman"/>
                <w:sz w:val="28"/>
                <w:szCs w:val="28"/>
                <w:lang w:val="ru-RU"/>
              </w:rPr>
              <w:t xml:space="preserve">Розділ 3. </w:t>
            </w:r>
            <w:proofErr w:type="gramStart"/>
            <w:r w:rsidRPr="00F30CCB">
              <w:rPr>
                <w:rFonts w:ascii="Times New Roman" w:hAnsi="Times New Roman" w:cs="Times New Roman"/>
                <w:sz w:val="28"/>
                <w:szCs w:val="28"/>
                <w:lang w:val="ru-RU"/>
              </w:rPr>
              <w:t>Б</w:t>
            </w:r>
            <w:proofErr w:type="gramEnd"/>
            <w:r w:rsidRPr="00F30CCB">
              <w:rPr>
                <w:rFonts w:ascii="Times New Roman" w:hAnsi="Times New Roman" w:cs="Times New Roman"/>
                <w:sz w:val="28"/>
                <w:szCs w:val="28"/>
                <w:lang w:val="ru-RU"/>
              </w:rPr>
              <w:t>іологічні особливості сто</w:t>
            </w:r>
            <w:r w:rsidRPr="00F30CCB">
              <w:rPr>
                <w:rFonts w:ascii="Times New Roman" w:hAnsi="Times New Roman" w:cs="Times New Roman"/>
                <w:sz w:val="28"/>
                <w:szCs w:val="28"/>
                <w:lang w:val="ru-RU"/>
              </w:rPr>
              <w:t>лового винограду та їх значення.</w:t>
            </w:r>
            <w:r>
              <w:rPr>
                <w:rFonts w:ascii="Times New Roman" w:hAnsi="Times New Roman" w:cs="Times New Roman"/>
                <w:sz w:val="28"/>
                <w:szCs w:val="28"/>
                <w:lang w:val="ru-RU"/>
              </w:rPr>
              <w:t>.</w:t>
            </w:r>
          </w:p>
        </w:tc>
        <w:tc>
          <w:tcPr>
            <w:tcW w:w="1020" w:type="dxa"/>
          </w:tcPr>
          <w:p w:rsidR="00340A9C" w:rsidRDefault="00D76929">
            <w:pPr>
              <w:spacing w:line="480" w:lineRule="auto"/>
              <w:rPr>
                <w:rFonts w:ascii="Times New Roman" w:hAnsi="Times New Roman" w:cs="Times New Roman"/>
                <w:color w:val="000000"/>
                <w:sz w:val="28"/>
                <w:szCs w:val="28"/>
                <w:lang w:eastAsia="uk-UA"/>
              </w:rPr>
            </w:pPr>
            <w:r>
              <w:rPr>
                <w:rFonts w:ascii="Times New Roman" w:hAnsi="Times New Roman" w:cs="Times New Roman"/>
                <w:color w:val="000000"/>
                <w:sz w:val="28"/>
                <w:szCs w:val="28"/>
                <w:lang w:eastAsia="uk-UA"/>
              </w:rPr>
              <w:t>18</w:t>
            </w:r>
          </w:p>
        </w:tc>
      </w:tr>
      <w:tr w:rsidR="00340A9C">
        <w:tc>
          <w:tcPr>
            <w:tcW w:w="8551" w:type="dxa"/>
          </w:tcPr>
          <w:p w:rsidR="00340A9C" w:rsidRDefault="00D76929">
            <w:pPr>
              <w:spacing w:line="480" w:lineRule="auto"/>
              <w:rPr>
                <w:rFonts w:ascii="Times New Roman" w:hAnsi="Times New Roman" w:cs="Times New Roman"/>
                <w:color w:val="000000"/>
                <w:sz w:val="28"/>
                <w:szCs w:val="28"/>
                <w:lang w:val="ru-RU" w:eastAsia="uk-UA"/>
              </w:rPr>
            </w:pPr>
            <w:r w:rsidRPr="00F30CCB">
              <w:rPr>
                <w:rFonts w:ascii="Times New Roman" w:hAnsi="Times New Roman" w:cs="Times New Roman"/>
                <w:sz w:val="28"/>
                <w:szCs w:val="28"/>
                <w:lang w:val="ru-RU"/>
              </w:rPr>
              <w:t>Розділ 4. Основна частина кваліфікаційної роботи.</w:t>
            </w:r>
            <w:r>
              <w:rPr>
                <w:rFonts w:ascii="Times New Roman" w:hAnsi="Times New Roman" w:cs="Times New Roman"/>
                <w:sz w:val="28"/>
                <w:szCs w:val="28"/>
                <w:lang w:val="ru-RU"/>
              </w:rPr>
              <w:t>................................</w:t>
            </w:r>
          </w:p>
        </w:tc>
        <w:tc>
          <w:tcPr>
            <w:tcW w:w="1020" w:type="dxa"/>
          </w:tcPr>
          <w:p w:rsidR="00340A9C" w:rsidRDefault="00D76929">
            <w:pPr>
              <w:spacing w:line="480" w:lineRule="auto"/>
              <w:rPr>
                <w:rFonts w:ascii="Times New Roman" w:hAnsi="Times New Roman" w:cs="Times New Roman"/>
                <w:color w:val="000000"/>
                <w:sz w:val="28"/>
                <w:szCs w:val="28"/>
                <w:lang w:eastAsia="uk-UA"/>
              </w:rPr>
            </w:pPr>
            <w:r>
              <w:rPr>
                <w:rFonts w:ascii="Times New Roman" w:hAnsi="Times New Roman" w:cs="Times New Roman"/>
                <w:color w:val="000000"/>
                <w:sz w:val="28"/>
                <w:szCs w:val="28"/>
                <w:lang w:eastAsia="uk-UA"/>
              </w:rPr>
              <w:t>28</w:t>
            </w:r>
          </w:p>
        </w:tc>
      </w:tr>
      <w:tr w:rsidR="00340A9C">
        <w:tc>
          <w:tcPr>
            <w:tcW w:w="8551" w:type="dxa"/>
          </w:tcPr>
          <w:p w:rsidR="00340A9C" w:rsidRDefault="00D76929">
            <w:pPr>
              <w:spacing w:line="480" w:lineRule="auto"/>
              <w:rPr>
                <w:rFonts w:ascii="Times New Roman" w:hAnsi="Times New Roman" w:cs="Times New Roman"/>
                <w:color w:val="000000"/>
                <w:sz w:val="28"/>
                <w:szCs w:val="28"/>
                <w:lang w:val="ru-RU" w:eastAsia="uk-UA"/>
              </w:rPr>
            </w:pPr>
            <w:r>
              <w:rPr>
                <w:rFonts w:ascii="Times New Roman" w:hAnsi="Times New Roman" w:cs="Times New Roman"/>
                <w:sz w:val="28"/>
                <w:szCs w:val="28"/>
                <w:lang w:val="uk-UA"/>
              </w:rPr>
              <w:t>4</w:t>
            </w:r>
            <w:r>
              <w:rPr>
                <w:rFonts w:ascii="Times New Roman" w:hAnsi="Times New Roman" w:cs="Times New Roman"/>
                <w:sz w:val="28"/>
                <w:szCs w:val="28"/>
                <w:lang w:val="uk-UA"/>
              </w:rPr>
              <w:t>.1 П</w:t>
            </w:r>
            <w:r w:rsidRPr="00F30CCB">
              <w:rPr>
                <w:rFonts w:ascii="Times New Roman" w:hAnsi="Times New Roman" w:cs="Times New Roman"/>
                <w:sz w:val="28"/>
                <w:szCs w:val="28"/>
                <w:lang w:val="ru-RU"/>
              </w:rPr>
              <w:t>рограма</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умови</w:t>
            </w:r>
            <w:r>
              <w:rPr>
                <w:rFonts w:ascii="Times New Roman" w:hAnsi="Times New Roman" w:cs="Times New Roman"/>
                <w:sz w:val="28"/>
                <w:szCs w:val="28"/>
                <w:lang w:val="uk-UA"/>
              </w:rPr>
              <w:t xml:space="preserve"> та</w:t>
            </w:r>
            <w:r w:rsidRPr="00F30CCB">
              <w:rPr>
                <w:rFonts w:ascii="Times New Roman" w:hAnsi="Times New Roman" w:cs="Times New Roman"/>
                <w:sz w:val="28"/>
                <w:szCs w:val="28"/>
                <w:lang w:val="ru-RU"/>
              </w:rPr>
              <w:t xml:space="preserve"> методика проведення досліджень</w:t>
            </w:r>
            <w:r>
              <w:rPr>
                <w:rFonts w:ascii="Times New Roman" w:hAnsi="Times New Roman" w:cs="Times New Roman"/>
                <w:sz w:val="28"/>
                <w:szCs w:val="28"/>
                <w:lang w:val="ru-RU"/>
              </w:rPr>
              <w:t>.....................</w:t>
            </w:r>
          </w:p>
        </w:tc>
        <w:tc>
          <w:tcPr>
            <w:tcW w:w="1020" w:type="dxa"/>
          </w:tcPr>
          <w:p w:rsidR="00340A9C" w:rsidRDefault="00D76929">
            <w:pPr>
              <w:spacing w:line="480" w:lineRule="auto"/>
              <w:rPr>
                <w:rFonts w:ascii="Times New Roman" w:hAnsi="Times New Roman" w:cs="Times New Roman"/>
                <w:color w:val="000000"/>
                <w:sz w:val="28"/>
                <w:szCs w:val="28"/>
                <w:lang w:eastAsia="uk-UA"/>
              </w:rPr>
            </w:pPr>
            <w:r>
              <w:rPr>
                <w:rFonts w:ascii="Times New Roman" w:hAnsi="Times New Roman" w:cs="Times New Roman"/>
                <w:color w:val="000000"/>
                <w:sz w:val="28"/>
                <w:szCs w:val="28"/>
                <w:lang w:eastAsia="uk-UA"/>
              </w:rPr>
              <w:t>28</w:t>
            </w:r>
          </w:p>
        </w:tc>
      </w:tr>
      <w:tr w:rsidR="00340A9C">
        <w:tc>
          <w:tcPr>
            <w:tcW w:w="8551" w:type="dxa"/>
          </w:tcPr>
          <w:p w:rsidR="00340A9C" w:rsidRDefault="00D76929">
            <w:pPr>
              <w:spacing w:line="480" w:lineRule="auto"/>
              <w:rPr>
                <w:rFonts w:ascii="Times New Roman" w:hAnsi="Times New Roman" w:cs="Times New Roman"/>
                <w:color w:val="000000"/>
                <w:sz w:val="28"/>
                <w:szCs w:val="28"/>
                <w:lang w:val="ru-RU" w:eastAsia="uk-UA"/>
              </w:rPr>
            </w:pPr>
            <w:r>
              <w:rPr>
                <w:rFonts w:ascii="Times New Roman" w:hAnsi="Times New Roman" w:cs="Times New Roman"/>
                <w:sz w:val="28"/>
                <w:szCs w:val="28"/>
                <w:lang w:val="uk-UA"/>
              </w:rPr>
              <w:t xml:space="preserve">4.2 Технологія вирощування столового винограду у </w:t>
            </w:r>
            <w:r>
              <w:rPr>
                <w:rFonts w:ascii="Times New Roman" w:hAnsi="Times New Roman" w:cs="Times New Roman"/>
                <w:sz w:val="28"/>
                <w:szCs w:val="28"/>
                <w:lang w:val="uk-UA"/>
              </w:rPr>
              <w:t>досліді</w:t>
            </w:r>
            <w:r>
              <w:rPr>
                <w:rFonts w:ascii="Times New Roman" w:hAnsi="Times New Roman" w:cs="Times New Roman"/>
                <w:sz w:val="28"/>
                <w:szCs w:val="28"/>
                <w:lang w:val="ru-RU"/>
              </w:rPr>
              <w:t>.................</w:t>
            </w:r>
          </w:p>
        </w:tc>
        <w:tc>
          <w:tcPr>
            <w:tcW w:w="1020" w:type="dxa"/>
          </w:tcPr>
          <w:p w:rsidR="00340A9C" w:rsidRDefault="00D76929">
            <w:pPr>
              <w:spacing w:line="480" w:lineRule="auto"/>
              <w:rPr>
                <w:rFonts w:ascii="Times New Roman" w:hAnsi="Times New Roman" w:cs="Times New Roman"/>
                <w:color w:val="000000"/>
                <w:sz w:val="28"/>
                <w:szCs w:val="28"/>
                <w:lang w:eastAsia="uk-UA"/>
              </w:rPr>
            </w:pPr>
            <w:r>
              <w:rPr>
                <w:rFonts w:ascii="Times New Roman" w:hAnsi="Times New Roman" w:cs="Times New Roman"/>
                <w:color w:val="000000"/>
                <w:sz w:val="28"/>
                <w:szCs w:val="28"/>
                <w:lang w:eastAsia="uk-UA"/>
              </w:rPr>
              <w:t>35</w:t>
            </w:r>
          </w:p>
        </w:tc>
      </w:tr>
      <w:tr w:rsidR="00340A9C">
        <w:tc>
          <w:tcPr>
            <w:tcW w:w="8551" w:type="dxa"/>
          </w:tcPr>
          <w:p w:rsidR="00340A9C" w:rsidRDefault="00D76929">
            <w:pPr>
              <w:spacing w:line="480" w:lineRule="auto"/>
              <w:rPr>
                <w:rFonts w:ascii="Times New Roman" w:hAnsi="Times New Roman" w:cs="Times New Roman"/>
                <w:color w:val="000000"/>
                <w:sz w:val="28"/>
                <w:szCs w:val="28"/>
                <w:lang w:val="ru-RU" w:eastAsia="uk-UA"/>
              </w:rPr>
            </w:pPr>
            <w:r>
              <w:rPr>
                <w:rFonts w:ascii="Times New Roman" w:hAnsi="Times New Roman" w:cs="Times New Roman"/>
                <w:sz w:val="28"/>
                <w:szCs w:val="28"/>
                <w:lang w:val="uk-UA"/>
              </w:rPr>
              <w:t>4.3 Результати досліджень та їх обгрунтування</w:t>
            </w:r>
            <w:r>
              <w:rPr>
                <w:rFonts w:ascii="Times New Roman" w:hAnsi="Times New Roman" w:cs="Times New Roman"/>
                <w:sz w:val="28"/>
                <w:szCs w:val="28"/>
                <w:lang w:val="ru-RU"/>
              </w:rPr>
              <w:t>......................................</w:t>
            </w:r>
          </w:p>
        </w:tc>
        <w:tc>
          <w:tcPr>
            <w:tcW w:w="1020" w:type="dxa"/>
          </w:tcPr>
          <w:p w:rsidR="00340A9C" w:rsidRDefault="00D76929">
            <w:pPr>
              <w:spacing w:line="480" w:lineRule="auto"/>
              <w:rPr>
                <w:rFonts w:ascii="Times New Roman" w:hAnsi="Times New Roman" w:cs="Times New Roman"/>
                <w:color w:val="000000"/>
                <w:sz w:val="28"/>
                <w:szCs w:val="28"/>
                <w:lang w:eastAsia="uk-UA"/>
              </w:rPr>
            </w:pPr>
            <w:r>
              <w:rPr>
                <w:rFonts w:ascii="Times New Roman" w:hAnsi="Times New Roman" w:cs="Times New Roman"/>
                <w:color w:val="000000"/>
                <w:sz w:val="28"/>
                <w:szCs w:val="28"/>
                <w:lang w:eastAsia="uk-UA"/>
              </w:rPr>
              <w:t>36</w:t>
            </w:r>
          </w:p>
        </w:tc>
      </w:tr>
      <w:tr w:rsidR="00340A9C">
        <w:tc>
          <w:tcPr>
            <w:tcW w:w="8551" w:type="dxa"/>
          </w:tcPr>
          <w:p w:rsidR="00340A9C" w:rsidRDefault="00D76929">
            <w:pPr>
              <w:spacing w:line="480" w:lineRule="auto"/>
              <w:rPr>
                <w:rFonts w:ascii="Times New Roman" w:hAnsi="Times New Roman" w:cs="Times New Roman"/>
                <w:color w:val="000000"/>
                <w:sz w:val="28"/>
                <w:szCs w:val="28"/>
                <w:lang w:val="ru-RU" w:eastAsia="uk-UA"/>
              </w:rPr>
            </w:pPr>
            <w:r>
              <w:rPr>
                <w:rFonts w:ascii="Times New Roman" w:hAnsi="Times New Roman" w:cs="Times New Roman"/>
                <w:sz w:val="28"/>
                <w:szCs w:val="28"/>
                <w:lang w:val="uk-UA"/>
              </w:rPr>
              <w:t>4.4 Економічна ефективність досліджень</w:t>
            </w:r>
            <w:r>
              <w:rPr>
                <w:rFonts w:ascii="Times New Roman" w:hAnsi="Times New Roman" w:cs="Times New Roman"/>
                <w:sz w:val="28"/>
                <w:szCs w:val="28"/>
                <w:lang w:val="ru-RU"/>
              </w:rPr>
              <w:t>................................................</w:t>
            </w:r>
          </w:p>
        </w:tc>
        <w:tc>
          <w:tcPr>
            <w:tcW w:w="1020" w:type="dxa"/>
          </w:tcPr>
          <w:p w:rsidR="00340A9C" w:rsidRDefault="00D76929">
            <w:pPr>
              <w:spacing w:line="480" w:lineRule="auto"/>
              <w:rPr>
                <w:rFonts w:ascii="Times New Roman" w:hAnsi="Times New Roman" w:cs="Times New Roman"/>
                <w:color w:val="000000"/>
                <w:sz w:val="28"/>
                <w:szCs w:val="28"/>
                <w:lang w:eastAsia="uk-UA"/>
              </w:rPr>
            </w:pPr>
            <w:r>
              <w:rPr>
                <w:rFonts w:ascii="Times New Roman" w:hAnsi="Times New Roman" w:cs="Times New Roman"/>
                <w:color w:val="000000"/>
                <w:sz w:val="28"/>
                <w:szCs w:val="28"/>
                <w:lang w:eastAsia="uk-UA"/>
              </w:rPr>
              <w:t>44</w:t>
            </w:r>
          </w:p>
        </w:tc>
      </w:tr>
      <w:tr w:rsidR="00340A9C">
        <w:tc>
          <w:tcPr>
            <w:tcW w:w="8551" w:type="dxa"/>
          </w:tcPr>
          <w:p w:rsidR="00340A9C" w:rsidRDefault="00D76929">
            <w:pPr>
              <w:spacing w:line="480" w:lineRule="auto"/>
              <w:rPr>
                <w:rFonts w:ascii="Times New Roman" w:hAnsi="Times New Roman" w:cs="Times New Roman"/>
                <w:color w:val="000000"/>
                <w:sz w:val="28"/>
                <w:szCs w:val="28"/>
                <w:lang w:val="ru-RU" w:eastAsia="uk-UA"/>
              </w:rPr>
            </w:pPr>
            <w:r w:rsidRPr="00F30CCB">
              <w:rPr>
                <w:rFonts w:ascii="Times New Roman" w:hAnsi="Times New Roman" w:cs="Times New Roman"/>
                <w:sz w:val="28"/>
                <w:szCs w:val="28"/>
                <w:lang w:val="ru-RU"/>
              </w:rPr>
              <w:t xml:space="preserve">Розділ 5. Заходи щодо охорони довкілля при </w:t>
            </w:r>
            <w:r w:rsidRPr="00F30CCB">
              <w:rPr>
                <w:rFonts w:ascii="Times New Roman" w:hAnsi="Times New Roman" w:cs="Times New Roman"/>
                <w:sz w:val="28"/>
                <w:szCs w:val="28"/>
                <w:lang w:val="ru-RU"/>
              </w:rPr>
              <w:t>вирощуванні</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винограду.</w:t>
            </w:r>
          </w:p>
        </w:tc>
        <w:tc>
          <w:tcPr>
            <w:tcW w:w="1020" w:type="dxa"/>
          </w:tcPr>
          <w:p w:rsidR="00340A9C" w:rsidRDefault="00D76929">
            <w:pPr>
              <w:spacing w:line="480" w:lineRule="auto"/>
              <w:rPr>
                <w:rFonts w:ascii="Times New Roman" w:hAnsi="Times New Roman" w:cs="Times New Roman"/>
                <w:color w:val="000000"/>
                <w:sz w:val="28"/>
                <w:szCs w:val="28"/>
                <w:lang w:eastAsia="uk-UA"/>
              </w:rPr>
            </w:pPr>
            <w:r>
              <w:rPr>
                <w:rFonts w:ascii="Times New Roman" w:hAnsi="Times New Roman" w:cs="Times New Roman"/>
                <w:color w:val="000000"/>
                <w:sz w:val="28"/>
                <w:szCs w:val="28"/>
                <w:lang w:eastAsia="uk-UA"/>
              </w:rPr>
              <w:t>47</w:t>
            </w:r>
          </w:p>
        </w:tc>
      </w:tr>
      <w:tr w:rsidR="00340A9C">
        <w:tc>
          <w:tcPr>
            <w:tcW w:w="8551" w:type="dxa"/>
          </w:tcPr>
          <w:p w:rsidR="00340A9C" w:rsidRDefault="00D76929">
            <w:pPr>
              <w:spacing w:line="480" w:lineRule="auto"/>
              <w:rPr>
                <w:rFonts w:ascii="Times New Roman" w:hAnsi="Times New Roman" w:cs="Times New Roman"/>
                <w:color w:val="000000"/>
                <w:sz w:val="28"/>
                <w:szCs w:val="28"/>
                <w:lang w:val="ru-RU" w:eastAsia="uk-UA"/>
              </w:rPr>
            </w:pPr>
            <w:r w:rsidRPr="00F30CCB">
              <w:rPr>
                <w:rFonts w:ascii="Times New Roman" w:hAnsi="Times New Roman" w:cs="Times New Roman"/>
                <w:sz w:val="28"/>
                <w:szCs w:val="28"/>
                <w:lang w:val="ru-RU"/>
              </w:rPr>
              <w:t xml:space="preserve">Розділ 6. </w:t>
            </w:r>
            <w:proofErr w:type="gramStart"/>
            <w:r w:rsidRPr="00F30CCB">
              <w:rPr>
                <w:rFonts w:ascii="Times New Roman" w:hAnsi="Times New Roman" w:cs="Times New Roman"/>
                <w:sz w:val="28"/>
                <w:szCs w:val="28"/>
                <w:lang w:val="ru-RU"/>
              </w:rPr>
              <w:t>Техн</w:t>
            </w:r>
            <w:proofErr w:type="gramEnd"/>
            <w:r w:rsidRPr="00F30CCB">
              <w:rPr>
                <w:rFonts w:ascii="Times New Roman" w:hAnsi="Times New Roman" w:cs="Times New Roman"/>
                <w:sz w:val="28"/>
                <w:szCs w:val="28"/>
                <w:lang w:val="ru-RU"/>
              </w:rPr>
              <w:t>іка безпеки та охорона праці при вирощуванні винограду.</w:t>
            </w:r>
            <w:r>
              <w:rPr>
                <w:rFonts w:ascii="Times New Roman" w:hAnsi="Times New Roman" w:cs="Times New Roman"/>
                <w:sz w:val="28"/>
                <w:szCs w:val="28"/>
                <w:lang w:val="ru-RU"/>
              </w:rPr>
              <w:t>.....................................................................................................</w:t>
            </w:r>
          </w:p>
        </w:tc>
        <w:tc>
          <w:tcPr>
            <w:tcW w:w="1020" w:type="dxa"/>
          </w:tcPr>
          <w:p w:rsidR="00340A9C" w:rsidRPr="00F30CCB" w:rsidRDefault="00340A9C">
            <w:pPr>
              <w:spacing w:line="480" w:lineRule="auto"/>
              <w:rPr>
                <w:rFonts w:ascii="Times New Roman" w:hAnsi="Times New Roman" w:cs="Times New Roman"/>
                <w:color w:val="000000"/>
                <w:sz w:val="28"/>
                <w:szCs w:val="28"/>
                <w:lang w:val="ru-RU" w:eastAsia="uk-UA"/>
              </w:rPr>
            </w:pPr>
          </w:p>
          <w:p w:rsidR="00340A9C" w:rsidRDefault="00D76929">
            <w:pPr>
              <w:spacing w:line="480" w:lineRule="auto"/>
              <w:rPr>
                <w:rFonts w:ascii="Times New Roman" w:hAnsi="Times New Roman" w:cs="Times New Roman"/>
                <w:color w:val="000000"/>
                <w:sz w:val="28"/>
                <w:szCs w:val="28"/>
                <w:lang w:val="ru-RU" w:eastAsia="uk-UA"/>
              </w:rPr>
            </w:pPr>
            <w:r>
              <w:rPr>
                <w:rFonts w:ascii="Times New Roman" w:hAnsi="Times New Roman" w:cs="Times New Roman"/>
                <w:color w:val="000000"/>
                <w:sz w:val="28"/>
                <w:szCs w:val="28"/>
                <w:lang w:eastAsia="uk-UA"/>
              </w:rPr>
              <w:t>5</w:t>
            </w:r>
            <w:r>
              <w:rPr>
                <w:rFonts w:ascii="Times New Roman" w:hAnsi="Times New Roman" w:cs="Times New Roman"/>
                <w:color w:val="000000"/>
                <w:sz w:val="28"/>
                <w:szCs w:val="28"/>
                <w:lang w:val="ru-RU" w:eastAsia="uk-UA"/>
              </w:rPr>
              <w:t>1</w:t>
            </w:r>
          </w:p>
        </w:tc>
      </w:tr>
      <w:tr w:rsidR="00340A9C">
        <w:tc>
          <w:tcPr>
            <w:tcW w:w="8551" w:type="dxa"/>
          </w:tcPr>
          <w:p w:rsidR="00340A9C" w:rsidRDefault="00D76929">
            <w:pPr>
              <w:spacing w:line="480" w:lineRule="auto"/>
              <w:rPr>
                <w:rFonts w:ascii="Times New Roman" w:hAnsi="Times New Roman" w:cs="Times New Roman"/>
                <w:color w:val="000000"/>
                <w:sz w:val="28"/>
                <w:szCs w:val="28"/>
                <w:lang w:val="ru-RU" w:eastAsia="uk-UA"/>
              </w:rPr>
            </w:pPr>
            <w:r>
              <w:rPr>
                <w:rFonts w:ascii="Times New Roman" w:hAnsi="Times New Roman" w:cs="Times New Roman"/>
                <w:sz w:val="28"/>
                <w:szCs w:val="28"/>
              </w:rPr>
              <w:t>Висновки</w:t>
            </w:r>
            <w:r>
              <w:rPr>
                <w:rFonts w:ascii="Times New Roman" w:hAnsi="Times New Roman" w:cs="Times New Roman"/>
                <w:sz w:val="28"/>
                <w:szCs w:val="28"/>
                <w:lang w:val="uk-UA"/>
              </w:rPr>
              <w:t xml:space="preserve"> та рекомендації </w:t>
            </w:r>
            <w:proofErr w:type="gramStart"/>
            <w:r>
              <w:rPr>
                <w:rFonts w:ascii="Times New Roman" w:hAnsi="Times New Roman" w:cs="Times New Roman"/>
                <w:sz w:val="28"/>
                <w:szCs w:val="28"/>
                <w:lang w:val="uk-UA"/>
              </w:rPr>
              <w:t>виробництву</w:t>
            </w:r>
            <w:r>
              <w:rPr>
                <w:rFonts w:ascii="Times New Roman" w:hAnsi="Times New Roman" w:cs="Times New Roman"/>
                <w:sz w:val="28"/>
                <w:szCs w:val="28"/>
              </w:rPr>
              <w:t xml:space="preserve"> </w:t>
            </w:r>
            <w:r>
              <w:rPr>
                <w:rFonts w:ascii="Times New Roman" w:hAnsi="Times New Roman" w:cs="Times New Roman"/>
                <w:sz w:val="28"/>
                <w:szCs w:val="28"/>
                <w:lang w:val="ru-RU"/>
              </w:rPr>
              <w:t>..................................................</w:t>
            </w:r>
            <w:proofErr w:type="gramEnd"/>
          </w:p>
        </w:tc>
        <w:tc>
          <w:tcPr>
            <w:tcW w:w="1020" w:type="dxa"/>
          </w:tcPr>
          <w:p w:rsidR="00340A9C" w:rsidRDefault="00D76929">
            <w:pPr>
              <w:spacing w:line="480" w:lineRule="auto"/>
              <w:rPr>
                <w:rFonts w:ascii="Times New Roman" w:hAnsi="Times New Roman" w:cs="Times New Roman"/>
                <w:color w:val="000000"/>
                <w:sz w:val="28"/>
                <w:szCs w:val="28"/>
                <w:lang w:val="ru-RU" w:eastAsia="uk-UA"/>
              </w:rPr>
            </w:pPr>
            <w:r>
              <w:rPr>
                <w:rFonts w:ascii="Times New Roman" w:hAnsi="Times New Roman" w:cs="Times New Roman"/>
                <w:color w:val="000000"/>
                <w:sz w:val="28"/>
                <w:szCs w:val="28"/>
                <w:lang w:eastAsia="uk-UA"/>
              </w:rPr>
              <w:t>5</w:t>
            </w:r>
            <w:r>
              <w:rPr>
                <w:rFonts w:ascii="Times New Roman" w:hAnsi="Times New Roman" w:cs="Times New Roman"/>
                <w:color w:val="000000"/>
                <w:sz w:val="28"/>
                <w:szCs w:val="28"/>
                <w:lang w:val="ru-RU" w:eastAsia="uk-UA"/>
              </w:rPr>
              <w:t>6</w:t>
            </w:r>
          </w:p>
        </w:tc>
      </w:tr>
      <w:tr w:rsidR="00340A9C">
        <w:tc>
          <w:tcPr>
            <w:tcW w:w="8551" w:type="dxa"/>
          </w:tcPr>
          <w:p w:rsidR="00340A9C" w:rsidRDefault="00D76929">
            <w:pPr>
              <w:spacing w:line="480" w:lineRule="auto"/>
              <w:rPr>
                <w:rFonts w:ascii="Times New Roman" w:hAnsi="Times New Roman" w:cs="Times New Roman"/>
                <w:color w:val="000000"/>
                <w:sz w:val="28"/>
                <w:szCs w:val="28"/>
                <w:lang w:val="ru-RU" w:eastAsia="uk-UA"/>
              </w:rPr>
            </w:pPr>
            <w:r>
              <w:rPr>
                <w:rFonts w:ascii="Times New Roman" w:hAnsi="Times New Roman" w:cs="Times New Roman"/>
                <w:sz w:val="28"/>
                <w:szCs w:val="28"/>
                <w:lang w:val="uk-UA"/>
              </w:rPr>
              <w:t>С</w:t>
            </w:r>
            <w:r>
              <w:rPr>
                <w:rFonts w:ascii="Times New Roman" w:hAnsi="Times New Roman" w:cs="Times New Roman"/>
                <w:sz w:val="28"/>
                <w:szCs w:val="28"/>
              </w:rPr>
              <w:t xml:space="preserve">писок використаних </w:t>
            </w:r>
            <w:r>
              <w:rPr>
                <w:rFonts w:ascii="Times New Roman" w:hAnsi="Times New Roman" w:cs="Times New Roman"/>
                <w:sz w:val="28"/>
                <w:szCs w:val="28"/>
                <w:lang w:val="uk-UA"/>
              </w:rPr>
              <w:t xml:space="preserve">літературних </w:t>
            </w:r>
            <w:r>
              <w:rPr>
                <w:rFonts w:ascii="Times New Roman" w:hAnsi="Times New Roman" w:cs="Times New Roman"/>
                <w:sz w:val="28"/>
                <w:szCs w:val="28"/>
              </w:rPr>
              <w:t>джерел.</w:t>
            </w:r>
            <w:r>
              <w:rPr>
                <w:rFonts w:ascii="Times New Roman" w:hAnsi="Times New Roman" w:cs="Times New Roman"/>
                <w:sz w:val="28"/>
                <w:szCs w:val="28"/>
                <w:lang w:val="ru-RU"/>
              </w:rPr>
              <w:t>............................................</w:t>
            </w:r>
          </w:p>
        </w:tc>
        <w:tc>
          <w:tcPr>
            <w:tcW w:w="1020" w:type="dxa"/>
          </w:tcPr>
          <w:p w:rsidR="00340A9C" w:rsidRDefault="00D76929">
            <w:pPr>
              <w:spacing w:line="480" w:lineRule="auto"/>
              <w:rPr>
                <w:rFonts w:ascii="Times New Roman" w:hAnsi="Times New Roman" w:cs="Times New Roman"/>
                <w:color w:val="000000"/>
                <w:sz w:val="28"/>
                <w:szCs w:val="28"/>
                <w:lang w:val="ru-RU" w:eastAsia="uk-UA"/>
              </w:rPr>
            </w:pPr>
            <w:r>
              <w:rPr>
                <w:rFonts w:ascii="Times New Roman" w:hAnsi="Times New Roman" w:cs="Times New Roman"/>
                <w:color w:val="000000"/>
                <w:sz w:val="28"/>
                <w:szCs w:val="28"/>
                <w:lang w:eastAsia="uk-UA"/>
              </w:rPr>
              <w:t>5</w:t>
            </w:r>
            <w:r>
              <w:rPr>
                <w:rFonts w:ascii="Times New Roman" w:hAnsi="Times New Roman" w:cs="Times New Roman"/>
                <w:color w:val="000000"/>
                <w:sz w:val="28"/>
                <w:szCs w:val="28"/>
                <w:lang w:val="ru-RU" w:eastAsia="uk-UA"/>
              </w:rPr>
              <w:t>7</w:t>
            </w:r>
          </w:p>
        </w:tc>
      </w:tr>
    </w:tbl>
    <w:p w:rsidR="00340A9C" w:rsidRDefault="00340A9C">
      <w:pPr>
        <w:spacing w:line="480" w:lineRule="auto"/>
        <w:rPr>
          <w:rFonts w:ascii="Times New Roman" w:hAnsi="Times New Roman" w:cs="Times New Roman"/>
          <w:color w:val="000000"/>
          <w:sz w:val="28"/>
          <w:szCs w:val="28"/>
          <w:lang w:eastAsia="uk-UA"/>
        </w:rPr>
      </w:pPr>
    </w:p>
    <w:p w:rsidR="00340A9C" w:rsidRDefault="00340A9C">
      <w:pPr>
        <w:rPr>
          <w:rFonts w:ascii="Times New Roman" w:hAnsi="Times New Roman"/>
          <w:color w:val="000000"/>
          <w:sz w:val="28"/>
          <w:szCs w:val="28"/>
          <w:lang w:eastAsia="uk-UA"/>
        </w:rPr>
      </w:pPr>
    </w:p>
    <w:p w:rsidR="00340A9C" w:rsidRDefault="00340A9C">
      <w:pPr>
        <w:rPr>
          <w:rFonts w:ascii="Times New Roman" w:hAnsi="Times New Roman"/>
          <w:color w:val="000000"/>
          <w:sz w:val="28"/>
          <w:szCs w:val="28"/>
          <w:lang w:eastAsia="uk-UA"/>
        </w:rPr>
      </w:pPr>
    </w:p>
    <w:p w:rsidR="00340A9C" w:rsidRDefault="00340A9C">
      <w:pPr>
        <w:spacing w:line="360" w:lineRule="auto"/>
        <w:jc w:val="center"/>
        <w:rPr>
          <w:rFonts w:ascii="Times New Roman" w:eastAsia="SimSun" w:hAnsi="Times New Roman" w:cs="Times New Roman"/>
          <w:b/>
          <w:bCs/>
          <w:sz w:val="28"/>
          <w:szCs w:val="28"/>
          <w:lang w:val="uk-UA"/>
        </w:rPr>
      </w:pPr>
    </w:p>
    <w:p w:rsidR="00340A9C" w:rsidRDefault="00340A9C">
      <w:pPr>
        <w:spacing w:line="360" w:lineRule="auto"/>
        <w:jc w:val="center"/>
        <w:rPr>
          <w:rFonts w:ascii="Times New Roman" w:eastAsia="SimSun" w:hAnsi="Times New Roman" w:cs="Times New Roman"/>
          <w:b/>
          <w:bCs/>
          <w:sz w:val="28"/>
          <w:szCs w:val="28"/>
          <w:lang w:val="uk-UA"/>
        </w:rPr>
      </w:pPr>
    </w:p>
    <w:p w:rsidR="00340A9C" w:rsidRDefault="00D76929">
      <w:pPr>
        <w:spacing w:line="360" w:lineRule="auto"/>
        <w:jc w:val="center"/>
        <w:rPr>
          <w:rFonts w:ascii="Times New Roman" w:eastAsia="SimSun" w:hAnsi="Times New Roman" w:cs="Times New Roman"/>
          <w:b/>
          <w:bCs/>
          <w:sz w:val="28"/>
          <w:szCs w:val="28"/>
          <w:lang w:val="uk-UA"/>
        </w:rPr>
      </w:pPr>
      <w:r>
        <w:rPr>
          <w:rFonts w:ascii="Times New Roman" w:eastAsia="SimSun" w:hAnsi="Times New Roman" w:cs="Times New Roman"/>
          <w:b/>
          <w:bCs/>
          <w:sz w:val="28"/>
          <w:szCs w:val="28"/>
          <w:lang w:val="uk-UA"/>
        </w:rPr>
        <w:lastRenderedPageBreak/>
        <w:t>Вступ</w:t>
      </w:r>
    </w:p>
    <w:p w:rsidR="00340A9C" w:rsidRDefault="00D76929">
      <w:pPr>
        <w:spacing w:line="360" w:lineRule="auto"/>
        <w:ind w:firstLine="420"/>
        <w:jc w:val="both"/>
        <w:rPr>
          <w:rFonts w:ascii="Times New Roman" w:eastAsia="SimSun" w:hAnsi="Times New Roman" w:cs="Times New Roman"/>
          <w:sz w:val="28"/>
          <w:szCs w:val="28"/>
          <w:lang w:val="uk-UA"/>
        </w:rPr>
      </w:pPr>
      <w:r>
        <w:rPr>
          <w:rFonts w:ascii="Times New Roman" w:eastAsia="SimSun" w:hAnsi="Times New Roman" w:cs="Times New Roman"/>
          <w:b/>
          <w:bCs/>
          <w:sz w:val="28"/>
          <w:szCs w:val="28"/>
          <w:lang w:val="uk-UA"/>
        </w:rPr>
        <w:t xml:space="preserve"> Актуальність теми досліджень.</w:t>
      </w:r>
      <w:r>
        <w:rPr>
          <w:rFonts w:ascii="Times New Roman" w:eastAsia="SimSun" w:hAnsi="Times New Roman" w:cs="Times New Roman"/>
          <w:sz w:val="28"/>
          <w:szCs w:val="28"/>
          <w:lang w:val="uk-UA"/>
        </w:rPr>
        <w:t xml:space="preserve"> </w:t>
      </w:r>
      <w:r w:rsidRPr="00F30CCB">
        <w:rPr>
          <w:rFonts w:ascii="Times New Roman" w:eastAsia="SimSun" w:hAnsi="Times New Roman" w:cs="Times New Roman"/>
          <w:sz w:val="28"/>
          <w:szCs w:val="28"/>
          <w:lang w:val="uk-UA"/>
        </w:rPr>
        <w:t xml:space="preserve">Виноградарство є однією з найприбутковіших галузей сільського </w:t>
      </w:r>
      <w:r w:rsidRPr="00F30CCB">
        <w:rPr>
          <w:rFonts w:ascii="Times New Roman" w:eastAsia="SimSun" w:hAnsi="Times New Roman" w:cs="Times New Roman"/>
          <w:sz w:val="28"/>
          <w:szCs w:val="28"/>
          <w:lang w:val="uk-UA"/>
        </w:rPr>
        <w:t>господарства, що забезпечує населення цінною дієтичною продукцією та сировиною для переробки</w:t>
      </w:r>
      <w:r>
        <w:rPr>
          <w:rFonts w:ascii="Times New Roman" w:eastAsia="SimSun" w:hAnsi="Times New Roman" w:cs="Times New Roman"/>
          <w:sz w:val="28"/>
          <w:szCs w:val="28"/>
          <w:lang w:val="uk-UA"/>
        </w:rPr>
        <w:t xml:space="preserve">. </w:t>
      </w:r>
    </w:p>
    <w:p w:rsidR="00340A9C" w:rsidRDefault="00D76929">
      <w:pPr>
        <w:spacing w:line="360" w:lineRule="auto"/>
        <w:jc w:val="both"/>
        <w:rPr>
          <w:rFonts w:ascii="Times New Roman" w:eastAsia="SimSun" w:hAnsi="Times New Roman"/>
          <w:sz w:val="28"/>
          <w:szCs w:val="28"/>
          <w:lang w:val="uk-UA"/>
        </w:rPr>
      </w:pPr>
      <w:r w:rsidRPr="00F30CCB">
        <w:rPr>
          <w:rFonts w:ascii="Times New Roman" w:eastAsia="SimSun" w:hAnsi="Times New Roman" w:cs="Times New Roman"/>
          <w:sz w:val="28"/>
          <w:szCs w:val="28"/>
          <w:lang w:val="uk-UA" w:bidi="ar"/>
        </w:rPr>
        <w:t>Стан виноградарської галузі України на 2024–2026 роки характеризується як період адаптації до умов війни, пошуку нових ринків та інтеграції до стандартів Європей</w:t>
      </w:r>
      <w:r w:rsidRPr="00F30CCB">
        <w:rPr>
          <w:rFonts w:ascii="Times New Roman" w:eastAsia="SimSun" w:hAnsi="Times New Roman" w:cs="Times New Roman"/>
          <w:sz w:val="28"/>
          <w:szCs w:val="28"/>
          <w:lang w:val="uk-UA" w:bidi="ar"/>
        </w:rPr>
        <w:t>ського Союзу</w:t>
      </w:r>
      <w:r>
        <w:rPr>
          <w:rFonts w:ascii="Times New Roman" w:eastAsia="SimSun" w:hAnsi="Times New Roman" w:cs="Times New Roman"/>
          <w:sz w:val="28"/>
          <w:szCs w:val="28"/>
          <w:lang w:val="uk-UA" w:bidi="ar"/>
        </w:rPr>
        <w:t xml:space="preserve">. </w:t>
      </w:r>
      <w:r w:rsidRPr="00F30CCB">
        <w:rPr>
          <w:rFonts w:ascii="Times New Roman" w:eastAsia="SimSun" w:hAnsi="Times New Roman" w:cs="Times New Roman"/>
          <w:sz w:val="28"/>
          <w:szCs w:val="28"/>
          <w:lang w:val="uk-UA"/>
        </w:rPr>
        <w:t>На сьогодні, відповідно до статистичних даних, площ</w:t>
      </w:r>
      <w:r>
        <w:rPr>
          <w:rFonts w:ascii="Times New Roman" w:eastAsia="SimSun" w:hAnsi="Times New Roman" w:cs="Times New Roman"/>
          <w:sz w:val="28"/>
          <w:szCs w:val="28"/>
          <w:lang w:val="uk-UA"/>
        </w:rPr>
        <w:t xml:space="preserve">а </w:t>
      </w:r>
      <w:r w:rsidRPr="00F30CCB">
        <w:rPr>
          <w:rFonts w:ascii="Times New Roman" w:eastAsia="SimSun" w:hAnsi="Times New Roman" w:cs="Times New Roman"/>
          <w:sz w:val="28"/>
          <w:szCs w:val="28"/>
          <w:lang w:val="uk-UA"/>
        </w:rPr>
        <w:t xml:space="preserve">під виноградними </w:t>
      </w:r>
      <w:r>
        <w:rPr>
          <w:rFonts w:ascii="Times New Roman" w:eastAsia="SimSun" w:hAnsi="Times New Roman" w:cs="Times New Roman"/>
          <w:sz w:val="28"/>
          <w:szCs w:val="28"/>
          <w:lang w:val="uk-UA"/>
        </w:rPr>
        <w:t xml:space="preserve">насадженнями </w:t>
      </w:r>
      <w:r w:rsidRPr="00F30CCB">
        <w:rPr>
          <w:rFonts w:ascii="Times New Roman" w:eastAsia="SimSun" w:hAnsi="Times New Roman" w:cs="Times New Roman"/>
          <w:sz w:val="28"/>
          <w:szCs w:val="28"/>
          <w:lang w:val="uk-UA"/>
        </w:rPr>
        <w:t>в Україні станов</w:t>
      </w:r>
      <w:r>
        <w:rPr>
          <w:rFonts w:ascii="Times New Roman" w:eastAsia="SimSun" w:hAnsi="Times New Roman" w:cs="Times New Roman"/>
          <w:sz w:val="28"/>
          <w:szCs w:val="28"/>
          <w:lang w:val="uk-UA"/>
        </w:rPr>
        <w:t>ить</w:t>
      </w:r>
      <w:r w:rsidRPr="00F30CCB">
        <w:rPr>
          <w:rFonts w:ascii="Times New Roman" w:eastAsia="SimSun" w:hAnsi="Times New Roman" w:cs="Times New Roman"/>
          <w:sz w:val="28"/>
          <w:szCs w:val="28"/>
          <w:lang w:val="uk-UA"/>
        </w:rPr>
        <w:t xml:space="preserve"> приблизно 15 тис. га. </w:t>
      </w:r>
      <w:r>
        <w:rPr>
          <w:rFonts w:ascii="Times New Roman" w:eastAsia="SimSun" w:hAnsi="Times New Roman" w:cs="Times New Roman"/>
          <w:sz w:val="28"/>
          <w:szCs w:val="28"/>
          <w:lang w:val="uk-UA"/>
        </w:rPr>
        <w:t xml:space="preserve">(у </w:t>
      </w:r>
      <w:r w:rsidRPr="00F30CCB">
        <w:rPr>
          <w:rFonts w:ascii="Times New Roman" w:eastAsia="SimSun" w:hAnsi="Times New Roman" w:cs="Times New Roman"/>
          <w:sz w:val="28"/>
          <w:szCs w:val="28"/>
          <w:lang w:val="ru-RU"/>
        </w:rPr>
        <w:t>2021 р</w:t>
      </w:r>
      <w:r>
        <w:rPr>
          <w:rFonts w:ascii="Times New Roman" w:eastAsia="SimSun" w:hAnsi="Times New Roman" w:cs="Times New Roman"/>
          <w:sz w:val="28"/>
          <w:szCs w:val="28"/>
          <w:lang w:val="uk-UA"/>
        </w:rPr>
        <w:t>.</w:t>
      </w:r>
      <w:r>
        <w:rPr>
          <w:rFonts w:ascii="SimSun" w:eastAsia="SimSun" w:hAnsi="SimSun" w:cs="SimSun" w:hint="eastAsia"/>
          <w:sz w:val="28"/>
          <w:szCs w:val="28"/>
          <w:lang w:val="uk-UA"/>
        </w:rPr>
        <w:t>－</w:t>
      </w:r>
      <w:r>
        <w:rPr>
          <w:rFonts w:ascii="Times New Roman" w:eastAsia="SimSun" w:hAnsi="Times New Roman" w:cs="Times New Roman"/>
          <w:sz w:val="28"/>
          <w:szCs w:val="28"/>
          <w:lang w:val="uk-UA"/>
        </w:rPr>
        <w:t>близько 45 тис.га).</w:t>
      </w:r>
      <w:r w:rsidRPr="00F30CCB">
        <w:rPr>
          <w:rFonts w:ascii="Times New Roman" w:hAnsi="Times New Roman" w:cs="Times New Roman"/>
          <w:sz w:val="28"/>
          <w:szCs w:val="28"/>
          <w:lang w:val="ru-RU"/>
        </w:rPr>
        <w:t xml:space="preserve"> </w:t>
      </w:r>
      <w:r>
        <w:rPr>
          <w:rFonts w:ascii="Times New Roman" w:hAnsi="Times New Roman" w:cs="Times New Roman"/>
          <w:sz w:val="28"/>
          <w:szCs w:val="28"/>
          <w:lang w:val="uk-UA"/>
        </w:rPr>
        <w:t>Н</w:t>
      </w:r>
      <w:r w:rsidRPr="00F30CCB">
        <w:rPr>
          <w:rFonts w:ascii="Times New Roman" w:hAnsi="Times New Roman" w:cs="Times New Roman"/>
          <w:sz w:val="28"/>
          <w:szCs w:val="28"/>
          <w:lang w:val="ru-RU"/>
        </w:rPr>
        <w:t>айбільше виноградни</w:t>
      </w:r>
      <w:r>
        <w:rPr>
          <w:rFonts w:ascii="Times New Roman" w:hAnsi="Times New Roman" w:cs="Times New Roman"/>
          <w:sz w:val="28"/>
          <w:szCs w:val="28"/>
          <w:lang w:val="uk-UA"/>
        </w:rPr>
        <w:t>ків</w:t>
      </w:r>
      <w:r w:rsidRPr="00F30CCB">
        <w:rPr>
          <w:rFonts w:ascii="Times New Roman" w:hAnsi="Times New Roman" w:cs="Times New Roman"/>
          <w:sz w:val="28"/>
          <w:szCs w:val="28"/>
          <w:lang w:val="ru-RU"/>
        </w:rPr>
        <w:t xml:space="preserve"> знаходиться </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на Одещині,</w:t>
      </w:r>
      <w:r>
        <w:rPr>
          <w:rFonts w:ascii="SimSun" w:eastAsia="SimSun" w:hAnsi="SimSun" w:cs="SimSun" w:hint="eastAsia"/>
          <w:sz w:val="28"/>
          <w:szCs w:val="28"/>
          <w:lang w:val="uk-UA"/>
        </w:rPr>
        <w:t>－</w:t>
      </w:r>
      <w:r w:rsidRPr="00F30CCB">
        <w:rPr>
          <w:rFonts w:ascii="Times New Roman" w:hAnsi="Times New Roman" w:cs="Times New Roman"/>
          <w:sz w:val="28"/>
          <w:szCs w:val="28"/>
          <w:lang w:val="ru-RU"/>
        </w:rPr>
        <w:t xml:space="preserve"> </w:t>
      </w:r>
      <w:r>
        <w:rPr>
          <w:rFonts w:ascii="Times New Roman" w:hAnsi="Times New Roman" w:cs="Times New Roman"/>
          <w:sz w:val="28"/>
          <w:szCs w:val="28"/>
          <w:lang w:val="uk-UA"/>
        </w:rPr>
        <w:t>майже</w:t>
      </w:r>
      <w:r w:rsidRPr="00F30CCB">
        <w:rPr>
          <w:rFonts w:ascii="Times New Roman" w:hAnsi="Times New Roman" w:cs="Times New Roman"/>
          <w:sz w:val="28"/>
          <w:szCs w:val="28"/>
          <w:lang w:val="ru-RU"/>
        </w:rPr>
        <w:t xml:space="preserve"> 80% </w:t>
      </w:r>
      <w:r>
        <w:rPr>
          <w:rFonts w:ascii="Times New Roman" w:hAnsi="Times New Roman" w:cs="Times New Roman"/>
          <w:sz w:val="28"/>
          <w:szCs w:val="28"/>
          <w:lang w:val="uk-UA"/>
        </w:rPr>
        <w:t>від загальної</w:t>
      </w:r>
      <w:r w:rsidRPr="00F30CCB">
        <w:rPr>
          <w:rFonts w:ascii="Times New Roman" w:hAnsi="Times New Roman" w:cs="Times New Roman"/>
          <w:sz w:val="28"/>
          <w:szCs w:val="28"/>
          <w:lang w:val="ru-RU"/>
        </w:rPr>
        <w:t xml:space="preserve"> площ</w:t>
      </w:r>
      <w:r>
        <w:rPr>
          <w:rFonts w:ascii="Times New Roman" w:hAnsi="Times New Roman" w:cs="Times New Roman"/>
          <w:sz w:val="28"/>
          <w:szCs w:val="28"/>
          <w:lang w:val="uk-UA"/>
        </w:rPr>
        <w:t>і.</w:t>
      </w:r>
      <w:r w:rsidRPr="00F30CCB">
        <w:rPr>
          <w:rFonts w:ascii="Times New Roman" w:hAnsi="Times New Roman" w:cs="Times New Roman"/>
          <w:sz w:val="28"/>
          <w:szCs w:val="28"/>
          <w:lang w:val="ru-RU"/>
        </w:rPr>
        <w:t xml:space="preserve"> </w:t>
      </w:r>
      <w:r w:rsidRPr="00F30CCB">
        <w:rPr>
          <w:rFonts w:ascii="Times New Roman" w:eastAsia="SimSun" w:hAnsi="Times New Roman" w:cs="Times New Roman"/>
          <w:sz w:val="28"/>
          <w:szCs w:val="28"/>
          <w:lang w:val="ru-RU"/>
        </w:rPr>
        <w:t xml:space="preserve">Середня врожайність винограду по </w:t>
      </w:r>
      <w:proofErr w:type="gramStart"/>
      <w:r w:rsidRPr="00F30CCB">
        <w:rPr>
          <w:rFonts w:ascii="Times New Roman" w:eastAsia="SimSun" w:hAnsi="Times New Roman" w:cs="Times New Roman"/>
          <w:sz w:val="28"/>
          <w:szCs w:val="28"/>
          <w:lang w:val="ru-RU"/>
        </w:rPr>
        <w:t>країн</w:t>
      </w:r>
      <w:proofErr w:type="gramEnd"/>
      <w:r w:rsidRPr="00F30CCB">
        <w:rPr>
          <w:rFonts w:ascii="Times New Roman" w:eastAsia="SimSun" w:hAnsi="Times New Roman" w:cs="Times New Roman"/>
          <w:sz w:val="28"/>
          <w:szCs w:val="28"/>
          <w:lang w:val="ru-RU"/>
        </w:rPr>
        <w:t xml:space="preserve">і становить 7-8 т/га. </w:t>
      </w:r>
      <w:r w:rsidRPr="00F30CCB">
        <w:rPr>
          <w:rFonts w:ascii="Times New Roman" w:eastAsia="SimSun" w:hAnsi="Times New Roman" w:cs="Times New Roman"/>
          <w:sz w:val="28"/>
          <w:szCs w:val="28"/>
          <w:lang w:val="ru-RU" w:bidi="ar"/>
        </w:rPr>
        <w:t xml:space="preserve">Попри значні територіальні втрати та руйнування, галузь демонструє </w:t>
      </w:r>
      <w:proofErr w:type="gramStart"/>
      <w:r w:rsidRPr="00F30CCB">
        <w:rPr>
          <w:rFonts w:ascii="Times New Roman" w:eastAsia="SimSun" w:hAnsi="Times New Roman" w:cs="Times New Roman"/>
          <w:sz w:val="28"/>
          <w:szCs w:val="28"/>
          <w:lang w:val="ru-RU" w:bidi="ar"/>
        </w:rPr>
        <w:t>ст</w:t>
      </w:r>
      <w:proofErr w:type="gramEnd"/>
      <w:r w:rsidRPr="00F30CCB">
        <w:rPr>
          <w:rFonts w:ascii="Times New Roman" w:eastAsia="SimSun" w:hAnsi="Times New Roman" w:cs="Times New Roman"/>
          <w:sz w:val="28"/>
          <w:szCs w:val="28"/>
          <w:lang w:val="ru-RU" w:bidi="ar"/>
        </w:rPr>
        <w:t>ійкість через релокацію підприємств та освоєння «нетипових» регіонів</w:t>
      </w:r>
      <w:r>
        <w:rPr>
          <w:rFonts w:ascii="Times New Roman" w:eastAsia="SimSun" w:hAnsi="Times New Roman" w:cs="Times New Roman"/>
          <w:sz w:val="28"/>
          <w:szCs w:val="28"/>
          <w:lang w:val="uk-UA" w:bidi="ar"/>
        </w:rPr>
        <w:t>.</w:t>
      </w:r>
      <w:r w:rsidRPr="00F30CCB">
        <w:rPr>
          <w:rFonts w:ascii="Times New Roman" w:hAnsi="Times New Roman" w:cs="Times New Roman"/>
          <w:lang w:val="ru-RU"/>
        </w:rPr>
        <w:t xml:space="preserve"> </w:t>
      </w:r>
      <w:r w:rsidRPr="00F30CCB">
        <w:rPr>
          <w:rFonts w:ascii="Times New Roman" w:hAnsi="Times New Roman" w:cs="Times New Roman"/>
          <w:sz w:val="28"/>
          <w:szCs w:val="28"/>
          <w:lang w:val="ru-RU"/>
        </w:rPr>
        <w:t>Через військову агресію</w:t>
      </w:r>
      <w:r>
        <w:rPr>
          <w:rFonts w:ascii="Times New Roman" w:hAnsi="Times New Roman" w:cs="Times New Roman"/>
          <w:sz w:val="28"/>
          <w:szCs w:val="28"/>
          <w:lang w:val="uk-UA"/>
        </w:rPr>
        <w:t>, кліматичні зміни</w:t>
      </w:r>
      <w:r w:rsidRPr="00F30CCB">
        <w:rPr>
          <w:rFonts w:ascii="Times New Roman" w:hAnsi="Times New Roman" w:cs="Times New Roman"/>
          <w:sz w:val="28"/>
          <w:szCs w:val="28"/>
          <w:lang w:val="ru-RU"/>
        </w:rPr>
        <w:t xml:space="preserve"> активно розвива</w:t>
      </w:r>
      <w:r w:rsidRPr="00F30CCB">
        <w:rPr>
          <w:rFonts w:ascii="Times New Roman" w:hAnsi="Times New Roman" w:cs="Times New Roman"/>
          <w:sz w:val="28"/>
          <w:szCs w:val="28"/>
          <w:lang w:val="ru-RU"/>
        </w:rPr>
        <w:t>ється виноградарство</w:t>
      </w:r>
      <w:r>
        <w:rPr>
          <w:rFonts w:ascii="Times New Roman" w:hAnsi="Times New Roman" w:cs="Times New Roman"/>
          <w:sz w:val="28"/>
          <w:szCs w:val="28"/>
          <w:lang w:val="uk-UA"/>
        </w:rPr>
        <w:t xml:space="preserve"> в </w:t>
      </w:r>
      <w:r w:rsidRPr="00F30CCB">
        <w:rPr>
          <w:rFonts w:ascii="Times New Roman" w:hAnsi="Times New Roman" w:cs="Times New Roman"/>
          <w:sz w:val="28"/>
          <w:szCs w:val="28"/>
          <w:lang w:val="ru-RU"/>
        </w:rPr>
        <w:t xml:space="preserve">центральних та </w:t>
      </w:r>
      <w:r>
        <w:rPr>
          <w:rFonts w:ascii="Times New Roman" w:hAnsi="Times New Roman" w:cs="Times New Roman"/>
          <w:sz w:val="28"/>
          <w:szCs w:val="28"/>
          <w:lang w:val="uk-UA"/>
        </w:rPr>
        <w:t>північних</w:t>
      </w:r>
      <w:r w:rsidRPr="00F30CCB">
        <w:rPr>
          <w:rFonts w:ascii="Times New Roman" w:hAnsi="Times New Roman" w:cs="Times New Roman"/>
          <w:sz w:val="28"/>
          <w:szCs w:val="28"/>
          <w:lang w:val="ru-RU"/>
        </w:rPr>
        <w:t xml:space="preserve"> областях України</w:t>
      </w:r>
      <w:r>
        <w:rPr>
          <w:rFonts w:ascii="Times New Roman" w:hAnsi="Times New Roman" w:cs="Times New Roman"/>
          <w:sz w:val="28"/>
          <w:szCs w:val="28"/>
          <w:lang w:val="uk-UA"/>
        </w:rPr>
        <w:t xml:space="preserve"> </w:t>
      </w:r>
      <w:r w:rsidRPr="00F30CCB">
        <w:rPr>
          <w:rFonts w:ascii="Times New Roman" w:eastAsia="SimSun" w:hAnsi="Times New Roman"/>
          <w:sz w:val="28"/>
          <w:szCs w:val="28"/>
          <w:lang w:val="ru-RU"/>
        </w:rPr>
        <w:t>[</w:t>
      </w:r>
      <w:r>
        <w:rPr>
          <w:rFonts w:ascii="Times New Roman" w:eastAsia="SimSun" w:hAnsi="Times New Roman"/>
          <w:sz w:val="28"/>
          <w:szCs w:val="28"/>
          <w:lang w:val="uk-UA"/>
        </w:rPr>
        <w:t>22</w:t>
      </w:r>
      <w:r w:rsidRPr="00F30CCB">
        <w:rPr>
          <w:rFonts w:ascii="Times New Roman" w:eastAsia="SimSun" w:hAnsi="Times New Roman"/>
          <w:sz w:val="28"/>
          <w:szCs w:val="28"/>
          <w:lang w:val="ru-RU"/>
        </w:rPr>
        <w:t>]</w:t>
      </w:r>
      <w:r>
        <w:rPr>
          <w:rFonts w:ascii="Times New Roman" w:eastAsia="SimSun" w:hAnsi="Times New Roman"/>
          <w:sz w:val="28"/>
          <w:szCs w:val="28"/>
          <w:lang w:val="uk-UA"/>
        </w:rPr>
        <w:t xml:space="preserve">. </w:t>
      </w:r>
    </w:p>
    <w:p w:rsidR="00340A9C" w:rsidRDefault="00D76929">
      <w:pPr>
        <w:spacing w:line="360" w:lineRule="auto"/>
        <w:ind w:firstLine="420"/>
        <w:jc w:val="both"/>
        <w:rPr>
          <w:rFonts w:ascii="Times New Roman" w:eastAsia="SimSun" w:hAnsi="Times New Roman"/>
          <w:sz w:val="28"/>
          <w:szCs w:val="28"/>
          <w:lang w:val="uk-UA"/>
        </w:rPr>
      </w:pPr>
      <w:r w:rsidRPr="00F30CCB">
        <w:rPr>
          <w:rFonts w:ascii="Times New Roman" w:hAnsi="Times New Roman" w:cs="Times New Roman"/>
          <w:sz w:val="28"/>
          <w:szCs w:val="28"/>
          <w:lang w:val="ru-RU"/>
        </w:rPr>
        <w:t>Виноград стає перспективною культурою на Житомирщині</w:t>
      </w:r>
      <w:r>
        <w:rPr>
          <w:rFonts w:ascii="Times New Roman" w:hAnsi="Times New Roman" w:cs="Times New Roman"/>
          <w:sz w:val="28"/>
          <w:szCs w:val="28"/>
          <w:lang w:val="uk-UA"/>
        </w:rPr>
        <w:t>.</w:t>
      </w:r>
      <w:r w:rsidRPr="00F30CCB">
        <w:rPr>
          <w:rFonts w:ascii="Times New Roman" w:hAnsi="Times New Roman" w:cs="Times New Roman"/>
          <w:sz w:val="28"/>
          <w:szCs w:val="28"/>
          <w:lang w:val="ru-RU"/>
        </w:rPr>
        <w:t xml:space="preserve"> </w:t>
      </w:r>
      <w:r>
        <w:rPr>
          <w:rStyle w:val="a7"/>
          <w:rFonts w:ascii="Times New Roman" w:hAnsi="Times New Roman" w:cs="Times New Roman"/>
          <w:color w:val="auto"/>
          <w:sz w:val="28"/>
          <w:szCs w:val="28"/>
          <w:u w:val="none"/>
          <w:lang w:val="uk-UA"/>
        </w:rPr>
        <w:t xml:space="preserve">Так, в області </w:t>
      </w:r>
      <w:r w:rsidRPr="00F30CCB">
        <w:rPr>
          <w:rFonts w:ascii="Times New Roman" w:eastAsia="SimSun" w:hAnsi="Times New Roman" w:cs="Times New Roman"/>
          <w:sz w:val="28"/>
          <w:szCs w:val="28"/>
          <w:lang w:val="ru-RU"/>
        </w:rPr>
        <w:t xml:space="preserve">зареєстровано 2 виробника </w:t>
      </w:r>
      <w:r>
        <w:rPr>
          <w:rFonts w:ascii="Times New Roman" w:eastAsia="SimSun" w:hAnsi="Times New Roman" w:cs="Times New Roman"/>
          <w:sz w:val="28"/>
          <w:szCs w:val="28"/>
          <w:lang w:val="uk-UA"/>
        </w:rPr>
        <w:t xml:space="preserve"> крафтових </w:t>
      </w:r>
      <w:r w:rsidRPr="00F30CCB">
        <w:rPr>
          <w:rFonts w:ascii="Times New Roman" w:eastAsia="SimSun" w:hAnsi="Times New Roman" w:cs="Times New Roman"/>
          <w:sz w:val="28"/>
          <w:szCs w:val="28"/>
          <w:lang w:val="ru-RU"/>
        </w:rPr>
        <w:t>вин</w:t>
      </w:r>
      <w:r>
        <w:rPr>
          <w:rFonts w:ascii="Times New Roman" w:eastAsia="SimSun" w:hAnsi="Times New Roman" w:cs="Times New Roman"/>
          <w:sz w:val="28"/>
          <w:szCs w:val="28"/>
          <w:lang w:val="uk-UA"/>
        </w:rPr>
        <w:t>.</w:t>
      </w:r>
      <w:r w:rsidRPr="00F30CCB">
        <w:rPr>
          <w:rFonts w:ascii="Times New Roman" w:eastAsia="SimSun" w:hAnsi="Times New Roman" w:cs="Times New Roman"/>
          <w:sz w:val="28"/>
          <w:szCs w:val="28"/>
          <w:lang w:val="ru-RU"/>
        </w:rPr>
        <w:t xml:space="preserve"> </w:t>
      </w:r>
      <w:r>
        <w:rPr>
          <w:rFonts w:ascii="Times New Roman" w:eastAsia="SimSun" w:hAnsi="Times New Roman" w:cs="Times New Roman"/>
          <w:sz w:val="28"/>
          <w:szCs w:val="28"/>
          <w:lang w:val="uk-UA"/>
        </w:rPr>
        <w:t xml:space="preserve"> </w:t>
      </w:r>
      <w:r w:rsidRPr="00F30CCB">
        <w:rPr>
          <w:rFonts w:ascii="Times New Roman" w:eastAsia="SimSun" w:hAnsi="Times New Roman" w:cs="Times New Roman"/>
          <w:sz w:val="28"/>
          <w:szCs w:val="28"/>
          <w:lang w:val="ru-RU"/>
        </w:rPr>
        <w:t xml:space="preserve">Це – </w:t>
      </w:r>
      <w:proofErr w:type="gramStart"/>
      <w:r w:rsidRPr="00F30CCB">
        <w:rPr>
          <w:rFonts w:ascii="Times New Roman" w:eastAsia="SimSun" w:hAnsi="Times New Roman" w:cs="Times New Roman"/>
          <w:sz w:val="28"/>
          <w:szCs w:val="28"/>
          <w:lang w:val="ru-RU"/>
        </w:rPr>
        <w:t>ТОВ</w:t>
      </w:r>
      <w:proofErr w:type="gramEnd"/>
      <w:r w:rsidRPr="00F30CCB">
        <w:rPr>
          <w:rFonts w:ascii="Times New Roman" w:eastAsia="SimSun" w:hAnsi="Times New Roman" w:cs="Times New Roman"/>
          <w:sz w:val="28"/>
          <w:szCs w:val="28"/>
          <w:lang w:val="ru-RU"/>
        </w:rPr>
        <w:t xml:space="preserve"> «Сіріус»</w:t>
      </w:r>
      <w:r>
        <w:rPr>
          <w:rFonts w:ascii="Times New Roman" w:eastAsia="SimSun" w:hAnsi="Times New Roman" w:cs="Times New Roman"/>
          <w:sz w:val="28"/>
          <w:szCs w:val="28"/>
          <w:lang w:val="uk-UA"/>
        </w:rPr>
        <w:t xml:space="preserve"> (</w:t>
      </w:r>
      <w:r w:rsidRPr="00F30CCB">
        <w:rPr>
          <w:rFonts w:ascii="Times New Roman" w:eastAsia="SimSun" w:hAnsi="Times New Roman" w:cs="Times New Roman"/>
          <w:sz w:val="28"/>
          <w:szCs w:val="28"/>
          <w:lang w:val="ru-RU"/>
        </w:rPr>
        <w:t>Бердичівський р</w:t>
      </w:r>
      <w:r>
        <w:rPr>
          <w:rFonts w:ascii="Times New Roman" w:eastAsia="SimSun" w:hAnsi="Times New Roman" w:cs="Times New Roman"/>
          <w:sz w:val="28"/>
          <w:szCs w:val="28"/>
          <w:lang w:val="uk-UA"/>
        </w:rPr>
        <w:t>айон, директор Олександр Маліновський)</w:t>
      </w:r>
      <w:r w:rsidRPr="00F30CCB">
        <w:rPr>
          <w:rFonts w:ascii="Times New Roman" w:eastAsia="SimSun" w:hAnsi="Times New Roman" w:cs="Times New Roman"/>
          <w:sz w:val="28"/>
          <w:szCs w:val="28"/>
          <w:lang w:val="ru-RU"/>
        </w:rPr>
        <w:t xml:space="preserve">, яке виготовляє вино під торговою маркою </w:t>
      </w:r>
      <w:r>
        <w:rPr>
          <w:rFonts w:ascii="Times New Roman" w:eastAsia="SimSun" w:hAnsi="Times New Roman" w:cs="Times New Roman"/>
          <w:sz w:val="28"/>
          <w:szCs w:val="28"/>
        </w:rPr>
        <w:t>Mon</w:t>
      </w:r>
      <w:r w:rsidRPr="00F30CCB">
        <w:rPr>
          <w:rFonts w:ascii="Times New Roman" w:eastAsia="SimSun" w:hAnsi="Times New Roman" w:cs="Times New Roman"/>
          <w:sz w:val="28"/>
          <w:szCs w:val="28"/>
          <w:lang w:val="ru-RU"/>
        </w:rPr>
        <w:t xml:space="preserve"> </w:t>
      </w:r>
      <w:r>
        <w:rPr>
          <w:rFonts w:ascii="Times New Roman" w:eastAsia="SimSun" w:hAnsi="Times New Roman" w:cs="Times New Roman"/>
          <w:sz w:val="28"/>
          <w:szCs w:val="28"/>
        </w:rPr>
        <w:t>Crafto</w:t>
      </w:r>
      <w:r w:rsidRPr="00F30CCB">
        <w:rPr>
          <w:rFonts w:ascii="Times New Roman" w:eastAsia="SimSun" w:hAnsi="Times New Roman" w:cs="Times New Roman"/>
          <w:sz w:val="28"/>
          <w:szCs w:val="28"/>
          <w:lang w:val="ru-RU"/>
        </w:rPr>
        <w:t xml:space="preserve"> та ТОВ «Крафтовий світ»</w:t>
      </w:r>
      <w:r>
        <w:rPr>
          <w:rFonts w:ascii="Times New Roman" w:eastAsia="SimSun" w:hAnsi="Times New Roman" w:cs="Times New Roman"/>
          <w:sz w:val="28"/>
          <w:szCs w:val="28"/>
          <w:lang w:val="uk-UA"/>
        </w:rPr>
        <w:t xml:space="preserve"> (Житомирський район, </w:t>
      </w:r>
      <w:r w:rsidRPr="00F30CCB">
        <w:rPr>
          <w:rStyle w:val="a9"/>
          <w:rFonts w:ascii="Times New Roman" w:hAnsi="Times New Roman" w:cs="Times New Roman"/>
          <w:b w:val="0"/>
          <w:bCs w:val="0"/>
          <w:sz w:val="28"/>
          <w:szCs w:val="28"/>
          <w:lang w:val="ru-RU"/>
        </w:rPr>
        <w:t>засновн</w:t>
      </w:r>
      <w:r>
        <w:rPr>
          <w:rStyle w:val="a9"/>
          <w:rFonts w:ascii="Times New Roman" w:hAnsi="Times New Roman" w:cs="Times New Roman"/>
          <w:b w:val="0"/>
          <w:bCs w:val="0"/>
          <w:sz w:val="28"/>
          <w:szCs w:val="28"/>
          <w:lang w:val="uk-UA"/>
        </w:rPr>
        <w:t>и</w:t>
      </w:r>
      <w:r w:rsidRPr="00F30CCB">
        <w:rPr>
          <w:rStyle w:val="a9"/>
          <w:rFonts w:ascii="Times New Roman" w:hAnsi="Times New Roman" w:cs="Times New Roman"/>
          <w:b w:val="0"/>
          <w:bCs w:val="0"/>
          <w:sz w:val="28"/>
          <w:szCs w:val="28"/>
          <w:lang w:val="ru-RU"/>
        </w:rPr>
        <w:t>к</w:t>
      </w:r>
      <w:r>
        <w:rPr>
          <w:rFonts w:ascii="Times New Roman" w:eastAsia="SimSun" w:hAnsi="Times New Roman" w:cs="Times New Roman"/>
          <w:sz w:val="28"/>
          <w:szCs w:val="28"/>
          <w:lang w:val="uk-UA"/>
        </w:rPr>
        <w:t xml:space="preserve"> </w:t>
      </w:r>
      <w:r w:rsidRPr="00F30CCB">
        <w:rPr>
          <w:rStyle w:val="a9"/>
          <w:rFonts w:ascii="Times New Roman" w:hAnsi="Times New Roman" w:cs="Times New Roman"/>
          <w:b w:val="0"/>
          <w:bCs w:val="0"/>
          <w:sz w:val="28"/>
          <w:szCs w:val="28"/>
          <w:lang w:val="ru-RU"/>
        </w:rPr>
        <w:t xml:space="preserve"> Микола Янушевич </w:t>
      </w:r>
      <w:r>
        <w:rPr>
          <w:rFonts w:ascii="Times New Roman" w:eastAsia="SimSun" w:hAnsi="Times New Roman" w:cs="Times New Roman"/>
          <w:sz w:val="28"/>
          <w:szCs w:val="28"/>
          <w:lang w:val="uk-UA"/>
        </w:rPr>
        <w:t>)</w:t>
      </w:r>
      <w:r>
        <w:rPr>
          <w:rFonts w:ascii="Times New Roman" w:eastAsia="SimSun" w:hAnsi="Times New Roman" w:cs="Times New Roman"/>
          <w:sz w:val="28"/>
          <w:szCs w:val="28"/>
          <w:lang w:val="ru-RU"/>
        </w:rPr>
        <w:t>.</w:t>
      </w:r>
      <w:r>
        <w:rPr>
          <w:rFonts w:ascii="Times New Roman" w:eastAsia="SimSun" w:hAnsi="Times New Roman" w:cs="Times New Roman"/>
          <w:sz w:val="28"/>
          <w:szCs w:val="28"/>
          <w:lang w:val="uk-UA"/>
        </w:rPr>
        <w:t xml:space="preserve"> </w:t>
      </w:r>
      <w:r w:rsidRPr="00F30CCB">
        <w:rPr>
          <w:rFonts w:ascii="Times New Roman" w:eastAsia="SimSun" w:hAnsi="Times New Roman" w:cs="Times New Roman"/>
          <w:sz w:val="28"/>
          <w:szCs w:val="28"/>
          <w:lang w:val="ru-RU"/>
        </w:rPr>
        <w:t xml:space="preserve">Його торгова марка – </w:t>
      </w:r>
      <w:r>
        <w:rPr>
          <w:rFonts w:ascii="Times New Roman" w:eastAsia="SimSun" w:hAnsi="Times New Roman" w:cs="Times New Roman"/>
          <w:sz w:val="28"/>
          <w:szCs w:val="28"/>
        </w:rPr>
        <w:t>Lowkowo</w:t>
      </w:r>
      <w:r>
        <w:rPr>
          <w:rFonts w:ascii="Times New Roman" w:eastAsia="SimSun" w:hAnsi="Times New Roman"/>
          <w:sz w:val="28"/>
          <w:szCs w:val="28"/>
          <w:lang w:val="uk-UA"/>
        </w:rPr>
        <w:t>.</w:t>
      </w:r>
      <w:r w:rsidRPr="00F30CCB">
        <w:rPr>
          <w:rFonts w:ascii="Times New Roman" w:eastAsia="SimSun" w:hAnsi="Times New Roman" w:cs="Times New Roman"/>
          <w:sz w:val="28"/>
          <w:szCs w:val="28"/>
          <w:lang w:val="ru-RU"/>
        </w:rPr>
        <w:t xml:space="preserve"> </w:t>
      </w:r>
      <w:r>
        <w:rPr>
          <w:rFonts w:ascii="Times New Roman" w:eastAsia="SimSun" w:hAnsi="Times New Roman" w:cs="Times New Roman"/>
          <w:sz w:val="28"/>
          <w:szCs w:val="28"/>
          <w:lang w:val="uk-UA"/>
        </w:rPr>
        <w:t xml:space="preserve">Виробники </w:t>
      </w:r>
      <w:r w:rsidRPr="00F30CCB">
        <w:rPr>
          <w:rFonts w:ascii="Times New Roman" w:eastAsia="SimSun" w:hAnsi="Times New Roman" w:cs="Times New Roman"/>
          <w:sz w:val="28"/>
          <w:szCs w:val="28"/>
          <w:lang w:val="ru-RU"/>
        </w:rPr>
        <w:t>реалізовують власну продукцію у торговельні мережі як області, та</w:t>
      </w:r>
      <w:r>
        <w:rPr>
          <w:rFonts w:ascii="Times New Roman" w:eastAsia="SimSun" w:hAnsi="Times New Roman" w:cs="Times New Roman"/>
          <w:sz w:val="28"/>
          <w:szCs w:val="28"/>
          <w:lang w:val="uk-UA"/>
        </w:rPr>
        <w:t xml:space="preserve">к і </w:t>
      </w:r>
      <w:r w:rsidRPr="00F30CCB">
        <w:rPr>
          <w:rFonts w:ascii="Times New Roman" w:eastAsia="SimSun" w:hAnsi="Times New Roman" w:cs="Times New Roman"/>
          <w:sz w:val="28"/>
          <w:szCs w:val="28"/>
          <w:lang w:val="ru-RU"/>
        </w:rPr>
        <w:t>України</w:t>
      </w:r>
      <w:r>
        <w:rPr>
          <w:rFonts w:ascii="Times New Roman" w:eastAsia="SimSun" w:hAnsi="Times New Roman" w:cs="Times New Roman"/>
          <w:sz w:val="28"/>
          <w:szCs w:val="28"/>
          <w:lang w:val="uk-UA"/>
        </w:rPr>
        <w:t xml:space="preserve"> </w:t>
      </w:r>
      <w:r w:rsidRPr="00F30CCB">
        <w:rPr>
          <w:rFonts w:ascii="Times New Roman" w:eastAsia="SimSun" w:hAnsi="Times New Roman"/>
          <w:sz w:val="28"/>
          <w:szCs w:val="28"/>
          <w:lang w:val="ru-RU"/>
        </w:rPr>
        <w:t>[</w:t>
      </w:r>
      <w:r>
        <w:rPr>
          <w:rFonts w:ascii="Times New Roman" w:eastAsia="SimSun" w:hAnsi="Times New Roman"/>
          <w:sz w:val="28"/>
          <w:szCs w:val="28"/>
          <w:lang w:val="uk-UA"/>
        </w:rPr>
        <w:t>11</w:t>
      </w:r>
      <w:r w:rsidRPr="00F30CCB">
        <w:rPr>
          <w:rFonts w:ascii="Times New Roman" w:eastAsia="SimSun" w:hAnsi="Times New Roman"/>
          <w:sz w:val="28"/>
          <w:szCs w:val="28"/>
          <w:lang w:val="ru-RU"/>
        </w:rPr>
        <w:t>]</w:t>
      </w:r>
      <w:r>
        <w:rPr>
          <w:rFonts w:ascii="Times New Roman" w:eastAsia="SimSun" w:hAnsi="Times New Roman"/>
          <w:sz w:val="28"/>
          <w:szCs w:val="28"/>
          <w:lang w:val="uk-UA"/>
        </w:rPr>
        <w:t xml:space="preserve">. Вина </w:t>
      </w:r>
      <w:r>
        <w:rPr>
          <w:rFonts w:ascii="Times New Roman" w:eastAsia="SimSun" w:hAnsi="Times New Roman"/>
          <w:sz w:val="28"/>
          <w:szCs w:val="28"/>
          <w:lang w:val="uk-UA"/>
        </w:rPr>
        <w:t xml:space="preserve">виробляють з технічних сортів винограду Рислинг, Шардоне, Каберне Совіньон, Мерло, Мускаріс, Геліос, Піно Грі та ін.. </w:t>
      </w:r>
      <w:r>
        <w:rPr>
          <w:rFonts w:ascii="Times New Roman" w:hAnsi="Times New Roman" w:cs="Times New Roman"/>
          <w:sz w:val="28"/>
          <w:szCs w:val="28"/>
          <w:lang w:val="uk-UA"/>
        </w:rPr>
        <w:t>В</w:t>
      </w:r>
      <w:r w:rsidRPr="00F30CCB">
        <w:rPr>
          <w:rFonts w:ascii="Times New Roman" w:hAnsi="Times New Roman" w:cs="Times New Roman"/>
          <w:sz w:val="28"/>
          <w:szCs w:val="28"/>
          <w:lang w:val="uk-UA"/>
        </w:rPr>
        <w:t xml:space="preserve">иноробня </w:t>
      </w:r>
      <w:r>
        <w:rPr>
          <w:rFonts w:ascii="Times New Roman" w:hAnsi="Times New Roman" w:cs="Times New Roman"/>
          <w:sz w:val="28"/>
          <w:szCs w:val="28"/>
        </w:rPr>
        <w:t>Lowkowo</w:t>
      </w:r>
      <w:r w:rsidRPr="00F30CCB">
        <w:rPr>
          <w:rFonts w:ascii="Times New Roman" w:hAnsi="Times New Roman" w:cs="Times New Roman"/>
          <w:sz w:val="28"/>
          <w:szCs w:val="28"/>
          <w:lang w:val="uk-UA"/>
        </w:rPr>
        <w:t xml:space="preserve"> здобула золоту та срібну медалі на міжнародному конкурсі </w:t>
      </w:r>
      <w:r>
        <w:rPr>
          <w:rFonts w:ascii="Times New Roman" w:hAnsi="Times New Roman" w:cs="Times New Roman"/>
          <w:sz w:val="28"/>
          <w:szCs w:val="28"/>
        </w:rPr>
        <w:t>Concours</w:t>
      </w:r>
      <w:r w:rsidRPr="00F30CCB">
        <w:rPr>
          <w:rFonts w:ascii="Times New Roman" w:hAnsi="Times New Roman" w:cs="Times New Roman"/>
          <w:sz w:val="28"/>
          <w:szCs w:val="28"/>
          <w:lang w:val="uk-UA"/>
        </w:rPr>
        <w:t xml:space="preserve"> </w:t>
      </w:r>
      <w:r>
        <w:rPr>
          <w:rFonts w:ascii="Times New Roman" w:hAnsi="Times New Roman" w:cs="Times New Roman"/>
          <w:sz w:val="28"/>
          <w:szCs w:val="28"/>
        </w:rPr>
        <w:t>International</w:t>
      </w:r>
      <w:r w:rsidRPr="00F30CCB">
        <w:rPr>
          <w:rFonts w:ascii="Times New Roman" w:hAnsi="Times New Roman" w:cs="Times New Roman"/>
          <w:sz w:val="28"/>
          <w:szCs w:val="28"/>
          <w:lang w:val="uk-UA"/>
        </w:rPr>
        <w:t xml:space="preserve"> </w:t>
      </w:r>
      <w:r>
        <w:rPr>
          <w:rFonts w:ascii="Times New Roman" w:hAnsi="Times New Roman" w:cs="Times New Roman"/>
          <w:sz w:val="28"/>
          <w:szCs w:val="28"/>
        </w:rPr>
        <w:t>de</w:t>
      </w:r>
      <w:r w:rsidRPr="00F30CCB">
        <w:rPr>
          <w:rFonts w:ascii="Times New Roman" w:hAnsi="Times New Roman" w:cs="Times New Roman"/>
          <w:sz w:val="28"/>
          <w:szCs w:val="28"/>
          <w:lang w:val="uk-UA"/>
        </w:rPr>
        <w:t xml:space="preserve"> </w:t>
      </w:r>
      <w:r>
        <w:rPr>
          <w:rFonts w:ascii="Times New Roman" w:hAnsi="Times New Roman" w:cs="Times New Roman"/>
          <w:sz w:val="28"/>
          <w:szCs w:val="28"/>
        </w:rPr>
        <w:t>Lyon</w:t>
      </w:r>
      <w:r w:rsidRPr="00F30CCB">
        <w:rPr>
          <w:rFonts w:ascii="Times New Roman" w:hAnsi="Times New Roman" w:cs="Times New Roman"/>
          <w:sz w:val="28"/>
          <w:szCs w:val="28"/>
          <w:lang w:val="uk-UA"/>
        </w:rPr>
        <w:t xml:space="preserve"> у Франції, де у 2026 році </w:t>
      </w:r>
      <w:r w:rsidRPr="00F30CCB">
        <w:rPr>
          <w:rFonts w:ascii="Times New Roman" w:hAnsi="Times New Roman" w:cs="Times New Roman"/>
          <w:sz w:val="28"/>
          <w:szCs w:val="28"/>
          <w:lang w:val="uk-UA"/>
        </w:rPr>
        <w:t xml:space="preserve">оцінювали 10 355 зразків із 58 країн. </w:t>
      </w:r>
      <w:r w:rsidRPr="00F30CCB">
        <w:rPr>
          <w:rFonts w:ascii="Times New Roman" w:hAnsi="Times New Roman" w:cs="Times New Roman"/>
          <w:sz w:val="28"/>
          <w:szCs w:val="28"/>
          <w:lang w:val="ru-RU"/>
        </w:rPr>
        <w:t xml:space="preserve">Серед тисяч зразків нагороди отримують лише вина з найвищими оцінками журі. </w:t>
      </w:r>
      <w:r>
        <w:rPr>
          <w:rFonts w:ascii="Times New Roman" w:hAnsi="Times New Roman" w:cs="Times New Roman"/>
          <w:sz w:val="28"/>
          <w:szCs w:val="28"/>
        </w:rPr>
        <w:t>Lowkowo</w:t>
      </w:r>
      <w:r w:rsidRPr="00F30CCB">
        <w:rPr>
          <w:rFonts w:ascii="Times New Roman" w:hAnsi="Times New Roman" w:cs="Times New Roman"/>
          <w:sz w:val="28"/>
          <w:szCs w:val="28"/>
          <w:lang w:val="ru-RU"/>
        </w:rPr>
        <w:t xml:space="preserve"> — єдина виноробня з України серед призерів, у конкуренції з виробниками з традиційних винних </w:t>
      </w:r>
      <w:proofErr w:type="gramStart"/>
      <w:r w:rsidRPr="00F30CCB">
        <w:rPr>
          <w:rFonts w:ascii="Times New Roman" w:hAnsi="Times New Roman" w:cs="Times New Roman"/>
          <w:sz w:val="28"/>
          <w:szCs w:val="28"/>
          <w:lang w:val="ru-RU"/>
        </w:rPr>
        <w:t>країн</w:t>
      </w:r>
      <w:proofErr w:type="gramEnd"/>
      <w:r w:rsidRPr="00F30CCB">
        <w:rPr>
          <w:rFonts w:ascii="Times New Roman" w:hAnsi="Times New Roman" w:cs="Times New Roman"/>
          <w:sz w:val="28"/>
          <w:szCs w:val="28"/>
          <w:lang w:val="ru-RU"/>
        </w:rPr>
        <w:t>, зокрема Франції, Італії та Іспанії</w:t>
      </w:r>
      <w:r>
        <w:rPr>
          <w:rFonts w:ascii="Times New Roman" w:hAnsi="Times New Roman" w:cs="Times New Roman"/>
          <w:sz w:val="28"/>
          <w:szCs w:val="28"/>
          <w:lang w:val="uk-UA"/>
        </w:rPr>
        <w:t xml:space="preserve"> </w:t>
      </w:r>
      <w:r w:rsidRPr="00F30CCB">
        <w:rPr>
          <w:rFonts w:ascii="Times New Roman" w:eastAsia="SimSun" w:hAnsi="Times New Roman"/>
          <w:sz w:val="28"/>
          <w:szCs w:val="28"/>
          <w:lang w:val="ru-RU"/>
        </w:rPr>
        <w:t>[</w:t>
      </w:r>
      <w:r>
        <w:rPr>
          <w:rFonts w:ascii="Times New Roman" w:eastAsia="SimSun" w:hAnsi="Times New Roman"/>
          <w:sz w:val="28"/>
          <w:szCs w:val="28"/>
          <w:lang w:val="uk-UA"/>
        </w:rPr>
        <w:t>3</w:t>
      </w:r>
      <w:r w:rsidRPr="00F30CCB">
        <w:rPr>
          <w:rFonts w:ascii="Times New Roman" w:eastAsia="SimSun" w:hAnsi="Times New Roman"/>
          <w:sz w:val="28"/>
          <w:szCs w:val="28"/>
          <w:lang w:val="ru-RU"/>
        </w:rPr>
        <w:t>]</w:t>
      </w:r>
      <w:r>
        <w:rPr>
          <w:rFonts w:ascii="Times New Roman" w:eastAsia="SimSun" w:hAnsi="Times New Roman"/>
          <w:sz w:val="28"/>
          <w:szCs w:val="28"/>
          <w:lang w:val="uk-UA"/>
        </w:rPr>
        <w:t xml:space="preserve">. </w:t>
      </w:r>
    </w:p>
    <w:p w:rsidR="00340A9C" w:rsidRDefault="00D76929">
      <w:pPr>
        <w:spacing w:line="360" w:lineRule="auto"/>
        <w:ind w:firstLine="420"/>
        <w:jc w:val="both"/>
        <w:rPr>
          <w:rFonts w:ascii="Times New Roman" w:eastAsia="SimSun" w:hAnsi="Times New Roman"/>
          <w:sz w:val="28"/>
          <w:szCs w:val="28"/>
          <w:lang w:val="uk-UA"/>
        </w:rPr>
      </w:pPr>
      <w:r>
        <w:rPr>
          <w:rFonts w:ascii="Times New Roman" w:eastAsia="SimSun" w:hAnsi="Times New Roman"/>
          <w:sz w:val="28"/>
          <w:szCs w:val="28"/>
          <w:lang w:val="uk-UA"/>
        </w:rPr>
        <w:lastRenderedPageBreak/>
        <w:t xml:space="preserve">Швидкими темпами розвивається </w:t>
      </w:r>
      <w:r>
        <w:rPr>
          <w:rFonts w:ascii="Times New Roman" w:eastAsia="SimSun" w:hAnsi="Times New Roman"/>
          <w:sz w:val="28"/>
          <w:szCs w:val="28"/>
          <w:lang w:val="ru-RU"/>
        </w:rPr>
        <w:t xml:space="preserve"> фермерське</w:t>
      </w:r>
      <w:r>
        <w:rPr>
          <w:rFonts w:ascii="Times New Roman" w:eastAsia="SimSun" w:hAnsi="Times New Roman"/>
          <w:sz w:val="28"/>
          <w:szCs w:val="28"/>
          <w:lang w:val="uk-UA"/>
        </w:rPr>
        <w:t>,</w:t>
      </w:r>
      <w:r>
        <w:rPr>
          <w:rFonts w:ascii="Times New Roman" w:eastAsia="SimSun" w:hAnsi="Times New Roman"/>
          <w:sz w:val="28"/>
          <w:szCs w:val="28"/>
          <w:lang w:val="ru-RU"/>
        </w:rPr>
        <w:t xml:space="preserve"> </w:t>
      </w:r>
      <w:r>
        <w:rPr>
          <w:rFonts w:ascii="Times New Roman" w:eastAsia="SimSun" w:hAnsi="Times New Roman"/>
          <w:sz w:val="28"/>
          <w:szCs w:val="28"/>
          <w:lang w:val="uk-UA"/>
        </w:rPr>
        <w:t>присадибне та  дачне</w:t>
      </w:r>
      <w:r>
        <w:rPr>
          <w:rFonts w:ascii="Times New Roman" w:eastAsia="SimSun" w:hAnsi="Times New Roman"/>
          <w:sz w:val="28"/>
          <w:szCs w:val="28"/>
          <w:lang w:val="ru-RU"/>
        </w:rPr>
        <w:t xml:space="preserve"> </w:t>
      </w:r>
      <w:r>
        <w:rPr>
          <w:rFonts w:ascii="Times New Roman" w:eastAsia="SimSun" w:hAnsi="Times New Roman"/>
          <w:sz w:val="28"/>
          <w:szCs w:val="28"/>
          <w:lang w:val="uk-UA"/>
        </w:rPr>
        <w:t xml:space="preserve">  виноградарство. </w:t>
      </w:r>
      <w:r>
        <w:rPr>
          <w:rFonts w:ascii="Times New Roman" w:eastAsia="SimSun" w:hAnsi="Times New Roman" w:cs="Times New Roman"/>
          <w:sz w:val="28"/>
          <w:szCs w:val="28"/>
          <w:lang w:val="uk-UA"/>
        </w:rPr>
        <w:t>У фермера Ігоря Гончарука  з Попільні (Житомирський район)</w:t>
      </w:r>
      <w:r>
        <w:rPr>
          <w:rFonts w:ascii="Times New Roman" w:eastAsia="SimSun" w:hAnsi="Times New Roman"/>
          <w:sz w:val="28"/>
          <w:szCs w:val="28"/>
          <w:lang w:val="uk-UA"/>
        </w:rPr>
        <w:t xml:space="preserve"> </w:t>
      </w:r>
      <w:r w:rsidRPr="00F30CCB">
        <w:rPr>
          <w:rFonts w:ascii="Times New Roman" w:hAnsi="Times New Roman" w:cs="Times New Roman"/>
          <w:sz w:val="28"/>
          <w:szCs w:val="28"/>
          <w:lang w:val="ru-RU"/>
        </w:rPr>
        <w:t xml:space="preserve">близько півтори тисячі кущів, серед </w:t>
      </w:r>
      <w:r>
        <w:rPr>
          <w:rFonts w:ascii="Times New Roman" w:hAnsi="Times New Roman" w:cs="Times New Roman"/>
          <w:sz w:val="28"/>
          <w:szCs w:val="28"/>
          <w:lang w:val="uk-UA"/>
        </w:rPr>
        <w:t xml:space="preserve">них столові сорти  </w:t>
      </w:r>
      <w:r w:rsidRPr="00F30CCB">
        <w:rPr>
          <w:rFonts w:ascii="Times New Roman" w:hAnsi="Times New Roman" w:cs="Times New Roman"/>
          <w:sz w:val="28"/>
          <w:szCs w:val="28"/>
          <w:lang w:val="ru-RU"/>
        </w:rPr>
        <w:t>Преображен</w:t>
      </w:r>
      <w:r>
        <w:rPr>
          <w:rFonts w:ascii="Times New Roman" w:hAnsi="Times New Roman" w:cs="Times New Roman"/>
          <w:sz w:val="28"/>
          <w:szCs w:val="28"/>
          <w:lang w:val="uk-UA"/>
        </w:rPr>
        <w:t>іє</w:t>
      </w:r>
      <w:r w:rsidRPr="00F30CCB">
        <w:rPr>
          <w:rFonts w:ascii="Times New Roman" w:hAnsi="Times New Roman" w:cs="Times New Roman"/>
          <w:sz w:val="28"/>
          <w:szCs w:val="28"/>
          <w:lang w:val="ru-RU"/>
        </w:rPr>
        <w:t>, Лія, Лора</w:t>
      </w:r>
      <w:r>
        <w:rPr>
          <w:rFonts w:ascii="Times New Roman" w:hAnsi="Times New Roman" w:cs="Times New Roman"/>
          <w:sz w:val="28"/>
          <w:szCs w:val="28"/>
          <w:lang w:val="uk-UA"/>
        </w:rPr>
        <w:t>,</w:t>
      </w:r>
      <w:r w:rsidRPr="00F30CCB">
        <w:rPr>
          <w:rFonts w:ascii="Times New Roman" w:hAnsi="Times New Roman" w:cs="Times New Roman"/>
          <w:sz w:val="28"/>
          <w:szCs w:val="28"/>
          <w:lang w:val="ru-RU"/>
        </w:rPr>
        <w:t xml:space="preserve"> Плевен, Русбол, Красотка</w:t>
      </w:r>
      <w:r>
        <w:rPr>
          <w:rFonts w:ascii="Times New Roman" w:hAnsi="Times New Roman" w:cs="Times New Roman"/>
          <w:sz w:val="28"/>
          <w:szCs w:val="28"/>
          <w:lang w:val="uk-UA"/>
        </w:rPr>
        <w:t>,</w:t>
      </w:r>
      <w:r w:rsidRPr="00F30CCB">
        <w:rPr>
          <w:rFonts w:ascii="Times New Roman" w:hAnsi="Times New Roman" w:cs="Times New Roman"/>
          <w:sz w:val="28"/>
          <w:szCs w:val="28"/>
          <w:lang w:val="ru-RU"/>
        </w:rPr>
        <w:t xml:space="preserve"> Кр</w:t>
      </w:r>
      <w:r w:rsidRPr="00F30CCB">
        <w:rPr>
          <w:rFonts w:ascii="Times New Roman" w:hAnsi="Times New Roman" w:cs="Times New Roman"/>
          <w:sz w:val="28"/>
          <w:szCs w:val="28"/>
          <w:lang w:val="ru-RU"/>
        </w:rPr>
        <w:t>асень, Велес</w:t>
      </w:r>
      <w:r>
        <w:rPr>
          <w:rFonts w:ascii="Times New Roman" w:hAnsi="Times New Roman" w:cs="Times New Roman"/>
          <w:sz w:val="28"/>
          <w:szCs w:val="28"/>
          <w:lang w:val="uk-UA"/>
        </w:rPr>
        <w:t xml:space="preserve"> та ін.</w:t>
      </w:r>
      <w:r w:rsidRPr="00F30CCB">
        <w:rPr>
          <w:rFonts w:ascii="Times New Roman" w:eastAsia="SimSun" w:hAnsi="Times New Roman"/>
          <w:sz w:val="28"/>
          <w:szCs w:val="28"/>
          <w:lang w:val="ru-RU"/>
        </w:rPr>
        <w:t>[</w:t>
      </w:r>
      <w:r>
        <w:rPr>
          <w:rFonts w:ascii="Times New Roman" w:eastAsia="SimSun" w:hAnsi="Times New Roman"/>
          <w:sz w:val="28"/>
          <w:szCs w:val="28"/>
          <w:lang w:val="uk-UA"/>
        </w:rPr>
        <w:t>6</w:t>
      </w:r>
      <w:r w:rsidRPr="00F30CCB">
        <w:rPr>
          <w:rFonts w:ascii="Times New Roman" w:eastAsia="SimSun" w:hAnsi="Times New Roman"/>
          <w:sz w:val="28"/>
          <w:szCs w:val="28"/>
          <w:lang w:val="ru-RU"/>
        </w:rPr>
        <w:t>]</w:t>
      </w:r>
      <w:r>
        <w:rPr>
          <w:rFonts w:ascii="Times New Roman" w:eastAsia="SimSun" w:hAnsi="Times New Roman"/>
          <w:sz w:val="28"/>
          <w:szCs w:val="28"/>
          <w:lang w:val="uk-UA"/>
        </w:rPr>
        <w:t xml:space="preserve">. </w:t>
      </w:r>
      <w:r w:rsidRPr="00F30CCB">
        <w:rPr>
          <w:rFonts w:ascii="Times New Roman" w:eastAsia="SimSun" w:hAnsi="Times New Roman" w:cs="Times New Roman"/>
          <w:sz w:val="28"/>
          <w:szCs w:val="28"/>
          <w:lang w:val="ru-RU" w:bidi="ar"/>
        </w:rPr>
        <w:t xml:space="preserve">Валерій Власюк, пенсіонер із села Семенівка Бердичівського району, </w:t>
      </w:r>
      <w:r>
        <w:rPr>
          <w:rFonts w:ascii="Times New Roman" w:eastAsia="SimSun" w:hAnsi="Times New Roman" w:cs="Times New Roman"/>
          <w:sz w:val="28"/>
          <w:szCs w:val="28"/>
          <w:lang w:val="uk-UA" w:bidi="ar"/>
        </w:rPr>
        <w:t xml:space="preserve"> </w:t>
      </w:r>
      <w:r w:rsidRPr="00F30CCB">
        <w:rPr>
          <w:rFonts w:ascii="Times New Roman" w:eastAsia="SimSun" w:hAnsi="Times New Roman" w:cs="Times New Roman"/>
          <w:sz w:val="28"/>
          <w:szCs w:val="28"/>
          <w:lang w:val="ru-RU"/>
        </w:rPr>
        <w:t>вирощує понад 300 сорті</w:t>
      </w:r>
      <w:proofErr w:type="gramStart"/>
      <w:r w:rsidRPr="00F30CCB">
        <w:rPr>
          <w:rFonts w:ascii="Times New Roman" w:eastAsia="SimSun" w:hAnsi="Times New Roman" w:cs="Times New Roman"/>
          <w:sz w:val="28"/>
          <w:szCs w:val="28"/>
          <w:lang w:val="ru-RU"/>
        </w:rPr>
        <w:t>в</w:t>
      </w:r>
      <w:proofErr w:type="gramEnd"/>
      <w:r>
        <w:rPr>
          <w:rFonts w:ascii="Times New Roman" w:eastAsia="SimSun" w:hAnsi="Times New Roman" w:cs="Times New Roman"/>
          <w:sz w:val="28"/>
          <w:szCs w:val="28"/>
          <w:lang w:val="uk-UA"/>
        </w:rPr>
        <w:t xml:space="preserve"> столового  </w:t>
      </w:r>
      <w:r w:rsidRPr="00F30CCB">
        <w:rPr>
          <w:rFonts w:ascii="Times New Roman" w:eastAsia="SimSun" w:hAnsi="Times New Roman" w:cs="Times New Roman"/>
          <w:sz w:val="28"/>
          <w:szCs w:val="28"/>
          <w:lang w:val="ru-RU"/>
        </w:rPr>
        <w:t xml:space="preserve">винограду </w:t>
      </w:r>
      <w:r>
        <w:rPr>
          <w:rFonts w:ascii="Times New Roman" w:eastAsia="SimSun" w:hAnsi="Times New Roman" w:cs="Times New Roman"/>
          <w:sz w:val="28"/>
          <w:szCs w:val="28"/>
          <w:lang w:val="uk-UA"/>
        </w:rPr>
        <w:t xml:space="preserve">дуже </w:t>
      </w:r>
      <w:r>
        <w:rPr>
          <w:rFonts w:ascii="Times New Roman" w:eastAsia="SimSun" w:hAnsi="Times New Roman"/>
          <w:sz w:val="28"/>
          <w:szCs w:val="28"/>
          <w:lang w:val="uk-UA"/>
        </w:rPr>
        <w:t>раннього, раннього, та ранньосереднього</w:t>
      </w:r>
      <w:r>
        <w:rPr>
          <w:rFonts w:ascii="Times New Roman" w:eastAsia="SimSun" w:hAnsi="Times New Roman" w:cs="Times New Roman"/>
          <w:sz w:val="28"/>
          <w:szCs w:val="28"/>
          <w:lang w:val="uk-UA"/>
        </w:rPr>
        <w:t xml:space="preserve">  достигання </w:t>
      </w:r>
      <w:r w:rsidRPr="00F30CCB">
        <w:rPr>
          <w:rFonts w:ascii="Times New Roman" w:eastAsia="SimSun" w:hAnsi="Times New Roman"/>
          <w:sz w:val="28"/>
          <w:szCs w:val="28"/>
          <w:lang w:val="ru-RU"/>
        </w:rPr>
        <w:t>[</w:t>
      </w:r>
      <w:r>
        <w:rPr>
          <w:rFonts w:ascii="Times New Roman" w:eastAsia="SimSun" w:hAnsi="Times New Roman"/>
          <w:sz w:val="28"/>
          <w:szCs w:val="28"/>
          <w:lang w:val="uk-UA"/>
        </w:rPr>
        <w:t>2</w:t>
      </w:r>
      <w:r w:rsidRPr="00F30CCB">
        <w:rPr>
          <w:rFonts w:ascii="Times New Roman" w:eastAsia="SimSun" w:hAnsi="Times New Roman"/>
          <w:sz w:val="28"/>
          <w:szCs w:val="28"/>
          <w:lang w:val="ru-RU"/>
        </w:rPr>
        <w:t>]</w:t>
      </w:r>
      <w:r>
        <w:rPr>
          <w:rFonts w:ascii="Times New Roman" w:eastAsia="SimSun" w:hAnsi="Times New Roman" w:cs="Times New Roman"/>
          <w:sz w:val="28"/>
          <w:szCs w:val="28"/>
          <w:lang w:val="uk-UA"/>
        </w:rPr>
        <w:t xml:space="preserve">. На присадибних та дачних ділянках виноградарі висаджують до 100 і більше столових і технічних сортів </w:t>
      </w:r>
      <w:r w:rsidRPr="00F30CCB">
        <w:rPr>
          <w:rFonts w:ascii="Times New Roman" w:eastAsia="SimSun" w:hAnsi="Times New Roman"/>
          <w:sz w:val="28"/>
          <w:szCs w:val="28"/>
          <w:lang w:val="ru-RU"/>
        </w:rPr>
        <w:t>[</w:t>
      </w:r>
      <w:r>
        <w:rPr>
          <w:rFonts w:ascii="Times New Roman" w:eastAsia="SimSun" w:hAnsi="Times New Roman"/>
          <w:sz w:val="28"/>
          <w:szCs w:val="28"/>
          <w:lang w:val="uk-UA"/>
        </w:rPr>
        <w:t>1</w:t>
      </w:r>
      <w:r w:rsidRPr="00F30CCB">
        <w:rPr>
          <w:rFonts w:ascii="Times New Roman" w:eastAsia="SimSun" w:hAnsi="Times New Roman"/>
          <w:sz w:val="28"/>
          <w:szCs w:val="28"/>
          <w:lang w:val="ru-RU"/>
        </w:rPr>
        <w:t>]</w:t>
      </w:r>
      <w:r>
        <w:rPr>
          <w:rFonts w:ascii="Times New Roman" w:eastAsia="SimSun" w:hAnsi="Times New Roman"/>
          <w:sz w:val="28"/>
          <w:szCs w:val="28"/>
          <w:lang w:val="uk-UA"/>
        </w:rPr>
        <w:t>. Ї</w:t>
      </w:r>
      <w:r>
        <w:rPr>
          <w:rFonts w:ascii="Times New Roman" w:eastAsia="SimSun" w:hAnsi="Times New Roman" w:cs="Times New Roman"/>
          <w:sz w:val="28"/>
          <w:szCs w:val="28"/>
          <w:lang w:val="uk-UA"/>
        </w:rPr>
        <w:t xml:space="preserve">х досвід </w:t>
      </w:r>
      <w:r w:rsidRPr="00F30CCB">
        <w:rPr>
          <w:rFonts w:ascii="Times New Roman" w:eastAsia="SimSun" w:hAnsi="Times New Roman" w:cs="Times New Roman"/>
          <w:sz w:val="28"/>
          <w:szCs w:val="28"/>
          <w:lang w:val="ru-RU"/>
        </w:rPr>
        <w:t>свідчить про успішну адаптацію культури до місцевого клімату</w:t>
      </w:r>
      <w:r>
        <w:rPr>
          <w:rFonts w:ascii="Times New Roman" w:eastAsia="SimSun" w:hAnsi="Times New Roman"/>
          <w:sz w:val="28"/>
          <w:szCs w:val="28"/>
          <w:lang w:val="uk-UA"/>
        </w:rPr>
        <w:t>.</w:t>
      </w:r>
      <w:r>
        <w:rPr>
          <w:rFonts w:ascii="Times New Roman" w:eastAsia="SimSun" w:hAnsi="Times New Roman" w:cs="Times New Roman"/>
          <w:sz w:val="28"/>
          <w:szCs w:val="28"/>
          <w:lang w:val="uk-UA"/>
        </w:rPr>
        <w:t xml:space="preserve">  </w:t>
      </w:r>
      <w:r w:rsidRPr="00F30CCB">
        <w:rPr>
          <w:rFonts w:ascii="Times New Roman" w:hAnsi="Times New Roman" w:cs="Times New Roman"/>
          <w:sz w:val="28"/>
          <w:szCs w:val="28"/>
          <w:lang w:val="ru-RU"/>
        </w:rPr>
        <w:t xml:space="preserve"> </w:t>
      </w:r>
      <w:r>
        <w:rPr>
          <w:rFonts w:ascii="Times New Roman" w:eastAsia="SimSun" w:hAnsi="Times New Roman" w:cs="Times New Roman"/>
          <w:sz w:val="28"/>
          <w:szCs w:val="28"/>
          <w:lang w:val="uk-UA"/>
        </w:rPr>
        <w:t xml:space="preserve">Сьогодні споживачі столового винограду  </w:t>
      </w:r>
      <w:r>
        <w:rPr>
          <w:rFonts w:ascii="Times New Roman" w:eastAsia="SimSun" w:hAnsi="Times New Roman"/>
          <w:sz w:val="28"/>
          <w:szCs w:val="28"/>
          <w:lang w:val="uk-UA"/>
        </w:rPr>
        <w:t xml:space="preserve"> надають перевагу  безнасінним, ве</w:t>
      </w:r>
      <w:r>
        <w:rPr>
          <w:rFonts w:ascii="Times New Roman" w:eastAsia="SimSun" w:hAnsi="Times New Roman"/>
          <w:sz w:val="28"/>
          <w:szCs w:val="28"/>
          <w:lang w:val="uk-UA"/>
        </w:rPr>
        <w:t xml:space="preserve">ликоплідним сортам, з ягодою незвичайної форми та смаком із нотами тропічних фруктів, свіжого яблука, вишні, полуниці </w:t>
      </w:r>
      <w:r w:rsidRPr="00F30CCB">
        <w:rPr>
          <w:rFonts w:ascii="Times New Roman" w:eastAsia="SimSun" w:hAnsi="Times New Roman"/>
          <w:sz w:val="28"/>
          <w:szCs w:val="28"/>
          <w:lang w:val="ru-RU"/>
        </w:rPr>
        <w:t>[</w:t>
      </w:r>
      <w:r>
        <w:rPr>
          <w:rFonts w:ascii="Times New Roman" w:eastAsia="SimSun" w:hAnsi="Times New Roman"/>
          <w:sz w:val="28"/>
          <w:szCs w:val="28"/>
          <w:lang w:val="uk-UA"/>
        </w:rPr>
        <w:t>24,25</w:t>
      </w:r>
      <w:r w:rsidRPr="00F30CCB">
        <w:rPr>
          <w:rFonts w:ascii="Times New Roman" w:eastAsia="SimSun" w:hAnsi="Times New Roman"/>
          <w:sz w:val="28"/>
          <w:szCs w:val="28"/>
          <w:lang w:val="ru-RU"/>
        </w:rPr>
        <w:t>]</w:t>
      </w:r>
      <w:r>
        <w:rPr>
          <w:rFonts w:ascii="Times New Roman" w:eastAsia="SimSun" w:hAnsi="Times New Roman"/>
          <w:sz w:val="28"/>
          <w:szCs w:val="28"/>
          <w:lang w:val="uk-UA"/>
        </w:rPr>
        <w:t xml:space="preserve">.   </w:t>
      </w:r>
    </w:p>
    <w:p w:rsidR="00340A9C" w:rsidRDefault="00D76929">
      <w:pPr>
        <w:pStyle w:val="user"/>
        <w:spacing w:line="360" w:lineRule="auto"/>
        <w:jc w:val="both"/>
        <w:rPr>
          <w:sz w:val="28"/>
          <w:szCs w:val="28"/>
          <w:lang w:val="uk-UA"/>
        </w:rPr>
      </w:pPr>
      <w:r w:rsidRPr="00F30CCB">
        <w:rPr>
          <w:sz w:val="28"/>
          <w:szCs w:val="28"/>
          <w:lang w:val="ru-RU"/>
        </w:rPr>
        <w:t xml:space="preserve">Виноград </w:t>
      </w:r>
      <w:r w:rsidRPr="00F30CCB">
        <w:rPr>
          <w:rFonts w:eastAsia="SimSun"/>
          <w:sz w:val="28"/>
          <w:szCs w:val="28"/>
          <w:lang w:val="ru-RU"/>
        </w:rPr>
        <w:t>–</w:t>
      </w:r>
      <w:r>
        <w:rPr>
          <w:sz w:val="28"/>
          <w:szCs w:val="28"/>
          <w:lang w:val="uk-UA"/>
        </w:rPr>
        <w:t xml:space="preserve"> </w:t>
      </w:r>
      <w:r w:rsidRPr="00F30CCB">
        <w:rPr>
          <w:sz w:val="28"/>
          <w:szCs w:val="28"/>
          <w:lang w:val="ru-RU"/>
        </w:rPr>
        <w:t>теплолюбн</w:t>
      </w:r>
      <w:r>
        <w:rPr>
          <w:sz w:val="28"/>
          <w:szCs w:val="28"/>
          <w:lang w:val="uk-UA"/>
        </w:rPr>
        <w:t>а</w:t>
      </w:r>
      <w:r w:rsidRPr="00F30CCB">
        <w:rPr>
          <w:sz w:val="28"/>
          <w:szCs w:val="28"/>
          <w:lang w:val="ru-RU"/>
        </w:rPr>
        <w:t xml:space="preserve"> культур</w:t>
      </w:r>
      <w:r>
        <w:rPr>
          <w:sz w:val="28"/>
          <w:szCs w:val="28"/>
          <w:lang w:val="uk-UA"/>
        </w:rPr>
        <w:t>а</w:t>
      </w:r>
      <w:r w:rsidRPr="00F30CCB">
        <w:rPr>
          <w:sz w:val="28"/>
          <w:szCs w:val="28"/>
          <w:lang w:val="ru-RU"/>
        </w:rPr>
        <w:t>, однак в умовах Житомирщини, яка належить до зони ризикованого виноградарства, його вирощування</w:t>
      </w:r>
      <w:r w:rsidRPr="00F30CCB">
        <w:rPr>
          <w:sz w:val="28"/>
          <w:szCs w:val="28"/>
          <w:lang w:val="ru-RU"/>
        </w:rPr>
        <w:t xml:space="preserve"> ускладнюється нестабільним температурним режимом у весняний період. Весняні заморозки, особливо </w:t>
      </w:r>
      <w:proofErr w:type="gramStart"/>
      <w:r w:rsidRPr="00F30CCB">
        <w:rPr>
          <w:sz w:val="28"/>
          <w:szCs w:val="28"/>
          <w:lang w:val="ru-RU"/>
        </w:rPr>
        <w:t>п</w:t>
      </w:r>
      <w:proofErr w:type="gramEnd"/>
      <w:r w:rsidRPr="00F30CCB">
        <w:rPr>
          <w:sz w:val="28"/>
          <w:szCs w:val="28"/>
          <w:lang w:val="ru-RU"/>
        </w:rPr>
        <w:t>ізні, спричиняють значні пошкодження вегетативних і генеративних органів рослин, що призводить до зниження врожайності та стабільності виробництва [</w:t>
      </w:r>
      <w:r>
        <w:rPr>
          <w:sz w:val="28"/>
          <w:szCs w:val="28"/>
          <w:lang w:val="uk-UA"/>
        </w:rPr>
        <w:t>8;10</w:t>
      </w:r>
      <w:r w:rsidRPr="00F30CCB">
        <w:rPr>
          <w:sz w:val="28"/>
          <w:szCs w:val="28"/>
          <w:lang w:val="ru-RU"/>
        </w:rPr>
        <w:t>;</w:t>
      </w:r>
      <w:r>
        <w:rPr>
          <w:sz w:val="28"/>
          <w:szCs w:val="28"/>
          <w:lang w:val="uk-UA"/>
        </w:rPr>
        <w:t>23</w:t>
      </w:r>
      <w:r w:rsidRPr="00F30CCB">
        <w:rPr>
          <w:sz w:val="28"/>
          <w:szCs w:val="28"/>
          <w:lang w:val="ru-RU"/>
        </w:rPr>
        <w:t>;</w:t>
      </w:r>
      <w:r>
        <w:rPr>
          <w:sz w:val="28"/>
          <w:szCs w:val="28"/>
          <w:lang w:val="uk-UA"/>
        </w:rPr>
        <w:t>27</w:t>
      </w:r>
      <w:r w:rsidRPr="00F30CCB">
        <w:rPr>
          <w:sz w:val="28"/>
          <w:szCs w:val="28"/>
          <w:lang w:val="ru-RU"/>
        </w:rPr>
        <w:t>;</w:t>
      </w:r>
      <w:r>
        <w:rPr>
          <w:sz w:val="28"/>
          <w:szCs w:val="28"/>
          <w:lang w:val="uk-UA"/>
        </w:rPr>
        <w:t>28</w:t>
      </w:r>
      <w:r w:rsidRPr="00F30CCB">
        <w:rPr>
          <w:sz w:val="28"/>
          <w:szCs w:val="28"/>
          <w:lang w:val="ru-RU"/>
        </w:rPr>
        <w:t>].</w:t>
      </w:r>
      <w:r>
        <w:rPr>
          <w:rStyle w:val="a4"/>
          <w:rFonts w:eastAsia="SimSun"/>
          <w:i w:val="0"/>
          <w:iCs w:val="0"/>
          <w:sz w:val="28"/>
          <w:szCs w:val="28"/>
          <w:lang w:val="uk-UA"/>
        </w:rPr>
        <w:t xml:space="preserve"> П</w:t>
      </w:r>
      <w:r w:rsidRPr="00F30CCB">
        <w:rPr>
          <w:rStyle w:val="a4"/>
          <w:rFonts w:eastAsia="SimSun"/>
          <w:i w:val="0"/>
          <w:iCs w:val="0"/>
          <w:sz w:val="28"/>
          <w:szCs w:val="28"/>
          <w:lang w:val="uk-UA"/>
        </w:rPr>
        <w:t>роблема забезпечення належної заморозкостійкості столов</w:t>
      </w:r>
      <w:r>
        <w:rPr>
          <w:rStyle w:val="a4"/>
          <w:rFonts w:eastAsia="SimSun"/>
          <w:i w:val="0"/>
          <w:iCs w:val="0"/>
          <w:sz w:val="28"/>
          <w:szCs w:val="28"/>
          <w:lang w:val="uk-UA"/>
        </w:rPr>
        <w:t>ого</w:t>
      </w:r>
      <w:r w:rsidRPr="00F30CCB">
        <w:rPr>
          <w:rStyle w:val="a4"/>
          <w:rFonts w:eastAsia="SimSun"/>
          <w:i w:val="0"/>
          <w:iCs w:val="0"/>
          <w:sz w:val="28"/>
          <w:szCs w:val="28"/>
          <w:lang w:val="uk-UA"/>
        </w:rPr>
        <w:t xml:space="preserve"> </w:t>
      </w:r>
      <w:r>
        <w:rPr>
          <w:rStyle w:val="a4"/>
          <w:rFonts w:eastAsia="SimSun"/>
          <w:i w:val="0"/>
          <w:iCs w:val="0"/>
          <w:sz w:val="28"/>
          <w:szCs w:val="28"/>
          <w:lang w:val="uk-UA"/>
        </w:rPr>
        <w:t>винограду</w:t>
      </w:r>
      <w:r w:rsidRPr="00F30CCB">
        <w:rPr>
          <w:rStyle w:val="a4"/>
          <w:rFonts w:eastAsia="SimSun"/>
          <w:i w:val="0"/>
          <w:iCs w:val="0"/>
          <w:sz w:val="28"/>
          <w:szCs w:val="28"/>
          <w:lang w:val="uk-UA"/>
        </w:rPr>
        <w:t xml:space="preserve"> набуває особливої гостроти. Адже саме ці сорти, що мають високу ринкову привабливість, зазвичай поступаються технічним за здатністю витримувати низькі температури. Тому дослідження впливу низьких температур повітря на стан рослин столового винограду в ґру</w:t>
      </w:r>
      <w:r w:rsidRPr="00F30CCB">
        <w:rPr>
          <w:rStyle w:val="a4"/>
          <w:rFonts w:eastAsia="SimSun"/>
          <w:i w:val="0"/>
          <w:iCs w:val="0"/>
          <w:sz w:val="28"/>
          <w:szCs w:val="28"/>
          <w:lang w:val="uk-UA"/>
        </w:rPr>
        <w:t>нтово-кліматичних умовах Житомирщини є не лише актуальним науковим завданням, а й має безпосереднє практичне значення для місцевих виробників, сприяючи підвищенню стабільності врожаїв та конкурентоспроможності вітчизняної продукції.</w:t>
      </w:r>
      <w:r>
        <w:rPr>
          <w:rStyle w:val="a4"/>
          <w:rFonts w:eastAsia="SimSun"/>
          <w:i w:val="0"/>
          <w:iCs w:val="0"/>
          <w:sz w:val="28"/>
          <w:szCs w:val="28"/>
          <w:lang w:val="uk-UA"/>
        </w:rPr>
        <w:t xml:space="preserve"> </w:t>
      </w:r>
      <w:r w:rsidRPr="00F30CCB">
        <w:rPr>
          <w:sz w:val="28"/>
          <w:szCs w:val="28"/>
          <w:lang w:val="uk-UA"/>
        </w:rPr>
        <w:t>Оцінка стійкості столов</w:t>
      </w:r>
      <w:r w:rsidRPr="00F30CCB">
        <w:rPr>
          <w:sz w:val="28"/>
          <w:szCs w:val="28"/>
          <w:lang w:val="uk-UA"/>
        </w:rPr>
        <w:t>их</w:t>
      </w:r>
      <w:r w:rsidRPr="00F30CCB">
        <w:rPr>
          <w:sz w:val="28"/>
          <w:szCs w:val="28"/>
          <w:lang w:val="uk-UA"/>
        </w:rPr>
        <w:t xml:space="preserve"> сортів і гібридних форм </w:t>
      </w:r>
      <w:r w:rsidRPr="00F30CCB">
        <w:rPr>
          <w:sz w:val="28"/>
          <w:szCs w:val="28"/>
          <w:lang w:val="uk-UA"/>
        </w:rPr>
        <w:t>винограду до весняних заморозків у конкретних ґрунтово-кліматичних умовах є необхідною для забезпечення прогнозованої продуктивності насаджень, мінімізації ризиків і розробки ефективних агротехнічних заходів захисту</w:t>
      </w:r>
      <w:r>
        <w:rPr>
          <w:sz w:val="28"/>
          <w:szCs w:val="28"/>
          <w:lang w:val="uk-UA"/>
        </w:rPr>
        <w:t xml:space="preserve">. </w:t>
      </w:r>
    </w:p>
    <w:p w:rsidR="00340A9C" w:rsidRPr="00F30CCB" w:rsidRDefault="00D76929">
      <w:pPr>
        <w:pStyle w:val="user"/>
        <w:spacing w:line="360" w:lineRule="auto"/>
        <w:ind w:firstLine="709"/>
        <w:jc w:val="both"/>
        <w:rPr>
          <w:sz w:val="28"/>
          <w:szCs w:val="28"/>
          <w:lang w:val="ru-RU"/>
        </w:rPr>
      </w:pPr>
      <w:r>
        <w:rPr>
          <w:b/>
          <w:bCs/>
          <w:sz w:val="28"/>
          <w:szCs w:val="28"/>
          <w:lang w:val="uk-UA"/>
        </w:rPr>
        <w:lastRenderedPageBreak/>
        <w:t>Мета і завд</w:t>
      </w:r>
      <w:r>
        <w:rPr>
          <w:b/>
          <w:bCs/>
          <w:sz w:val="28"/>
          <w:szCs w:val="28"/>
          <w:lang w:val="uk-UA"/>
        </w:rPr>
        <w:t xml:space="preserve">ання досліджень.  </w:t>
      </w:r>
      <w:r>
        <w:rPr>
          <w:sz w:val="28"/>
          <w:szCs w:val="28"/>
          <w:lang w:val="uk-UA"/>
        </w:rPr>
        <w:t xml:space="preserve">Метою досліджень було встановити </w:t>
      </w:r>
      <w:r>
        <w:rPr>
          <w:sz w:val="28"/>
          <w:szCs w:val="28"/>
          <w:lang w:val="uk-UA"/>
        </w:rPr>
        <w:t xml:space="preserve"> </w:t>
      </w:r>
      <w:r w:rsidRPr="00F30CCB">
        <w:rPr>
          <w:sz w:val="28"/>
          <w:szCs w:val="28"/>
          <w:lang w:val="ru-RU"/>
        </w:rPr>
        <w:t>рівень стійкості гібрідних форм винограду до весняних заморозків в умовах Житомирщини.</w:t>
      </w:r>
    </w:p>
    <w:p w:rsidR="00340A9C" w:rsidRDefault="00D76929">
      <w:pPr>
        <w:pStyle w:val="user"/>
        <w:spacing w:line="360" w:lineRule="auto"/>
        <w:ind w:firstLine="709"/>
        <w:jc w:val="both"/>
        <w:rPr>
          <w:sz w:val="28"/>
          <w:szCs w:val="28"/>
          <w:lang w:val="uk-UA"/>
        </w:rPr>
      </w:pPr>
      <w:r>
        <w:rPr>
          <w:sz w:val="28"/>
          <w:szCs w:val="28"/>
          <w:lang w:val="uk-UA"/>
        </w:rPr>
        <w:t xml:space="preserve"> У завдання досліджень входило:</w:t>
      </w:r>
    </w:p>
    <w:p w:rsidR="00340A9C" w:rsidRDefault="00D76929">
      <w:pPr>
        <w:pStyle w:val="user"/>
        <w:spacing w:line="360" w:lineRule="auto"/>
        <w:ind w:firstLine="709"/>
        <w:jc w:val="both"/>
        <w:rPr>
          <w:sz w:val="28"/>
          <w:szCs w:val="28"/>
          <w:lang w:val="uk-UA"/>
        </w:rPr>
      </w:pPr>
      <w:r w:rsidRPr="00F30CCB">
        <w:rPr>
          <w:sz w:val="28"/>
          <w:szCs w:val="28"/>
          <w:lang w:val="ru-RU"/>
        </w:rPr>
        <w:t xml:space="preserve"> </w:t>
      </w:r>
      <w:r w:rsidRPr="00F30CCB">
        <w:rPr>
          <w:rFonts w:eastAsia="SimSun"/>
          <w:sz w:val="28"/>
          <w:szCs w:val="28"/>
          <w:lang w:val="ru-RU"/>
        </w:rPr>
        <w:t>–</w:t>
      </w:r>
      <w:r>
        <w:rPr>
          <w:sz w:val="28"/>
          <w:szCs w:val="28"/>
          <w:lang w:val="uk-UA"/>
        </w:rPr>
        <w:t xml:space="preserve"> визначити ступінь пошкодження пагонів </w:t>
      </w:r>
      <w:proofErr w:type="gramStart"/>
      <w:r>
        <w:rPr>
          <w:sz w:val="28"/>
          <w:szCs w:val="28"/>
          <w:lang w:val="uk-UA"/>
        </w:rPr>
        <w:t>досл</w:t>
      </w:r>
      <w:proofErr w:type="gramEnd"/>
      <w:r>
        <w:rPr>
          <w:sz w:val="28"/>
          <w:szCs w:val="28"/>
          <w:lang w:val="uk-UA"/>
        </w:rPr>
        <w:t>іджуваних  гібридних форм столового вино</w:t>
      </w:r>
      <w:r>
        <w:rPr>
          <w:sz w:val="28"/>
          <w:szCs w:val="28"/>
          <w:lang w:val="uk-UA"/>
        </w:rPr>
        <w:t>граду пізніми і ранніми весняними заморозками;</w:t>
      </w:r>
    </w:p>
    <w:p w:rsidR="00340A9C" w:rsidRDefault="00D76929">
      <w:pPr>
        <w:pStyle w:val="user"/>
        <w:spacing w:line="360" w:lineRule="auto"/>
        <w:ind w:firstLine="709"/>
        <w:jc w:val="both"/>
        <w:rPr>
          <w:sz w:val="28"/>
          <w:szCs w:val="28"/>
          <w:lang w:val="uk-UA"/>
        </w:rPr>
      </w:pPr>
      <w:r w:rsidRPr="00F30CCB">
        <w:rPr>
          <w:sz w:val="28"/>
          <w:szCs w:val="28"/>
          <w:lang w:val="ru-RU"/>
        </w:rPr>
        <w:t xml:space="preserve"> </w:t>
      </w:r>
      <w:r w:rsidRPr="00F30CCB">
        <w:rPr>
          <w:rFonts w:eastAsia="SimSun"/>
          <w:sz w:val="28"/>
          <w:szCs w:val="28"/>
          <w:lang w:val="ru-RU"/>
        </w:rPr>
        <w:t>–</w:t>
      </w:r>
      <w:r>
        <w:rPr>
          <w:sz w:val="28"/>
          <w:szCs w:val="28"/>
          <w:lang w:val="uk-UA"/>
        </w:rPr>
        <w:t xml:space="preserve">  встановити </w:t>
      </w:r>
      <w:r w:rsidRPr="00F30CCB">
        <w:rPr>
          <w:sz w:val="28"/>
          <w:szCs w:val="28"/>
          <w:lang w:val="ru-RU"/>
        </w:rPr>
        <w:t xml:space="preserve">диференціацію </w:t>
      </w:r>
      <w:r>
        <w:rPr>
          <w:sz w:val="28"/>
          <w:szCs w:val="28"/>
          <w:lang w:val="uk-UA"/>
        </w:rPr>
        <w:t xml:space="preserve"> </w:t>
      </w:r>
      <w:r w:rsidRPr="00F30CCB">
        <w:rPr>
          <w:sz w:val="28"/>
          <w:szCs w:val="28"/>
          <w:lang w:val="ru-RU"/>
        </w:rPr>
        <w:t>гібридних форм столового винограду за заморозкостійкістю</w:t>
      </w:r>
      <w:r>
        <w:rPr>
          <w:sz w:val="28"/>
          <w:szCs w:val="28"/>
          <w:lang w:val="uk-UA"/>
        </w:rPr>
        <w:t>;</w:t>
      </w:r>
    </w:p>
    <w:p w:rsidR="00340A9C" w:rsidRDefault="00D76929">
      <w:pPr>
        <w:pStyle w:val="user"/>
        <w:spacing w:line="360" w:lineRule="auto"/>
        <w:ind w:firstLineChars="250" w:firstLine="700"/>
        <w:jc w:val="both"/>
        <w:rPr>
          <w:rFonts w:eastAsia="SimSun"/>
          <w:sz w:val="28"/>
          <w:szCs w:val="28"/>
          <w:lang w:val="uk-UA"/>
        </w:rPr>
      </w:pPr>
      <w:r>
        <w:rPr>
          <w:sz w:val="28"/>
          <w:szCs w:val="28"/>
          <w:lang w:val="uk-UA"/>
        </w:rPr>
        <w:t xml:space="preserve"> </w:t>
      </w:r>
      <w:r w:rsidRPr="00F30CCB">
        <w:rPr>
          <w:rFonts w:eastAsia="SimSun"/>
          <w:sz w:val="28"/>
          <w:szCs w:val="28"/>
          <w:lang w:val="ru-RU"/>
        </w:rPr>
        <w:t>–</w:t>
      </w:r>
      <w:r>
        <w:rPr>
          <w:rFonts w:eastAsia="SimSun"/>
          <w:sz w:val="28"/>
          <w:szCs w:val="28"/>
          <w:lang w:val="uk-UA"/>
        </w:rPr>
        <w:t xml:space="preserve">  оцінити здатність кущів до відновлення </w:t>
      </w:r>
      <w:proofErr w:type="gramStart"/>
      <w:r>
        <w:rPr>
          <w:rFonts w:eastAsia="SimSun"/>
          <w:sz w:val="28"/>
          <w:szCs w:val="28"/>
          <w:lang w:val="uk-UA"/>
        </w:rPr>
        <w:t>п</w:t>
      </w:r>
      <w:proofErr w:type="gramEnd"/>
      <w:r>
        <w:rPr>
          <w:rFonts w:eastAsia="SimSun"/>
          <w:sz w:val="28"/>
          <w:szCs w:val="28"/>
          <w:lang w:val="uk-UA"/>
        </w:rPr>
        <w:t>ісля заморозків;</w:t>
      </w:r>
    </w:p>
    <w:p w:rsidR="00340A9C" w:rsidRDefault="00D76929">
      <w:pPr>
        <w:pStyle w:val="user"/>
        <w:spacing w:line="360" w:lineRule="auto"/>
        <w:ind w:firstLineChars="250" w:firstLine="700"/>
        <w:jc w:val="both"/>
        <w:rPr>
          <w:sz w:val="28"/>
          <w:szCs w:val="28"/>
          <w:lang w:val="uk-UA"/>
        </w:rPr>
      </w:pPr>
      <w:r w:rsidRPr="00F30CCB">
        <w:rPr>
          <w:rFonts w:eastAsia="SimSun"/>
          <w:sz w:val="28"/>
          <w:szCs w:val="28"/>
          <w:lang w:val="ru-RU"/>
        </w:rPr>
        <w:t>–</w:t>
      </w:r>
      <w:r>
        <w:rPr>
          <w:rFonts w:eastAsia="SimSun"/>
          <w:sz w:val="28"/>
          <w:szCs w:val="28"/>
          <w:lang w:val="uk-UA"/>
        </w:rPr>
        <w:t xml:space="preserve">  визначити продуктивність та показники якості врожаю</w:t>
      </w:r>
      <w:r>
        <w:rPr>
          <w:sz w:val="28"/>
          <w:szCs w:val="28"/>
          <w:lang w:val="uk-UA"/>
        </w:rPr>
        <w:t xml:space="preserve"> </w:t>
      </w:r>
      <w:r w:rsidRPr="00F30CCB">
        <w:rPr>
          <w:sz w:val="28"/>
          <w:szCs w:val="28"/>
          <w:lang w:val="ru-RU"/>
        </w:rPr>
        <w:t>гібридних форм</w:t>
      </w:r>
      <w:r>
        <w:rPr>
          <w:sz w:val="28"/>
          <w:szCs w:val="28"/>
          <w:lang w:val="uk-UA"/>
        </w:rPr>
        <w:t>;</w:t>
      </w:r>
    </w:p>
    <w:p w:rsidR="00340A9C" w:rsidRDefault="00D76929">
      <w:pPr>
        <w:pStyle w:val="user"/>
        <w:spacing w:line="360" w:lineRule="auto"/>
        <w:ind w:firstLineChars="250" w:firstLine="700"/>
        <w:jc w:val="both"/>
        <w:rPr>
          <w:rFonts w:eastAsia="SimSun"/>
          <w:sz w:val="28"/>
          <w:szCs w:val="28"/>
          <w:lang w:val="uk-UA"/>
        </w:rPr>
      </w:pPr>
      <w:r>
        <w:rPr>
          <w:sz w:val="28"/>
          <w:szCs w:val="28"/>
          <w:lang w:val="uk-UA"/>
        </w:rPr>
        <w:t xml:space="preserve">     </w:t>
      </w:r>
      <w:r>
        <w:rPr>
          <w:rFonts w:eastAsia="SimSun"/>
          <w:sz w:val="28"/>
          <w:szCs w:val="28"/>
          <w:lang w:val="uk-UA"/>
        </w:rPr>
        <w:t>визначити економічну ефективність вирощування столового винограду.</w:t>
      </w:r>
    </w:p>
    <w:p w:rsidR="00340A9C" w:rsidRDefault="00D76929" w:rsidP="00F30CCB">
      <w:pPr>
        <w:pStyle w:val="user"/>
        <w:spacing w:line="360" w:lineRule="auto"/>
        <w:ind w:firstLineChars="250" w:firstLine="703"/>
        <w:jc w:val="both"/>
        <w:rPr>
          <w:rFonts w:eastAsia="SimSun"/>
          <w:sz w:val="28"/>
          <w:szCs w:val="28"/>
          <w:lang w:val="uk-UA"/>
        </w:rPr>
      </w:pPr>
      <w:r>
        <w:rPr>
          <w:b/>
          <w:bCs/>
          <w:sz w:val="28"/>
          <w:szCs w:val="28"/>
          <w:lang w:val="uk-UA"/>
        </w:rPr>
        <w:t>Об</w:t>
      </w:r>
      <w:r>
        <w:rPr>
          <w:b/>
          <w:bCs/>
          <w:sz w:val="28"/>
          <w:szCs w:val="28"/>
          <w:lang w:val="uk-UA"/>
        </w:rPr>
        <w:t>'</w:t>
      </w:r>
      <w:r>
        <w:rPr>
          <w:b/>
          <w:bCs/>
          <w:sz w:val="28"/>
          <w:szCs w:val="28"/>
          <w:lang w:val="uk-UA"/>
        </w:rPr>
        <w:t xml:space="preserve">єкт досліджень </w:t>
      </w:r>
      <w:r w:rsidRPr="00F30CCB">
        <w:rPr>
          <w:rFonts w:eastAsia="SimSun"/>
          <w:sz w:val="28"/>
          <w:szCs w:val="28"/>
          <w:lang w:val="ru-RU"/>
        </w:rPr>
        <w:t>–</w:t>
      </w:r>
      <w:r>
        <w:rPr>
          <w:rFonts w:eastAsia="SimSun"/>
          <w:sz w:val="28"/>
          <w:szCs w:val="28"/>
          <w:lang w:val="uk-UA"/>
        </w:rPr>
        <w:t xml:space="preserve"> особливості росту і плодоношення </w:t>
      </w:r>
      <w:r>
        <w:rPr>
          <w:sz w:val="28"/>
          <w:szCs w:val="28"/>
          <w:lang w:val="uk-UA"/>
        </w:rPr>
        <w:t>столового</w:t>
      </w:r>
      <w:r>
        <w:rPr>
          <w:sz w:val="28"/>
          <w:szCs w:val="28"/>
          <w:lang w:val="uk-UA"/>
        </w:rPr>
        <w:t xml:space="preserve"> винограду після</w:t>
      </w:r>
      <w:r>
        <w:rPr>
          <w:rFonts w:eastAsia="SimSun"/>
          <w:sz w:val="28"/>
          <w:szCs w:val="28"/>
          <w:lang w:val="uk-UA"/>
        </w:rPr>
        <w:t xml:space="preserve"> пошкодження весняними пізніми та ранніми заморозками.  </w:t>
      </w:r>
    </w:p>
    <w:p w:rsidR="00340A9C" w:rsidRPr="00F30CCB" w:rsidRDefault="00D76929" w:rsidP="00F30CCB">
      <w:pPr>
        <w:pStyle w:val="user"/>
        <w:spacing w:line="360" w:lineRule="auto"/>
        <w:ind w:firstLineChars="250" w:firstLine="703"/>
        <w:jc w:val="both"/>
        <w:rPr>
          <w:sz w:val="28"/>
          <w:szCs w:val="28"/>
          <w:lang w:val="ru-RU"/>
        </w:rPr>
      </w:pPr>
      <w:r>
        <w:rPr>
          <w:b/>
          <w:bCs/>
          <w:sz w:val="28"/>
          <w:szCs w:val="28"/>
          <w:lang w:val="uk-UA"/>
        </w:rPr>
        <w:t xml:space="preserve">Предмет досліджень </w:t>
      </w:r>
      <w:r w:rsidRPr="00F30CCB">
        <w:rPr>
          <w:rFonts w:eastAsia="SimSun"/>
          <w:sz w:val="28"/>
          <w:szCs w:val="28"/>
          <w:lang w:val="ru-RU"/>
        </w:rPr>
        <w:t>–</w:t>
      </w:r>
      <w:r>
        <w:rPr>
          <w:rFonts w:eastAsia="SimSun"/>
          <w:sz w:val="28"/>
          <w:szCs w:val="28"/>
          <w:lang w:val="uk-UA"/>
        </w:rPr>
        <w:t xml:space="preserve"> </w:t>
      </w:r>
      <w:r w:rsidRPr="00F30CCB">
        <w:rPr>
          <w:sz w:val="28"/>
          <w:szCs w:val="28"/>
          <w:lang w:val="ru-RU"/>
        </w:rPr>
        <w:t>гібридні фор</w:t>
      </w:r>
      <w:r w:rsidRPr="00F30CCB">
        <w:rPr>
          <w:sz w:val="28"/>
          <w:szCs w:val="28"/>
          <w:lang w:val="ru-RU"/>
        </w:rPr>
        <w:t xml:space="preserve">ми </w:t>
      </w:r>
      <w:r>
        <w:rPr>
          <w:sz w:val="28"/>
          <w:szCs w:val="28"/>
          <w:lang w:val="uk-UA"/>
        </w:rPr>
        <w:t>дуже</w:t>
      </w:r>
      <w:r>
        <w:rPr>
          <w:sz w:val="28"/>
          <w:szCs w:val="28"/>
          <w:lang w:val="uk-UA"/>
        </w:rPr>
        <w:t xml:space="preserve"> раннього строку достигання </w:t>
      </w:r>
      <w:r w:rsidRPr="00F30CCB">
        <w:rPr>
          <w:sz w:val="28"/>
          <w:szCs w:val="28"/>
          <w:lang w:val="ru-RU" w:eastAsia="ru-RU" w:bidi="ru-RU"/>
        </w:rPr>
        <w:t xml:space="preserve">Гарольд, Заря </w:t>
      </w:r>
      <w:r w:rsidRPr="00F30CCB">
        <w:rPr>
          <w:sz w:val="28"/>
          <w:szCs w:val="28"/>
          <w:lang w:val="ru-RU"/>
        </w:rPr>
        <w:t xml:space="preserve">Нєсвєтая, </w:t>
      </w:r>
      <w:r>
        <w:rPr>
          <w:sz w:val="28"/>
          <w:szCs w:val="28"/>
          <w:lang w:val="uk-UA"/>
        </w:rPr>
        <w:t>кишмиш</w:t>
      </w:r>
      <w:r>
        <w:rPr>
          <w:sz w:val="28"/>
          <w:szCs w:val="28"/>
          <w:lang w:val="uk-UA"/>
        </w:rPr>
        <w:t xml:space="preserve"> </w:t>
      </w:r>
      <w:r w:rsidRPr="00F30CCB">
        <w:rPr>
          <w:sz w:val="28"/>
          <w:szCs w:val="28"/>
          <w:lang w:val="ru-RU"/>
        </w:rPr>
        <w:t>Цимус.</w:t>
      </w:r>
    </w:p>
    <w:p w:rsidR="00340A9C" w:rsidRDefault="00D76929" w:rsidP="00F30CCB">
      <w:pPr>
        <w:pStyle w:val="user"/>
        <w:spacing w:line="360" w:lineRule="auto"/>
        <w:ind w:firstLineChars="250" w:firstLine="703"/>
        <w:jc w:val="both"/>
        <w:rPr>
          <w:sz w:val="28"/>
          <w:szCs w:val="28"/>
          <w:lang w:val="uk-UA"/>
        </w:rPr>
      </w:pPr>
      <w:r>
        <w:rPr>
          <w:b/>
          <w:bCs/>
          <w:sz w:val="28"/>
          <w:szCs w:val="28"/>
          <w:lang w:val="uk-UA"/>
        </w:rPr>
        <w:t>Наукова</w:t>
      </w:r>
      <w:r>
        <w:rPr>
          <w:b/>
          <w:bCs/>
          <w:sz w:val="28"/>
          <w:szCs w:val="28"/>
          <w:lang w:val="uk-UA"/>
        </w:rPr>
        <w:t xml:space="preserve"> новизна одержаних результатів.</w:t>
      </w:r>
      <w:r w:rsidRPr="00F30CCB">
        <w:rPr>
          <w:b/>
          <w:bCs/>
          <w:sz w:val="28"/>
          <w:szCs w:val="28"/>
          <w:lang w:val="ru-RU"/>
        </w:rPr>
        <w:t xml:space="preserve"> </w:t>
      </w:r>
      <w:r>
        <w:rPr>
          <w:sz w:val="28"/>
          <w:szCs w:val="28"/>
          <w:lang w:val="uk-UA"/>
        </w:rPr>
        <w:t>Вперше</w:t>
      </w:r>
      <w:r>
        <w:rPr>
          <w:sz w:val="28"/>
          <w:szCs w:val="28"/>
          <w:lang w:val="uk-UA"/>
        </w:rPr>
        <w:t xml:space="preserve"> в умовах </w:t>
      </w:r>
      <w:r w:rsidRPr="00F30CCB">
        <w:rPr>
          <w:sz w:val="28"/>
          <w:szCs w:val="28"/>
          <w:lang w:val="ru-RU"/>
        </w:rPr>
        <w:t xml:space="preserve"> дослідно</w:t>
      </w:r>
      <w:r>
        <w:rPr>
          <w:sz w:val="28"/>
          <w:szCs w:val="28"/>
          <w:lang w:val="uk-UA"/>
        </w:rPr>
        <w:t>го</w:t>
      </w:r>
      <w:r w:rsidRPr="00F30CCB">
        <w:rPr>
          <w:sz w:val="28"/>
          <w:szCs w:val="28"/>
          <w:lang w:val="ru-RU"/>
        </w:rPr>
        <w:t xml:space="preserve"> пол</w:t>
      </w:r>
      <w:r>
        <w:rPr>
          <w:sz w:val="28"/>
          <w:szCs w:val="28"/>
          <w:lang w:val="uk-UA"/>
        </w:rPr>
        <w:t>я</w:t>
      </w:r>
      <w:r w:rsidRPr="00F30CCB">
        <w:rPr>
          <w:sz w:val="28"/>
          <w:szCs w:val="28"/>
          <w:lang w:val="ru-RU"/>
        </w:rPr>
        <w:t xml:space="preserve"> Житомирського агротехнічного фахового коледжу </w:t>
      </w:r>
      <w:r>
        <w:rPr>
          <w:sz w:val="28"/>
          <w:szCs w:val="28"/>
          <w:lang w:val="uk-UA"/>
        </w:rPr>
        <w:t>проведено оцінку заморозкостійкості столового винограду.</w:t>
      </w:r>
    </w:p>
    <w:p w:rsidR="00340A9C" w:rsidRDefault="00D76929" w:rsidP="00F30CCB">
      <w:pPr>
        <w:pStyle w:val="user"/>
        <w:spacing w:line="360" w:lineRule="auto"/>
        <w:ind w:firstLineChars="250" w:firstLine="703"/>
        <w:jc w:val="both"/>
        <w:rPr>
          <w:sz w:val="28"/>
          <w:szCs w:val="28"/>
          <w:lang w:val="uk-UA"/>
        </w:rPr>
      </w:pPr>
      <w:r>
        <w:rPr>
          <w:b/>
          <w:bCs/>
          <w:sz w:val="28"/>
          <w:szCs w:val="28"/>
          <w:lang w:val="uk-UA"/>
        </w:rPr>
        <w:t xml:space="preserve">Практичне значення </w:t>
      </w:r>
      <w:r>
        <w:rPr>
          <w:sz w:val="28"/>
          <w:szCs w:val="28"/>
          <w:lang w:val="uk-UA"/>
        </w:rPr>
        <w:t xml:space="preserve">одержаних результатів полягає в тому, що </w:t>
      </w:r>
      <w:r>
        <w:rPr>
          <w:sz w:val="28"/>
          <w:szCs w:val="28"/>
          <w:lang w:val="uk-UA"/>
        </w:rPr>
        <w:t>п</w:t>
      </w:r>
      <w:r w:rsidRPr="00F30CCB">
        <w:rPr>
          <w:sz w:val="28"/>
          <w:szCs w:val="28"/>
          <w:lang w:val="ru-RU"/>
        </w:rPr>
        <w:t>ри формуванні сортименту для Житомирщини та аналогічних регіонів перевагу слід надавати столов</w:t>
      </w:r>
      <w:r>
        <w:rPr>
          <w:sz w:val="28"/>
          <w:szCs w:val="28"/>
          <w:lang w:val="uk-UA"/>
        </w:rPr>
        <w:t>ому</w:t>
      </w:r>
      <w:r w:rsidRPr="00F30CCB">
        <w:rPr>
          <w:sz w:val="28"/>
          <w:szCs w:val="28"/>
          <w:lang w:val="ru-RU"/>
        </w:rPr>
        <w:t xml:space="preserve"> </w:t>
      </w:r>
      <w:r>
        <w:rPr>
          <w:sz w:val="28"/>
          <w:szCs w:val="28"/>
          <w:lang w:val="uk-UA"/>
        </w:rPr>
        <w:t>винограду</w:t>
      </w:r>
      <w:r w:rsidRPr="00F30CCB">
        <w:rPr>
          <w:sz w:val="28"/>
          <w:szCs w:val="28"/>
          <w:lang w:val="ru-RU"/>
        </w:rPr>
        <w:t xml:space="preserve"> з високою заморозкостійкістю</w:t>
      </w:r>
      <w:r w:rsidRPr="00F30CCB">
        <w:rPr>
          <w:sz w:val="28"/>
          <w:szCs w:val="28"/>
          <w:lang w:val="ru-RU" w:eastAsia="ru-RU" w:bidi="ru-RU"/>
        </w:rPr>
        <w:t xml:space="preserve">, </w:t>
      </w:r>
      <w:r>
        <w:rPr>
          <w:sz w:val="28"/>
          <w:szCs w:val="28"/>
          <w:lang w:val="uk-UA"/>
        </w:rPr>
        <w:t xml:space="preserve">використовувати </w:t>
      </w:r>
      <w:r>
        <w:rPr>
          <w:sz w:val="28"/>
          <w:szCs w:val="28"/>
          <w:lang w:val="uk-UA"/>
        </w:rPr>
        <w:t>методи</w:t>
      </w:r>
      <w:r>
        <w:rPr>
          <w:sz w:val="28"/>
          <w:szCs w:val="28"/>
          <w:lang w:val="uk-UA"/>
        </w:rPr>
        <w:t xml:space="preserve"> </w:t>
      </w:r>
      <w:r w:rsidRPr="00F30CCB">
        <w:rPr>
          <w:sz w:val="28"/>
          <w:szCs w:val="28"/>
          <w:lang w:val="ru-RU"/>
        </w:rPr>
        <w:t>захисту для чутливих сортів у крит</w:t>
      </w:r>
      <w:r w:rsidRPr="00F30CCB">
        <w:rPr>
          <w:sz w:val="28"/>
          <w:szCs w:val="28"/>
          <w:lang w:val="ru-RU"/>
        </w:rPr>
        <w:t>ичні фенологічні фази</w:t>
      </w:r>
      <w:r>
        <w:rPr>
          <w:sz w:val="28"/>
          <w:szCs w:val="28"/>
          <w:lang w:val="uk-UA"/>
        </w:rPr>
        <w:t xml:space="preserve">; </w:t>
      </w:r>
      <w:r w:rsidRPr="00F30CCB">
        <w:rPr>
          <w:sz w:val="28"/>
          <w:szCs w:val="28"/>
          <w:lang w:val="ru-RU"/>
        </w:rPr>
        <w:t xml:space="preserve">а також </w:t>
      </w:r>
      <w:r>
        <w:rPr>
          <w:sz w:val="28"/>
          <w:szCs w:val="28"/>
          <w:lang w:val="uk-UA"/>
        </w:rPr>
        <w:t>застосовувати</w:t>
      </w:r>
      <w:r>
        <w:rPr>
          <w:sz w:val="28"/>
          <w:szCs w:val="28"/>
          <w:lang w:val="uk-UA"/>
        </w:rPr>
        <w:t xml:space="preserve"> агротехнічні заходи для відновлення приросту кущів і продуктивності насаджень.</w:t>
      </w:r>
    </w:p>
    <w:p w:rsidR="00340A9C" w:rsidRPr="00F30CCB" w:rsidRDefault="00340A9C">
      <w:pPr>
        <w:spacing w:line="360" w:lineRule="auto"/>
        <w:jc w:val="both"/>
        <w:rPr>
          <w:rFonts w:ascii="Times New Roman" w:eastAsia="SimSun" w:hAnsi="Times New Roman"/>
          <w:b/>
          <w:bCs/>
          <w:sz w:val="28"/>
          <w:szCs w:val="28"/>
          <w:lang w:val="ru-RU"/>
        </w:rPr>
      </w:pPr>
    </w:p>
    <w:p w:rsidR="00340A9C" w:rsidRPr="00F30CCB" w:rsidRDefault="00340A9C">
      <w:pPr>
        <w:rPr>
          <w:lang w:val="ru-RU"/>
        </w:rPr>
      </w:pPr>
    </w:p>
    <w:p w:rsidR="00340A9C" w:rsidRPr="00F30CCB" w:rsidRDefault="00340A9C">
      <w:pPr>
        <w:rPr>
          <w:lang w:val="ru-RU"/>
        </w:rPr>
      </w:pPr>
    </w:p>
    <w:p w:rsidR="00340A9C" w:rsidRPr="00F30CCB" w:rsidRDefault="00340A9C">
      <w:pPr>
        <w:rPr>
          <w:lang w:val="ru-RU"/>
        </w:rPr>
      </w:pPr>
    </w:p>
    <w:p w:rsidR="00340A9C" w:rsidRPr="00F30CCB" w:rsidRDefault="00340A9C">
      <w:pPr>
        <w:rPr>
          <w:lang w:val="ru-RU"/>
        </w:rPr>
      </w:pPr>
    </w:p>
    <w:p w:rsidR="00340A9C" w:rsidRPr="00F30CCB" w:rsidRDefault="00340A9C">
      <w:pPr>
        <w:rPr>
          <w:lang w:val="ru-RU"/>
        </w:rPr>
      </w:pPr>
    </w:p>
    <w:p w:rsidR="00340A9C" w:rsidRPr="00F30CCB" w:rsidRDefault="00340A9C">
      <w:pPr>
        <w:rPr>
          <w:lang w:val="ru-RU"/>
        </w:rPr>
      </w:pPr>
    </w:p>
    <w:p w:rsidR="00340A9C" w:rsidRDefault="00D76929">
      <w:pPr>
        <w:spacing w:line="360" w:lineRule="auto"/>
        <w:jc w:val="center"/>
        <w:rPr>
          <w:rFonts w:ascii="Times New Roman" w:hAnsi="Times New Roman" w:cs="Times New Roman"/>
          <w:b/>
          <w:bCs/>
          <w:sz w:val="32"/>
          <w:szCs w:val="32"/>
          <w:lang w:val="uk-UA"/>
        </w:rPr>
      </w:pPr>
      <w:r>
        <w:rPr>
          <w:rFonts w:ascii="Times New Roman" w:hAnsi="Times New Roman" w:cs="Times New Roman"/>
          <w:b/>
          <w:bCs/>
          <w:sz w:val="32"/>
          <w:szCs w:val="32"/>
          <w:lang w:val="uk-UA"/>
        </w:rPr>
        <w:lastRenderedPageBreak/>
        <w:t>Розділ 1. Аналітичний огляд літератури</w:t>
      </w:r>
    </w:p>
    <w:p w:rsidR="00340A9C" w:rsidRPr="00F30CCB" w:rsidRDefault="00D76929">
      <w:pPr>
        <w:spacing w:line="360" w:lineRule="auto"/>
        <w:jc w:val="center"/>
        <w:rPr>
          <w:rFonts w:ascii="Times New Roman" w:eastAsia="Times-Italic" w:hAnsi="Times New Roman" w:cs="Times New Roman"/>
          <w:i/>
          <w:color w:val="000000"/>
          <w:sz w:val="28"/>
          <w:szCs w:val="28"/>
          <w:lang w:val="ru-RU" w:bidi="ar"/>
        </w:rPr>
      </w:pPr>
      <w:r>
        <w:rPr>
          <w:rFonts w:ascii="Times New Roman" w:eastAsia="BoldItalic" w:hAnsi="Times New Roman" w:cs="Times New Roman"/>
          <w:b/>
          <w:bCs/>
          <w:color w:val="000000"/>
          <w:sz w:val="28"/>
          <w:szCs w:val="28"/>
          <w:lang w:val="ru-RU" w:bidi="ar"/>
        </w:rPr>
        <w:t xml:space="preserve">1.1. </w:t>
      </w:r>
      <w:r>
        <w:rPr>
          <w:rFonts w:ascii="Times New Roman" w:eastAsia="BoldItalic" w:hAnsi="Times New Roman" w:cs="Times New Roman"/>
          <w:b/>
          <w:bCs/>
          <w:color w:val="000000"/>
          <w:sz w:val="28"/>
          <w:szCs w:val="28"/>
          <w:lang w:val="uk-UA" w:bidi="ar"/>
        </w:rPr>
        <w:t>Типи заморозків</w:t>
      </w:r>
    </w:p>
    <w:p w:rsidR="00340A9C" w:rsidRPr="00F30CCB" w:rsidRDefault="00D76929">
      <w:pPr>
        <w:spacing w:line="360" w:lineRule="auto"/>
        <w:ind w:firstLine="420"/>
        <w:jc w:val="both"/>
        <w:rPr>
          <w:rFonts w:ascii="Times New Roman" w:hAnsi="Times New Roman" w:cs="Times New Roman"/>
          <w:sz w:val="28"/>
          <w:szCs w:val="28"/>
          <w:lang w:val="ru-RU"/>
        </w:rPr>
      </w:pPr>
      <w:proofErr w:type="gramStart"/>
      <w:r w:rsidRPr="00F30CCB">
        <w:rPr>
          <w:rFonts w:ascii="Times New Roman" w:eastAsia="SimSun" w:hAnsi="Times New Roman" w:cs="Times New Roman"/>
          <w:color w:val="000000"/>
          <w:sz w:val="28"/>
          <w:szCs w:val="28"/>
          <w:lang w:val="ru-RU" w:bidi="ar"/>
        </w:rPr>
        <w:t>П</w:t>
      </w:r>
      <w:proofErr w:type="gramEnd"/>
      <w:r w:rsidRPr="00F30CCB">
        <w:rPr>
          <w:rFonts w:ascii="Times New Roman" w:eastAsia="SimSun" w:hAnsi="Times New Roman" w:cs="Times New Roman"/>
          <w:color w:val="000000"/>
          <w:sz w:val="28"/>
          <w:szCs w:val="28"/>
          <w:lang w:val="ru-RU" w:bidi="ar"/>
        </w:rPr>
        <w:t xml:space="preserve">ід </w:t>
      </w:r>
      <w:r w:rsidRPr="00F30CCB">
        <w:rPr>
          <w:rFonts w:ascii="Times New Roman" w:eastAsia="Italic" w:hAnsi="Times New Roman" w:cs="Times New Roman"/>
          <w:color w:val="000000"/>
          <w:sz w:val="28"/>
          <w:szCs w:val="28"/>
          <w:lang w:val="ru-RU" w:bidi="ar"/>
        </w:rPr>
        <w:t xml:space="preserve">заморозком </w:t>
      </w:r>
      <w:r>
        <w:rPr>
          <w:rFonts w:ascii="Times New Roman" w:eastAsia="SimSun" w:hAnsi="Times New Roman" w:cs="Times New Roman"/>
          <w:color w:val="000000"/>
          <w:sz w:val="28"/>
          <w:szCs w:val="28"/>
          <w:lang w:val="uk-UA" w:bidi="ar"/>
        </w:rPr>
        <w:t xml:space="preserve"> </w:t>
      </w:r>
      <w:r w:rsidRPr="00F30CCB">
        <w:rPr>
          <w:rFonts w:ascii="Times New Roman" w:eastAsia="SimSun" w:hAnsi="Times New Roman" w:cs="Times New Roman"/>
          <w:color w:val="000000"/>
          <w:sz w:val="28"/>
          <w:szCs w:val="28"/>
          <w:lang w:val="ru-RU" w:bidi="ar"/>
        </w:rPr>
        <w:t>розумі</w:t>
      </w:r>
      <w:r>
        <w:rPr>
          <w:rFonts w:ascii="Times New Roman" w:eastAsia="SimSun" w:hAnsi="Times New Roman" w:cs="Times New Roman"/>
          <w:color w:val="000000"/>
          <w:sz w:val="28"/>
          <w:szCs w:val="28"/>
          <w:lang w:val="uk-UA" w:bidi="ar"/>
        </w:rPr>
        <w:t xml:space="preserve">ють </w:t>
      </w:r>
      <w:r w:rsidRPr="00F30CCB">
        <w:rPr>
          <w:rFonts w:ascii="Times New Roman" w:eastAsia="SimSun" w:hAnsi="Times New Roman" w:cs="Times New Roman"/>
          <w:color w:val="000000"/>
          <w:sz w:val="28"/>
          <w:szCs w:val="28"/>
          <w:lang w:val="ru-RU" w:bidi="ar"/>
        </w:rPr>
        <w:t xml:space="preserve"> падіння мінімальної температури нижче</w:t>
      </w:r>
      <w:r w:rsidRPr="00F30CCB">
        <w:rPr>
          <w:rFonts w:ascii="Times New Roman" w:eastAsia="Times-Roman" w:hAnsi="Times New Roman" w:cs="Times New Roman"/>
          <w:color w:val="000000"/>
          <w:sz w:val="28"/>
          <w:szCs w:val="28"/>
          <w:lang w:val="ru-RU" w:bidi="ar"/>
        </w:rPr>
        <w:t xml:space="preserve"> 0°</w:t>
      </w:r>
      <w:r w:rsidRPr="00F30CCB">
        <w:rPr>
          <w:rFonts w:ascii="Times New Roman" w:eastAsia="SimSun" w:hAnsi="Times New Roman" w:cs="Times New Roman"/>
          <w:color w:val="000000"/>
          <w:sz w:val="28"/>
          <w:szCs w:val="28"/>
          <w:lang w:val="ru-RU" w:bidi="ar"/>
        </w:rPr>
        <w:t>С на поверхні ґрунту і травостою під час вегетаційного періоду на фоні позитивних середньодобових температур повітря</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За процесами виникнення й умовами погоди розрізняють три типи заморозкі</w:t>
      </w:r>
      <w:proofErr w:type="gramStart"/>
      <w:r w:rsidRPr="00F30CCB">
        <w:rPr>
          <w:rFonts w:ascii="Times New Roman" w:eastAsia="SimSun" w:hAnsi="Times New Roman" w:cs="Times New Roman"/>
          <w:color w:val="000000"/>
          <w:sz w:val="28"/>
          <w:szCs w:val="28"/>
          <w:lang w:val="ru-RU" w:bidi="ar"/>
        </w:rPr>
        <w:t>в</w:t>
      </w:r>
      <w:proofErr w:type="gramEnd"/>
      <w:r w:rsidRPr="00F30CCB">
        <w:rPr>
          <w:rFonts w:ascii="Times New Roman" w:eastAsia="Times-Roman" w:hAnsi="Times New Roman" w:cs="Times New Roman"/>
          <w:color w:val="000000"/>
          <w:sz w:val="28"/>
          <w:szCs w:val="28"/>
          <w:lang w:val="ru-RU" w:bidi="ar"/>
        </w:rPr>
        <w:t xml:space="preserve">. </w:t>
      </w:r>
    </w:p>
    <w:p w:rsidR="00340A9C" w:rsidRPr="00F30CCB" w:rsidRDefault="00D76929">
      <w:pPr>
        <w:spacing w:line="360" w:lineRule="auto"/>
        <w:ind w:firstLine="420"/>
        <w:jc w:val="both"/>
        <w:rPr>
          <w:rFonts w:ascii="Times New Roman" w:eastAsia="Times-Roman" w:hAnsi="Times New Roman" w:cs="Times New Roman"/>
          <w:color w:val="000000"/>
          <w:sz w:val="28"/>
          <w:szCs w:val="28"/>
          <w:lang w:val="ru-RU" w:bidi="ar"/>
        </w:rPr>
      </w:pPr>
      <w:r w:rsidRPr="00F30CCB">
        <w:rPr>
          <w:rFonts w:ascii="Times New Roman" w:eastAsia="Italic" w:hAnsi="Times New Roman" w:cs="Times New Roman"/>
          <w:i/>
          <w:iCs/>
          <w:color w:val="000000"/>
          <w:sz w:val="28"/>
          <w:szCs w:val="28"/>
          <w:lang w:val="ru-RU" w:bidi="ar"/>
        </w:rPr>
        <w:t xml:space="preserve">Заморозки адвективні </w:t>
      </w:r>
      <w:r w:rsidRPr="00F30CCB">
        <w:rPr>
          <w:rFonts w:ascii="Times New Roman" w:eastAsia="SimSun" w:hAnsi="Times New Roman" w:cs="Times New Roman"/>
          <w:color w:val="000000"/>
          <w:sz w:val="28"/>
          <w:szCs w:val="28"/>
          <w:lang w:val="ru-RU" w:bidi="ar"/>
        </w:rPr>
        <w:t xml:space="preserve">виникають в результаті настання хвилі </w:t>
      </w:r>
      <w:r w:rsidRPr="00F30CCB">
        <w:rPr>
          <w:rFonts w:ascii="Times New Roman" w:eastAsia="SimSun" w:hAnsi="Times New Roman" w:cs="Times New Roman"/>
          <w:color w:val="000000"/>
          <w:sz w:val="28"/>
          <w:szCs w:val="28"/>
          <w:lang w:val="ru-RU" w:bidi="ar"/>
        </w:rPr>
        <w:t>холоду</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Вони</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як правило</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 xml:space="preserve">спостерігаються протягом декількох діб </w:t>
      </w:r>
      <w:proofErr w:type="gramStart"/>
      <w:r w:rsidRPr="00F30CCB">
        <w:rPr>
          <w:rFonts w:ascii="Times New Roman" w:eastAsia="SimSun" w:hAnsi="Times New Roman" w:cs="Times New Roman"/>
          <w:color w:val="000000"/>
          <w:sz w:val="28"/>
          <w:szCs w:val="28"/>
          <w:lang w:val="ru-RU" w:bidi="ar"/>
        </w:rPr>
        <w:t>п</w:t>
      </w:r>
      <w:proofErr w:type="gramEnd"/>
      <w:r w:rsidRPr="00F30CCB">
        <w:rPr>
          <w:rFonts w:ascii="Times New Roman" w:eastAsia="SimSun" w:hAnsi="Times New Roman" w:cs="Times New Roman"/>
          <w:color w:val="000000"/>
          <w:sz w:val="28"/>
          <w:szCs w:val="28"/>
          <w:lang w:val="ru-RU" w:bidi="ar"/>
        </w:rPr>
        <w:t>ідряд на початку весни і пізньої осені при загальному низькому рівні температури</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повній хмарності та вітрі</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При таких заморозках нижче</w:t>
      </w:r>
      <w:r w:rsidRPr="00F30CCB">
        <w:rPr>
          <w:rFonts w:ascii="Times New Roman" w:eastAsia="Times-Roman" w:hAnsi="Times New Roman" w:cs="Times New Roman"/>
          <w:color w:val="000000"/>
          <w:sz w:val="28"/>
          <w:szCs w:val="28"/>
          <w:lang w:val="ru-RU" w:bidi="ar"/>
        </w:rPr>
        <w:t xml:space="preserve"> 0°</w:t>
      </w:r>
      <w:r w:rsidRPr="00F30CCB">
        <w:rPr>
          <w:rFonts w:ascii="Times New Roman" w:eastAsia="SimSun" w:hAnsi="Times New Roman" w:cs="Times New Roman"/>
          <w:color w:val="000000"/>
          <w:sz w:val="28"/>
          <w:szCs w:val="28"/>
          <w:lang w:val="ru-RU" w:bidi="ar"/>
        </w:rPr>
        <w:t>С опускається не тільки мінімальна</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але часто і сере</w:t>
      </w:r>
      <w:r w:rsidRPr="00F30CCB">
        <w:rPr>
          <w:rFonts w:ascii="Times New Roman" w:eastAsia="SimSun" w:hAnsi="Times New Roman" w:cs="Times New Roman"/>
          <w:color w:val="000000"/>
          <w:sz w:val="28"/>
          <w:szCs w:val="28"/>
          <w:lang w:val="ru-RU" w:bidi="ar"/>
        </w:rPr>
        <w:t>дньодобова температура</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Іноді при значному припливі холодного повітря денні температури також бувають близькі до</w:t>
      </w:r>
      <w:r w:rsidRPr="00F30CCB">
        <w:rPr>
          <w:rFonts w:ascii="Times New Roman" w:eastAsia="Times-Roman" w:hAnsi="Times New Roman" w:cs="Times New Roman"/>
          <w:color w:val="000000"/>
          <w:sz w:val="28"/>
          <w:szCs w:val="28"/>
          <w:lang w:val="ru-RU" w:bidi="ar"/>
        </w:rPr>
        <w:t xml:space="preserve"> 0°</w:t>
      </w:r>
      <w:r w:rsidRPr="00F30CCB">
        <w:rPr>
          <w:rFonts w:ascii="Times New Roman" w:eastAsia="SimSun" w:hAnsi="Times New Roman" w:cs="Times New Roman"/>
          <w:color w:val="000000"/>
          <w:sz w:val="28"/>
          <w:szCs w:val="28"/>
          <w:lang w:val="ru-RU" w:bidi="ar"/>
        </w:rPr>
        <w:t>С</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При наступному радіаційному вихолоджуванні такі заморозки значно підсилюються до</w:t>
      </w:r>
      <w:r w:rsidRPr="00F30CCB">
        <w:rPr>
          <w:rFonts w:ascii="Times New Roman" w:eastAsia="Times-Roman" w:hAnsi="Times New Roman" w:cs="Times New Roman"/>
          <w:color w:val="000000"/>
          <w:sz w:val="28"/>
          <w:szCs w:val="28"/>
          <w:lang w:val="ru-RU" w:bidi="ar"/>
        </w:rPr>
        <w:t xml:space="preserve"> –8</w:t>
      </w:r>
      <w:r>
        <w:rPr>
          <w:rFonts w:ascii="Times New Roman" w:eastAsia="Times-Roman" w:hAnsi="Times New Roman" w:cs="Times New Roman"/>
          <w:color w:val="000000"/>
          <w:sz w:val="28"/>
          <w:szCs w:val="28"/>
          <w:lang w:val="uk-UA" w:bidi="ar"/>
        </w:rPr>
        <w:t xml:space="preserve"> </w:t>
      </w:r>
      <w:r w:rsidRPr="00F30CCB">
        <w:rPr>
          <w:rFonts w:ascii="Times New Roman" w:eastAsia="Times-Roman" w:hAnsi="Times New Roman" w:cs="Times New Roman"/>
          <w:color w:val="000000"/>
          <w:sz w:val="28"/>
          <w:szCs w:val="28"/>
          <w:lang w:val="ru-RU" w:bidi="ar"/>
        </w:rPr>
        <w:t>–10</w:t>
      </w:r>
      <w:proofErr w:type="gramStart"/>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°С</w:t>
      </w:r>
      <w:proofErr w:type="gramEnd"/>
      <w:r w:rsidRPr="00F30CCB">
        <w:rPr>
          <w:rFonts w:ascii="Times New Roman" w:eastAsia="SimSun" w:hAnsi="Times New Roman" w:cs="Times New Roman"/>
          <w:color w:val="000000"/>
          <w:sz w:val="28"/>
          <w:szCs w:val="28"/>
          <w:lang w:val="ru-RU" w:bidi="ar"/>
        </w:rPr>
        <w:t xml:space="preserve"> вночі</w:t>
      </w:r>
      <w:r w:rsidRPr="00F30CCB">
        <w:rPr>
          <w:rFonts w:ascii="Times New Roman" w:eastAsia="Times-Roman" w:hAnsi="Times New Roman" w:cs="Times New Roman"/>
          <w:color w:val="000000"/>
          <w:sz w:val="28"/>
          <w:szCs w:val="28"/>
          <w:lang w:val="ru-RU" w:bidi="ar"/>
        </w:rPr>
        <w:t xml:space="preserve">. </w:t>
      </w:r>
    </w:p>
    <w:p w:rsidR="00340A9C" w:rsidRPr="00F30CCB" w:rsidRDefault="00D76929">
      <w:pPr>
        <w:tabs>
          <w:tab w:val="left" w:pos="5200"/>
        </w:tabs>
        <w:spacing w:line="360" w:lineRule="auto"/>
        <w:ind w:firstLine="420"/>
        <w:jc w:val="both"/>
        <w:rPr>
          <w:rFonts w:ascii="Times New Roman" w:eastAsia="Times-Roman" w:hAnsi="Times New Roman" w:cs="Times New Roman"/>
          <w:color w:val="000000"/>
          <w:sz w:val="28"/>
          <w:szCs w:val="28"/>
          <w:lang w:bidi="ar"/>
        </w:rPr>
      </w:pPr>
      <w:r w:rsidRPr="00F30CCB">
        <w:rPr>
          <w:rFonts w:ascii="Times New Roman" w:eastAsia="Italic" w:hAnsi="Times New Roman" w:cs="Times New Roman"/>
          <w:i/>
          <w:iCs/>
          <w:color w:val="000000"/>
          <w:sz w:val="28"/>
          <w:szCs w:val="28"/>
          <w:lang w:val="ru-RU" w:bidi="ar"/>
        </w:rPr>
        <w:t>Радіаційні заморозки</w:t>
      </w:r>
      <w:r w:rsidRPr="00F30CCB">
        <w:rPr>
          <w:rFonts w:ascii="Times New Roman" w:eastAsia="Italic"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 xml:space="preserve">виникають у тихі ясні ночі в результаті </w:t>
      </w:r>
      <w:r>
        <w:rPr>
          <w:rFonts w:ascii="Times New Roman" w:eastAsia="SimSun" w:hAnsi="Times New Roman" w:cs="Times New Roman"/>
          <w:color w:val="000000"/>
          <w:sz w:val="28"/>
          <w:szCs w:val="28"/>
          <w:lang w:val="uk-UA" w:bidi="ar"/>
        </w:rPr>
        <w:t xml:space="preserve">  </w:t>
      </w:r>
      <w:r w:rsidRPr="00F30CCB">
        <w:rPr>
          <w:rFonts w:ascii="Times New Roman" w:eastAsia="SimSun" w:hAnsi="Times New Roman" w:cs="Times New Roman"/>
          <w:color w:val="000000"/>
          <w:sz w:val="28"/>
          <w:szCs w:val="28"/>
          <w:lang w:val="ru-RU" w:bidi="ar"/>
        </w:rPr>
        <w:t>добового ходу температури при відносно низьких середньодобових температурах і інтенсивному нічному випромінюванні</w:t>
      </w:r>
      <w:r w:rsidRPr="00F30CCB">
        <w:rPr>
          <w:rFonts w:ascii="Times New Roman" w:eastAsia="Times-Roman" w:hAnsi="Times New Roman" w:cs="Times New Roman"/>
          <w:color w:val="000000"/>
          <w:sz w:val="28"/>
          <w:szCs w:val="28"/>
          <w:lang w:val="ru-RU" w:bidi="ar"/>
        </w:rPr>
        <w:t xml:space="preserve">. </w:t>
      </w:r>
      <w:proofErr w:type="gramStart"/>
      <w:r w:rsidRPr="00F30CCB">
        <w:rPr>
          <w:rFonts w:ascii="Times New Roman" w:eastAsia="SimSun" w:hAnsi="Times New Roman" w:cs="Times New Roman"/>
          <w:color w:val="000000"/>
          <w:sz w:val="28"/>
          <w:szCs w:val="28"/>
          <w:lang w:val="ru-RU" w:bidi="ar"/>
        </w:rPr>
        <w:t>Р</w:t>
      </w:r>
      <w:proofErr w:type="gramEnd"/>
      <w:r w:rsidRPr="00F30CCB">
        <w:rPr>
          <w:rFonts w:ascii="Times New Roman" w:eastAsia="SimSun" w:hAnsi="Times New Roman" w:cs="Times New Roman"/>
          <w:color w:val="000000"/>
          <w:sz w:val="28"/>
          <w:szCs w:val="28"/>
          <w:lang w:val="ru-RU" w:bidi="ar"/>
        </w:rPr>
        <w:t>івень середньодобових температур</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при яких спостерігаються заморозки цього типу</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залежить від клім</w:t>
      </w:r>
      <w:r w:rsidRPr="00F30CCB">
        <w:rPr>
          <w:rFonts w:ascii="Times New Roman" w:eastAsia="SimSun" w:hAnsi="Times New Roman" w:cs="Times New Roman"/>
          <w:color w:val="000000"/>
          <w:sz w:val="28"/>
          <w:szCs w:val="28"/>
          <w:lang w:val="ru-RU" w:bidi="ar"/>
        </w:rPr>
        <w:t>атичних умов</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У приморських районах такі заморозки припиняються при середньодобових температурах порядку</w:t>
      </w:r>
      <w:r w:rsidRPr="00F30CCB">
        <w:rPr>
          <w:rFonts w:ascii="Times New Roman" w:eastAsia="Times-Roman" w:hAnsi="Times New Roman" w:cs="Times New Roman"/>
          <w:color w:val="000000"/>
          <w:sz w:val="28"/>
          <w:szCs w:val="28"/>
          <w:lang w:val="ru-RU" w:bidi="ar"/>
        </w:rPr>
        <w:t xml:space="preserve"> 5– 6</w:t>
      </w:r>
      <w:proofErr w:type="gramStart"/>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°С</w:t>
      </w:r>
      <w:proofErr w:type="gramEnd"/>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у континентальних районах тільки при</w:t>
      </w:r>
      <w:r w:rsidRPr="00F30CCB">
        <w:rPr>
          <w:rFonts w:ascii="Times New Roman" w:eastAsia="Times-Roman" w:hAnsi="Times New Roman" w:cs="Times New Roman"/>
          <w:color w:val="000000"/>
          <w:sz w:val="28"/>
          <w:szCs w:val="28"/>
          <w:lang w:val="ru-RU" w:bidi="ar"/>
        </w:rPr>
        <w:t xml:space="preserve"> 12–13°</w:t>
      </w:r>
      <w:r w:rsidRPr="00F30CCB">
        <w:rPr>
          <w:rFonts w:ascii="Times New Roman" w:eastAsia="SimSun" w:hAnsi="Times New Roman" w:cs="Times New Roman"/>
          <w:color w:val="000000"/>
          <w:sz w:val="28"/>
          <w:szCs w:val="28"/>
          <w:lang w:val="ru-RU" w:bidi="ar"/>
        </w:rPr>
        <w:t>С</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у вузьких</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глибоких</w:t>
      </w:r>
      <w:r>
        <w:rPr>
          <w:rFonts w:ascii="Times New Roman" w:eastAsia="SimSun" w:hAnsi="Times New Roman" w:cs="Times New Roman"/>
          <w:color w:val="000000"/>
          <w:sz w:val="28"/>
          <w:szCs w:val="28"/>
          <w:lang w:val="uk-UA" w:bidi="ar"/>
        </w:rPr>
        <w:t xml:space="preserve"> </w:t>
      </w:r>
      <w:r w:rsidRPr="00F30CCB">
        <w:rPr>
          <w:rFonts w:ascii="Times New Roman" w:eastAsia="SimSun" w:hAnsi="Times New Roman" w:cs="Times New Roman"/>
          <w:color w:val="000000"/>
          <w:sz w:val="28"/>
          <w:szCs w:val="28"/>
          <w:lang w:val="ru-RU" w:bidi="ar"/>
        </w:rPr>
        <w:t>долинах в умовах континентального клімату</w:t>
      </w:r>
      <w:r w:rsidRPr="00F30CCB">
        <w:rPr>
          <w:rFonts w:ascii="Times New Roman" w:eastAsia="Times-Roman" w:hAnsi="Times New Roman" w:cs="Times New Roman"/>
          <w:color w:val="000000"/>
          <w:sz w:val="28"/>
          <w:szCs w:val="28"/>
          <w:lang w:val="ru-RU" w:bidi="ar"/>
        </w:rPr>
        <w:t xml:space="preserve"> – </w:t>
      </w:r>
      <w:r w:rsidRPr="00F30CCB">
        <w:rPr>
          <w:rFonts w:ascii="Times New Roman" w:eastAsia="SimSun" w:hAnsi="Times New Roman" w:cs="Times New Roman"/>
          <w:color w:val="000000"/>
          <w:sz w:val="28"/>
          <w:szCs w:val="28"/>
          <w:lang w:val="ru-RU" w:bidi="ar"/>
        </w:rPr>
        <w:t>при середньодобовій температурі</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Times-Roman" w:hAnsi="Times New Roman" w:cs="Times New Roman"/>
          <w:color w:val="000000"/>
          <w:sz w:val="28"/>
          <w:szCs w:val="28"/>
          <w:lang w:val="ru-RU" w:bidi="ar"/>
        </w:rPr>
        <w:t>14–15 °</w:t>
      </w:r>
      <w:r w:rsidRPr="00F30CCB">
        <w:rPr>
          <w:rFonts w:ascii="Times New Roman" w:eastAsia="SimSun" w:hAnsi="Times New Roman" w:cs="Times New Roman"/>
          <w:color w:val="000000"/>
          <w:sz w:val="28"/>
          <w:szCs w:val="28"/>
          <w:lang w:val="ru-RU" w:bidi="ar"/>
        </w:rPr>
        <w:t>С</w:t>
      </w:r>
      <w:r w:rsidRPr="00F30CCB">
        <w:rPr>
          <w:rFonts w:ascii="Times New Roman" w:eastAsia="Times-Roman" w:hAnsi="Times New Roman" w:cs="Times New Roman"/>
          <w:color w:val="000000"/>
          <w:sz w:val="28"/>
          <w:szCs w:val="28"/>
          <w:lang w:val="ru-RU" w:bidi="ar"/>
        </w:rPr>
        <w:t>.</w:t>
      </w:r>
      <w:r>
        <w:rPr>
          <w:rFonts w:ascii="Times New Roman" w:eastAsia="Times-Roman" w:hAnsi="Times New Roman" w:cs="Times New Roman"/>
          <w:color w:val="000000"/>
          <w:sz w:val="28"/>
          <w:szCs w:val="28"/>
          <w:lang w:val="uk-UA" w:bidi="ar"/>
        </w:rPr>
        <w:t xml:space="preserve"> </w:t>
      </w:r>
      <w:r w:rsidRPr="00F30CCB">
        <w:rPr>
          <w:rFonts w:ascii="Times New Roman" w:eastAsia="SimSun" w:hAnsi="Times New Roman" w:cs="Times New Roman"/>
          <w:color w:val="000000"/>
          <w:sz w:val="28"/>
          <w:szCs w:val="28"/>
          <w:lang w:val="ru-RU" w:bidi="ar"/>
        </w:rPr>
        <w:t>Внаслідок малих швидкостей вітру і слабкого вертикального перемішування приземного шару повітря при радіаційних заморозках створюються великі інверсії температури в цьому шарі</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Температура повітря в метеорологічній будці на висоті</w:t>
      </w:r>
      <w:r w:rsidRPr="00F30CCB">
        <w:rPr>
          <w:rFonts w:ascii="Times New Roman" w:eastAsia="Times-Roman" w:hAnsi="Times New Roman" w:cs="Times New Roman"/>
          <w:color w:val="000000"/>
          <w:sz w:val="28"/>
          <w:szCs w:val="28"/>
          <w:lang w:val="ru-RU" w:bidi="ar"/>
        </w:rPr>
        <w:t xml:space="preserve"> 200 </w:t>
      </w:r>
      <w:r w:rsidRPr="00F30CCB">
        <w:rPr>
          <w:rFonts w:ascii="Times New Roman" w:eastAsia="SimSun" w:hAnsi="Times New Roman" w:cs="Times New Roman"/>
          <w:color w:val="000000"/>
          <w:sz w:val="28"/>
          <w:szCs w:val="28"/>
          <w:lang w:val="ru-RU" w:bidi="ar"/>
        </w:rPr>
        <w:t xml:space="preserve">см буває в </w:t>
      </w:r>
      <w:r w:rsidRPr="00F30CCB">
        <w:rPr>
          <w:rFonts w:ascii="Times New Roman" w:eastAsia="SimSun" w:hAnsi="Times New Roman" w:cs="Times New Roman"/>
          <w:color w:val="000000"/>
          <w:sz w:val="28"/>
          <w:szCs w:val="28"/>
          <w:lang w:val="ru-RU" w:bidi="ar"/>
        </w:rPr>
        <w:t>умовах помірного клімату у середньому на</w:t>
      </w:r>
      <w:r w:rsidRPr="00F30CCB">
        <w:rPr>
          <w:rFonts w:ascii="Times New Roman" w:eastAsia="Times-Roman" w:hAnsi="Times New Roman" w:cs="Times New Roman"/>
          <w:color w:val="000000"/>
          <w:sz w:val="28"/>
          <w:szCs w:val="28"/>
          <w:lang w:val="ru-RU" w:bidi="ar"/>
        </w:rPr>
        <w:t xml:space="preserve"> 2,5–3,0°</w:t>
      </w:r>
      <w:r w:rsidRPr="00F30CCB">
        <w:rPr>
          <w:rFonts w:ascii="Times New Roman" w:eastAsia="SimSun" w:hAnsi="Times New Roman" w:cs="Times New Roman"/>
          <w:color w:val="000000"/>
          <w:sz w:val="28"/>
          <w:szCs w:val="28"/>
          <w:lang w:val="ru-RU" w:bidi="ar"/>
        </w:rPr>
        <w:t>С</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 xml:space="preserve">а в континентальному кліматі на </w:t>
      </w:r>
      <w:r w:rsidRPr="00F30CCB">
        <w:rPr>
          <w:rFonts w:ascii="Times New Roman" w:eastAsia="Times-Roman" w:hAnsi="Times New Roman" w:cs="Times New Roman"/>
          <w:color w:val="000000"/>
          <w:sz w:val="28"/>
          <w:szCs w:val="28"/>
          <w:lang w:val="ru-RU" w:bidi="ar"/>
        </w:rPr>
        <w:t>4–4,5 °</w:t>
      </w:r>
      <w:r w:rsidRPr="00F30CCB">
        <w:rPr>
          <w:rFonts w:ascii="Times New Roman" w:eastAsia="SimSun" w:hAnsi="Times New Roman" w:cs="Times New Roman"/>
          <w:color w:val="000000"/>
          <w:sz w:val="28"/>
          <w:szCs w:val="28"/>
          <w:lang w:val="ru-RU" w:bidi="ar"/>
        </w:rPr>
        <w:t>С вище</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 xml:space="preserve">ніж на </w:t>
      </w:r>
      <w:proofErr w:type="gramStart"/>
      <w:r w:rsidRPr="00F30CCB">
        <w:rPr>
          <w:rFonts w:ascii="Times New Roman" w:eastAsia="SimSun" w:hAnsi="Times New Roman" w:cs="Times New Roman"/>
          <w:color w:val="000000"/>
          <w:sz w:val="28"/>
          <w:szCs w:val="28"/>
          <w:lang w:val="ru-RU" w:bidi="ar"/>
        </w:rPr>
        <w:t>р</w:t>
      </w:r>
      <w:proofErr w:type="gramEnd"/>
      <w:r w:rsidRPr="00F30CCB">
        <w:rPr>
          <w:rFonts w:ascii="Times New Roman" w:eastAsia="SimSun" w:hAnsi="Times New Roman" w:cs="Times New Roman"/>
          <w:color w:val="000000"/>
          <w:sz w:val="28"/>
          <w:szCs w:val="28"/>
          <w:lang w:val="ru-RU" w:bidi="ar"/>
        </w:rPr>
        <w:t>івні травостою</w:t>
      </w:r>
      <w:r w:rsidRPr="00F30CCB">
        <w:rPr>
          <w:rFonts w:ascii="Times New Roman" w:eastAsia="Times-Roman" w:hAnsi="Times New Roman" w:cs="Times New Roman"/>
          <w:color w:val="000000"/>
          <w:sz w:val="28"/>
          <w:szCs w:val="28"/>
          <w:lang w:val="ru-RU" w:bidi="ar"/>
        </w:rPr>
        <w:t xml:space="preserve">. </w:t>
      </w:r>
      <w:proofErr w:type="gramStart"/>
      <w:r>
        <w:rPr>
          <w:rFonts w:ascii="Times New Roman" w:eastAsia="SimSun" w:hAnsi="Times New Roman" w:cs="Times New Roman"/>
          <w:color w:val="000000"/>
          <w:sz w:val="28"/>
          <w:szCs w:val="28"/>
          <w:lang w:bidi="ar"/>
        </w:rPr>
        <w:t>В окремі ночі ця різниця може досягати</w:t>
      </w:r>
      <w:r>
        <w:rPr>
          <w:rFonts w:ascii="Times New Roman" w:eastAsia="Times-Roman" w:hAnsi="Times New Roman" w:cs="Times New Roman"/>
          <w:color w:val="000000"/>
          <w:sz w:val="28"/>
          <w:szCs w:val="28"/>
          <w:lang w:bidi="ar"/>
        </w:rPr>
        <w:t xml:space="preserve"> 9–10°</w:t>
      </w:r>
      <w:r>
        <w:rPr>
          <w:rFonts w:ascii="Times New Roman" w:eastAsia="SimSun" w:hAnsi="Times New Roman" w:cs="Times New Roman"/>
          <w:color w:val="000000"/>
          <w:sz w:val="28"/>
          <w:szCs w:val="28"/>
          <w:lang w:bidi="ar"/>
        </w:rPr>
        <w:t>С</w:t>
      </w:r>
      <w:r>
        <w:rPr>
          <w:rFonts w:ascii="Times New Roman" w:eastAsia="Times-Roman" w:hAnsi="Times New Roman" w:cs="Times New Roman"/>
          <w:color w:val="000000"/>
          <w:sz w:val="28"/>
          <w:szCs w:val="28"/>
          <w:lang w:bidi="ar"/>
        </w:rPr>
        <w:t>.</w:t>
      </w:r>
      <w:proofErr w:type="gramEnd"/>
      <w:r>
        <w:rPr>
          <w:rFonts w:ascii="Times New Roman" w:eastAsia="Times-Roman" w:hAnsi="Times New Roman" w:cs="Times New Roman"/>
          <w:color w:val="000000"/>
          <w:sz w:val="28"/>
          <w:szCs w:val="28"/>
          <w:lang w:bidi="ar"/>
        </w:rPr>
        <w:t xml:space="preserve"> </w:t>
      </w:r>
      <w:r w:rsidRPr="00F30CCB">
        <w:rPr>
          <w:rFonts w:ascii="Times New Roman" w:eastAsia="Times-Roman" w:hAnsi="Times New Roman" w:cs="Times New Roman"/>
          <w:color w:val="000000"/>
          <w:sz w:val="28"/>
          <w:szCs w:val="28"/>
          <w:lang w:bidi="ar"/>
        </w:rPr>
        <w:t xml:space="preserve"> </w:t>
      </w:r>
    </w:p>
    <w:p w:rsidR="00340A9C" w:rsidRDefault="00D76929">
      <w:pPr>
        <w:tabs>
          <w:tab w:val="left" w:pos="5200"/>
        </w:tabs>
        <w:spacing w:line="360" w:lineRule="auto"/>
        <w:ind w:firstLine="420"/>
        <w:jc w:val="both"/>
        <w:rPr>
          <w:rFonts w:ascii="Times New Roman" w:hAnsi="Times New Roman" w:cs="Times New Roman"/>
          <w:sz w:val="28"/>
          <w:szCs w:val="28"/>
          <w:lang w:val="uk-UA" w:bidi="en-US"/>
        </w:rPr>
      </w:pPr>
      <w:proofErr w:type="gramStart"/>
      <w:r>
        <w:rPr>
          <w:rFonts w:ascii="Times New Roman" w:eastAsia="Italic" w:hAnsi="Times New Roman" w:cs="Times New Roman"/>
          <w:i/>
          <w:iCs/>
          <w:color w:val="000000"/>
          <w:sz w:val="28"/>
          <w:szCs w:val="28"/>
          <w:lang w:bidi="ar"/>
        </w:rPr>
        <w:t>Адвективно</w:t>
      </w:r>
      <w:r>
        <w:rPr>
          <w:rFonts w:ascii="Times New Roman" w:eastAsia="Times-Italic" w:hAnsi="Times New Roman" w:cs="Times New Roman"/>
          <w:i/>
          <w:iCs/>
          <w:color w:val="000000"/>
          <w:sz w:val="28"/>
          <w:szCs w:val="28"/>
          <w:lang w:bidi="ar"/>
        </w:rPr>
        <w:t>-</w:t>
      </w:r>
      <w:r>
        <w:rPr>
          <w:rFonts w:ascii="Times New Roman" w:eastAsia="Italic" w:hAnsi="Times New Roman" w:cs="Times New Roman"/>
          <w:i/>
          <w:iCs/>
          <w:color w:val="000000"/>
          <w:sz w:val="28"/>
          <w:szCs w:val="28"/>
          <w:lang w:bidi="ar"/>
        </w:rPr>
        <w:t xml:space="preserve">радіаційні заморозки </w:t>
      </w:r>
      <w:r>
        <w:rPr>
          <w:rFonts w:ascii="Times New Roman" w:eastAsia="SimSun" w:hAnsi="Times New Roman" w:cs="Times New Roman"/>
          <w:color w:val="000000"/>
          <w:sz w:val="28"/>
          <w:szCs w:val="28"/>
          <w:lang w:bidi="ar"/>
        </w:rPr>
        <w:t>утворюються в результаті вторгнення холодного повітр</w:t>
      </w:r>
      <w:r>
        <w:rPr>
          <w:rFonts w:ascii="Times New Roman" w:eastAsia="SimSun" w:hAnsi="Times New Roman" w:cs="Times New Roman"/>
          <w:color w:val="000000"/>
          <w:sz w:val="28"/>
          <w:szCs w:val="28"/>
          <w:lang w:bidi="ar"/>
        </w:rPr>
        <w:t xml:space="preserve">я північного походження і наступного його вихолоджування </w:t>
      </w:r>
      <w:r>
        <w:rPr>
          <w:rFonts w:ascii="Times New Roman" w:eastAsia="SimSun" w:hAnsi="Times New Roman" w:cs="Times New Roman"/>
          <w:color w:val="000000"/>
          <w:sz w:val="28"/>
          <w:szCs w:val="28"/>
          <w:lang w:bidi="ar"/>
        </w:rPr>
        <w:lastRenderedPageBreak/>
        <w:t>за рахунок нічного випромінювання</w:t>
      </w:r>
      <w:r>
        <w:rPr>
          <w:rFonts w:ascii="Times New Roman" w:eastAsia="Times-Roman" w:hAnsi="Times New Roman" w:cs="Times New Roman"/>
          <w:color w:val="000000"/>
          <w:sz w:val="28"/>
          <w:szCs w:val="28"/>
          <w:lang w:bidi="ar"/>
        </w:rPr>
        <w:t>.</w:t>
      </w:r>
      <w:proofErr w:type="gramEnd"/>
      <w:r>
        <w:rPr>
          <w:rFonts w:ascii="Times New Roman" w:eastAsia="Times-Roman" w:hAnsi="Times New Roman" w:cs="Times New Roman"/>
          <w:color w:val="000000"/>
          <w:sz w:val="28"/>
          <w:szCs w:val="28"/>
          <w:lang w:bidi="ar"/>
        </w:rPr>
        <w:t xml:space="preserve"> </w:t>
      </w:r>
      <w:proofErr w:type="gramStart"/>
      <w:r>
        <w:rPr>
          <w:rFonts w:ascii="Times New Roman" w:eastAsia="SimSun" w:hAnsi="Times New Roman" w:cs="Times New Roman"/>
          <w:color w:val="000000"/>
          <w:sz w:val="28"/>
          <w:szCs w:val="28"/>
          <w:lang w:bidi="ar"/>
        </w:rPr>
        <w:t>У цьому випадку процеси адвекції і радіації доповнюють одне одного</w:t>
      </w:r>
      <w:r>
        <w:rPr>
          <w:rFonts w:ascii="Times New Roman" w:eastAsia="Times-Roman" w:hAnsi="Times New Roman" w:cs="Times New Roman"/>
          <w:color w:val="000000"/>
          <w:sz w:val="28"/>
          <w:szCs w:val="28"/>
          <w:lang w:bidi="ar"/>
        </w:rPr>
        <w:t>.</w:t>
      </w:r>
      <w:proofErr w:type="gramEnd"/>
      <w:r>
        <w:rPr>
          <w:rFonts w:ascii="Times New Roman" w:eastAsia="Times-Roman" w:hAnsi="Times New Roman" w:cs="Times New Roman"/>
          <w:color w:val="000000"/>
          <w:sz w:val="28"/>
          <w:szCs w:val="28"/>
          <w:lang w:bidi="ar"/>
        </w:rPr>
        <w:t xml:space="preserve"> </w:t>
      </w:r>
      <w:r w:rsidRPr="00F30CCB">
        <w:rPr>
          <w:rFonts w:ascii="Times New Roman" w:eastAsia="SimSun" w:hAnsi="Times New Roman" w:cs="Times New Roman"/>
          <w:color w:val="000000"/>
          <w:sz w:val="28"/>
          <w:szCs w:val="28"/>
          <w:lang w:val="ru-RU" w:bidi="ar"/>
        </w:rPr>
        <w:t>Зниження температури нижче</w:t>
      </w:r>
      <w:r w:rsidRPr="00F30CCB">
        <w:rPr>
          <w:rFonts w:ascii="Times New Roman" w:eastAsia="Times-Roman" w:hAnsi="Times New Roman" w:cs="Times New Roman"/>
          <w:color w:val="000000"/>
          <w:sz w:val="28"/>
          <w:szCs w:val="28"/>
          <w:lang w:val="ru-RU" w:bidi="ar"/>
        </w:rPr>
        <w:t xml:space="preserve"> 0°</w:t>
      </w:r>
      <w:r w:rsidRPr="00F30CCB">
        <w:rPr>
          <w:rFonts w:ascii="Times New Roman" w:eastAsia="SimSun" w:hAnsi="Times New Roman" w:cs="Times New Roman"/>
          <w:color w:val="000000"/>
          <w:sz w:val="28"/>
          <w:szCs w:val="28"/>
          <w:lang w:val="ru-RU" w:bidi="ar"/>
        </w:rPr>
        <w:t>С при цьому типі заморозку звичайно складає</w:t>
      </w:r>
      <w:r w:rsidRPr="00F30CCB">
        <w:rPr>
          <w:rFonts w:ascii="Times New Roman" w:eastAsia="Times-Roman" w:hAnsi="Times New Roman" w:cs="Times New Roman"/>
          <w:color w:val="000000"/>
          <w:sz w:val="28"/>
          <w:szCs w:val="28"/>
          <w:lang w:val="ru-RU" w:bidi="ar"/>
        </w:rPr>
        <w:t xml:space="preserve"> 2–3 °</w:t>
      </w:r>
      <w:r w:rsidRPr="00F30CCB">
        <w:rPr>
          <w:rFonts w:ascii="Times New Roman" w:eastAsia="SimSun" w:hAnsi="Times New Roman" w:cs="Times New Roman"/>
          <w:color w:val="000000"/>
          <w:sz w:val="28"/>
          <w:szCs w:val="28"/>
          <w:lang w:val="ru-RU" w:bidi="ar"/>
        </w:rPr>
        <w:t>С і часто відзнача</w:t>
      </w:r>
      <w:r w:rsidRPr="00F30CCB">
        <w:rPr>
          <w:rFonts w:ascii="Times New Roman" w:eastAsia="SimSun" w:hAnsi="Times New Roman" w:cs="Times New Roman"/>
          <w:color w:val="000000"/>
          <w:sz w:val="28"/>
          <w:szCs w:val="28"/>
          <w:lang w:val="ru-RU" w:bidi="ar"/>
        </w:rPr>
        <w:t>ється лише в приґрунтових шарах повітря при позитивній температурі в метеорологічній будці</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При адвективних заморозках</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що супроводжуються вітром і великою хмарністю</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мікрокліматичні розходження в значній мі</w:t>
      </w:r>
      <w:proofErr w:type="gramStart"/>
      <w:r w:rsidRPr="00F30CCB">
        <w:rPr>
          <w:rFonts w:ascii="Times New Roman" w:eastAsia="SimSun" w:hAnsi="Times New Roman" w:cs="Times New Roman"/>
          <w:color w:val="000000"/>
          <w:sz w:val="28"/>
          <w:szCs w:val="28"/>
          <w:lang w:val="ru-RU" w:bidi="ar"/>
        </w:rPr>
        <w:t>р</w:t>
      </w:r>
      <w:proofErr w:type="gramEnd"/>
      <w:r w:rsidRPr="00F30CCB">
        <w:rPr>
          <w:rFonts w:ascii="Times New Roman" w:eastAsia="SimSun" w:hAnsi="Times New Roman" w:cs="Times New Roman"/>
          <w:color w:val="000000"/>
          <w:sz w:val="28"/>
          <w:szCs w:val="28"/>
          <w:lang w:val="ru-RU" w:bidi="ar"/>
        </w:rPr>
        <w:t>і згладжуються</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При цьому типі заморозків найбіл</w:t>
      </w:r>
      <w:r w:rsidRPr="00F30CCB">
        <w:rPr>
          <w:rFonts w:ascii="Times New Roman" w:eastAsia="SimSun" w:hAnsi="Times New Roman" w:cs="Times New Roman"/>
          <w:color w:val="000000"/>
          <w:sz w:val="28"/>
          <w:szCs w:val="28"/>
          <w:lang w:val="ru-RU" w:bidi="ar"/>
        </w:rPr>
        <w:t>ьше морозонебезпечними є відкриті холодним вітрам ділянки</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особливо навітряні схили височин</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 xml:space="preserve">Заморозки перших двох типів спостерігаються переважно на початку весни і </w:t>
      </w:r>
      <w:proofErr w:type="gramStart"/>
      <w:r w:rsidRPr="00F30CCB">
        <w:rPr>
          <w:rFonts w:ascii="Times New Roman" w:eastAsia="SimSun" w:hAnsi="Times New Roman" w:cs="Times New Roman"/>
          <w:color w:val="000000"/>
          <w:sz w:val="28"/>
          <w:szCs w:val="28"/>
          <w:lang w:val="ru-RU" w:bidi="ar"/>
        </w:rPr>
        <w:t>п</w:t>
      </w:r>
      <w:proofErr w:type="gramEnd"/>
      <w:r w:rsidRPr="00F30CCB">
        <w:rPr>
          <w:rFonts w:ascii="Times New Roman" w:eastAsia="SimSun" w:hAnsi="Times New Roman" w:cs="Times New Roman"/>
          <w:color w:val="000000"/>
          <w:sz w:val="28"/>
          <w:szCs w:val="28"/>
          <w:lang w:val="ru-RU" w:bidi="ar"/>
        </w:rPr>
        <w:t>ізньої осені</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перед установленням морозів</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 xml:space="preserve">Заморозки третього типу спостерігаються при </w:t>
      </w:r>
      <w:r w:rsidRPr="00F30CCB">
        <w:rPr>
          <w:rFonts w:ascii="Times New Roman" w:eastAsia="SimSun" w:hAnsi="Times New Roman" w:cs="Times New Roman"/>
          <w:color w:val="000000"/>
          <w:sz w:val="28"/>
          <w:szCs w:val="28"/>
          <w:lang w:val="ru-RU" w:bidi="ar"/>
        </w:rPr>
        <w:t>досить високому рівні середніх добових температур наприкінці весни</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влітку і ранньою осінню</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 xml:space="preserve">будучи найбільш небезпечними для сільськогосподарських культур </w:t>
      </w:r>
      <w:r>
        <w:rPr>
          <w:rFonts w:ascii="Times New Roman" w:eastAsia="SimSun" w:hAnsi="Times New Roman" w:cs="Times New Roman"/>
          <w:color w:val="000000"/>
          <w:sz w:val="28"/>
          <w:szCs w:val="28"/>
          <w:lang w:val="uk-UA" w:bidi="ar"/>
        </w:rPr>
        <w:t xml:space="preserve"> </w:t>
      </w:r>
      <w:r w:rsidRPr="00F30CCB">
        <w:rPr>
          <w:rFonts w:ascii="Times New Roman" w:eastAsia="SimSun" w:hAnsi="Times New Roman" w:cs="Times New Roman"/>
          <w:color w:val="000000"/>
          <w:sz w:val="28"/>
          <w:szCs w:val="28"/>
          <w:lang w:val="ru-RU" w:bidi="ar"/>
        </w:rPr>
        <w:t xml:space="preserve"> помірної зон</w:t>
      </w:r>
      <w:r>
        <w:rPr>
          <w:rFonts w:ascii="Times New Roman" w:eastAsia="SimSun" w:hAnsi="Times New Roman" w:cs="Times New Roman"/>
          <w:color w:val="000000"/>
          <w:sz w:val="28"/>
          <w:szCs w:val="28"/>
          <w:lang w:val="uk-UA" w:bidi="ar"/>
        </w:rPr>
        <w:t>и</w:t>
      </w:r>
      <w:r w:rsidRPr="00F30CCB">
        <w:rPr>
          <w:rFonts w:ascii="Times New Roman" w:eastAsia="Times-Roman" w:hAnsi="Times New Roman" w:cs="Times New Roman"/>
          <w:color w:val="000000"/>
          <w:sz w:val="28"/>
          <w:szCs w:val="28"/>
          <w:lang w:val="ru-RU" w:bidi="ar"/>
        </w:rPr>
        <w:t xml:space="preserve">. </w:t>
      </w:r>
      <w:proofErr w:type="gramStart"/>
      <w:r>
        <w:rPr>
          <w:rFonts w:ascii="Times New Roman" w:eastAsia="SimSun" w:hAnsi="Times New Roman" w:cs="Times New Roman"/>
          <w:color w:val="000000"/>
          <w:sz w:val="28"/>
          <w:szCs w:val="28"/>
          <w:lang w:bidi="ar"/>
        </w:rPr>
        <w:t>Найбільш тривалими є заморозки першого типу</w:t>
      </w:r>
      <w:r>
        <w:rPr>
          <w:rFonts w:ascii="Times New Roman" w:eastAsia="Times-Roman" w:hAnsi="Times New Roman" w:cs="Times New Roman"/>
          <w:color w:val="000000"/>
          <w:sz w:val="28"/>
          <w:szCs w:val="28"/>
          <w:lang w:bidi="ar"/>
        </w:rPr>
        <w:t xml:space="preserve"> – </w:t>
      </w:r>
      <w:r>
        <w:rPr>
          <w:rFonts w:ascii="Times New Roman" w:eastAsia="SimSun" w:hAnsi="Times New Roman" w:cs="Times New Roman"/>
          <w:color w:val="000000"/>
          <w:sz w:val="28"/>
          <w:szCs w:val="28"/>
          <w:lang w:bidi="ar"/>
        </w:rPr>
        <w:t>адвективні</w:t>
      </w:r>
      <w:r>
        <w:rPr>
          <w:rFonts w:ascii="Times New Roman" w:eastAsia="Times-Roman" w:hAnsi="Times New Roman" w:cs="Times New Roman"/>
          <w:color w:val="000000"/>
          <w:sz w:val="28"/>
          <w:szCs w:val="28"/>
          <w:lang w:bidi="ar"/>
        </w:rPr>
        <w:t>.</w:t>
      </w:r>
      <w:proofErr w:type="gramEnd"/>
      <w:r>
        <w:rPr>
          <w:rFonts w:ascii="Times New Roman" w:eastAsia="Times-Roman" w:hAnsi="Times New Roman" w:cs="Times New Roman"/>
          <w:color w:val="000000"/>
          <w:sz w:val="28"/>
          <w:szCs w:val="28"/>
          <w:lang w:bidi="ar"/>
        </w:rPr>
        <w:t xml:space="preserve"> </w:t>
      </w:r>
      <w:proofErr w:type="gramStart"/>
      <w:r>
        <w:rPr>
          <w:rFonts w:ascii="Times New Roman" w:eastAsia="SimSun" w:hAnsi="Times New Roman" w:cs="Times New Roman"/>
          <w:color w:val="000000"/>
          <w:sz w:val="28"/>
          <w:szCs w:val="28"/>
          <w:lang w:bidi="ar"/>
        </w:rPr>
        <w:t>Прогрівання холодної хвил</w:t>
      </w:r>
      <w:r>
        <w:rPr>
          <w:rFonts w:ascii="Times New Roman" w:eastAsia="SimSun" w:hAnsi="Times New Roman" w:cs="Times New Roman"/>
          <w:color w:val="000000"/>
          <w:sz w:val="28"/>
          <w:szCs w:val="28"/>
          <w:lang w:bidi="ar"/>
        </w:rPr>
        <w:t xml:space="preserve">і і трансформація принесеного повітря займає </w:t>
      </w:r>
      <w:r>
        <w:rPr>
          <w:rFonts w:ascii="Times New Roman" w:eastAsia="Times-Roman" w:hAnsi="Times New Roman" w:cs="Times New Roman"/>
          <w:color w:val="000000"/>
          <w:sz w:val="28"/>
          <w:szCs w:val="28"/>
          <w:lang w:bidi="ar"/>
        </w:rPr>
        <w:t xml:space="preserve">3–4 </w:t>
      </w:r>
      <w:r>
        <w:rPr>
          <w:rFonts w:ascii="Times New Roman" w:eastAsia="SimSun" w:hAnsi="Times New Roman" w:cs="Times New Roman"/>
          <w:color w:val="000000"/>
          <w:sz w:val="28"/>
          <w:szCs w:val="28"/>
          <w:lang w:bidi="ar"/>
        </w:rPr>
        <w:t>дні</w:t>
      </w:r>
      <w:r>
        <w:rPr>
          <w:rFonts w:ascii="Times New Roman" w:eastAsia="Times-Roman" w:hAnsi="Times New Roman" w:cs="Times New Roman"/>
          <w:color w:val="000000"/>
          <w:sz w:val="28"/>
          <w:szCs w:val="28"/>
          <w:lang w:bidi="ar"/>
        </w:rPr>
        <w:t xml:space="preserve">, </w:t>
      </w:r>
      <w:r>
        <w:rPr>
          <w:rFonts w:ascii="Times New Roman" w:eastAsia="SimSun" w:hAnsi="Times New Roman" w:cs="Times New Roman"/>
          <w:color w:val="000000"/>
          <w:sz w:val="28"/>
          <w:szCs w:val="28"/>
          <w:lang w:bidi="ar"/>
        </w:rPr>
        <w:t>причому на початку холодної хвилі температура може триматися</w:t>
      </w:r>
      <w:r>
        <w:rPr>
          <w:rFonts w:ascii="Times New Roman" w:eastAsia="SimSun" w:hAnsi="Times New Roman" w:cs="Times New Roman"/>
          <w:color w:val="000000"/>
          <w:sz w:val="28"/>
          <w:szCs w:val="28"/>
          <w:lang w:val="uk-UA" w:bidi="ar"/>
        </w:rPr>
        <w:t xml:space="preserve"> </w:t>
      </w:r>
      <w:r>
        <w:rPr>
          <w:rFonts w:ascii="Times New Roman" w:eastAsia="SimSun" w:hAnsi="Times New Roman" w:cs="Times New Roman"/>
          <w:color w:val="000000"/>
          <w:sz w:val="28"/>
          <w:szCs w:val="28"/>
          <w:lang w:bidi="ar"/>
        </w:rPr>
        <w:t>нижче</w:t>
      </w:r>
      <w:r>
        <w:rPr>
          <w:rFonts w:ascii="Times New Roman" w:eastAsia="Times-Roman" w:hAnsi="Times New Roman" w:cs="Times New Roman"/>
          <w:color w:val="000000"/>
          <w:sz w:val="28"/>
          <w:szCs w:val="28"/>
          <w:lang w:bidi="ar"/>
        </w:rPr>
        <w:t xml:space="preserve"> 0°</w:t>
      </w:r>
      <w:r>
        <w:rPr>
          <w:rFonts w:ascii="Times New Roman" w:eastAsia="SimSun" w:hAnsi="Times New Roman" w:cs="Times New Roman"/>
          <w:color w:val="000000"/>
          <w:sz w:val="28"/>
          <w:szCs w:val="28"/>
          <w:lang w:bidi="ar"/>
        </w:rPr>
        <w:t>С на протязі доби і більше</w:t>
      </w:r>
      <w:r>
        <w:rPr>
          <w:rFonts w:ascii="Times New Roman" w:eastAsia="Times-Roman" w:hAnsi="Times New Roman" w:cs="Times New Roman"/>
          <w:color w:val="000000"/>
          <w:sz w:val="28"/>
          <w:szCs w:val="28"/>
          <w:lang w:bidi="ar"/>
        </w:rPr>
        <w:t>.</w:t>
      </w:r>
      <w:proofErr w:type="gramEnd"/>
      <w:r>
        <w:rPr>
          <w:rFonts w:ascii="Times New Roman" w:eastAsia="Times-Roman" w:hAnsi="Times New Roman" w:cs="Times New Roman"/>
          <w:color w:val="000000"/>
          <w:sz w:val="28"/>
          <w:szCs w:val="28"/>
          <w:lang w:bidi="ar"/>
        </w:rPr>
        <w:t xml:space="preserve"> </w:t>
      </w:r>
      <w:r w:rsidRPr="00F30CCB">
        <w:rPr>
          <w:rFonts w:ascii="Times New Roman" w:eastAsia="SimSun" w:hAnsi="Times New Roman" w:cs="Times New Roman"/>
          <w:color w:val="000000"/>
          <w:sz w:val="28"/>
          <w:szCs w:val="28"/>
          <w:lang w:val="ru-RU" w:bidi="ar"/>
        </w:rPr>
        <w:t>До кінця цього процесу температура нижче</w:t>
      </w:r>
      <w:r w:rsidRPr="00F30CCB">
        <w:rPr>
          <w:rFonts w:ascii="Times New Roman" w:eastAsia="Times-Roman" w:hAnsi="Times New Roman" w:cs="Times New Roman"/>
          <w:color w:val="000000"/>
          <w:sz w:val="28"/>
          <w:szCs w:val="28"/>
          <w:lang w:val="ru-RU" w:bidi="ar"/>
        </w:rPr>
        <w:t xml:space="preserve"> 0°</w:t>
      </w:r>
      <w:r w:rsidRPr="00F30CCB">
        <w:rPr>
          <w:rFonts w:ascii="Times New Roman" w:eastAsia="SimSun" w:hAnsi="Times New Roman" w:cs="Times New Roman"/>
          <w:color w:val="000000"/>
          <w:sz w:val="28"/>
          <w:szCs w:val="28"/>
          <w:lang w:val="ru-RU" w:bidi="ar"/>
        </w:rPr>
        <w:t>С спостерігається тільки вночі</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 xml:space="preserve">поступово </w:t>
      </w:r>
      <w:proofErr w:type="gramStart"/>
      <w:r w:rsidRPr="00F30CCB">
        <w:rPr>
          <w:rFonts w:ascii="Times New Roman" w:eastAsia="SimSun" w:hAnsi="Times New Roman" w:cs="Times New Roman"/>
          <w:color w:val="000000"/>
          <w:sz w:val="28"/>
          <w:szCs w:val="28"/>
          <w:lang w:val="ru-RU" w:bidi="ar"/>
        </w:rPr>
        <w:t>п</w:t>
      </w:r>
      <w:proofErr w:type="gramEnd"/>
      <w:r w:rsidRPr="00F30CCB">
        <w:rPr>
          <w:rFonts w:ascii="Times New Roman" w:eastAsia="SimSun" w:hAnsi="Times New Roman" w:cs="Times New Roman"/>
          <w:color w:val="000000"/>
          <w:sz w:val="28"/>
          <w:szCs w:val="28"/>
          <w:lang w:val="ru-RU" w:bidi="ar"/>
        </w:rPr>
        <w:t>ідвищуючись від ноч</w:t>
      </w:r>
      <w:r w:rsidRPr="00F30CCB">
        <w:rPr>
          <w:rFonts w:ascii="Times New Roman" w:eastAsia="SimSun" w:hAnsi="Times New Roman" w:cs="Times New Roman"/>
          <w:color w:val="000000"/>
          <w:sz w:val="28"/>
          <w:szCs w:val="28"/>
          <w:lang w:val="ru-RU" w:bidi="ar"/>
        </w:rPr>
        <w:t>і до ночі</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Заморозки другого типу</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радіаційного</w:t>
      </w:r>
      <w:r w:rsidRPr="00F30CCB">
        <w:rPr>
          <w:rFonts w:ascii="Times New Roman" w:eastAsia="Times-Roman" w:hAnsi="Times New Roman" w:cs="Times New Roman"/>
          <w:color w:val="000000"/>
          <w:sz w:val="28"/>
          <w:szCs w:val="28"/>
          <w:lang w:val="ru-RU" w:bidi="ar"/>
        </w:rPr>
        <w:t xml:space="preserve"> – «</w:t>
      </w:r>
      <w:r w:rsidRPr="00F30CCB">
        <w:rPr>
          <w:rFonts w:ascii="Times New Roman" w:eastAsia="SimSun" w:hAnsi="Times New Roman" w:cs="Times New Roman"/>
          <w:color w:val="000000"/>
          <w:sz w:val="28"/>
          <w:szCs w:val="28"/>
          <w:lang w:val="ru-RU" w:bidi="ar"/>
        </w:rPr>
        <w:t>ранкові</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спостерігаються протягом ночі або навіть довше</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тобто</w:t>
      </w:r>
      <w:r w:rsidRPr="00F30CCB">
        <w:rPr>
          <w:rFonts w:ascii="Times New Roman" w:eastAsia="Times-Roman" w:hAnsi="Times New Roman" w:cs="Times New Roman"/>
          <w:color w:val="000000"/>
          <w:sz w:val="28"/>
          <w:szCs w:val="28"/>
          <w:lang w:val="ru-RU" w:bidi="ar"/>
        </w:rPr>
        <w:t xml:space="preserve"> 5–6 </w:t>
      </w:r>
      <w:r w:rsidRPr="00F30CCB">
        <w:rPr>
          <w:rFonts w:ascii="Times New Roman" w:eastAsia="SimSun" w:hAnsi="Times New Roman" w:cs="Times New Roman"/>
          <w:color w:val="000000"/>
          <w:sz w:val="28"/>
          <w:szCs w:val="28"/>
          <w:lang w:val="ru-RU" w:bidi="ar"/>
        </w:rPr>
        <w:t>год</w:t>
      </w:r>
      <w:r>
        <w:rPr>
          <w:rFonts w:ascii="Times New Roman" w:eastAsia="SimSun" w:hAnsi="Times New Roman" w:cs="Times New Roman"/>
          <w:color w:val="000000"/>
          <w:sz w:val="28"/>
          <w:szCs w:val="28"/>
          <w:lang w:val="uk-UA" w:bidi="ar"/>
        </w:rPr>
        <w:t>.</w:t>
      </w:r>
      <w:r w:rsidRPr="00F30CCB">
        <w:rPr>
          <w:rFonts w:ascii="Times New Roman" w:eastAsia="SimSun" w:hAnsi="Times New Roman" w:cs="Times New Roman"/>
          <w:color w:val="000000"/>
          <w:sz w:val="28"/>
          <w:szCs w:val="28"/>
          <w:lang w:val="ru-RU" w:bidi="ar"/>
        </w:rPr>
        <w:t xml:space="preserve"> підряд</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іноді до</w:t>
      </w:r>
      <w:r w:rsidRPr="00F30CCB">
        <w:rPr>
          <w:rFonts w:ascii="Times New Roman" w:eastAsia="Times-Roman" w:hAnsi="Times New Roman" w:cs="Times New Roman"/>
          <w:color w:val="000000"/>
          <w:sz w:val="28"/>
          <w:szCs w:val="28"/>
          <w:lang w:val="ru-RU" w:bidi="ar"/>
        </w:rPr>
        <w:t xml:space="preserve"> 8–12 </w:t>
      </w:r>
      <w:r w:rsidRPr="00F30CCB">
        <w:rPr>
          <w:rFonts w:ascii="Times New Roman" w:eastAsia="SimSun" w:hAnsi="Times New Roman" w:cs="Times New Roman"/>
          <w:color w:val="000000"/>
          <w:sz w:val="28"/>
          <w:szCs w:val="28"/>
          <w:lang w:val="ru-RU" w:bidi="ar"/>
        </w:rPr>
        <w:t>год</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 xml:space="preserve">При ясній погоді </w:t>
      </w:r>
      <w:proofErr w:type="gramStart"/>
      <w:r w:rsidRPr="00F30CCB">
        <w:rPr>
          <w:rFonts w:ascii="Times New Roman" w:eastAsia="SimSun" w:hAnsi="Times New Roman" w:cs="Times New Roman"/>
          <w:color w:val="000000"/>
          <w:sz w:val="28"/>
          <w:szCs w:val="28"/>
          <w:lang w:val="ru-RU" w:bidi="ar"/>
        </w:rPr>
        <w:t>вони</w:t>
      </w:r>
      <w:proofErr w:type="gramEnd"/>
      <w:r w:rsidRPr="00F30CCB">
        <w:rPr>
          <w:rFonts w:ascii="Times New Roman" w:eastAsia="SimSun" w:hAnsi="Times New Roman" w:cs="Times New Roman"/>
          <w:color w:val="000000"/>
          <w:sz w:val="28"/>
          <w:szCs w:val="28"/>
          <w:lang w:val="ru-RU" w:bidi="ar"/>
        </w:rPr>
        <w:t xml:space="preserve"> можуть бути щодня протягом досить тривалого часу</w:t>
      </w:r>
      <w:r w:rsidRPr="00F30CCB">
        <w:rPr>
          <w:rFonts w:ascii="Times New Roman" w:eastAsia="Times-Roman" w:hAnsi="Times New Roman" w:cs="Times New Roman"/>
          <w:color w:val="000000"/>
          <w:sz w:val="28"/>
          <w:szCs w:val="28"/>
          <w:lang w:val="ru-RU" w:bidi="ar"/>
        </w:rPr>
        <w:t>.</w:t>
      </w:r>
      <w:r>
        <w:rPr>
          <w:rFonts w:ascii="Times New Roman" w:eastAsia="Times-Roman" w:hAnsi="Times New Roman" w:cs="Times New Roman"/>
          <w:color w:val="000000"/>
          <w:sz w:val="28"/>
          <w:szCs w:val="28"/>
          <w:lang w:val="uk-UA" w:bidi="ar"/>
        </w:rPr>
        <w:t xml:space="preserve"> </w:t>
      </w:r>
      <w:r w:rsidRPr="00F30CCB">
        <w:rPr>
          <w:rFonts w:ascii="Times New Roman" w:eastAsia="SimSun" w:hAnsi="Times New Roman" w:cs="Times New Roman"/>
          <w:color w:val="000000"/>
          <w:sz w:val="28"/>
          <w:szCs w:val="28"/>
          <w:lang w:val="uk-UA" w:bidi="ar"/>
        </w:rPr>
        <w:t>Третій тип заморозків</w:t>
      </w:r>
      <w:r w:rsidRPr="00F30CCB">
        <w:rPr>
          <w:rFonts w:ascii="Times New Roman" w:eastAsia="Times-Roman" w:hAnsi="Times New Roman" w:cs="Times New Roman"/>
          <w:color w:val="000000"/>
          <w:sz w:val="28"/>
          <w:szCs w:val="28"/>
          <w:lang w:val="uk-UA" w:bidi="ar"/>
        </w:rPr>
        <w:t xml:space="preserve"> – </w:t>
      </w:r>
      <w:r w:rsidRPr="00F30CCB">
        <w:rPr>
          <w:rFonts w:ascii="Times New Roman" w:eastAsia="SimSun" w:hAnsi="Times New Roman" w:cs="Times New Roman"/>
          <w:color w:val="000000"/>
          <w:sz w:val="28"/>
          <w:szCs w:val="28"/>
          <w:lang w:val="uk-UA" w:bidi="ar"/>
        </w:rPr>
        <w:t>адвективно</w:t>
      </w:r>
      <w:r w:rsidRPr="00F30CCB">
        <w:rPr>
          <w:rFonts w:ascii="Times New Roman" w:eastAsia="Times-Roman" w:hAnsi="Times New Roman" w:cs="Times New Roman"/>
          <w:color w:val="000000"/>
          <w:sz w:val="28"/>
          <w:szCs w:val="28"/>
          <w:lang w:val="uk-UA" w:bidi="ar"/>
        </w:rPr>
        <w:t>-</w:t>
      </w:r>
      <w:r w:rsidRPr="00F30CCB">
        <w:rPr>
          <w:rFonts w:ascii="Times New Roman" w:eastAsia="SimSun" w:hAnsi="Times New Roman" w:cs="Times New Roman"/>
          <w:color w:val="000000"/>
          <w:sz w:val="28"/>
          <w:szCs w:val="28"/>
          <w:lang w:val="uk-UA" w:bidi="ar"/>
        </w:rPr>
        <w:t>радіаційний</w:t>
      </w:r>
      <w:r w:rsidRPr="00F30CCB">
        <w:rPr>
          <w:rFonts w:ascii="Times New Roman" w:eastAsia="Times-Roman" w:hAnsi="Times New Roman" w:cs="Times New Roman"/>
          <w:color w:val="000000"/>
          <w:sz w:val="28"/>
          <w:szCs w:val="28"/>
          <w:lang w:val="uk-UA" w:bidi="ar"/>
        </w:rPr>
        <w:t xml:space="preserve"> – </w:t>
      </w:r>
      <w:r w:rsidRPr="00F30CCB">
        <w:rPr>
          <w:rFonts w:ascii="Times New Roman" w:eastAsia="SimSun" w:hAnsi="Times New Roman" w:cs="Times New Roman"/>
          <w:color w:val="000000"/>
          <w:sz w:val="28"/>
          <w:szCs w:val="28"/>
          <w:lang w:val="uk-UA" w:bidi="ar"/>
        </w:rPr>
        <w:t>спостерігається під ранок або з половини ночі і триває</w:t>
      </w:r>
      <w:r w:rsidRPr="00F30CCB">
        <w:rPr>
          <w:rFonts w:ascii="Times New Roman" w:eastAsia="Times-Roman" w:hAnsi="Times New Roman" w:cs="Times New Roman"/>
          <w:color w:val="000000"/>
          <w:sz w:val="28"/>
          <w:szCs w:val="28"/>
          <w:lang w:val="uk-UA" w:bidi="ar"/>
        </w:rPr>
        <w:t xml:space="preserve"> 3–4 </w:t>
      </w:r>
      <w:r w:rsidRPr="00F30CCB">
        <w:rPr>
          <w:rFonts w:ascii="Times New Roman" w:eastAsia="SimSun" w:hAnsi="Times New Roman" w:cs="Times New Roman"/>
          <w:color w:val="000000"/>
          <w:sz w:val="28"/>
          <w:szCs w:val="28"/>
          <w:lang w:val="uk-UA" w:bidi="ar"/>
        </w:rPr>
        <w:t>год</w:t>
      </w:r>
      <w:r>
        <w:rPr>
          <w:rFonts w:ascii="Times New Roman" w:eastAsia="SimSun" w:hAnsi="Times New Roman" w:cs="Times New Roman"/>
          <w:color w:val="000000"/>
          <w:sz w:val="28"/>
          <w:szCs w:val="28"/>
          <w:lang w:val="uk-UA" w:bidi="ar"/>
        </w:rPr>
        <w:t>.</w:t>
      </w:r>
      <w:r w:rsidRPr="00F30CCB">
        <w:rPr>
          <w:rFonts w:ascii="Times New Roman" w:eastAsia="Times-Roman" w:hAnsi="Times New Roman" w:cs="Times New Roman"/>
          <w:color w:val="000000"/>
          <w:sz w:val="28"/>
          <w:szCs w:val="28"/>
          <w:lang w:val="uk-UA" w:bidi="ar"/>
        </w:rPr>
        <w:t xml:space="preserve">, </w:t>
      </w:r>
      <w:r w:rsidRPr="00F30CCB">
        <w:rPr>
          <w:rFonts w:ascii="Times New Roman" w:eastAsia="SimSun" w:hAnsi="Times New Roman" w:cs="Times New Roman"/>
          <w:color w:val="000000"/>
          <w:sz w:val="28"/>
          <w:szCs w:val="28"/>
          <w:lang w:val="uk-UA" w:bidi="ar"/>
        </w:rPr>
        <w:t>у більшості випадків протягом однієї</w:t>
      </w:r>
      <w:r w:rsidRPr="00F30CCB">
        <w:rPr>
          <w:rFonts w:ascii="Times New Roman" w:eastAsia="Times-Roman" w:hAnsi="Times New Roman" w:cs="Times New Roman"/>
          <w:color w:val="000000"/>
          <w:sz w:val="28"/>
          <w:szCs w:val="28"/>
          <w:lang w:val="uk-UA" w:bidi="ar"/>
        </w:rPr>
        <w:t>-</w:t>
      </w:r>
      <w:r w:rsidRPr="00F30CCB">
        <w:rPr>
          <w:rFonts w:ascii="Times New Roman" w:eastAsia="SimSun" w:hAnsi="Times New Roman" w:cs="Times New Roman"/>
          <w:color w:val="000000"/>
          <w:sz w:val="28"/>
          <w:szCs w:val="28"/>
          <w:lang w:val="uk-UA" w:bidi="ar"/>
        </w:rPr>
        <w:t>двох ночей підряд</w:t>
      </w:r>
      <w:r>
        <w:rPr>
          <w:rFonts w:ascii="Times New Roman" w:eastAsia="SimSun" w:hAnsi="Times New Roman" w:cs="Times New Roman"/>
          <w:color w:val="000000"/>
          <w:sz w:val="28"/>
          <w:szCs w:val="28"/>
          <w:lang w:val="uk-UA" w:bidi="ar"/>
        </w:rPr>
        <w:t xml:space="preserve"> </w:t>
      </w:r>
      <w:r w:rsidRPr="00F30CCB">
        <w:rPr>
          <w:rFonts w:ascii="Times New Roman" w:hAnsi="Times New Roman" w:cs="Times New Roman"/>
          <w:sz w:val="28"/>
          <w:szCs w:val="28"/>
          <w:lang w:val="uk-UA" w:bidi="en-US"/>
        </w:rPr>
        <w:t>[</w:t>
      </w:r>
      <w:r>
        <w:rPr>
          <w:rFonts w:ascii="Times New Roman" w:hAnsi="Times New Roman" w:cs="Times New Roman"/>
          <w:sz w:val="28"/>
          <w:szCs w:val="28"/>
          <w:lang w:val="uk-UA" w:bidi="en-US"/>
        </w:rPr>
        <w:t xml:space="preserve">23 </w:t>
      </w:r>
      <w:r w:rsidRPr="00F30CCB">
        <w:rPr>
          <w:rFonts w:ascii="Times New Roman" w:hAnsi="Times New Roman" w:cs="Times New Roman"/>
          <w:sz w:val="28"/>
          <w:szCs w:val="28"/>
          <w:lang w:val="uk-UA" w:bidi="en-US"/>
        </w:rPr>
        <w:t>]</w:t>
      </w:r>
      <w:r>
        <w:rPr>
          <w:rFonts w:ascii="Times New Roman" w:hAnsi="Times New Roman" w:cs="Times New Roman"/>
          <w:sz w:val="28"/>
          <w:szCs w:val="28"/>
          <w:lang w:val="uk-UA" w:bidi="en-US"/>
        </w:rPr>
        <w:t>.</w:t>
      </w:r>
      <w:r w:rsidRPr="00F30CCB">
        <w:rPr>
          <w:rFonts w:ascii="Times New Roman" w:eastAsia="Times-Roman" w:hAnsi="Times New Roman" w:cs="Times New Roman"/>
          <w:color w:val="000000"/>
          <w:sz w:val="28"/>
          <w:szCs w:val="28"/>
          <w:lang w:val="uk-UA" w:bidi="ar"/>
        </w:rPr>
        <w:t xml:space="preserve"> </w:t>
      </w:r>
      <w:r>
        <w:rPr>
          <w:rFonts w:ascii="Times New Roman" w:eastAsia="Times-Roman" w:hAnsi="Times New Roman" w:cs="Times New Roman"/>
          <w:color w:val="000000"/>
          <w:sz w:val="28"/>
          <w:szCs w:val="28"/>
          <w:lang w:val="uk-UA" w:bidi="ar"/>
        </w:rPr>
        <w:t xml:space="preserve">            </w:t>
      </w:r>
    </w:p>
    <w:p w:rsidR="00340A9C" w:rsidRDefault="00D76929">
      <w:pPr>
        <w:tabs>
          <w:tab w:val="left" w:pos="5200"/>
        </w:tabs>
        <w:spacing w:line="360" w:lineRule="auto"/>
        <w:ind w:firstLine="420"/>
        <w:jc w:val="center"/>
        <w:rPr>
          <w:rFonts w:ascii="Times New Roman" w:hAnsi="Times New Roman" w:cs="Times New Roman"/>
          <w:b/>
          <w:bCs/>
          <w:sz w:val="28"/>
          <w:szCs w:val="28"/>
          <w:lang w:val="uk-UA" w:bidi="en-US"/>
        </w:rPr>
      </w:pPr>
      <w:r>
        <w:rPr>
          <w:rFonts w:ascii="Times New Roman" w:hAnsi="Times New Roman" w:cs="Times New Roman"/>
          <w:b/>
          <w:bCs/>
          <w:sz w:val="28"/>
          <w:szCs w:val="28"/>
          <w:lang w:val="ru-RU" w:bidi="en-US"/>
        </w:rPr>
        <w:t xml:space="preserve">1.2. </w:t>
      </w:r>
      <w:r>
        <w:rPr>
          <w:rFonts w:ascii="Times New Roman" w:hAnsi="Times New Roman" w:cs="Times New Roman"/>
          <w:b/>
          <w:bCs/>
          <w:sz w:val="28"/>
          <w:szCs w:val="28"/>
          <w:lang w:val="uk-UA" w:bidi="en-US"/>
        </w:rPr>
        <w:t>Заморозкостійкість винограду</w:t>
      </w:r>
    </w:p>
    <w:p w:rsidR="00340A9C" w:rsidRPr="00F30CCB" w:rsidRDefault="00D76929">
      <w:pPr>
        <w:spacing w:line="360" w:lineRule="auto"/>
        <w:ind w:firstLine="420"/>
        <w:jc w:val="both"/>
        <w:rPr>
          <w:rFonts w:ascii="Times New Roman" w:eastAsia="Times-Roman" w:hAnsi="Times New Roman" w:cs="Times New Roman"/>
          <w:color w:val="000000"/>
          <w:sz w:val="28"/>
          <w:szCs w:val="28"/>
          <w:lang w:val="ru-RU" w:bidi="ar"/>
        </w:rPr>
      </w:pPr>
      <w:r>
        <w:rPr>
          <w:rFonts w:ascii="Times New Roman" w:hAnsi="Times New Roman" w:cs="Times New Roman"/>
          <w:sz w:val="28"/>
          <w:szCs w:val="28"/>
          <w:lang w:val="uk-UA" w:bidi="en-US"/>
        </w:rPr>
        <w:t xml:space="preserve">Заморозкостійкість винограду </w:t>
      </w:r>
      <w:r w:rsidRPr="00F30CCB">
        <w:rPr>
          <w:rFonts w:ascii="Times New Roman" w:eastAsia="Times-Roman" w:hAnsi="Times New Roman" w:cs="Times New Roman"/>
          <w:color w:val="000000"/>
          <w:sz w:val="28"/>
          <w:szCs w:val="28"/>
          <w:lang w:val="ru-RU" w:bidi="ar"/>
        </w:rPr>
        <w:t>–</w:t>
      </w:r>
      <w:r>
        <w:rPr>
          <w:rFonts w:ascii="Times New Roman" w:eastAsia="Times-Roman" w:hAnsi="Times New Roman" w:cs="Times New Roman"/>
          <w:color w:val="000000"/>
          <w:sz w:val="28"/>
          <w:szCs w:val="28"/>
          <w:lang w:val="uk-UA" w:bidi="ar"/>
        </w:rPr>
        <w:t xml:space="preserve"> здатність виноградної рослини переносити весняні та осінні заморозки різного характеру. </w:t>
      </w:r>
      <w:r w:rsidRPr="00F30CCB">
        <w:rPr>
          <w:rFonts w:ascii="Times New Roman" w:eastAsia="SimSun" w:hAnsi="Times New Roman" w:cs="Times New Roman"/>
          <w:color w:val="000000"/>
          <w:sz w:val="28"/>
          <w:szCs w:val="28"/>
          <w:lang w:val="ru-RU" w:bidi="ar"/>
        </w:rPr>
        <w:t>Рослини</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 xml:space="preserve">ушкоджуються </w:t>
      </w:r>
      <w:r>
        <w:rPr>
          <w:rFonts w:ascii="Times New Roman" w:eastAsia="SimSun" w:hAnsi="Times New Roman" w:cs="Times New Roman"/>
          <w:color w:val="000000"/>
          <w:sz w:val="28"/>
          <w:szCs w:val="28"/>
          <w:lang w:val="uk-UA" w:bidi="ar"/>
        </w:rPr>
        <w:t xml:space="preserve"> </w:t>
      </w:r>
      <w:r w:rsidRPr="00F30CCB">
        <w:rPr>
          <w:rFonts w:ascii="Times New Roman" w:eastAsia="SimSun" w:hAnsi="Times New Roman" w:cs="Times New Roman"/>
          <w:color w:val="000000"/>
          <w:sz w:val="28"/>
          <w:szCs w:val="28"/>
          <w:lang w:val="ru-RU" w:bidi="ar"/>
        </w:rPr>
        <w:t>при температурах нижче нуля</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тобто в результаті утворення льоду в тканинах</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Багаті водою</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незагартовані протопласти можуть легко замерзати</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 xml:space="preserve">при </w:t>
      </w:r>
      <w:r w:rsidRPr="00F30CCB">
        <w:rPr>
          <w:rFonts w:ascii="Times New Roman" w:eastAsia="SimSun" w:hAnsi="Times New Roman" w:cs="Times New Roman"/>
          <w:color w:val="000000"/>
          <w:sz w:val="28"/>
          <w:szCs w:val="28"/>
          <w:lang w:val="ru-RU" w:bidi="ar"/>
        </w:rPr>
        <w:t>цьому усередині клітини миттєво утворюються крижані кристалики і клітина гине</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Найчастіше лід утворюється не в протопластах</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 xml:space="preserve">а в </w:t>
      </w:r>
      <w:r w:rsidRPr="00F30CCB">
        <w:rPr>
          <w:rFonts w:ascii="Times New Roman" w:eastAsia="SimSun" w:hAnsi="Times New Roman" w:cs="Times New Roman"/>
          <w:color w:val="000000"/>
          <w:sz w:val="28"/>
          <w:szCs w:val="28"/>
          <w:lang w:val="ru-RU" w:bidi="ar"/>
        </w:rPr>
        <w:lastRenderedPageBreak/>
        <w:t xml:space="preserve">міжклітинниках і клітинних </w:t>
      </w:r>
      <w:proofErr w:type="gramStart"/>
      <w:r w:rsidRPr="00F30CCB">
        <w:rPr>
          <w:rFonts w:ascii="Times New Roman" w:eastAsia="SimSun" w:hAnsi="Times New Roman" w:cs="Times New Roman"/>
          <w:color w:val="000000"/>
          <w:sz w:val="28"/>
          <w:szCs w:val="28"/>
          <w:lang w:val="ru-RU" w:bidi="ar"/>
        </w:rPr>
        <w:t>ст</w:t>
      </w:r>
      <w:proofErr w:type="gramEnd"/>
      <w:r w:rsidRPr="00F30CCB">
        <w:rPr>
          <w:rFonts w:ascii="Times New Roman" w:eastAsia="SimSun" w:hAnsi="Times New Roman" w:cs="Times New Roman"/>
          <w:color w:val="000000"/>
          <w:sz w:val="28"/>
          <w:szCs w:val="28"/>
          <w:lang w:val="ru-RU" w:bidi="ar"/>
        </w:rPr>
        <w:t>інках</w:t>
      </w:r>
      <w:r w:rsidRPr="00F30CCB">
        <w:rPr>
          <w:rFonts w:ascii="Times New Roman" w:eastAsia="Times-Roma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t>Таке утворення льоду називають позаклітинним</w:t>
      </w:r>
      <w:r w:rsidRPr="00F30CCB">
        <w:rPr>
          <w:rFonts w:ascii="Times New Roman" w:eastAsia="Times-Roman" w:hAnsi="Times New Roman" w:cs="Times New Roman"/>
          <w:color w:val="000000"/>
          <w:sz w:val="28"/>
          <w:szCs w:val="28"/>
          <w:lang w:val="ru-RU" w:bidi="ar"/>
        </w:rPr>
        <w:t>.</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bidi="en-US"/>
        </w:rPr>
        <w:t>[</w:t>
      </w:r>
      <w:r>
        <w:rPr>
          <w:rFonts w:ascii="Times New Roman" w:hAnsi="Times New Roman" w:cs="Times New Roman"/>
          <w:sz w:val="28"/>
          <w:szCs w:val="28"/>
          <w:lang w:val="uk-UA" w:bidi="en-US"/>
        </w:rPr>
        <w:t>23</w:t>
      </w:r>
      <w:r w:rsidRPr="00F30CCB">
        <w:rPr>
          <w:rFonts w:ascii="Times New Roman" w:hAnsi="Times New Roman" w:cs="Times New Roman"/>
          <w:sz w:val="28"/>
          <w:szCs w:val="28"/>
          <w:lang w:val="ru-RU" w:bidi="en-US"/>
        </w:rPr>
        <w:t>]</w:t>
      </w:r>
    </w:p>
    <w:p w:rsidR="00340A9C" w:rsidRDefault="00D76929">
      <w:pPr>
        <w:spacing w:line="360" w:lineRule="auto"/>
        <w:jc w:val="both"/>
        <w:rPr>
          <w:rFonts w:ascii="Times New Roman" w:hAnsi="Times New Roman" w:cs="Times New Roman"/>
          <w:sz w:val="28"/>
          <w:szCs w:val="28"/>
          <w:lang w:val="uk-UA" w:bidi="en-US"/>
        </w:rPr>
      </w:pPr>
      <w:r>
        <w:rPr>
          <w:rFonts w:ascii="Times New Roman" w:hAnsi="Times New Roman" w:cs="Times New Roman"/>
          <w:sz w:val="28"/>
          <w:szCs w:val="28"/>
          <w:lang w:val="uk-UA"/>
        </w:rPr>
        <w:t xml:space="preserve">  </w:t>
      </w:r>
      <w:r w:rsidRPr="00F30CCB">
        <w:rPr>
          <w:rFonts w:ascii="Times New Roman" w:eastAsia="Times-Roman" w:hAnsi="Times New Roman" w:cs="Times New Roman"/>
          <w:color w:val="000000"/>
          <w:sz w:val="28"/>
          <w:szCs w:val="28"/>
          <w:lang w:val="ru-RU" w:bidi="ar"/>
        </w:rPr>
        <w:t xml:space="preserve"> </w:t>
      </w:r>
      <w:r>
        <w:rPr>
          <w:rFonts w:ascii="Times New Roman" w:eastAsia="Times-Roman" w:hAnsi="Times New Roman" w:cs="Times New Roman"/>
          <w:color w:val="000000"/>
          <w:sz w:val="28"/>
          <w:szCs w:val="28"/>
          <w:lang w:val="uk-UA" w:bidi="ar"/>
        </w:rPr>
        <w:t xml:space="preserve">Для винограду небезпечні як весняні </w:t>
      </w:r>
      <w:r>
        <w:rPr>
          <w:rFonts w:ascii="Times New Roman" w:eastAsia="Times-Roman" w:hAnsi="Times New Roman" w:cs="Times New Roman"/>
          <w:color w:val="000000"/>
          <w:sz w:val="28"/>
          <w:szCs w:val="28"/>
          <w:lang w:val="uk-UA" w:bidi="ar"/>
        </w:rPr>
        <w:t>так і осінні заморозки. Найбільш небезпечні весняні заморозки, особливо пізні, які пошкоджують сорти з раннім строком розпускання бруньок. К</w:t>
      </w:r>
      <w:r>
        <w:rPr>
          <w:rFonts w:ascii="Times New Roman" w:eastAsia="Times New Roman" w:hAnsi="Times New Roman" w:cs="Times New Roman"/>
          <w:spacing w:val="-4"/>
          <w:sz w:val="28"/>
          <w:szCs w:val="28"/>
          <w:lang w:val="uk-UA" w:eastAsia="ru-RU"/>
        </w:rPr>
        <w:t>ритичними (</w:t>
      </w:r>
      <w:r>
        <w:rPr>
          <w:rFonts w:ascii="Times New Roman" w:hAnsi="Times New Roman" w:cs="Times New Roman"/>
          <w:sz w:val="28"/>
          <w:szCs w:val="28"/>
          <w:lang w:val="uk-UA"/>
        </w:rPr>
        <w:t>температури,</w:t>
      </w:r>
      <w:r>
        <w:rPr>
          <w:rFonts w:ascii="Times New Roman" w:eastAsia="Times New Roman" w:hAnsi="Times New Roman" w:cs="Times New Roman"/>
          <w:spacing w:val="-4"/>
          <w:sz w:val="28"/>
          <w:szCs w:val="28"/>
          <w:lang w:val="uk-UA" w:eastAsia="ru-RU"/>
        </w:rPr>
        <w:t xml:space="preserve"> </w:t>
      </w:r>
      <w:r>
        <w:rPr>
          <w:rFonts w:ascii="Times New Roman" w:hAnsi="Times New Roman" w:cs="Times New Roman"/>
          <w:sz w:val="28"/>
          <w:szCs w:val="28"/>
          <w:lang w:val="uk-UA"/>
        </w:rPr>
        <w:t>нижче яких рослини пошкоджуються або гинуть</w:t>
      </w:r>
      <w:r>
        <w:rPr>
          <w:rFonts w:ascii="Times New Roman" w:eastAsia="Times New Roman" w:hAnsi="Times New Roman" w:cs="Times New Roman"/>
          <w:spacing w:val="-4"/>
          <w:sz w:val="28"/>
          <w:szCs w:val="28"/>
          <w:lang w:val="uk-UA" w:eastAsia="ru-RU"/>
        </w:rPr>
        <w:t xml:space="preserve">) для бруньок є </w:t>
      </w:r>
      <w:r>
        <w:rPr>
          <w:rFonts w:ascii="Times New Roman" w:hAnsi="Times New Roman" w:cs="Times New Roman"/>
          <w:sz w:val="28"/>
          <w:szCs w:val="28"/>
          <w:lang w:val="uk-UA"/>
        </w:rPr>
        <w:t>температури</w:t>
      </w:r>
      <w:r>
        <w:rPr>
          <w:rFonts w:ascii="Times New Roman" w:eastAsia="Times New Roman" w:hAnsi="Times New Roman" w:cs="Times New Roman"/>
          <w:spacing w:val="-4"/>
          <w:sz w:val="28"/>
          <w:szCs w:val="28"/>
          <w:lang w:val="uk-UA" w:eastAsia="ru-RU"/>
        </w:rPr>
        <w:t xml:space="preserve"> мінус 3</w:t>
      </w:r>
      <w:r>
        <w:rPr>
          <w:rFonts w:ascii="Times New Roman" w:eastAsia="Times-Roman" w:hAnsi="Times New Roman" w:cs="Times New Roman"/>
          <w:color w:val="000000"/>
          <w:sz w:val="28"/>
          <w:szCs w:val="28"/>
          <w:lang w:val="uk-UA" w:bidi="ar"/>
        </w:rPr>
        <w:t>-</w:t>
      </w:r>
      <w:r>
        <w:rPr>
          <w:rFonts w:ascii="Times New Roman" w:eastAsia="Times New Roman" w:hAnsi="Times New Roman" w:cs="Times New Roman"/>
          <w:spacing w:val="-4"/>
          <w:sz w:val="28"/>
          <w:szCs w:val="28"/>
          <w:lang w:val="uk-UA" w:eastAsia="ru-RU"/>
        </w:rPr>
        <w:t>5</w:t>
      </w:r>
      <w:r>
        <w:rPr>
          <w:rFonts w:ascii="Times New Roman" w:hAnsi="Times New Roman" w:cs="Times New Roman"/>
          <w:sz w:val="28"/>
          <w:szCs w:val="28"/>
          <w:vertAlign w:val="superscript"/>
          <w:lang w:val="uk-UA"/>
        </w:rPr>
        <w:t>o</w:t>
      </w:r>
      <w:r>
        <w:rPr>
          <w:rFonts w:ascii="Times New Roman" w:hAnsi="Times New Roman" w:cs="Times New Roman"/>
          <w:sz w:val="28"/>
          <w:szCs w:val="28"/>
          <w:lang w:val="uk-UA"/>
        </w:rPr>
        <w:t>С</w:t>
      </w:r>
      <w:r>
        <w:rPr>
          <w:rFonts w:ascii="Times New Roman" w:hAnsi="Times New Roman" w:cs="Times New Roman"/>
          <w:sz w:val="28"/>
          <w:szCs w:val="28"/>
          <w:lang w:val="uk-UA" w:bidi="en-US"/>
        </w:rPr>
        <w:t xml:space="preserve">. </w:t>
      </w:r>
      <w:r>
        <w:rPr>
          <w:rFonts w:ascii="Times New Roman" w:hAnsi="Times New Roman" w:cs="Times New Roman"/>
          <w:sz w:val="28"/>
          <w:szCs w:val="28"/>
          <w:lang w:val="uk-UA"/>
        </w:rPr>
        <w:t>Бруньки,</w:t>
      </w:r>
      <w:r>
        <w:rPr>
          <w:rFonts w:ascii="Times New Roman" w:hAnsi="Times New Roman" w:cs="Times New Roman"/>
          <w:sz w:val="28"/>
          <w:szCs w:val="28"/>
          <w:lang w:val="uk-UA"/>
        </w:rPr>
        <w:t xml:space="preserve"> що розпустилися, гинуть при </w:t>
      </w:r>
      <w:r>
        <w:rPr>
          <w:rFonts w:ascii="Times New Roman" w:hAnsi="Times New Roman" w:cs="Times New Roman"/>
          <w:sz w:val="28"/>
          <w:szCs w:val="28"/>
          <w:lang w:val="uk-UA"/>
        </w:rPr>
        <w:t>температурі</w:t>
      </w:r>
      <w:r>
        <w:rPr>
          <w:rFonts w:ascii="Times New Roman" w:hAnsi="Times New Roman" w:cs="Times New Roman"/>
          <w:sz w:val="28"/>
          <w:szCs w:val="28"/>
          <w:lang w:val="uk-UA"/>
        </w:rPr>
        <w:t xml:space="preserve"> </w:t>
      </w:r>
      <w:r>
        <w:rPr>
          <w:rFonts w:ascii="Times New Roman" w:eastAsia="Times New Roman" w:hAnsi="Times New Roman" w:cs="Times New Roman"/>
          <w:spacing w:val="-4"/>
          <w:sz w:val="28"/>
          <w:szCs w:val="28"/>
          <w:lang w:val="uk-UA" w:eastAsia="ru-RU"/>
        </w:rPr>
        <w:t>мінус 0,5</w:t>
      </w:r>
      <w:r>
        <w:rPr>
          <w:rFonts w:ascii="Times New Roman" w:eastAsia="Times-Roman" w:hAnsi="Times New Roman" w:cs="Times New Roman"/>
          <w:color w:val="000000"/>
          <w:sz w:val="28"/>
          <w:szCs w:val="28"/>
          <w:lang w:val="uk-UA" w:bidi="ar"/>
        </w:rPr>
        <w:t>-</w:t>
      </w:r>
      <w:r>
        <w:rPr>
          <w:rFonts w:ascii="Times New Roman" w:eastAsia="Times New Roman" w:hAnsi="Times New Roman" w:cs="Times New Roman"/>
          <w:spacing w:val="-4"/>
          <w:sz w:val="28"/>
          <w:szCs w:val="28"/>
          <w:lang w:val="uk-UA" w:eastAsia="ru-RU"/>
        </w:rPr>
        <w:t>1</w:t>
      </w:r>
      <w:r>
        <w:rPr>
          <w:rFonts w:ascii="Times New Roman" w:hAnsi="Times New Roman" w:cs="Times New Roman"/>
          <w:sz w:val="28"/>
          <w:szCs w:val="28"/>
          <w:vertAlign w:val="superscript"/>
          <w:lang w:val="uk-UA"/>
        </w:rPr>
        <w:t>o</w:t>
      </w:r>
      <w:r>
        <w:rPr>
          <w:rFonts w:ascii="Times New Roman" w:hAnsi="Times New Roman" w:cs="Times New Roman"/>
          <w:sz w:val="28"/>
          <w:szCs w:val="28"/>
          <w:lang w:val="uk-UA"/>
        </w:rPr>
        <w:t xml:space="preserve">С </w:t>
      </w:r>
      <w:r w:rsidRPr="00F30CCB">
        <w:rPr>
          <w:rFonts w:ascii="Times New Roman" w:hAnsi="Times New Roman" w:cs="Times New Roman"/>
          <w:sz w:val="28"/>
          <w:szCs w:val="28"/>
          <w:lang w:val="uk-UA" w:bidi="en-US"/>
        </w:rPr>
        <w:t>[</w:t>
      </w:r>
      <w:r>
        <w:rPr>
          <w:rFonts w:ascii="Times New Roman" w:hAnsi="Times New Roman" w:cs="Times New Roman"/>
          <w:sz w:val="28"/>
          <w:szCs w:val="28"/>
          <w:lang w:val="uk-UA" w:bidi="en-US"/>
        </w:rPr>
        <w:t>8</w:t>
      </w:r>
      <w:r w:rsidRPr="00F30CCB">
        <w:rPr>
          <w:rFonts w:ascii="Times New Roman" w:hAnsi="Times New Roman" w:cs="Times New Roman"/>
          <w:sz w:val="28"/>
          <w:szCs w:val="28"/>
          <w:lang w:val="uk-UA" w:bidi="en-US"/>
        </w:rPr>
        <w:t>]</w:t>
      </w:r>
      <w:r>
        <w:rPr>
          <w:rFonts w:ascii="Times New Roman" w:hAnsi="Times New Roman" w:cs="Times New Roman"/>
          <w:sz w:val="28"/>
          <w:szCs w:val="28"/>
          <w:lang w:val="uk-UA" w:bidi="en-US"/>
        </w:rPr>
        <w:t>.</w:t>
      </w:r>
      <w:r>
        <w:rPr>
          <w:rFonts w:ascii="Times New Roman" w:hAnsi="Times New Roman" w:cs="Times New Roman"/>
          <w:sz w:val="28"/>
          <w:szCs w:val="28"/>
          <w:lang w:val="uk-UA"/>
        </w:rPr>
        <w:t xml:space="preserve"> </w:t>
      </w:r>
      <w:r>
        <w:rPr>
          <w:rFonts w:ascii="Times New Roman" w:eastAsia="Times-Roman" w:hAnsi="Times New Roman" w:cs="Times New Roman"/>
          <w:color w:val="000000"/>
          <w:sz w:val="28"/>
          <w:szCs w:val="28"/>
          <w:lang w:val="uk-UA" w:bidi="ar"/>
        </w:rPr>
        <w:t>У першу чергу пошкоджуються головні бруньки, потім заміщуючі, а іноді і підстилаючий шар, де розміщуються сплячі бруньки, в результаті чого не розпускаються не тільки окремі пагони або їх зони, ал</w:t>
      </w:r>
      <w:r>
        <w:rPr>
          <w:rFonts w:ascii="Times New Roman" w:eastAsia="Times-Roman" w:hAnsi="Times New Roman" w:cs="Times New Roman"/>
          <w:color w:val="000000"/>
          <w:sz w:val="28"/>
          <w:szCs w:val="28"/>
          <w:lang w:val="uk-UA" w:bidi="ar"/>
        </w:rPr>
        <w:t>е і стрілки, рукави і навіть кущі. Це явище особливо небезпечно для насаджень уражених некрозом, раком, кліщами, мілдью та ін. Дуже небезпечні весняно-літні (кінець травня</w:t>
      </w:r>
      <w:r w:rsidRPr="00F30CCB">
        <w:rPr>
          <w:rFonts w:ascii="Times New Roman" w:eastAsia="Times-Roman" w:hAnsi="Times New Roman" w:cs="Times New Roman"/>
          <w:color w:val="000000"/>
          <w:sz w:val="28"/>
          <w:szCs w:val="28"/>
          <w:lang w:val="uk-UA" w:bidi="ar"/>
        </w:rPr>
        <w:t xml:space="preserve"> </w:t>
      </w:r>
      <w:r>
        <w:rPr>
          <w:rFonts w:ascii="Times New Roman" w:eastAsia="Times-Roman" w:hAnsi="Times New Roman" w:cs="Times New Roman"/>
          <w:color w:val="000000"/>
          <w:sz w:val="28"/>
          <w:szCs w:val="28"/>
          <w:lang w:val="uk-UA" w:bidi="ar"/>
        </w:rPr>
        <w:t>- початок червня) заморозки, від яких страждають молоді пагони, листя, суцвіття, які</w:t>
      </w:r>
      <w:r>
        <w:rPr>
          <w:rFonts w:ascii="Times New Roman" w:eastAsia="Times-Roman" w:hAnsi="Times New Roman" w:cs="Times New Roman"/>
          <w:color w:val="000000"/>
          <w:sz w:val="28"/>
          <w:szCs w:val="28"/>
          <w:lang w:val="uk-UA" w:bidi="ar"/>
        </w:rPr>
        <w:t xml:space="preserve"> найбільше містять води, інтенсивно ростуть, мають незначну кількість механічних, здерев'янілих тканин. Для квіток винограду критичною є температура 0</w:t>
      </w:r>
      <w:r>
        <w:rPr>
          <w:rFonts w:ascii="Times New Roman" w:hAnsi="Times New Roman" w:cs="Times New Roman"/>
          <w:sz w:val="28"/>
          <w:szCs w:val="28"/>
          <w:vertAlign w:val="superscript"/>
          <w:lang w:val="uk-UA"/>
        </w:rPr>
        <w:t>o</w:t>
      </w:r>
      <w:r>
        <w:rPr>
          <w:rFonts w:ascii="Times New Roman" w:hAnsi="Times New Roman" w:cs="Times New Roman"/>
          <w:sz w:val="28"/>
          <w:szCs w:val="28"/>
          <w:lang w:val="uk-UA"/>
        </w:rPr>
        <w:t xml:space="preserve">С </w:t>
      </w:r>
      <w:r w:rsidRPr="00F30CCB">
        <w:rPr>
          <w:rFonts w:ascii="Times New Roman" w:hAnsi="Times New Roman" w:cs="Times New Roman"/>
          <w:sz w:val="28"/>
          <w:szCs w:val="28"/>
          <w:lang w:val="uk-UA" w:bidi="en-US"/>
        </w:rPr>
        <w:t>[</w:t>
      </w:r>
      <w:r>
        <w:rPr>
          <w:rFonts w:ascii="Times New Roman" w:hAnsi="Times New Roman" w:cs="Times New Roman"/>
          <w:sz w:val="28"/>
          <w:szCs w:val="28"/>
          <w:lang w:val="uk-UA" w:bidi="en-US"/>
        </w:rPr>
        <w:t>23</w:t>
      </w:r>
      <w:r w:rsidRPr="00F30CCB">
        <w:rPr>
          <w:rFonts w:ascii="Times New Roman" w:hAnsi="Times New Roman" w:cs="Times New Roman"/>
          <w:sz w:val="28"/>
          <w:szCs w:val="28"/>
          <w:lang w:val="uk-UA" w:bidi="en-US"/>
        </w:rPr>
        <w:t>]</w:t>
      </w:r>
      <w:r>
        <w:rPr>
          <w:rFonts w:ascii="Times New Roman" w:hAnsi="Times New Roman" w:cs="Times New Roman"/>
          <w:sz w:val="28"/>
          <w:szCs w:val="28"/>
          <w:lang w:val="uk-UA" w:bidi="en-US"/>
        </w:rPr>
        <w:t xml:space="preserve">. </w:t>
      </w:r>
    </w:p>
    <w:p w:rsidR="00340A9C" w:rsidRDefault="00D76929">
      <w:pPr>
        <w:spacing w:line="360" w:lineRule="auto"/>
        <w:ind w:firstLineChars="150" w:firstLine="420"/>
        <w:jc w:val="both"/>
        <w:rPr>
          <w:rFonts w:ascii="Times New Roman" w:eastAsia="ArialMT" w:hAnsi="Times New Roman" w:cs="Times New Roman"/>
          <w:color w:val="000000"/>
          <w:sz w:val="28"/>
          <w:szCs w:val="28"/>
          <w:lang w:val="uk-UA" w:bidi="ar"/>
        </w:rPr>
      </w:pPr>
      <w:r>
        <w:rPr>
          <w:rFonts w:ascii="Times New Roman" w:eastAsia="ArialMT" w:hAnsi="Times New Roman" w:cs="Times New Roman"/>
          <w:color w:val="000000"/>
          <w:sz w:val="28"/>
          <w:szCs w:val="28"/>
          <w:lang w:val="uk-UA" w:bidi="ar"/>
        </w:rPr>
        <w:t xml:space="preserve">Перші   заморозки </w:t>
      </w:r>
      <w:r w:rsidRPr="00F30CCB">
        <w:rPr>
          <w:rFonts w:ascii="Times New Roman" w:eastAsia="ArialMT" w:hAnsi="Times New Roman" w:cs="Times New Roman"/>
          <w:color w:val="000000"/>
          <w:sz w:val="28"/>
          <w:szCs w:val="28"/>
          <w:lang w:val="uk-UA" w:bidi="ar"/>
        </w:rPr>
        <w:t xml:space="preserve"> </w:t>
      </w:r>
      <w:r>
        <w:rPr>
          <w:rFonts w:ascii="Times New Roman" w:eastAsia="ArialMT" w:hAnsi="Times New Roman" w:cs="Times New Roman"/>
          <w:color w:val="000000"/>
          <w:sz w:val="28"/>
          <w:szCs w:val="28"/>
          <w:lang w:val="uk-UA" w:bidi="ar"/>
        </w:rPr>
        <w:t>рано восени мінус 1</w:t>
      </w:r>
      <w:r>
        <w:rPr>
          <w:rFonts w:ascii="Times New Roman" w:eastAsia="Times-Roman" w:hAnsi="Times New Roman" w:cs="Times New Roman"/>
          <w:color w:val="000000"/>
          <w:sz w:val="28"/>
          <w:szCs w:val="28"/>
          <w:lang w:val="uk-UA" w:bidi="ar"/>
        </w:rPr>
        <w:t>-</w:t>
      </w:r>
      <w:r>
        <w:rPr>
          <w:rFonts w:ascii="Times New Roman" w:eastAsia="Times New Roman" w:hAnsi="Times New Roman" w:cs="Times New Roman"/>
          <w:spacing w:val="-4"/>
          <w:sz w:val="28"/>
          <w:szCs w:val="28"/>
          <w:lang w:val="uk-UA" w:eastAsia="ru-RU"/>
        </w:rPr>
        <w:t>3</w:t>
      </w:r>
      <w:r>
        <w:rPr>
          <w:rFonts w:ascii="Times New Roman" w:hAnsi="Times New Roman" w:cs="Times New Roman"/>
          <w:sz w:val="28"/>
          <w:szCs w:val="28"/>
          <w:vertAlign w:val="superscript"/>
          <w:lang w:val="uk-UA"/>
        </w:rPr>
        <w:t>o</w:t>
      </w:r>
      <w:r>
        <w:rPr>
          <w:rFonts w:ascii="Times New Roman" w:hAnsi="Times New Roman" w:cs="Times New Roman"/>
          <w:sz w:val="28"/>
          <w:szCs w:val="28"/>
          <w:lang w:val="uk-UA"/>
        </w:rPr>
        <w:t xml:space="preserve">С спричиняють обпадання ягід у сортів винограду із середніми і пізніми строками достигання, в результаті чого збір врожаю ускладнюється, грона опадають, частина врожаю залишається на землі. </w:t>
      </w:r>
      <w:r w:rsidRPr="00F30CCB">
        <w:rPr>
          <w:rFonts w:ascii="Times New Roman" w:eastAsia="ArialMT" w:hAnsi="Times New Roman" w:cs="Times New Roman"/>
          <w:color w:val="000000"/>
          <w:sz w:val="28"/>
          <w:szCs w:val="28"/>
          <w:lang w:val="uk-UA" w:bidi="ar"/>
        </w:rPr>
        <w:t xml:space="preserve">Заморозки </w:t>
      </w:r>
      <w:r>
        <w:rPr>
          <w:rFonts w:ascii="Times New Roman" w:eastAsia="ArialMT" w:hAnsi="Times New Roman" w:cs="Times New Roman"/>
          <w:color w:val="000000"/>
          <w:sz w:val="28"/>
          <w:szCs w:val="28"/>
          <w:lang w:val="uk-UA" w:bidi="ar"/>
        </w:rPr>
        <w:t>від</w:t>
      </w:r>
      <w:r w:rsidRPr="00F30CCB">
        <w:rPr>
          <w:rFonts w:ascii="Times New Roman" w:eastAsia="ArialMT" w:hAnsi="Times New Roman" w:cs="Times New Roman"/>
          <w:color w:val="000000"/>
          <w:sz w:val="28"/>
          <w:szCs w:val="28"/>
          <w:lang w:val="uk-UA" w:bidi="ar"/>
        </w:rPr>
        <w:t xml:space="preserve"> </w:t>
      </w:r>
      <w:r>
        <w:rPr>
          <w:rFonts w:ascii="Times New Roman" w:eastAsia="Times New Roman" w:hAnsi="Times New Roman" w:cs="Times New Roman"/>
          <w:spacing w:val="-4"/>
          <w:sz w:val="28"/>
          <w:szCs w:val="28"/>
          <w:lang w:val="uk-UA" w:eastAsia="ru-RU"/>
        </w:rPr>
        <w:t>мінус</w:t>
      </w:r>
      <w:r w:rsidRPr="00F30CCB">
        <w:rPr>
          <w:rFonts w:ascii="Times New Roman" w:eastAsia="Times New Roman" w:hAnsi="Times New Roman" w:cs="Times New Roman"/>
          <w:spacing w:val="-4"/>
          <w:sz w:val="28"/>
          <w:szCs w:val="28"/>
          <w:lang w:val="uk-UA" w:eastAsia="ru-RU"/>
        </w:rPr>
        <w:t xml:space="preserve"> </w:t>
      </w:r>
      <w:r w:rsidRPr="00F30CCB">
        <w:rPr>
          <w:rFonts w:ascii="Times New Roman" w:eastAsia="ArialMT" w:hAnsi="Times New Roman" w:cs="Times New Roman"/>
          <w:color w:val="000000"/>
          <w:sz w:val="28"/>
          <w:szCs w:val="28"/>
          <w:lang w:val="uk-UA" w:bidi="ar"/>
        </w:rPr>
        <w:t>4</w:t>
      </w:r>
      <w:r>
        <w:rPr>
          <w:rFonts w:ascii="Times New Roman" w:eastAsia="Times-Roman" w:hAnsi="Times New Roman" w:cs="Times New Roman"/>
          <w:color w:val="000000"/>
          <w:sz w:val="28"/>
          <w:szCs w:val="28"/>
          <w:lang w:val="uk-UA" w:bidi="ar"/>
        </w:rPr>
        <w:t>-</w:t>
      </w:r>
      <w:r w:rsidRPr="00F30CCB">
        <w:rPr>
          <w:rFonts w:ascii="Times New Roman" w:eastAsia="ArialMT" w:hAnsi="Times New Roman" w:cs="Times New Roman"/>
          <w:color w:val="000000"/>
          <w:sz w:val="28"/>
          <w:szCs w:val="28"/>
          <w:lang w:val="uk-UA" w:bidi="ar"/>
        </w:rPr>
        <w:t>10°С</w:t>
      </w:r>
      <w:r>
        <w:rPr>
          <w:rFonts w:ascii="Times New Roman" w:eastAsia="ArialMT" w:hAnsi="Times New Roman" w:cs="Times New Roman"/>
          <w:color w:val="000000"/>
          <w:sz w:val="28"/>
          <w:szCs w:val="28"/>
          <w:lang w:val="uk-UA" w:bidi="ar"/>
        </w:rPr>
        <w:t xml:space="preserve"> пошкоджують листовий апарат, який не фу</w:t>
      </w:r>
      <w:r>
        <w:rPr>
          <w:rFonts w:ascii="Times New Roman" w:eastAsia="ArialMT" w:hAnsi="Times New Roman" w:cs="Times New Roman"/>
          <w:color w:val="000000"/>
          <w:sz w:val="28"/>
          <w:szCs w:val="28"/>
          <w:lang w:val="uk-UA" w:bidi="ar"/>
        </w:rPr>
        <w:t xml:space="preserve">нкціонує як фотосинтетична система, тому накопичення пластичних речовин, які після зняття врожаю відкладаються  в лозі про запас уповільнюється, в окремих випадках не відбувається. Такі заморозки спричиняють суттєві пошкодження вічкам і тканинам лози, яка </w:t>
      </w:r>
      <w:r>
        <w:rPr>
          <w:rFonts w:ascii="Times New Roman" w:eastAsia="ArialMT" w:hAnsi="Times New Roman" w:cs="Times New Roman"/>
          <w:color w:val="000000"/>
          <w:sz w:val="28"/>
          <w:szCs w:val="28"/>
          <w:lang w:val="uk-UA" w:bidi="ar"/>
        </w:rPr>
        <w:t xml:space="preserve">входить у зиму непідготовленою, з недостатньою кількістю запасних та інгібуючих речовин, з певним числом ушкоджених і загиблих бруньок, яке може становити </w:t>
      </w:r>
      <w:r w:rsidRPr="00F30CCB">
        <w:rPr>
          <w:rFonts w:ascii="Times New Roman" w:eastAsia="ArialMT" w:hAnsi="Times New Roman" w:cs="Times New Roman"/>
          <w:color w:val="000000"/>
          <w:sz w:val="28"/>
          <w:szCs w:val="28"/>
          <w:lang w:val="uk-UA" w:bidi="ar"/>
        </w:rPr>
        <w:t>до 50</w:t>
      </w:r>
      <w:r w:rsidRPr="00F30CCB">
        <w:rPr>
          <w:rFonts w:ascii="Times New Roman" w:eastAsia="ArialMT" w:hAnsi="Times New Roman" w:cs="Times New Roman"/>
          <w:color w:val="000000"/>
          <w:sz w:val="28"/>
          <w:szCs w:val="28"/>
          <w:lang w:val="uk-UA" w:bidi="ar"/>
        </w:rPr>
        <w:t>-</w:t>
      </w:r>
      <w:r w:rsidRPr="00F30CCB">
        <w:rPr>
          <w:rFonts w:ascii="Times New Roman" w:eastAsia="ArialMT" w:hAnsi="Times New Roman" w:cs="Times New Roman"/>
          <w:color w:val="000000"/>
          <w:sz w:val="28"/>
          <w:szCs w:val="28"/>
          <w:lang w:val="uk-UA" w:bidi="ar"/>
        </w:rPr>
        <w:t xml:space="preserve">60%, </w:t>
      </w:r>
      <w:r>
        <w:rPr>
          <w:rFonts w:ascii="Times New Roman" w:eastAsia="ArialMT" w:hAnsi="Times New Roman" w:cs="Times New Roman"/>
          <w:color w:val="000000"/>
          <w:sz w:val="28"/>
          <w:szCs w:val="28"/>
          <w:lang w:val="uk-UA" w:bidi="ar"/>
        </w:rPr>
        <w:t>із частковим порушенням функціональних властивостей флоеми та ксилеми, що негативно вплива</w:t>
      </w:r>
      <w:r>
        <w:rPr>
          <w:rFonts w:ascii="Times New Roman" w:eastAsia="ArialMT" w:hAnsi="Times New Roman" w:cs="Times New Roman"/>
          <w:color w:val="000000"/>
          <w:sz w:val="28"/>
          <w:szCs w:val="28"/>
          <w:lang w:val="uk-UA" w:bidi="ar"/>
        </w:rPr>
        <w:t>є на перезимівлю кущів, стан і врожайність насаджень у наступні роки.</w:t>
      </w:r>
    </w:p>
    <w:p w:rsidR="00340A9C" w:rsidRPr="00F30CCB" w:rsidRDefault="00D76929">
      <w:pPr>
        <w:spacing w:line="360" w:lineRule="auto"/>
        <w:ind w:firstLine="420"/>
        <w:jc w:val="both"/>
        <w:rPr>
          <w:rFonts w:ascii="Times New Roman" w:hAnsi="Times New Roman" w:cs="Times New Roman"/>
          <w:sz w:val="28"/>
          <w:szCs w:val="28"/>
          <w:lang w:val="uk-UA"/>
        </w:rPr>
      </w:pPr>
      <w:r>
        <w:rPr>
          <w:rFonts w:ascii="Times New Roman" w:eastAsia="ArialMT" w:hAnsi="Times New Roman" w:cs="Times New Roman"/>
          <w:color w:val="000000"/>
          <w:sz w:val="28"/>
          <w:szCs w:val="28"/>
          <w:lang w:val="uk-UA" w:bidi="ar"/>
        </w:rPr>
        <w:lastRenderedPageBreak/>
        <w:t>Заморозкостійкість у різних сортів  неоднакова, це потрібно враховувати у виробничій практиці, особливо для регіонів виноградартва, де часто повторюються весняні та осінні заморозки. Най</w:t>
      </w:r>
      <w:r>
        <w:rPr>
          <w:rFonts w:ascii="Times New Roman" w:eastAsia="ArialMT" w:hAnsi="Times New Roman" w:cs="Times New Roman"/>
          <w:color w:val="000000"/>
          <w:sz w:val="28"/>
          <w:szCs w:val="28"/>
          <w:lang w:val="uk-UA" w:bidi="ar"/>
        </w:rPr>
        <w:t xml:space="preserve">більш заморозкостійкими є технічні сорти </w:t>
      </w:r>
      <w:r w:rsidRPr="00F30CCB">
        <w:rPr>
          <w:rFonts w:ascii="Times New Roman" w:eastAsia="ArialMT" w:hAnsi="Times New Roman" w:cs="Times New Roman"/>
          <w:color w:val="000000"/>
          <w:sz w:val="28"/>
          <w:szCs w:val="28"/>
          <w:lang w:val="uk-UA" w:bidi="ar"/>
        </w:rPr>
        <w:t>Ркацител</w:t>
      </w:r>
      <w:r>
        <w:rPr>
          <w:rFonts w:ascii="Times New Roman" w:eastAsia="ArialMT" w:hAnsi="Times New Roman" w:cs="Times New Roman"/>
          <w:color w:val="000000"/>
          <w:sz w:val="28"/>
          <w:szCs w:val="28"/>
          <w:lang w:val="uk-UA" w:bidi="ar"/>
        </w:rPr>
        <w:t>і</w:t>
      </w:r>
      <w:r w:rsidRPr="00F30CCB">
        <w:rPr>
          <w:rFonts w:ascii="Times New Roman" w:eastAsia="ArialMT" w:hAnsi="Times New Roman" w:cs="Times New Roman"/>
          <w:color w:val="000000"/>
          <w:sz w:val="28"/>
          <w:szCs w:val="28"/>
          <w:lang w:val="uk-UA" w:bidi="ar"/>
        </w:rPr>
        <w:t>, Рис</w:t>
      </w:r>
      <w:r w:rsidRPr="00F30CCB">
        <w:rPr>
          <w:rFonts w:ascii="Times New Roman" w:eastAsia="ArialMT" w:hAnsi="Times New Roman" w:cs="Times New Roman"/>
          <w:color w:val="000000"/>
          <w:sz w:val="28"/>
          <w:szCs w:val="28"/>
          <w:lang w:val="uk-UA" w:bidi="ar"/>
        </w:rPr>
        <w:softHyphen/>
        <w:t xml:space="preserve">линг, Каберне, группа Пино, Совиньон, Мерло, </w:t>
      </w:r>
    </w:p>
    <w:p w:rsidR="00340A9C" w:rsidRPr="00F30CCB" w:rsidRDefault="00D76929">
      <w:pPr>
        <w:spacing w:line="360" w:lineRule="auto"/>
        <w:ind w:left="140" w:hangingChars="50" w:hanging="140"/>
        <w:jc w:val="both"/>
        <w:rPr>
          <w:rFonts w:ascii="Times New Roman" w:hAnsi="Times New Roman" w:cs="Times New Roman"/>
          <w:sz w:val="28"/>
          <w:szCs w:val="28"/>
          <w:lang w:val="ru-RU"/>
        </w:rPr>
      </w:pPr>
      <w:r w:rsidRPr="00F30CCB">
        <w:rPr>
          <w:rFonts w:ascii="Times New Roman" w:eastAsia="ArialMT" w:hAnsi="Times New Roman" w:cs="Times New Roman"/>
          <w:color w:val="000000"/>
          <w:sz w:val="28"/>
          <w:szCs w:val="28"/>
          <w:lang w:val="uk-UA" w:bidi="ar"/>
        </w:rPr>
        <w:t xml:space="preserve">Траминер </w:t>
      </w:r>
      <w:r>
        <w:rPr>
          <w:rFonts w:ascii="Times New Roman" w:eastAsia="ArialMT" w:hAnsi="Times New Roman" w:cs="Times New Roman"/>
          <w:color w:val="000000"/>
          <w:sz w:val="28"/>
          <w:szCs w:val="28"/>
          <w:lang w:val="uk-UA" w:bidi="ar"/>
        </w:rPr>
        <w:t xml:space="preserve"> і </w:t>
      </w:r>
      <w:r w:rsidRPr="00F30CCB">
        <w:rPr>
          <w:rFonts w:ascii="Times New Roman" w:eastAsia="ArialMT" w:hAnsi="Times New Roman" w:cs="Times New Roman"/>
          <w:color w:val="000000"/>
          <w:sz w:val="28"/>
          <w:szCs w:val="28"/>
          <w:lang w:val="uk-UA" w:bidi="ar"/>
        </w:rPr>
        <w:t xml:space="preserve"> </w:t>
      </w:r>
      <w:r>
        <w:rPr>
          <w:rFonts w:ascii="Times New Roman" w:eastAsia="ArialMT" w:hAnsi="Times New Roman" w:cs="Times New Roman"/>
          <w:color w:val="000000"/>
          <w:sz w:val="28"/>
          <w:szCs w:val="28"/>
          <w:lang w:val="uk-UA" w:bidi="ar"/>
        </w:rPr>
        <w:t>ін</w:t>
      </w:r>
      <w:r w:rsidRPr="00F30CCB">
        <w:rPr>
          <w:rFonts w:ascii="Times New Roman" w:eastAsia="ArialMT" w:hAnsi="Times New Roman" w:cs="Times New Roman"/>
          <w:color w:val="000000"/>
          <w:sz w:val="28"/>
          <w:szCs w:val="28"/>
          <w:lang w:val="uk-UA" w:bidi="ar"/>
        </w:rPr>
        <w:t>. Сорт</w:t>
      </w:r>
      <w:r>
        <w:rPr>
          <w:rFonts w:ascii="Times New Roman" w:eastAsia="ArialMT" w:hAnsi="Times New Roman" w:cs="Times New Roman"/>
          <w:color w:val="000000"/>
          <w:sz w:val="28"/>
          <w:szCs w:val="28"/>
          <w:lang w:val="uk-UA" w:bidi="ar"/>
        </w:rPr>
        <w:t>и</w:t>
      </w:r>
      <w:r w:rsidRPr="00F30CCB">
        <w:rPr>
          <w:rFonts w:ascii="Times New Roman" w:eastAsia="ArialMT" w:hAnsi="Times New Roman" w:cs="Times New Roman"/>
          <w:color w:val="000000"/>
          <w:sz w:val="28"/>
          <w:szCs w:val="28"/>
          <w:lang w:val="uk-UA" w:bidi="ar"/>
        </w:rPr>
        <w:t xml:space="preserve"> Ал</w:t>
      </w:r>
      <w:r>
        <w:rPr>
          <w:rFonts w:ascii="Times New Roman" w:eastAsia="ArialMT" w:hAnsi="Times New Roman" w:cs="Times New Roman"/>
          <w:color w:val="000000"/>
          <w:sz w:val="28"/>
          <w:szCs w:val="28"/>
          <w:lang w:val="uk-UA" w:bidi="ar"/>
        </w:rPr>
        <w:t>і</w:t>
      </w:r>
      <w:r w:rsidRPr="00F30CCB">
        <w:rPr>
          <w:rFonts w:ascii="Times New Roman" w:eastAsia="ArialMT" w:hAnsi="Times New Roman" w:cs="Times New Roman"/>
          <w:color w:val="000000"/>
          <w:sz w:val="28"/>
          <w:szCs w:val="28"/>
          <w:lang w:val="uk-UA" w:bidi="ar"/>
        </w:rPr>
        <w:t>готе, Фетяска, Бастардо магарачс</w:t>
      </w:r>
      <w:r>
        <w:rPr>
          <w:rFonts w:ascii="Times New Roman" w:eastAsia="ArialMT" w:hAnsi="Times New Roman" w:cs="Times New Roman"/>
          <w:color w:val="000000"/>
          <w:sz w:val="28"/>
          <w:szCs w:val="28"/>
          <w:lang w:val="uk-UA" w:bidi="ar"/>
        </w:rPr>
        <w:t>ь</w:t>
      </w:r>
      <w:r w:rsidRPr="00F30CCB">
        <w:rPr>
          <w:rFonts w:ascii="Times New Roman" w:eastAsia="ArialMT" w:hAnsi="Times New Roman" w:cs="Times New Roman"/>
          <w:color w:val="000000"/>
          <w:sz w:val="28"/>
          <w:szCs w:val="28"/>
          <w:lang w:val="uk-UA" w:bidi="ar"/>
        </w:rPr>
        <w:t xml:space="preserve">кий, Шасла, </w:t>
      </w:r>
      <w:r>
        <w:rPr>
          <w:rFonts w:ascii="Times New Roman" w:eastAsia="ArialMT" w:hAnsi="Times New Roman" w:cs="Times New Roman"/>
          <w:color w:val="000000"/>
          <w:sz w:val="28"/>
          <w:szCs w:val="28"/>
          <w:lang w:val="uk-UA" w:bidi="ar"/>
        </w:rPr>
        <w:t xml:space="preserve">менш стійки до заморозків, проте  завдяки високої регенеративної   здатності вони вважаються заморозкостійкими. Слабкою заморозкостійкістю характеризуються </w:t>
      </w:r>
      <w:r w:rsidRPr="00F30CCB">
        <w:rPr>
          <w:rFonts w:ascii="Times New Roman" w:eastAsia="ArialMT" w:hAnsi="Times New Roman" w:cs="Times New Roman"/>
          <w:color w:val="000000"/>
          <w:sz w:val="28"/>
          <w:szCs w:val="28"/>
          <w:lang w:val="ru-RU" w:bidi="ar"/>
        </w:rPr>
        <w:t>столов</w:t>
      </w:r>
      <w:r>
        <w:rPr>
          <w:rFonts w:ascii="Times New Roman" w:eastAsia="ArialMT" w:hAnsi="Times New Roman" w:cs="Times New Roman"/>
          <w:color w:val="000000"/>
          <w:sz w:val="28"/>
          <w:szCs w:val="28"/>
          <w:lang w:val="uk-UA" w:bidi="ar"/>
        </w:rPr>
        <w:t xml:space="preserve">і </w:t>
      </w:r>
      <w:r w:rsidRPr="00F30CCB">
        <w:rPr>
          <w:rFonts w:ascii="Times New Roman" w:eastAsia="ArialMT" w:hAnsi="Times New Roman" w:cs="Times New Roman"/>
          <w:color w:val="000000"/>
          <w:sz w:val="28"/>
          <w:szCs w:val="28"/>
          <w:lang w:val="ru-RU" w:bidi="ar"/>
        </w:rPr>
        <w:t>сорт</w:t>
      </w:r>
      <w:r>
        <w:rPr>
          <w:rFonts w:ascii="Times New Roman" w:eastAsia="ArialMT" w:hAnsi="Times New Roman" w:cs="Times New Roman"/>
          <w:color w:val="000000"/>
          <w:sz w:val="28"/>
          <w:szCs w:val="28"/>
          <w:lang w:val="uk-UA" w:bidi="ar"/>
        </w:rPr>
        <w:t>и винограду</w:t>
      </w:r>
      <w:r w:rsidRPr="00F30CCB">
        <w:rPr>
          <w:rFonts w:ascii="Times New Roman" w:eastAsia="ArialMT" w:hAnsi="Times New Roman" w:cs="Times New Roman"/>
          <w:color w:val="000000"/>
          <w:sz w:val="28"/>
          <w:szCs w:val="28"/>
          <w:lang w:val="ru-RU" w:bidi="ar"/>
        </w:rPr>
        <w:t xml:space="preserve"> (Кардинал,</w:t>
      </w:r>
      <w:r>
        <w:rPr>
          <w:rFonts w:ascii="Times New Roman" w:eastAsia="ArialMT" w:hAnsi="Times New Roman" w:cs="Times New Roman"/>
          <w:color w:val="000000"/>
          <w:sz w:val="28"/>
          <w:szCs w:val="28"/>
          <w:lang w:val="uk-UA" w:bidi="ar"/>
        </w:rPr>
        <w:t xml:space="preserve"> </w:t>
      </w:r>
      <w:r w:rsidRPr="00F30CCB">
        <w:rPr>
          <w:rFonts w:ascii="Times New Roman" w:eastAsia="ArialMT" w:hAnsi="Times New Roman" w:cs="Times New Roman"/>
          <w:color w:val="000000"/>
          <w:sz w:val="28"/>
          <w:szCs w:val="28"/>
          <w:lang w:val="ru-RU" w:bidi="ar"/>
        </w:rPr>
        <w:t>Королева</w:t>
      </w:r>
      <w:r>
        <w:rPr>
          <w:rFonts w:ascii="Times New Roman" w:eastAsia="ArialMT" w:hAnsi="Times New Roman" w:cs="Times New Roman"/>
          <w:color w:val="000000"/>
          <w:sz w:val="28"/>
          <w:szCs w:val="28"/>
          <w:lang w:val="uk-UA" w:bidi="ar"/>
        </w:rPr>
        <w:t xml:space="preserve"> </w:t>
      </w:r>
      <w:r w:rsidRPr="00F30CCB">
        <w:rPr>
          <w:rFonts w:ascii="Times New Roman" w:eastAsia="ArialMT" w:hAnsi="Times New Roman" w:cs="Times New Roman"/>
          <w:color w:val="000000"/>
          <w:sz w:val="28"/>
          <w:szCs w:val="28"/>
          <w:lang w:val="ru-RU" w:bidi="ar"/>
        </w:rPr>
        <w:t>виноградник</w:t>
      </w:r>
      <w:r>
        <w:rPr>
          <w:rFonts w:ascii="Times New Roman" w:eastAsia="ArialMT" w:hAnsi="Times New Roman" w:cs="Times New Roman"/>
          <w:color w:val="000000"/>
          <w:sz w:val="28"/>
          <w:szCs w:val="28"/>
          <w:lang w:val="uk-UA" w:bidi="ar"/>
        </w:rPr>
        <w:t>ів</w:t>
      </w:r>
      <w:r w:rsidRPr="00F30CCB">
        <w:rPr>
          <w:rFonts w:ascii="Times New Roman" w:eastAsia="ArialMT" w:hAnsi="Times New Roman" w:cs="Times New Roman"/>
          <w:color w:val="000000"/>
          <w:sz w:val="28"/>
          <w:szCs w:val="28"/>
          <w:lang w:val="ru-RU" w:bidi="ar"/>
        </w:rPr>
        <w:t>, Карабурну, Мускат гамбург</w:t>
      </w:r>
      <w:r w:rsidRPr="00F30CCB">
        <w:rPr>
          <w:rFonts w:ascii="Times New Roman" w:eastAsia="ArialMT" w:hAnsi="Times New Roman" w:cs="Times New Roman"/>
          <w:color w:val="000000"/>
          <w:sz w:val="28"/>
          <w:szCs w:val="28"/>
          <w:lang w:val="ru-RU" w:bidi="ar"/>
        </w:rPr>
        <w:softHyphen/>
        <w:t>с</w:t>
      </w:r>
      <w:r>
        <w:rPr>
          <w:rFonts w:ascii="Times New Roman" w:eastAsia="ArialMT" w:hAnsi="Times New Roman" w:cs="Times New Roman"/>
          <w:color w:val="000000"/>
          <w:sz w:val="28"/>
          <w:szCs w:val="28"/>
          <w:lang w:val="uk-UA" w:bidi="ar"/>
        </w:rPr>
        <w:t>ь</w:t>
      </w:r>
      <w:r w:rsidRPr="00F30CCB">
        <w:rPr>
          <w:rFonts w:ascii="Times New Roman" w:eastAsia="ArialMT" w:hAnsi="Times New Roman" w:cs="Times New Roman"/>
          <w:color w:val="000000"/>
          <w:sz w:val="28"/>
          <w:szCs w:val="28"/>
          <w:lang w:val="ru-RU" w:bidi="ar"/>
        </w:rPr>
        <w:t>кий, Италия</w:t>
      </w:r>
      <w:r>
        <w:rPr>
          <w:rFonts w:ascii="Times New Roman" w:eastAsia="ArialMT" w:hAnsi="Times New Roman" w:cs="Times New Roman"/>
          <w:color w:val="000000"/>
          <w:sz w:val="28"/>
          <w:szCs w:val="28"/>
          <w:lang w:val="uk-UA" w:bidi="ar"/>
        </w:rPr>
        <w:t xml:space="preserve"> т</w:t>
      </w:r>
      <w:r>
        <w:rPr>
          <w:rFonts w:ascii="Times New Roman" w:eastAsia="ArialMT" w:hAnsi="Times New Roman" w:cs="Times New Roman"/>
          <w:color w:val="000000"/>
          <w:sz w:val="28"/>
          <w:szCs w:val="28"/>
          <w:lang w:val="uk-UA" w:bidi="ar"/>
        </w:rPr>
        <w:t>а ін.</w:t>
      </w:r>
      <w:r w:rsidRPr="00F30CCB">
        <w:rPr>
          <w:rFonts w:ascii="Times New Roman" w:eastAsia="ArialMT" w:hAnsi="Times New Roman" w:cs="Times New Roman"/>
          <w:color w:val="000000"/>
          <w:sz w:val="28"/>
          <w:szCs w:val="28"/>
          <w:lang w:val="ru-RU" w:bidi="ar"/>
        </w:rPr>
        <w:t>)</w:t>
      </w:r>
      <w:r w:rsidRPr="00F30CCB">
        <w:rPr>
          <w:rFonts w:ascii="Times New Roman" w:hAnsi="Times New Roman" w:cs="Times New Roman"/>
          <w:sz w:val="28"/>
          <w:szCs w:val="28"/>
          <w:lang w:val="ru-RU" w:bidi="en-US"/>
        </w:rPr>
        <w:t>[</w:t>
      </w:r>
      <w:r>
        <w:rPr>
          <w:rFonts w:ascii="Times New Roman" w:hAnsi="Times New Roman" w:cs="Times New Roman"/>
          <w:sz w:val="28"/>
          <w:szCs w:val="28"/>
          <w:lang w:val="uk-UA" w:bidi="en-US"/>
        </w:rPr>
        <w:t>17</w:t>
      </w:r>
      <w:r w:rsidRPr="00F30CCB">
        <w:rPr>
          <w:rFonts w:ascii="Times New Roman" w:hAnsi="Times New Roman" w:cs="Times New Roman"/>
          <w:sz w:val="28"/>
          <w:szCs w:val="28"/>
          <w:lang w:val="ru-RU" w:bidi="en-US"/>
        </w:rPr>
        <w:t>]</w:t>
      </w:r>
      <w:r>
        <w:rPr>
          <w:rFonts w:ascii="Times New Roman" w:hAnsi="Times New Roman" w:cs="Times New Roman"/>
          <w:sz w:val="28"/>
          <w:szCs w:val="28"/>
          <w:lang w:val="uk-UA"/>
        </w:rPr>
        <w:t>.</w:t>
      </w:r>
      <w:r w:rsidRPr="00F30CCB">
        <w:rPr>
          <w:rFonts w:ascii="Times New Roman" w:eastAsia="SimSun" w:hAnsi="Times New Roman" w:cs="Times New Roman"/>
          <w:color w:val="000000"/>
          <w:sz w:val="28"/>
          <w:szCs w:val="28"/>
          <w:lang w:val="ru-RU" w:bidi="ar"/>
        </w:rPr>
        <w:t xml:space="preserve"> </w:t>
      </w:r>
      <w:r w:rsidRPr="00F30CCB">
        <w:rPr>
          <w:rFonts w:ascii="Times New Roman" w:eastAsia="ArialMT" w:hAnsi="Times New Roman" w:cs="Times New Roman"/>
          <w:color w:val="000000"/>
          <w:sz w:val="28"/>
          <w:szCs w:val="28"/>
          <w:lang w:val="ru-RU" w:bidi="ar"/>
        </w:rPr>
        <w:t xml:space="preserve"> </w:t>
      </w:r>
    </w:p>
    <w:p w:rsidR="00340A9C" w:rsidRDefault="00D76929">
      <w:pPr>
        <w:pStyle w:val="3"/>
        <w:spacing w:line="360" w:lineRule="auto"/>
        <w:jc w:val="center"/>
        <w:rPr>
          <w:rFonts w:ascii="Times New Roman" w:hAnsi="Times New Roman" w:hint="default"/>
          <w:sz w:val="24"/>
          <w:szCs w:val="24"/>
          <w:lang w:val="ru-RU"/>
        </w:rPr>
      </w:pPr>
      <w:r>
        <w:rPr>
          <w:rFonts w:ascii="Times New Roman" w:hAnsi="Times New Roman" w:hint="default"/>
          <w:sz w:val="28"/>
          <w:szCs w:val="28"/>
          <w:lang w:val="ru-RU"/>
        </w:rPr>
        <w:t xml:space="preserve">1.3. </w:t>
      </w:r>
      <w:r w:rsidRPr="00F30CCB">
        <w:rPr>
          <w:rFonts w:ascii="Times New Roman" w:hAnsi="Times New Roman" w:hint="default"/>
          <w:sz w:val="28"/>
          <w:szCs w:val="28"/>
          <w:lang w:val="ru-RU"/>
        </w:rPr>
        <w:t xml:space="preserve">Методи </w:t>
      </w:r>
      <w:r>
        <w:rPr>
          <w:rFonts w:ascii="Times New Roman" w:hAnsi="Times New Roman" w:hint="default"/>
          <w:sz w:val="28"/>
          <w:szCs w:val="28"/>
          <w:lang w:val="ru-RU"/>
        </w:rPr>
        <w:t>з</w:t>
      </w:r>
      <w:r w:rsidRPr="00F30CCB">
        <w:rPr>
          <w:rFonts w:ascii="Times New Roman" w:hAnsi="Times New Roman" w:hint="default"/>
          <w:sz w:val="28"/>
          <w:szCs w:val="28"/>
          <w:lang w:val="ru-RU"/>
        </w:rPr>
        <w:t xml:space="preserve">ахисту </w:t>
      </w:r>
      <w:r>
        <w:rPr>
          <w:rFonts w:ascii="Times New Roman" w:hAnsi="Times New Roman" w:hint="default"/>
          <w:sz w:val="28"/>
          <w:szCs w:val="28"/>
          <w:lang w:val="ru-RU"/>
        </w:rPr>
        <w:t>в</w:t>
      </w:r>
      <w:r w:rsidRPr="00F30CCB">
        <w:rPr>
          <w:rFonts w:ascii="Times New Roman" w:hAnsi="Times New Roman" w:hint="default"/>
          <w:sz w:val="28"/>
          <w:szCs w:val="28"/>
          <w:lang w:val="ru-RU"/>
        </w:rPr>
        <w:t xml:space="preserve">иноградників </w:t>
      </w:r>
      <w:proofErr w:type="gramStart"/>
      <w:r>
        <w:rPr>
          <w:rFonts w:ascii="Times New Roman" w:hAnsi="Times New Roman" w:hint="default"/>
          <w:sz w:val="28"/>
          <w:szCs w:val="28"/>
          <w:lang w:val="ru-RU"/>
        </w:rPr>
        <w:t>в</w:t>
      </w:r>
      <w:proofErr w:type="gramEnd"/>
      <w:r w:rsidRPr="00F30CCB">
        <w:rPr>
          <w:rFonts w:ascii="Times New Roman" w:hAnsi="Times New Roman" w:hint="default"/>
          <w:sz w:val="28"/>
          <w:szCs w:val="28"/>
          <w:lang w:val="ru-RU"/>
        </w:rPr>
        <w:t xml:space="preserve">ід </w:t>
      </w:r>
      <w:r>
        <w:rPr>
          <w:rFonts w:ascii="Times New Roman" w:hAnsi="Times New Roman" w:hint="default"/>
          <w:sz w:val="28"/>
          <w:szCs w:val="28"/>
          <w:lang w:val="ru-RU"/>
        </w:rPr>
        <w:t>в</w:t>
      </w:r>
      <w:r w:rsidRPr="00F30CCB">
        <w:rPr>
          <w:rFonts w:ascii="Times New Roman" w:hAnsi="Times New Roman" w:hint="default"/>
          <w:sz w:val="28"/>
          <w:szCs w:val="28"/>
          <w:lang w:val="ru-RU"/>
        </w:rPr>
        <w:t xml:space="preserve">есняних </w:t>
      </w:r>
      <w:r>
        <w:rPr>
          <w:rFonts w:ascii="Times New Roman" w:hAnsi="Times New Roman" w:hint="default"/>
          <w:sz w:val="28"/>
          <w:szCs w:val="28"/>
          <w:lang w:val="ru-RU"/>
        </w:rPr>
        <w:t>з</w:t>
      </w:r>
      <w:r w:rsidRPr="00F30CCB">
        <w:rPr>
          <w:rFonts w:ascii="Times New Roman" w:hAnsi="Times New Roman" w:hint="default"/>
          <w:sz w:val="28"/>
          <w:szCs w:val="28"/>
          <w:lang w:val="ru-RU"/>
        </w:rPr>
        <w:t>аморозків</w:t>
      </w:r>
    </w:p>
    <w:p w:rsidR="00340A9C" w:rsidRPr="00F30CCB" w:rsidRDefault="00D76929">
      <w:pPr>
        <w:spacing w:beforeAutospacing="1" w:afterAutospacing="1" w:line="360" w:lineRule="auto"/>
        <w:ind w:firstLineChars="100" w:firstLine="280"/>
        <w:jc w:val="both"/>
        <w:rPr>
          <w:rFonts w:ascii="Times New Roman" w:eastAsia="SimSun" w:hAnsi="Times New Roman" w:cs="Times New Roman"/>
          <w:sz w:val="28"/>
          <w:szCs w:val="28"/>
          <w:lang w:val="uk-UA" w:bidi="ar"/>
        </w:rPr>
      </w:pPr>
      <w:r w:rsidRPr="00F30CCB">
        <w:rPr>
          <w:rFonts w:ascii="Times New Roman" w:eastAsia="SimSun" w:hAnsi="Times New Roman" w:cs="Times New Roman"/>
          <w:sz w:val="28"/>
          <w:szCs w:val="28"/>
          <w:lang w:val="ru-RU"/>
        </w:rPr>
        <w:t xml:space="preserve">У контексті </w:t>
      </w:r>
      <w:r>
        <w:rPr>
          <w:rFonts w:ascii="Times New Roman" w:hAnsi="Times New Roman" w:cs="Times New Roman"/>
          <w:sz w:val="28"/>
          <w:szCs w:val="28"/>
          <w:lang w:val="uk-UA"/>
        </w:rPr>
        <w:t xml:space="preserve"> </w:t>
      </w:r>
      <w:r w:rsidRPr="00F30CCB">
        <w:rPr>
          <w:rFonts w:ascii="Times New Roman" w:eastAsia="SimSun" w:hAnsi="Times New Roman" w:cs="Times New Roman"/>
          <w:sz w:val="28"/>
          <w:szCs w:val="28"/>
          <w:lang w:val="ru-RU"/>
        </w:rPr>
        <w:t xml:space="preserve">змін клімату проблема захисту багаторічних насаджень від екстремальних температурних факторів набуває </w:t>
      </w:r>
      <w:proofErr w:type="gramStart"/>
      <w:r w:rsidRPr="00F30CCB">
        <w:rPr>
          <w:rFonts w:ascii="Times New Roman" w:eastAsia="SimSun" w:hAnsi="Times New Roman" w:cs="Times New Roman"/>
          <w:sz w:val="28"/>
          <w:szCs w:val="28"/>
          <w:lang w:val="ru-RU"/>
        </w:rPr>
        <w:t>критичного</w:t>
      </w:r>
      <w:proofErr w:type="gramEnd"/>
      <w:r w:rsidRPr="00F30CCB">
        <w:rPr>
          <w:rFonts w:ascii="Times New Roman" w:eastAsia="SimSun" w:hAnsi="Times New Roman" w:cs="Times New Roman"/>
          <w:sz w:val="28"/>
          <w:szCs w:val="28"/>
          <w:lang w:val="ru-RU"/>
        </w:rPr>
        <w:t xml:space="preserve"> значення. За даними міжнародних аграрних аналітичних </w:t>
      </w:r>
      <w:r w:rsidRPr="00F30CCB">
        <w:rPr>
          <w:rFonts w:ascii="Times New Roman" w:eastAsia="SimSun" w:hAnsi="Times New Roman" w:cs="Times New Roman"/>
          <w:sz w:val="28"/>
          <w:szCs w:val="28"/>
          <w:lang w:val="ru-RU"/>
        </w:rPr>
        <w:t>агентств, весняні заморозки є найбільш деструктивним фактором для виноградарства, здатним за кілька годин знищити потенці</w:t>
      </w:r>
      <w:proofErr w:type="gramStart"/>
      <w:r w:rsidRPr="00F30CCB">
        <w:rPr>
          <w:rFonts w:ascii="Times New Roman" w:eastAsia="SimSun" w:hAnsi="Times New Roman" w:cs="Times New Roman"/>
          <w:sz w:val="28"/>
          <w:szCs w:val="28"/>
          <w:lang w:val="ru-RU"/>
        </w:rPr>
        <w:t>ал</w:t>
      </w:r>
      <w:proofErr w:type="gramEnd"/>
      <w:r w:rsidRPr="00F30CCB">
        <w:rPr>
          <w:rFonts w:ascii="Times New Roman" w:eastAsia="SimSun" w:hAnsi="Times New Roman" w:cs="Times New Roman"/>
          <w:sz w:val="28"/>
          <w:szCs w:val="28"/>
          <w:lang w:val="ru-RU"/>
        </w:rPr>
        <w:t xml:space="preserve"> врожаю та завдати виробникам багатомільярдних збитків [</w:t>
      </w:r>
      <w:r>
        <w:rPr>
          <w:rFonts w:ascii="Times New Roman" w:eastAsia="SimSun" w:hAnsi="Times New Roman" w:cs="Times New Roman"/>
          <w:sz w:val="28"/>
          <w:szCs w:val="28"/>
          <w:lang w:val="uk-UA"/>
        </w:rPr>
        <w:t>33</w:t>
      </w:r>
      <w:r w:rsidRPr="00F30CCB">
        <w:rPr>
          <w:rFonts w:ascii="Times New Roman" w:eastAsia="SimSun" w:hAnsi="Times New Roman" w:cs="Times New Roman"/>
          <w:sz w:val="28"/>
          <w:szCs w:val="28"/>
          <w:lang w:val="ru-RU"/>
        </w:rPr>
        <w:t>]. Для зони ризикованого виноградарства, до якої належить Житомирська облас</w:t>
      </w:r>
      <w:r w:rsidRPr="00F30CCB">
        <w:rPr>
          <w:rFonts w:ascii="Times New Roman" w:eastAsia="SimSun" w:hAnsi="Times New Roman" w:cs="Times New Roman"/>
          <w:sz w:val="28"/>
          <w:szCs w:val="28"/>
          <w:lang w:val="ru-RU"/>
        </w:rPr>
        <w:t>ть, вибі</w:t>
      </w:r>
      <w:proofErr w:type="gramStart"/>
      <w:r w:rsidRPr="00F30CCB">
        <w:rPr>
          <w:rFonts w:ascii="Times New Roman" w:eastAsia="SimSun" w:hAnsi="Times New Roman" w:cs="Times New Roman"/>
          <w:sz w:val="28"/>
          <w:szCs w:val="28"/>
          <w:lang w:val="ru-RU"/>
        </w:rPr>
        <w:t>р</w:t>
      </w:r>
      <w:proofErr w:type="gramEnd"/>
      <w:r w:rsidRPr="00F30CCB">
        <w:rPr>
          <w:rFonts w:ascii="Times New Roman" w:eastAsia="SimSun" w:hAnsi="Times New Roman" w:cs="Times New Roman"/>
          <w:sz w:val="28"/>
          <w:szCs w:val="28"/>
          <w:lang w:val="ru-RU"/>
        </w:rPr>
        <w:t xml:space="preserve"> оптимальної стратегії захисту є запорукою економічної стабільності господарства.</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uk-UA" w:bidi="en-US"/>
        </w:rPr>
        <w:t>Захист в</w:t>
      </w:r>
      <w:r>
        <w:rPr>
          <w:rFonts w:ascii="Times New Roman" w:hAnsi="Times New Roman" w:cs="Times New Roman"/>
          <w:sz w:val="28"/>
          <w:szCs w:val="28"/>
          <w:lang w:val="uk-UA" w:bidi="en-US"/>
        </w:rPr>
        <w:t>і</w:t>
      </w:r>
      <w:r w:rsidRPr="00F30CCB">
        <w:rPr>
          <w:rFonts w:ascii="Times New Roman" w:hAnsi="Times New Roman" w:cs="Times New Roman"/>
          <w:sz w:val="28"/>
          <w:szCs w:val="28"/>
          <w:lang w:val="uk-UA" w:bidi="en-US"/>
        </w:rPr>
        <w:t>д</w:t>
      </w:r>
      <w:r>
        <w:rPr>
          <w:rFonts w:ascii="Times New Roman" w:hAnsi="Times New Roman" w:cs="Times New Roman"/>
          <w:sz w:val="28"/>
          <w:szCs w:val="28"/>
          <w:lang w:val="uk-UA" w:bidi="en-US"/>
        </w:rPr>
        <w:t xml:space="preserve"> заморозків включає наступні групи заходів: профілактичні, агротехнічні прийоми впливу на кущі винограду, агротехнічні прийоми впливу на середовище. Перша </w:t>
      </w:r>
      <w:r>
        <w:rPr>
          <w:rFonts w:ascii="Times New Roman" w:hAnsi="Times New Roman" w:cs="Times New Roman"/>
          <w:sz w:val="28"/>
          <w:szCs w:val="28"/>
          <w:lang w:val="uk-UA" w:bidi="en-US"/>
        </w:rPr>
        <w:t>група заходів включає: правильний вибір ділянки (</w:t>
      </w:r>
      <w:r w:rsidRPr="00F30CCB">
        <w:rPr>
          <w:rFonts w:ascii="Times New Roman" w:eastAsia="SimSun" w:hAnsi="Times New Roman" w:cs="Times New Roman"/>
          <w:sz w:val="28"/>
          <w:szCs w:val="28"/>
          <w:lang w:val="uk-UA"/>
        </w:rPr>
        <w:t>уникнення «морозобійних» низин</w:t>
      </w:r>
      <w:r>
        <w:rPr>
          <w:rFonts w:ascii="Times New Roman" w:hAnsi="Times New Roman" w:cs="Times New Roman"/>
          <w:sz w:val="28"/>
          <w:szCs w:val="28"/>
          <w:lang w:val="uk-UA"/>
        </w:rPr>
        <w:t xml:space="preserve">, </w:t>
      </w:r>
      <w:r>
        <w:rPr>
          <w:rFonts w:ascii="Times New Roman" w:hAnsi="Times New Roman" w:cs="Times New Roman"/>
          <w:sz w:val="28"/>
          <w:szCs w:val="28"/>
          <w:lang w:val="uk-UA" w:bidi="en-US"/>
        </w:rPr>
        <w:t>розміщення  біля великих водойм</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uk-UA"/>
        </w:rPr>
        <w:t xml:space="preserve"> дозволяє частково захистити </w:t>
      </w:r>
      <w:r>
        <w:rPr>
          <w:rFonts w:ascii="Times New Roman" w:hAnsi="Times New Roman" w:cs="Times New Roman"/>
          <w:sz w:val="28"/>
          <w:szCs w:val="28"/>
          <w:lang w:val="uk-UA"/>
        </w:rPr>
        <w:t xml:space="preserve">виноградник </w:t>
      </w:r>
      <w:r w:rsidRPr="00F30CCB">
        <w:rPr>
          <w:rFonts w:ascii="Times New Roman" w:hAnsi="Times New Roman" w:cs="Times New Roman"/>
          <w:sz w:val="28"/>
          <w:szCs w:val="28"/>
          <w:lang w:val="uk-UA"/>
        </w:rPr>
        <w:t>від незначних заморозків або зменшити пошкодження від нижчих температур</w:t>
      </w:r>
      <w:r>
        <w:rPr>
          <w:rFonts w:ascii="Times New Roman" w:hAnsi="Times New Roman" w:cs="Times New Roman"/>
          <w:sz w:val="28"/>
          <w:szCs w:val="28"/>
          <w:lang w:val="uk-UA"/>
        </w:rPr>
        <w:t>);</w:t>
      </w:r>
      <w:r w:rsidRPr="00F30CCB">
        <w:rPr>
          <w:rFonts w:ascii="Times New Roman" w:hAnsi="Times New Roman" w:cs="Times New Roman"/>
          <w:sz w:val="28"/>
          <w:szCs w:val="28"/>
          <w:lang w:val="uk-UA"/>
        </w:rPr>
        <w:t xml:space="preserve"> </w:t>
      </w:r>
      <w:r>
        <w:rPr>
          <w:rFonts w:ascii="Times New Roman" w:hAnsi="Times New Roman" w:cs="Times New Roman"/>
          <w:sz w:val="28"/>
          <w:szCs w:val="28"/>
          <w:lang w:val="uk-UA"/>
        </w:rPr>
        <w:t>влаштування захисних смуг; д</w:t>
      </w:r>
      <w:r>
        <w:rPr>
          <w:rFonts w:ascii="Times New Roman" w:hAnsi="Times New Roman" w:cs="Times New Roman"/>
          <w:sz w:val="28"/>
          <w:szCs w:val="28"/>
          <w:lang w:val="uk-UA"/>
        </w:rPr>
        <w:t>обір заморозкостійких сортів (їх стійкість пов'язана з пізнім розпусканням вічок і здатністю плодоносити із заміщуючих бруньок вічок</w:t>
      </w:r>
      <w:r w:rsidRPr="00F30CCB">
        <w:rPr>
          <w:rFonts w:ascii="Times New Roman" w:hAnsi="Times New Roman" w:cs="Times New Roman"/>
          <w:sz w:val="28"/>
          <w:szCs w:val="28"/>
          <w:lang w:val="uk-UA"/>
        </w:rPr>
        <w:t>)</w:t>
      </w:r>
      <w:r>
        <w:rPr>
          <w:rFonts w:ascii="Times New Roman" w:eastAsia="ArialMT" w:hAnsi="Times New Roman" w:cs="Times New Roman"/>
          <w:color w:val="000000"/>
          <w:sz w:val="28"/>
          <w:szCs w:val="28"/>
          <w:lang w:val="uk-UA" w:bidi="ar"/>
        </w:rPr>
        <w:t xml:space="preserve">; вологозарядкові поливи; захист від хвороб та шкідників; збалансована система живлення </w:t>
      </w:r>
      <w:r w:rsidRPr="00F30CCB">
        <w:rPr>
          <w:rFonts w:ascii="Times New Roman" w:eastAsia="SimSun" w:hAnsi="Times New Roman" w:cs="Times New Roman"/>
          <w:sz w:val="28"/>
          <w:szCs w:val="28"/>
          <w:lang w:val="uk-UA"/>
        </w:rPr>
        <w:t>(особливо калійно-фосфорн</w:t>
      </w:r>
      <w:r w:rsidRPr="00F30CCB">
        <w:rPr>
          <w:rFonts w:ascii="Times New Roman" w:eastAsia="SimSun" w:hAnsi="Times New Roman" w:cs="Times New Roman"/>
          <w:sz w:val="28"/>
          <w:szCs w:val="28"/>
          <w:lang w:val="uk-UA"/>
        </w:rPr>
        <w:t>ого</w:t>
      </w:r>
      <w:r w:rsidRPr="00F30CCB">
        <w:rPr>
          <w:rFonts w:ascii="Times New Roman" w:eastAsia="SimSun" w:hAnsi="Times New Roman" w:cs="Times New Roman"/>
          <w:sz w:val="28"/>
          <w:szCs w:val="28"/>
          <w:lang w:val="uk-UA"/>
        </w:rPr>
        <w:t>)</w:t>
      </w:r>
      <w:r>
        <w:rPr>
          <w:rFonts w:ascii="Times New Roman" w:eastAsia="ArialMT" w:hAnsi="Times New Roman" w:cs="Times New Roman"/>
          <w:color w:val="000000"/>
          <w:sz w:val="28"/>
          <w:szCs w:val="28"/>
          <w:lang w:val="uk-UA" w:bidi="ar"/>
        </w:rPr>
        <w:t xml:space="preserve">; суворе дотримання всіх технологічних процесів </w:t>
      </w:r>
      <w:r w:rsidRPr="00F30CCB">
        <w:rPr>
          <w:rFonts w:ascii="Times New Roman" w:hAnsi="Times New Roman" w:cs="Times New Roman"/>
          <w:sz w:val="28"/>
          <w:szCs w:val="28"/>
          <w:lang w:val="uk-UA"/>
        </w:rPr>
        <w:t xml:space="preserve">— від </w:t>
      </w:r>
      <w:r>
        <w:rPr>
          <w:rFonts w:ascii="Times New Roman" w:hAnsi="Times New Roman" w:cs="Times New Roman"/>
          <w:sz w:val="28"/>
          <w:szCs w:val="28"/>
          <w:lang w:val="uk-UA"/>
        </w:rPr>
        <w:lastRenderedPageBreak/>
        <w:t>закладання виноградника</w:t>
      </w:r>
      <w:r w:rsidRPr="00F30CC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uk-UA"/>
        </w:rPr>
        <w:t xml:space="preserve"> до догляду за ним.</w:t>
      </w:r>
      <w:r>
        <w:rPr>
          <w:rFonts w:ascii="Times New Roman" w:hAnsi="Times New Roman" w:cs="Times New Roman"/>
          <w:sz w:val="28"/>
          <w:szCs w:val="28"/>
        </w:rPr>
        <w:t> </w:t>
      </w:r>
      <w:r>
        <w:rPr>
          <w:rFonts w:ascii="Times New Roman" w:hAnsi="Times New Roman" w:cs="Times New Roman"/>
          <w:sz w:val="28"/>
          <w:szCs w:val="28"/>
          <w:lang w:val="uk-UA"/>
        </w:rPr>
        <w:t xml:space="preserve">Друга група заходів включає пізню обрізку навесні (для затримання розпускання бруньок) і залишення біля вічок відрізка пасинка </w:t>
      </w:r>
      <w:r>
        <w:rPr>
          <w:rFonts w:ascii="Times New Roman" w:eastAsia="ArialMT" w:hAnsi="Times New Roman" w:cs="Times New Roman"/>
          <w:color w:val="000000"/>
          <w:sz w:val="28"/>
          <w:szCs w:val="28"/>
          <w:lang w:val="uk-UA" w:bidi="ar"/>
        </w:rPr>
        <w:t xml:space="preserve">з </w:t>
      </w:r>
      <w:r>
        <w:rPr>
          <w:rFonts w:ascii="Times New Roman" w:eastAsia="ArialMT" w:hAnsi="Times New Roman" w:cs="Times New Roman"/>
          <w:color w:val="000000"/>
          <w:sz w:val="28"/>
          <w:szCs w:val="28"/>
          <w:lang w:bidi="ar"/>
        </w:rPr>
        <w:t>1</w:t>
      </w:r>
      <w:r w:rsidRPr="00F30CCB">
        <w:rPr>
          <w:rFonts w:ascii="Times New Roman" w:eastAsia="ArialMT" w:hAnsi="Times New Roman" w:cs="Times New Roman"/>
          <w:color w:val="000000"/>
          <w:sz w:val="28"/>
          <w:szCs w:val="28"/>
          <w:lang w:bidi="ar"/>
        </w:rPr>
        <w:t>-</w:t>
      </w:r>
      <w:r>
        <w:rPr>
          <w:rFonts w:ascii="Times New Roman" w:eastAsia="ArialMT" w:hAnsi="Times New Roman" w:cs="Times New Roman"/>
          <w:color w:val="000000"/>
          <w:sz w:val="28"/>
          <w:szCs w:val="28"/>
          <w:lang w:bidi="ar"/>
        </w:rPr>
        <w:t xml:space="preserve">2 </w:t>
      </w:r>
      <w:r>
        <w:rPr>
          <w:rFonts w:ascii="Times New Roman" w:eastAsia="ArialMT" w:hAnsi="Times New Roman" w:cs="Times New Roman"/>
          <w:color w:val="000000"/>
          <w:sz w:val="28"/>
          <w:szCs w:val="28"/>
          <w:lang w:val="uk-UA" w:bidi="ar"/>
        </w:rPr>
        <w:t>в</w:t>
      </w:r>
      <w:r>
        <w:rPr>
          <w:rFonts w:ascii="Times New Roman" w:eastAsia="ArialMT" w:hAnsi="Times New Roman" w:cs="Times New Roman"/>
          <w:color w:val="000000"/>
          <w:sz w:val="28"/>
          <w:szCs w:val="28"/>
          <w:lang w:bidi="ar"/>
        </w:rPr>
        <w:t>узлами,</w:t>
      </w:r>
      <w:r>
        <w:rPr>
          <w:rFonts w:ascii="Times New Roman" w:eastAsia="ArialMT" w:hAnsi="Times New Roman" w:cs="Times New Roman"/>
          <w:color w:val="000000"/>
          <w:sz w:val="28"/>
          <w:szCs w:val="28"/>
          <w:lang w:val="uk-UA" w:bidi="ar"/>
        </w:rPr>
        <w:t xml:space="preserve"> з наступним </w:t>
      </w:r>
      <w:r>
        <w:rPr>
          <w:rFonts w:ascii="Times New Roman" w:eastAsia="ArialMT" w:hAnsi="Times New Roman" w:cs="Times New Roman"/>
          <w:color w:val="000000"/>
          <w:sz w:val="28"/>
          <w:szCs w:val="28"/>
          <w:lang w:bidi="ar"/>
        </w:rPr>
        <w:t xml:space="preserve"> об</w:t>
      </w:r>
      <w:r>
        <w:rPr>
          <w:rFonts w:ascii="Times New Roman" w:eastAsia="ArialMT" w:hAnsi="Times New Roman" w:cs="Times New Roman"/>
          <w:color w:val="000000"/>
          <w:sz w:val="28"/>
          <w:szCs w:val="28"/>
          <w:lang w:bidi="ar"/>
        </w:rPr>
        <w:t>л</w:t>
      </w:r>
      <w:r>
        <w:rPr>
          <w:rFonts w:ascii="Times New Roman" w:eastAsia="ArialMT" w:hAnsi="Times New Roman" w:cs="Times New Roman"/>
          <w:color w:val="000000"/>
          <w:sz w:val="28"/>
          <w:szCs w:val="28"/>
          <w:lang w:val="uk-UA" w:bidi="ar"/>
        </w:rPr>
        <w:t xml:space="preserve">амуванням </w:t>
      </w:r>
      <w:r>
        <w:rPr>
          <w:rFonts w:ascii="Times New Roman" w:eastAsia="ArialMT" w:hAnsi="Times New Roman" w:cs="Times New Roman"/>
          <w:color w:val="000000"/>
          <w:sz w:val="28"/>
          <w:szCs w:val="28"/>
          <w:lang w:bidi="ar"/>
        </w:rPr>
        <w:t xml:space="preserve"> по</w:t>
      </w:r>
      <w:r>
        <w:rPr>
          <w:rFonts w:ascii="Times New Roman" w:eastAsia="ArialMT" w:hAnsi="Times New Roman" w:cs="Times New Roman"/>
          <w:color w:val="000000"/>
          <w:sz w:val="28"/>
          <w:szCs w:val="28"/>
          <w:lang w:val="uk-UA" w:bidi="ar"/>
        </w:rPr>
        <w:t xml:space="preserve">гонів, які виросли на цих пасинках; застосування високоштамбових формувань. Третя група факторів містить агротехнічні прийоми впливу на середовище. </w:t>
      </w:r>
      <w:r w:rsidRPr="00F30CCB">
        <w:rPr>
          <w:rFonts w:ascii="Times New Roman" w:eastAsia="SimSun" w:hAnsi="Times New Roman" w:cs="Times New Roman"/>
          <w:sz w:val="28"/>
          <w:szCs w:val="28"/>
          <w:lang w:val="uk-UA"/>
        </w:rPr>
        <w:t xml:space="preserve">У світовій практиці застосовується широкий спектр методів, які </w:t>
      </w:r>
      <w:r w:rsidRPr="00F30CCB">
        <w:rPr>
          <w:rFonts w:ascii="Times New Roman" w:eastAsia="SimSun" w:hAnsi="Times New Roman" w:cs="Times New Roman"/>
          <w:sz w:val="28"/>
          <w:szCs w:val="28"/>
          <w:lang w:val="uk-UA"/>
        </w:rPr>
        <w:t xml:space="preserve"> </w:t>
      </w:r>
      <w:r w:rsidRPr="00F30CCB">
        <w:rPr>
          <w:rFonts w:ascii="Times New Roman" w:eastAsia="SimSun" w:hAnsi="Times New Roman" w:cs="Times New Roman"/>
          <w:sz w:val="28"/>
          <w:szCs w:val="28"/>
          <w:lang w:val="uk-UA"/>
        </w:rPr>
        <w:t>класифіку</w:t>
      </w:r>
      <w:r w:rsidRPr="00F30CCB">
        <w:rPr>
          <w:rFonts w:ascii="Times New Roman" w:eastAsia="SimSun" w:hAnsi="Times New Roman" w:cs="Times New Roman"/>
          <w:sz w:val="28"/>
          <w:szCs w:val="28"/>
          <w:lang w:val="uk-UA"/>
        </w:rPr>
        <w:t xml:space="preserve">ють </w:t>
      </w:r>
      <w:r w:rsidRPr="00F30CCB">
        <w:rPr>
          <w:rFonts w:ascii="Times New Roman" w:eastAsia="SimSun" w:hAnsi="Times New Roman" w:cs="Times New Roman"/>
          <w:sz w:val="28"/>
          <w:szCs w:val="28"/>
          <w:lang w:val="uk-UA"/>
        </w:rPr>
        <w:t>за механізмом дії</w:t>
      </w:r>
      <w:r w:rsidRPr="00F30CCB">
        <w:rPr>
          <w:rFonts w:ascii="Times New Roman" w:eastAsia="SimSun" w:hAnsi="Times New Roman" w:cs="Times New Roman"/>
          <w:sz w:val="28"/>
          <w:szCs w:val="28"/>
          <w:lang w:val="uk-UA"/>
        </w:rPr>
        <w:t>, ефективністю та економічною доступністю</w:t>
      </w:r>
      <w:r>
        <w:rPr>
          <w:rFonts w:ascii="Times New Roman" w:hAnsi="Times New Roman" w:cs="Times New Roman"/>
          <w:sz w:val="28"/>
          <w:szCs w:val="28"/>
          <w:lang w:val="uk-UA"/>
        </w:rPr>
        <w:t xml:space="preserve"> (табл.1). </w:t>
      </w:r>
      <w:r w:rsidRPr="00F30CCB">
        <w:rPr>
          <w:rFonts w:ascii="Times New Roman" w:eastAsia="SimSun" w:hAnsi="Times New Roman" w:cs="Times New Roman"/>
          <w:sz w:val="28"/>
          <w:szCs w:val="28"/>
          <w:lang w:val="ru-RU"/>
        </w:rPr>
        <w:t xml:space="preserve">Питання </w:t>
      </w:r>
      <w:proofErr w:type="gramStart"/>
      <w:r w:rsidRPr="00F30CCB">
        <w:rPr>
          <w:rFonts w:ascii="Times New Roman" w:eastAsia="SimSun" w:hAnsi="Times New Roman" w:cs="Times New Roman"/>
          <w:sz w:val="28"/>
          <w:szCs w:val="28"/>
          <w:lang w:val="ru-RU"/>
        </w:rPr>
        <w:t>доц</w:t>
      </w:r>
      <w:proofErr w:type="gramEnd"/>
      <w:r w:rsidRPr="00F30CCB">
        <w:rPr>
          <w:rFonts w:ascii="Times New Roman" w:eastAsia="SimSun" w:hAnsi="Times New Roman" w:cs="Times New Roman"/>
          <w:sz w:val="28"/>
          <w:szCs w:val="28"/>
          <w:lang w:val="ru-RU"/>
        </w:rPr>
        <w:t>ільності капітальних вкладень у протиморозні системи вирішується через аналіз ризиків та потенційного прибутку. Економі</w:t>
      </w:r>
      <w:proofErr w:type="gramStart"/>
      <w:r w:rsidRPr="00F30CCB">
        <w:rPr>
          <w:rFonts w:ascii="Times New Roman" w:eastAsia="SimSun" w:hAnsi="Times New Roman" w:cs="Times New Roman"/>
          <w:sz w:val="28"/>
          <w:szCs w:val="28"/>
          <w:lang w:val="ru-RU"/>
        </w:rPr>
        <w:t>ст</w:t>
      </w:r>
      <w:proofErr w:type="gramEnd"/>
      <w:r w:rsidRPr="00F30CCB">
        <w:rPr>
          <w:rFonts w:ascii="Times New Roman" w:eastAsia="SimSun" w:hAnsi="Times New Roman" w:cs="Times New Roman"/>
          <w:sz w:val="28"/>
          <w:szCs w:val="28"/>
          <w:lang w:val="ru-RU"/>
        </w:rPr>
        <w:t xml:space="preserve"> ФАО Андрій Ярмак зазначає, що інвестиції в захист від морозів мають уні</w:t>
      </w:r>
      <w:r w:rsidRPr="00F30CCB">
        <w:rPr>
          <w:rFonts w:ascii="Times New Roman" w:eastAsia="SimSun" w:hAnsi="Times New Roman" w:cs="Times New Roman"/>
          <w:sz w:val="28"/>
          <w:szCs w:val="28"/>
          <w:lang w:val="ru-RU"/>
        </w:rPr>
        <w:t>кальну властивість «миттєвої окупності» в рік стихійного лиха</w:t>
      </w:r>
      <w:r>
        <w:rPr>
          <w:rFonts w:ascii="Times New Roman" w:hAnsi="Times New Roman" w:cs="Times New Roman"/>
          <w:sz w:val="28"/>
          <w:szCs w:val="28"/>
          <w:lang w:val="uk-UA"/>
        </w:rPr>
        <w:t>.</w:t>
      </w:r>
      <w:r>
        <w:rPr>
          <w:rFonts w:ascii="Times New Roman" w:eastAsia="SimSun" w:hAnsi="Times New Roman" w:cs="Times New Roman"/>
          <w:sz w:val="28"/>
          <w:szCs w:val="28"/>
          <w:lang w:val="uk-UA" w:bidi="ar"/>
        </w:rPr>
        <w:t xml:space="preserve"> Е</w:t>
      </w:r>
      <w:r w:rsidRPr="00F30CCB">
        <w:rPr>
          <w:rFonts w:ascii="Times New Roman" w:eastAsia="SimSun" w:hAnsi="Times New Roman" w:cs="Times New Roman"/>
          <w:sz w:val="28"/>
          <w:szCs w:val="28"/>
          <w:lang w:val="uk-UA" w:bidi="ar"/>
        </w:rPr>
        <w:t>кономічн</w:t>
      </w:r>
      <w:r>
        <w:rPr>
          <w:rFonts w:ascii="Times New Roman" w:eastAsia="SimSun" w:hAnsi="Times New Roman" w:cs="Times New Roman"/>
          <w:sz w:val="28"/>
          <w:szCs w:val="28"/>
          <w:lang w:val="uk-UA" w:bidi="ar"/>
        </w:rPr>
        <w:t xml:space="preserve">а  </w:t>
      </w:r>
      <w:r w:rsidRPr="00F30CCB">
        <w:rPr>
          <w:rFonts w:ascii="Times New Roman" w:eastAsia="SimSun" w:hAnsi="Times New Roman" w:cs="Times New Roman"/>
          <w:sz w:val="28"/>
          <w:szCs w:val="28"/>
          <w:lang w:val="uk-UA" w:bidi="ar"/>
        </w:rPr>
        <w:t>вигод</w:t>
      </w:r>
      <w:r>
        <w:rPr>
          <w:rFonts w:ascii="Times New Roman" w:eastAsia="SimSun" w:hAnsi="Times New Roman" w:cs="Times New Roman"/>
          <w:sz w:val="28"/>
          <w:szCs w:val="28"/>
          <w:lang w:val="uk-UA" w:bidi="ar"/>
        </w:rPr>
        <w:t>а формується за рахунок</w:t>
      </w:r>
      <w:r w:rsidRPr="00F30CCB">
        <w:rPr>
          <w:rFonts w:ascii="Times New Roman" w:eastAsia="SimSun" w:hAnsi="Times New Roman" w:cs="Times New Roman"/>
          <w:sz w:val="28"/>
          <w:szCs w:val="28"/>
          <w:lang w:val="uk-UA" w:bidi="ar"/>
        </w:rPr>
        <w:t>:</w:t>
      </w:r>
      <w:r>
        <w:rPr>
          <w:rFonts w:ascii="Times New Roman" w:eastAsia="SimSun" w:hAnsi="Times New Roman" w:cs="Times New Roman"/>
          <w:sz w:val="28"/>
          <w:szCs w:val="28"/>
          <w:lang w:val="uk-UA" w:bidi="ar"/>
        </w:rPr>
        <w:t xml:space="preserve"> з</w:t>
      </w:r>
      <w:r w:rsidRPr="00F30CCB">
        <w:rPr>
          <w:rFonts w:ascii="Times New Roman" w:hAnsi="Times New Roman" w:cs="Times New Roman"/>
          <w:sz w:val="28"/>
          <w:szCs w:val="28"/>
          <w:lang w:val="uk-UA"/>
        </w:rPr>
        <w:t xml:space="preserve">береження врожаю </w:t>
      </w:r>
      <w:r>
        <w:rPr>
          <w:rFonts w:ascii="Times New Roman" w:hAnsi="Times New Roman" w:cs="Times New Roman"/>
          <w:sz w:val="28"/>
          <w:szCs w:val="28"/>
          <w:lang w:val="uk-UA"/>
        </w:rPr>
        <w:t>(у</w:t>
      </w:r>
      <w:r w:rsidRPr="00F30CCB">
        <w:rPr>
          <w:rFonts w:ascii="Times New Roman" w:hAnsi="Times New Roman" w:cs="Times New Roman"/>
          <w:sz w:val="28"/>
          <w:szCs w:val="28"/>
          <w:lang w:val="uk-UA"/>
        </w:rPr>
        <w:t xml:space="preserve"> рік заморозків валовий збір у регіоні може впасти на 50–90%</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uk-UA"/>
        </w:rPr>
        <w:t>зростання ринкових цін у 1,5–2 рази</w:t>
      </w:r>
      <w:r>
        <w:rPr>
          <w:rFonts w:ascii="Times New Roman" w:hAnsi="Times New Roman" w:cs="Times New Roman"/>
          <w:sz w:val="28"/>
          <w:szCs w:val="28"/>
          <w:lang w:val="uk-UA"/>
        </w:rPr>
        <w:t>; д</w:t>
      </w:r>
      <w:r w:rsidRPr="00F30CCB">
        <w:rPr>
          <w:rFonts w:ascii="Times New Roman" w:hAnsi="Times New Roman" w:cs="Times New Roman"/>
          <w:sz w:val="28"/>
          <w:szCs w:val="28"/>
          <w:lang w:val="uk-UA"/>
        </w:rPr>
        <w:t xml:space="preserve">ефіцит якісної продукції провокує </w:t>
      </w:r>
      <w:r>
        <w:rPr>
          <w:rFonts w:ascii="Times New Roman" w:hAnsi="Times New Roman" w:cs="Times New Roman"/>
          <w:sz w:val="28"/>
          <w:szCs w:val="28"/>
          <w:lang w:val="uk-UA"/>
        </w:rPr>
        <w:t>п</w:t>
      </w:r>
      <w:r w:rsidRPr="00F30CCB">
        <w:rPr>
          <w:rFonts w:ascii="Times New Roman" w:hAnsi="Times New Roman" w:cs="Times New Roman"/>
          <w:sz w:val="28"/>
          <w:szCs w:val="28"/>
          <w:lang w:val="uk-UA"/>
        </w:rPr>
        <w:t>одвійний ефект</w:t>
      </w:r>
      <w:r>
        <w:rPr>
          <w:rFonts w:ascii="Times New Roman" w:hAnsi="Times New Roman" w:cs="Times New Roman"/>
          <w:sz w:val="28"/>
          <w:szCs w:val="28"/>
          <w:lang w:val="uk-UA"/>
        </w:rPr>
        <w:t xml:space="preserve"> (г</w:t>
      </w:r>
      <w:r w:rsidRPr="00F30CCB">
        <w:rPr>
          <w:rFonts w:ascii="Times New Roman" w:hAnsi="Times New Roman" w:cs="Times New Roman"/>
          <w:sz w:val="28"/>
          <w:szCs w:val="28"/>
          <w:lang w:val="uk-UA"/>
        </w:rPr>
        <w:t>осподарство, яке застосувало захист, не лише зберігає фізичний обсяг продукції, а й реалізує її за підвищеною ціною, що може подвоїти дохід порівняно зі звичайним роком</w:t>
      </w:r>
      <w:r>
        <w:rPr>
          <w:rFonts w:ascii="Times New Roman" w:hAnsi="Times New Roman" w:cs="Times New Roman"/>
          <w:sz w:val="28"/>
          <w:szCs w:val="28"/>
          <w:lang w:val="uk-UA"/>
        </w:rPr>
        <w:t xml:space="preserve">). </w:t>
      </w:r>
      <w:r w:rsidRPr="00F30CCB">
        <w:rPr>
          <w:rFonts w:ascii="Times New Roman" w:eastAsia="SimSun" w:hAnsi="Times New Roman" w:cs="Times New Roman"/>
          <w:sz w:val="28"/>
          <w:szCs w:val="28"/>
          <w:lang w:val="ru-RU" w:bidi="ar"/>
        </w:rPr>
        <w:t xml:space="preserve">Залежно від частоти заморозків у </w:t>
      </w:r>
      <w:r w:rsidRPr="00F30CCB">
        <w:rPr>
          <w:rFonts w:ascii="Times New Roman" w:eastAsia="SimSun" w:hAnsi="Times New Roman" w:cs="Times New Roman"/>
          <w:sz w:val="28"/>
          <w:szCs w:val="28"/>
          <w:lang w:val="ru-RU" w:bidi="ar"/>
        </w:rPr>
        <w:t xml:space="preserve">регіоні, інвестиції в системи </w:t>
      </w:r>
      <w:proofErr w:type="gramStart"/>
      <w:r w:rsidRPr="00F30CCB">
        <w:rPr>
          <w:rFonts w:ascii="Times New Roman" w:eastAsia="SimSun" w:hAnsi="Times New Roman" w:cs="Times New Roman"/>
          <w:sz w:val="28"/>
          <w:szCs w:val="28"/>
          <w:lang w:val="ru-RU" w:bidi="ar"/>
        </w:rPr>
        <w:t>активного</w:t>
      </w:r>
      <w:proofErr w:type="gramEnd"/>
      <w:r w:rsidRPr="00F30CCB">
        <w:rPr>
          <w:rFonts w:ascii="Times New Roman" w:eastAsia="SimSun" w:hAnsi="Times New Roman" w:cs="Times New Roman"/>
          <w:sz w:val="28"/>
          <w:szCs w:val="28"/>
          <w:lang w:val="ru-RU" w:bidi="ar"/>
        </w:rPr>
        <w:t xml:space="preserve"> захисту (вітрові машини, зрошення) окупаються</w:t>
      </w:r>
      <w:r>
        <w:rPr>
          <w:rFonts w:ascii="Times New Roman" w:eastAsia="SimSun" w:hAnsi="Times New Roman" w:cs="Times New Roman"/>
          <w:sz w:val="28"/>
          <w:szCs w:val="28"/>
          <w:lang w:val="uk-UA" w:bidi="ar"/>
        </w:rPr>
        <w:t xml:space="preserve"> в регіонах </w:t>
      </w:r>
      <w:r w:rsidRPr="00F30CCB">
        <w:rPr>
          <w:rFonts w:ascii="Times New Roman" w:hAnsi="Times New Roman" w:cs="Times New Roman"/>
          <w:sz w:val="28"/>
          <w:szCs w:val="28"/>
          <w:lang w:val="ru-RU"/>
        </w:rPr>
        <w:t xml:space="preserve">помірного ризику </w:t>
      </w:r>
      <w:r>
        <w:rPr>
          <w:rFonts w:ascii="Times New Roman" w:hAnsi="Times New Roman" w:cs="Times New Roman"/>
          <w:sz w:val="28"/>
          <w:szCs w:val="28"/>
          <w:lang w:val="uk-UA"/>
        </w:rPr>
        <w:t>(</w:t>
      </w:r>
      <w:r w:rsidRPr="00F30CCB">
        <w:rPr>
          <w:rFonts w:ascii="Times New Roman" w:hAnsi="Times New Roman" w:cs="Times New Roman"/>
          <w:sz w:val="28"/>
          <w:szCs w:val="28"/>
          <w:lang w:val="ru-RU"/>
        </w:rPr>
        <w:t>2–3 критичні випадки за 5 років</w:t>
      </w:r>
      <w:r>
        <w:rPr>
          <w:rFonts w:ascii="Times New Roman" w:hAnsi="Times New Roman" w:cs="Times New Roman"/>
          <w:sz w:val="28"/>
          <w:szCs w:val="28"/>
          <w:lang w:val="uk-UA"/>
        </w:rPr>
        <w:t xml:space="preserve">) за </w:t>
      </w:r>
      <w:r w:rsidRPr="00F30CCB">
        <w:rPr>
          <w:rFonts w:ascii="Times New Roman" w:hAnsi="Times New Roman" w:cs="Times New Roman"/>
          <w:sz w:val="28"/>
          <w:szCs w:val="28"/>
          <w:lang w:val="ru-RU"/>
        </w:rPr>
        <w:t>1,5–2,5 роки</w:t>
      </w:r>
      <w:r>
        <w:rPr>
          <w:rFonts w:ascii="Times New Roman" w:hAnsi="Times New Roman" w:cs="Times New Roman"/>
          <w:sz w:val="28"/>
          <w:szCs w:val="28"/>
          <w:lang w:val="uk-UA"/>
        </w:rPr>
        <w:t>; у</w:t>
      </w:r>
      <w:r w:rsidRPr="00F30CCB">
        <w:rPr>
          <w:rFonts w:ascii="Times New Roman" w:hAnsi="Times New Roman" w:cs="Times New Roman"/>
          <w:sz w:val="28"/>
          <w:szCs w:val="28"/>
          <w:lang w:val="ru-RU"/>
        </w:rPr>
        <w:t xml:space="preserve"> регіонах з меншою частотою </w:t>
      </w:r>
      <w:r>
        <w:rPr>
          <w:rFonts w:ascii="Times New Roman" w:hAnsi="Times New Roman" w:cs="Times New Roman"/>
          <w:sz w:val="28"/>
          <w:szCs w:val="28"/>
        </w:rPr>
        <w:t>(1–2 випадки за 5 років)</w:t>
      </w:r>
      <w:r>
        <w:rPr>
          <w:rFonts w:ascii="Times New Roman" w:hAnsi="Times New Roman" w:cs="Times New Roman"/>
          <w:sz w:val="28"/>
          <w:szCs w:val="28"/>
          <w:lang w:val="uk-UA"/>
        </w:rPr>
        <w:t xml:space="preserve"> за </w:t>
      </w:r>
      <w:r>
        <w:rPr>
          <w:rFonts w:ascii="Times New Roman" w:hAnsi="Times New Roman" w:cs="Times New Roman"/>
          <w:sz w:val="28"/>
          <w:szCs w:val="28"/>
        </w:rPr>
        <w:t>3–5 років.</w:t>
      </w:r>
      <w:r>
        <w:rPr>
          <w:rFonts w:ascii="Times New Roman" w:hAnsi="Times New Roman" w:cs="Times New Roman"/>
          <w:sz w:val="28"/>
          <w:szCs w:val="28"/>
          <w:lang w:val="uk-UA"/>
        </w:rPr>
        <w:t xml:space="preserve"> </w:t>
      </w:r>
      <w:r w:rsidRPr="00F30CCB">
        <w:rPr>
          <w:rFonts w:ascii="Times New Roman" w:eastAsia="SimSun" w:hAnsi="Times New Roman" w:cs="Times New Roman"/>
          <w:sz w:val="28"/>
          <w:szCs w:val="28"/>
          <w:lang w:val="uk-UA" w:bidi="ar"/>
        </w:rPr>
        <w:t xml:space="preserve">Крім прямого прибутку, </w:t>
      </w:r>
      <w:r w:rsidRPr="00F30CCB">
        <w:rPr>
          <w:rFonts w:ascii="Times New Roman" w:eastAsia="SimSun" w:hAnsi="Times New Roman" w:cs="Times New Roman"/>
          <w:sz w:val="28"/>
          <w:szCs w:val="28"/>
          <w:lang w:val="uk-UA" w:bidi="ar"/>
        </w:rPr>
        <w:t>наявність системи захисту підвищує</w:t>
      </w:r>
      <w:r>
        <w:rPr>
          <w:rFonts w:ascii="Times New Roman" w:eastAsia="SimSun" w:hAnsi="Times New Roman" w:cs="Times New Roman"/>
          <w:sz w:val="28"/>
          <w:szCs w:val="28"/>
          <w:lang w:val="uk-UA" w:bidi="ar"/>
        </w:rPr>
        <w:t xml:space="preserve"> </w:t>
      </w:r>
      <w:r w:rsidRPr="00F30CCB">
        <w:rPr>
          <w:rFonts w:ascii="Times New Roman" w:eastAsia="SimSun" w:hAnsi="Times New Roman" w:cs="Times New Roman"/>
          <w:sz w:val="28"/>
          <w:szCs w:val="28"/>
          <w:lang w:val="uk-UA" w:bidi="ar"/>
        </w:rPr>
        <w:t>інвестиційну</w:t>
      </w:r>
      <w:r w:rsidRPr="00F30CCB">
        <w:rPr>
          <w:rFonts w:ascii="Times New Roman" w:eastAsia="SimSun" w:hAnsi="Times New Roman" w:cs="Times New Roman"/>
          <w:sz w:val="28"/>
          <w:szCs w:val="28"/>
          <w:lang w:val="uk-UA" w:bidi="ar"/>
        </w:rPr>
        <w:t xml:space="preserve"> </w:t>
      </w:r>
      <w:r w:rsidRPr="00F30CCB">
        <w:rPr>
          <w:rFonts w:ascii="Times New Roman" w:eastAsia="SimSun" w:hAnsi="Times New Roman" w:cs="Times New Roman"/>
          <w:sz w:val="28"/>
          <w:szCs w:val="28"/>
          <w:lang w:val="uk-UA" w:bidi="ar"/>
        </w:rPr>
        <w:t>пр</w:t>
      </w:r>
      <w:r>
        <w:rPr>
          <w:rFonts w:ascii="Times New Roman" w:eastAsia="SimSun" w:hAnsi="Times New Roman" w:cs="Times New Roman"/>
          <w:sz w:val="28"/>
          <w:szCs w:val="28"/>
          <w:lang w:val="uk-UA" w:bidi="ar"/>
        </w:rPr>
        <w:t>и</w:t>
      </w:r>
      <w:r w:rsidRPr="00F30CCB">
        <w:rPr>
          <w:rFonts w:ascii="Times New Roman" w:eastAsia="SimSun" w:hAnsi="Times New Roman" w:cs="Times New Roman"/>
          <w:sz w:val="28"/>
          <w:szCs w:val="28"/>
          <w:lang w:val="uk-UA" w:bidi="ar"/>
        </w:rPr>
        <w:t>ваб</w:t>
      </w:r>
      <w:r w:rsidRPr="00F30CCB">
        <w:rPr>
          <w:rFonts w:ascii="Times New Roman" w:eastAsia="SimSun" w:hAnsi="Times New Roman" w:cs="Times New Roman"/>
          <w:sz w:val="28"/>
          <w:szCs w:val="28"/>
          <w:lang w:val="uk-UA" w:bidi="ar"/>
        </w:rPr>
        <w:t xml:space="preserve">- </w:t>
      </w:r>
      <w:r w:rsidRPr="00F30CCB">
        <w:rPr>
          <w:rFonts w:ascii="Times New Roman" w:eastAsia="SimSun" w:hAnsi="Times New Roman" w:cs="Times New Roman"/>
          <w:sz w:val="28"/>
          <w:szCs w:val="28"/>
          <w:lang w:val="uk-UA" w:bidi="ar"/>
        </w:rPr>
        <w:t>ливість бізнесу: банки охочіше кредитують такі господарства, а р</w:t>
      </w:r>
      <w:r>
        <w:rPr>
          <w:rFonts w:ascii="Times New Roman" w:eastAsia="SimSun" w:hAnsi="Times New Roman" w:cs="Times New Roman"/>
          <w:sz w:val="28"/>
          <w:szCs w:val="28"/>
          <w:lang w:val="uk-UA" w:bidi="ar"/>
        </w:rPr>
        <w:t>и</w:t>
      </w:r>
      <w:r w:rsidRPr="00F30CCB">
        <w:rPr>
          <w:rFonts w:ascii="Times New Roman" w:eastAsia="SimSun" w:hAnsi="Times New Roman" w:cs="Times New Roman"/>
          <w:sz w:val="28"/>
          <w:szCs w:val="28"/>
          <w:lang w:val="uk-UA" w:bidi="ar"/>
        </w:rPr>
        <w:t>тейлери готові укладати довгострокові контракти, цінуючи стабільність поставок</w:t>
      </w:r>
      <w:r>
        <w:rPr>
          <w:rFonts w:ascii="Times New Roman" w:eastAsia="SimSun" w:hAnsi="Times New Roman" w:cs="Times New Roman"/>
          <w:sz w:val="28"/>
          <w:szCs w:val="28"/>
          <w:lang w:val="uk-UA" w:bidi="ar"/>
        </w:rPr>
        <w:t xml:space="preserve"> </w:t>
      </w:r>
      <w:r w:rsidRPr="00F30CCB">
        <w:rPr>
          <w:rFonts w:ascii="Times New Roman" w:hAnsi="Times New Roman" w:cs="Times New Roman"/>
          <w:sz w:val="28"/>
          <w:szCs w:val="28"/>
          <w:lang w:val="uk-UA" w:bidi="en-US"/>
        </w:rPr>
        <w:t>[</w:t>
      </w:r>
      <w:r>
        <w:rPr>
          <w:rFonts w:ascii="Times New Roman" w:hAnsi="Times New Roman" w:cs="Times New Roman"/>
          <w:sz w:val="28"/>
          <w:szCs w:val="28"/>
          <w:lang w:val="uk-UA" w:bidi="en-US"/>
        </w:rPr>
        <w:t>29</w:t>
      </w:r>
      <w:r w:rsidRPr="00F30CCB">
        <w:rPr>
          <w:rFonts w:ascii="Times New Roman" w:hAnsi="Times New Roman" w:cs="Times New Roman"/>
          <w:sz w:val="28"/>
          <w:szCs w:val="28"/>
          <w:lang w:val="uk-UA" w:bidi="en-US"/>
        </w:rPr>
        <w:t>]</w:t>
      </w:r>
      <w:r w:rsidRPr="00F30CCB">
        <w:rPr>
          <w:rFonts w:ascii="Times New Roman" w:eastAsia="SimSun" w:hAnsi="Times New Roman" w:cs="Times New Roman"/>
          <w:sz w:val="28"/>
          <w:szCs w:val="28"/>
          <w:lang w:val="uk-UA" w:bidi="ar"/>
        </w:rPr>
        <w:t>.</w:t>
      </w:r>
    </w:p>
    <w:p w:rsidR="00340A9C" w:rsidRPr="00F30CCB" w:rsidRDefault="00D76929">
      <w:pPr>
        <w:pStyle w:val="a8"/>
        <w:spacing w:line="360" w:lineRule="auto"/>
        <w:jc w:val="both"/>
        <w:rPr>
          <w:sz w:val="28"/>
          <w:szCs w:val="28"/>
          <w:lang w:val="ru-RU"/>
        </w:rPr>
      </w:pPr>
      <w:r>
        <w:rPr>
          <w:sz w:val="28"/>
          <w:szCs w:val="28"/>
          <w:lang w:val="ru-RU" w:bidi="ar"/>
        </w:rPr>
        <w:t>Для рег</w:t>
      </w:r>
      <w:r>
        <w:rPr>
          <w:sz w:val="28"/>
          <w:szCs w:val="28"/>
          <w:lang w:val="uk-UA" w:bidi="ar"/>
        </w:rPr>
        <w:t>і</w:t>
      </w:r>
      <w:r>
        <w:rPr>
          <w:sz w:val="28"/>
          <w:szCs w:val="28"/>
          <w:lang w:val="ru-RU" w:bidi="ar"/>
        </w:rPr>
        <w:t>он</w:t>
      </w:r>
      <w:r>
        <w:rPr>
          <w:sz w:val="28"/>
          <w:szCs w:val="28"/>
          <w:lang w:val="uk-UA" w:bidi="ar"/>
        </w:rPr>
        <w:t xml:space="preserve">ів з </w:t>
      </w:r>
      <w:r w:rsidRPr="00F30CCB">
        <w:rPr>
          <w:sz w:val="28"/>
          <w:szCs w:val="28"/>
          <w:lang w:val="ru-RU" w:bidi="ar"/>
        </w:rPr>
        <w:t>переважання</w:t>
      </w:r>
      <w:r>
        <w:rPr>
          <w:sz w:val="28"/>
          <w:szCs w:val="28"/>
          <w:lang w:val="uk-UA" w:bidi="ar"/>
        </w:rPr>
        <w:t>м</w:t>
      </w:r>
      <w:r w:rsidRPr="00F30CCB">
        <w:rPr>
          <w:sz w:val="28"/>
          <w:szCs w:val="28"/>
          <w:lang w:val="ru-RU" w:bidi="ar"/>
        </w:rPr>
        <w:t xml:space="preserve"> радіаційних заморозків, </w:t>
      </w:r>
      <w:r>
        <w:rPr>
          <w:sz w:val="28"/>
          <w:szCs w:val="28"/>
          <w:lang w:val="uk-UA" w:bidi="ar"/>
        </w:rPr>
        <w:t xml:space="preserve"> </w:t>
      </w:r>
      <w:r w:rsidRPr="00F30CCB">
        <w:rPr>
          <w:sz w:val="28"/>
          <w:szCs w:val="28"/>
          <w:lang w:val="ru-RU" w:bidi="ar"/>
        </w:rPr>
        <w:t>обмеженіст</w:t>
      </w:r>
      <w:r>
        <w:rPr>
          <w:sz w:val="28"/>
          <w:szCs w:val="28"/>
          <w:lang w:val="uk-UA" w:bidi="ar"/>
        </w:rPr>
        <w:t>ю</w:t>
      </w:r>
      <w:r w:rsidRPr="00F30CCB">
        <w:rPr>
          <w:sz w:val="28"/>
          <w:szCs w:val="28"/>
          <w:lang w:val="ru-RU" w:bidi="ar"/>
        </w:rPr>
        <w:t xml:space="preserve"> водних ресурсів навесні, </w:t>
      </w:r>
      <w:r>
        <w:rPr>
          <w:sz w:val="28"/>
          <w:szCs w:val="28"/>
          <w:lang w:val="uk-UA" w:bidi="ar"/>
        </w:rPr>
        <w:t>рекомендують</w:t>
      </w:r>
      <w:r w:rsidRPr="00F30CCB">
        <w:rPr>
          <w:sz w:val="28"/>
          <w:szCs w:val="28"/>
          <w:lang w:val="ru-RU" w:bidi="ar"/>
        </w:rPr>
        <w:t xml:space="preserve"> наступн</w:t>
      </w:r>
      <w:r>
        <w:rPr>
          <w:sz w:val="28"/>
          <w:szCs w:val="28"/>
          <w:lang w:val="uk-UA" w:bidi="ar"/>
        </w:rPr>
        <w:t>і</w:t>
      </w:r>
      <w:r w:rsidRPr="00F30CCB">
        <w:rPr>
          <w:sz w:val="28"/>
          <w:szCs w:val="28"/>
          <w:lang w:val="ru-RU" w:bidi="ar"/>
        </w:rPr>
        <w:t xml:space="preserve"> </w:t>
      </w:r>
      <w:r>
        <w:rPr>
          <w:sz w:val="28"/>
          <w:szCs w:val="28"/>
          <w:lang w:val="uk-UA" w:bidi="ar"/>
        </w:rPr>
        <w:t xml:space="preserve"> </w:t>
      </w:r>
      <w:r w:rsidRPr="00F30CCB">
        <w:rPr>
          <w:sz w:val="28"/>
          <w:szCs w:val="28"/>
          <w:lang w:val="ru-RU" w:bidi="ar"/>
        </w:rPr>
        <w:t xml:space="preserve"> методу</w:t>
      </w:r>
      <w:r>
        <w:rPr>
          <w:sz w:val="28"/>
          <w:szCs w:val="28"/>
          <w:lang w:val="uk-UA" w:bidi="ar"/>
        </w:rPr>
        <w:t xml:space="preserve"> захисту винограду від заморозкі</w:t>
      </w:r>
      <w:proofErr w:type="gramStart"/>
      <w:r>
        <w:rPr>
          <w:sz w:val="28"/>
          <w:szCs w:val="28"/>
          <w:lang w:val="uk-UA" w:bidi="ar"/>
        </w:rPr>
        <w:t>в</w:t>
      </w:r>
      <w:proofErr w:type="gramEnd"/>
      <w:r w:rsidRPr="00F30CCB">
        <w:rPr>
          <w:sz w:val="28"/>
          <w:szCs w:val="28"/>
          <w:lang w:val="ru-RU" w:bidi="ar"/>
        </w:rPr>
        <w:t>:</w:t>
      </w:r>
    </w:p>
    <w:p w:rsidR="00340A9C" w:rsidRDefault="00D76929">
      <w:pPr>
        <w:numPr>
          <w:ilvl w:val="0"/>
          <w:numId w:val="3"/>
        </w:numPr>
        <w:spacing w:beforeAutospacing="1" w:afterAutospacing="1" w:line="360" w:lineRule="auto"/>
        <w:jc w:val="both"/>
        <w:rPr>
          <w:rFonts w:ascii="Times New Roman" w:eastAsia="SimSun" w:hAnsi="Times New Roman" w:cs="Times New Roman"/>
          <w:sz w:val="28"/>
          <w:szCs w:val="28"/>
          <w:lang w:val="ru-RU" w:bidi="ar"/>
        </w:rPr>
      </w:pPr>
      <w:proofErr w:type="gramStart"/>
      <w:r w:rsidRPr="00F30CCB">
        <w:rPr>
          <w:rFonts w:ascii="Times New Roman" w:hAnsi="Times New Roman" w:cs="Times New Roman"/>
          <w:sz w:val="28"/>
          <w:szCs w:val="28"/>
          <w:lang w:val="ru-RU"/>
        </w:rPr>
        <w:t>Пр</w:t>
      </w:r>
      <w:proofErr w:type="gramEnd"/>
      <w:r w:rsidRPr="00F30CCB">
        <w:rPr>
          <w:rFonts w:ascii="Times New Roman" w:hAnsi="Times New Roman" w:cs="Times New Roman"/>
          <w:sz w:val="28"/>
          <w:szCs w:val="28"/>
          <w:lang w:val="ru-RU"/>
        </w:rPr>
        <w:t>іоритетний метод</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w:t>
      </w:r>
      <w:r>
        <w:rPr>
          <w:rFonts w:ascii="Times New Roman" w:hAnsi="Times New Roman" w:cs="Times New Roman"/>
          <w:sz w:val="28"/>
          <w:szCs w:val="28"/>
          <w:lang w:val="uk-UA"/>
        </w:rPr>
        <w:t xml:space="preserve"> в</w:t>
      </w:r>
      <w:r w:rsidRPr="00F30CCB">
        <w:rPr>
          <w:rFonts w:ascii="Times New Roman" w:hAnsi="Times New Roman" w:cs="Times New Roman"/>
          <w:sz w:val="28"/>
          <w:szCs w:val="28"/>
          <w:lang w:val="ru-RU"/>
        </w:rPr>
        <w:t>ітрові машини.</w:t>
      </w:r>
      <w:r>
        <w:rPr>
          <w:rFonts w:ascii="Times New Roman" w:hAnsi="Times New Roman" w:cs="Times New Roman"/>
          <w:sz w:val="28"/>
          <w:szCs w:val="28"/>
          <w:lang w:val="uk-UA"/>
        </w:rPr>
        <w:t xml:space="preserve"> </w:t>
      </w:r>
      <w:proofErr w:type="gramStart"/>
      <w:r w:rsidRPr="00F30CCB">
        <w:rPr>
          <w:rFonts w:ascii="Times New Roman" w:hAnsi="Times New Roman" w:cs="Times New Roman"/>
          <w:sz w:val="28"/>
          <w:szCs w:val="28"/>
          <w:lang w:val="ru-RU"/>
        </w:rPr>
        <w:t>Найбільш універсальний варіант для радіаційних заморозків</w:t>
      </w:r>
      <w:r>
        <w:rPr>
          <w:rFonts w:ascii="Times New Roman" w:hAnsi="Times New Roman" w:cs="Times New Roman"/>
          <w:sz w:val="28"/>
          <w:szCs w:val="28"/>
          <w:lang w:val="uk-UA"/>
        </w:rPr>
        <w:t xml:space="preserve">. </w:t>
      </w:r>
      <w:r>
        <w:rPr>
          <w:rFonts w:ascii="Times New Roman" w:hAnsi="Times New Roman" w:cs="Times New Roman"/>
          <w:sz w:val="28"/>
          <w:szCs w:val="28"/>
        </w:rPr>
        <w:t>Не вимагають величезних витрат в</w:t>
      </w:r>
      <w:r>
        <w:rPr>
          <w:rFonts w:ascii="Times New Roman" w:hAnsi="Times New Roman" w:cs="Times New Roman"/>
          <w:sz w:val="28"/>
          <w:szCs w:val="28"/>
        </w:rPr>
        <w:t>оди</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(що </w:t>
      </w:r>
      <w:r>
        <w:rPr>
          <w:rFonts w:ascii="Times New Roman" w:hAnsi="Times New Roman" w:cs="Times New Roman"/>
          <w:sz w:val="28"/>
          <w:szCs w:val="28"/>
          <w:lang w:val="uk-UA"/>
        </w:rPr>
        <w:t xml:space="preserve">кри- </w:t>
      </w:r>
      <w:proofErr w:type="gramEnd"/>
    </w:p>
    <w:p w:rsidR="00340A9C" w:rsidRDefault="00D76929">
      <w:pPr>
        <w:spacing w:beforeAutospacing="1" w:afterAutospacing="1" w:line="360" w:lineRule="auto"/>
        <w:jc w:val="right"/>
        <w:rPr>
          <w:rFonts w:ascii="Times New Roman" w:hAnsi="Times New Roman" w:cs="Times New Roman"/>
          <w:sz w:val="28"/>
          <w:szCs w:val="28"/>
          <w:lang w:val="ru-RU"/>
        </w:rPr>
      </w:pPr>
      <w:r>
        <w:rPr>
          <w:rFonts w:ascii="Times New Roman" w:eastAsia="SimSun" w:hAnsi="Times New Roman" w:cs="Times New Roman"/>
          <w:sz w:val="28"/>
          <w:szCs w:val="28"/>
          <w:lang w:val="ru-RU" w:bidi="ar"/>
        </w:rPr>
        <w:lastRenderedPageBreak/>
        <w:t>Т</w:t>
      </w:r>
      <w:r>
        <w:rPr>
          <w:rFonts w:ascii="Times New Roman" w:hAnsi="Times New Roman" w:cs="Times New Roman"/>
          <w:sz w:val="28"/>
          <w:szCs w:val="28"/>
          <w:lang w:val="uk-UA"/>
        </w:rPr>
        <w:t>аблиця</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1.1</w:t>
      </w:r>
      <w:r>
        <w:rPr>
          <w:rFonts w:ascii="Times New Roman" w:hAnsi="Times New Roman" w:cs="Times New Roman"/>
          <w:sz w:val="28"/>
          <w:szCs w:val="28"/>
          <w:lang w:val="ru-RU"/>
        </w:rPr>
        <w:t xml:space="preserve">. </w:t>
      </w:r>
    </w:p>
    <w:p w:rsidR="00340A9C" w:rsidRDefault="00D76929">
      <w:pPr>
        <w:spacing w:beforeAutospacing="1" w:afterAutospacing="1" w:line="360" w:lineRule="auto"/>
        <w:jc w:val="both"/>
        <w:rPr>
          <w:rFonts w:ascii="Times New Roman" w:eastAsia="SimSun" w:hAnsi="Times New Roman" w:cs="Times New Roman"/>
          <w:sz w:val="28"/>
          <w:szCs w:val="28"/>
          <w:lang w:val="uk-UA"/>
        </w:rPr>
      </w:pPr>
      <w:r w:rsidRPr="00F30CCB">
        <w:rPr>
          <w:rFonts w:ascii="Times New Roman" w:eastAsia="SimSun" w:hAnsi="Times New Roman" w:cs="Times New Roman"/>
          <w:b/>
          <w:bCs/>
          <w:sz w:val="28"/>
          <w:szCs w:val="28"/>
          <w:lang w:val="ru-RU"/>
        </w:rPr>
        <w:t>Порівняльна характеристика методів захисту винограду від заморозкі</w:t>
      </w:r>
      <w:proofErr w:type="gramStart"/>
      <w:r w:rsidRPr="00F30CCB">
        <w:rPr>
          <w:rFonts w:ascii="Times New Roman" w:eastAsia="SimSun" w:hAnsi="Times New Roman" w:cs="Times New Roman"/>
          <w:b/>
          <w:bCs/>
          <w:sz w:val="28"/>
          <w:szCs w:val="28"/>
          <w:lang w:val="ru-RU"/>
        </w:rPr>
        <w:t>в</w:t>
      </w:r>
      <w:proofErr w:type="gramEnd"/>
      <w:r>
        <w:rPr>
          <w:rFonts w:ascii="Times New Roman" w:eastAsia="SimSun" w:hAnsi="Times New Roman" w:cs="Times New Roman"/>
          <w:b/>
          <w:bCs/>
          <w:sz w:val="28"/>
          <w:szCs w:val="28"/>
          <w:lang w:val="uk-UA"/>
        </w:rPr>
        <w:t xml:space="preserve"> (за даними </w:t>
      </w:r>
      <w:r>
        <w:rPr>
          <w:rStyle w:val="a9"/>
          <w:rFonts w:ascii="Times New Roman" w:hAnsi="Times New Roman" w:cs="Times New Roman"/>
          <w:sz w:val="28"/>
          <w:szCs w:val="28"/>
        </w:rPr>
        <w:t>EastFrui</w:t>
      </w:r>
      <w:r>
        <w:rPr>
          <w:rStyle w:val="a9"/>
          <w:rFonts w:ascii="Times New Roman" w:hAnsi="Times New Roman" w:cs="Times New Roman"/>
          <w:b w:val="0"/>
          <w:bCs w:val="0"/>
          <w:sz w:val="28"/>
          <w:szCs w:val="28"/>
        </w:rPr>
        <w:t>t</w:t>
      </w:r>
      <w:r>
        <w:rPr>
          <w:rStyle w:val="a9"/>
          <w:rFonts w:ascii="Times New Roman" w:hAnsi="Times New Roman" w:cs="Times New Roman"/>
          <w:b w:val="0"/>
          <w:bCs w:val="0"/>
          <w:sz w:val="28"/>
          <w:szCs w:val="28"/>
          <w:lang w:val="uk-UA"/>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471"/>
        <w:gridCol w:w="2155"/>
        <w:gridCol w:w="1620"/>
        <w:gridCol w:w="2426"/>
        <w:gridCol w:w="1793"/>
      </w:tblGrid>
      <w:tr w:rsidR="00340A9C">
        <w:trPr>
          <w:tblCellSpacing w:w="15" w:type="dxa"/>
        </w:trPr>
        <w:tc>
          <w:tcPr>
            <w:tcW w:w="1426" w:type="dxa"/>
            <w:shd w:val="clear" w:color="auto" w:fill="auto"/>
            <w:vAlign w:val="center"/>
          </w:tcPr>
          <w:p w:rsidR="00340A9C" w:rsidRDefault="00D76929">
            <w:pPr>
              <w:jc w:val="both"/>
              <w:rPr>
                <w:rFonts w:ascii="Times New Roman" w:hAnsi="Times New Roman" w:cs="Times New Roman"/>
                <w:sz w:val="24"/>
                <w:szCs w:val="24"/>
              </w:rPr>
            </w:pPr>
            <w:r>
              <w:rPr>
                <w:rFonts w:ascii="Times New Roman" w:eastAsia="ArialMT" w:hAnsi="Times New Roman" w:cs="Times New Roman"/>
                <w:color w:val="000000"/>
                <w:sz w:val="24"/>
                <w:szCs w:val="24"/>
                <w:lang w:val="uk-UA" w:bidi="ar"/>
              </w:rPr>
              <w:t xml:space="preserve">  </w:t>
            </w:r>
            <w:r>
              <w:rPr>
                <w:rFonts w:ascii="Times New Roman" w:eastAsia="SimSun" w:hAnsi="Times New Roman" w:cs="Times New Roman"/>
                <w:sz w:val="24"/>
                <w:szCs w:val="24"/>
                <w:lang w:bidi="ar"/>
              </w:rPr>
              <w:t>Метод захисту</w:t>
            </w:r>
          </w:p>
        </w:tc>
        <w:tc>
          <w:tcPr>
            <w:tcW w:w="2125" w:type="dxa"/>
            <w:shd w:val="clear" w:color="auto" w:fill="auto"/>
            <w:vAlign w:val="center"/>
          </w:tcPr>
          <w:p w:rsidR="00340A9C" w:rsidRDefault="00D76929">
            <w:pPr>
              <w:rPr>
                <w:rFonts w:ascii="Times New Roman" w:hAnsi="Times New Roman" w:cs="Times New Roman"/>
                <w:sz w:val="24"/>
                <w:szCs w:val="24"/>
              </w:rPr>
            </w:pPr>
            <w:r>
              <w:rPr>
                <w:rFonts w:ascii="Times New Roman" w:eastAsia="SimSun" w:hAnsi="Times New Roman" w:cs="Times New Roman"/>
                <w:sz w:val="24"/>
                <w:szCs w:val="24"/>
                <w:lang w:bidi="ar"/>
              </w:rPr>
              <w:t>Механізм дії</w:t>
            </w:r>
          </w:p>
        </w:tc>
        <w:tc>
          <w:tcPr>
            <w:tcW w:w="1590" w:type="dxa"/>
            <w:shd w:val="clear" w:color="auto" w:fill="auto"/>
            <w:vAlign w:val="center"/>
          </w:tcPr>
          <w:p w:rsidR="00340A9C" w:rsidRDefault="00D76929">
            <w:pPr>
              <w:rPr>
                <w:rFonts w:ascii="Times New Roman" w:hAnsi="Times New Roman" w:cs="Times New Roman"/>
                <w:sz w:val="24"/>
                <w:szCs w:val="24"/>
              </w:rPr>
            </w:pPr>
            <w:r>
              <w:rPr>
                <w:rFonts w:ascii="Times New Roman" w:eastAsia="SimSun" w:hAnsi="Times New Roman" w:cs="Times New Roman"/>
                <w:sz w:val="24"/>
                <w:szCs w:val="24"/>
                <w:lang w:bidi="ar"/>
              </w:rPr>
              <w:t>Ефективність</w:t>
            </w:r>
          </w:p>
        </w:tc>
        <w:tc>
          <w:tcPr>
            <w:tcW w:w="2396" w:type="dxa"/>
            <w:shd w:val="clear" w:color="auto" w:fill="auto"/>
            <w:vAlign w:val="center"/>
          </w:tcPr>
          <w:p w:rsidR="00340A9C" w:rsidRDefault="00D76929">
            <w:pPr>
              <w:rPr>
                <w:rFonts w:ascii="Times New Roman" w:hAnsi="Times New Roman" w:cs="Times New Roman"/>
                <w:sz w:val="24"/>
                <w:szCs w:val="24"/>
              </w:rPr>
            </w:pPr>
            <w:r>
              <w:rPr>
                <w:rFonts w:ascii="Times New Roman" w:eastAsia="SimSun" w:hAnsi="Times New Roman" w:cs="Times New Roman"/>
                <w:sz w:val="24"/>
                <w:szCs w:val="24"/>
                <w:lang w:bidi="ar"/>
              </w:rPr>
              <w:t>Основні обмеження та недоліки</w:t>
            </w:r>
          </w:p>
        </w:tc>
        <w:tc>
          <w:tcPr>
            <w:tcW w:w="1748" w:type="dxa"/>
            <w:shd w:val="clear" w:color="auto" w:fill="auto"/>
            <w:vAlign w:val="center"/>
          </w:tcPr>
          <w:p w:rsidR="00340A9C" w:rsidRDefault="00D76929">
            <w:pPr>
              <w:rPr>
                <w:rFonts w:ascii="Times New Roman" w:hAnsi="Times New Roman" w:cs="Times New Roman"/>
                <w:sz w:val="24"/>
                <w:szCs w:val="24"/>
              </w:rPr>
            </w:pPr>
            <w:r>
              <w:rPr>
                <w:rFonts w:ascii="Times New Roman" w:eastAsia="SimSun" w:hAnsi="Times New Roman" w:cs="Times New Roman"/>
                <w:sz w:val="24"/>
                <w:szCs w:val="24"/>
                <w:lang w:bidi="ar"/>
              </w:rPr>
              <w:t>Економічна доступність</w:t>
            </w:r>
          </w:p>
        </w:tc>
      </w:tr>
      <w:tr w:rsidR="00340A9C" w:rsidRPr="00F30CCB">
        <w:trPr>
          <w:tblCellSpacing w:w="15" w:type="dxa"/>
        </w:trPr>
        <w:tc>
          <w:tcPr>
            <w:tcW w:w="1426" w:type="dxa"/>
            <w:shd w:val="clear" w:color="auto" w:fill="auto"/>
            <w:vAlign w:val="center"/>
          </w:tcPr>
          <w:p w:rsidR="00340A9C" w:rsidRPr="00F30CCB" w:rsidRDefault="00D76929">
            <w:pPr>
              <w:rPr>
                <w:rFonts w:ascii="Times New Roman" w:hAnsi="Times New Roman" w:cs="Times New Roman"/>
                <w:sz w:val="24"/>
                <w:szCs w:val="24"/>
                <w:lang w:val="ru-RU"/>
              </w:rPr>
            </w:pPr>
            <w:r w:rsidRPr="00F30CCB">
              <w:rPr>
                <w:rFonts w:ascii="Times New Roman" w:eastAsia="SimSun" w:hAnsi="Times New Roman" w:cs="Times New Roman"/>
                <w:sz w:val="24"/>
                <w:szCs w:val="24"/>
                <w:lang w:val="ru-RU" w:bidi="ar"/>
              </w:rPr>
              <w:t xml:space="preserve">Надрослинне зрошення (метод «льодяної </w:t>
            </w:r>
            <w:r w:rsidRPr="00F30CCB">
              <w:rPr>
                <w:rFonts w:ascii="Times New Roman" w:eastAsia="SimSun" w:hAnsi="Times New Roman" w:cs="Times New Roman"/>
                <w:sz w:val="24"/>
                <w:szCs w:val="24"/>
                <w:lang w:val="ru-RU" w:bidi="ar"/>
              </w:rPr>
              <w:t>сорочки»)</w:t>
            </w:r>
          </w:p>
        </w:tc>
        <w:tc>
          <w:tcPr>
            <w:tcW w:w="2125" w:type="dxa"/>
            <w:shd w:val="clear" w:color="auto" w:fill="auto"/>
            <w:vAlign w:val="center"/>
          </w:tcPr>
          <w:p w:rsidR="00340A9C" w:rsidRPr="00F30CCB" w:rsidRDefault="00D76929">
            <w:pPr>
              <w:rPr>
                <w:rFonts w:ascii="Times New Roman" w:hAnsi="Times New Roman" w:cs="Times New Roman"/>
                <w:sz w:val="24"/>
                <w:szCs w:val="24"/>
                <w:lang w:val="ru-RU"/>
              </w:rPr>
            </w:pPr>
            <w:r w:rsidRPr="00F30CCB">
              <w:rPr>
                <w:rFonts w:ascii="Times New Roman" w:eastAsia="SimSun" w:hAnsi="Times New Roman" w:cs="Times New Roman"/>
                <w:sz w:val="24"/>
                <w:szCs w:val="24"/>
                <w:lang w:val="ru-RU" w:bidi="ar"/>
              </w:rPr>
              <w:t>Утворення льодяної кірки, що ізолює бруньку; виділення прихованого тепла кристалізації води.</w:t>
            </w:r>
          </w:p>
        </w:tc>
        <w:tc>
          <w:tcPr>
            <w:tcW w:w="1590" w:type="dxa"/>
            <w:shd w:val="clear" w:color="auto" w:fill="auto"/>
            <w:vAlign w:val="center"/>
          </w:tcPr>
          <w:p w:rsidR="00340A9C" w:rsidRPr="00F30CCB" w:rsidRDefault="00D76929">
            <w:pPr>
              <w:rPr>
                <w:rFonts w:ascii="Times New Roman" w:hAnsi="Times New Roman" w:cs="Times New Roman"/>
                <w:sz w:val="24"/>
                <w:szCs w:val="24"/>
                <w:lang w:val="ru-RU"/>
              </w:rPr>
            </w:pPr>
            <w:r w:rsidRPr="00F30CCB">
              <w:rPr>
                <w:rFonts w:ascii="Times New Roman" w:eastAsia="SimSun" w:hAnsi="Times New Roman" w:cs="Times New Roman"/>
                <w:sz w:val="24"/>
                <w:szCs w:val="24"/>
                <w:lang w:val="ru-RU" w:bidi="ar"/>
              </w:rPr>
              <w:t>Висока (захист до -9°С); діє за адвективних заморозків.</w:t>
            </w:r>
          </w:p>
        </w:tc>
        <w:tc>
          <w:tcPr>
            <w:tcW w:w="2396" w:type="dxa"/>
            <w:shd w:val="clear" w:color="auto" w:fill="auto"/>
            <w:vAlign w:val="center"/>
          </w:tcPr>
          <w:p w:rsidR="00340A9C" w:rsidRPr="00F30CCB" w:rsidRDefault="00D76929">
            <w:pPr>
              <w:rPr>
                <w:rFonts w:ascii="Times New Roman" w:hAnsi="Times New Roman" w:cs="Times New Roman"/>
                <w:sz w:val="24"/>
                <w:szCs w:val="24"/>
                <w:lang w:val="ru-RU"/>
              </w:rPr>
            </w:pPr>
            <w:r w:rsidRPr="00F30CCB">
              <w:rPr>
                <w:rFonts w:ascii="Times New Roman" w:eastAsia="SimSun" w:hAnsi="Times New Roman" w:cs="Times New Roman"/>
                <w:sz w:val="24"/>
                <w:szCs w:val="24"/>
                <w:lang w:val="ru-RU" w:bidi="ar"/>
              </w:rPr>
              <w:t xml:space="preserve">Потреба у величезних </w:t>
            </w:r>
            <w:proofErr w:type="gramStart"/>
            <w:r w:rsidRPr="00F30CCB">
              <w:rPr>
                <w:rFonts w:ascii="Times New Roman" w:eastAsia="SimSun" w:hAnsi="Times New Roman" w:cs="Times New Roman"/>
                <w:sz w:val="24"/>
                <w:szCs w:val="24"/>
                <w:lang w:val="ru-RU" w:bidi="ar"/>
              </w:rPr>
              <w:t>запасах</w:t>
            </w:r>
            <w:proofErr w:type="gramEnd"/>
            <w:r w:rsidRPr="00F30CCB">
              <w:rPr>
                <w:rFonts w:ascii="Times New Roman" w:eastAsia="SimSun" w:hAnsi="Times New Roman" w:cs="Times New Roman"/>
                <w:sz w:val="24"/>
                <w:szCs w:val="24"/>
                <w:lang w:val="ru-RU" w:bidi="ar"/>
              </w:rPr>
              <w:t xml:space="preserve"> води (10–15 т/га/год); дорогі морозостійкі спринклери; ризик поломки</w:t>
            </w:r>
            <w:r w:rsidRPr="00F30CCB">
              <w:rPr>
                <w:rFonts w:ascii="Times New Roman" w:eastAsia="SimSun" w:hAnsi="Times New Roman" w:cs="Times New Roman"/>
                <w:sz w:val="24"/>
                <w:szCs w:val="24"/>
                <w:lang w:val="ru-RU" w:bidi="ar"/>
              </w:rPr>
              <w:t xml:space="preserve"> шпалери через вагу льоду.</w:t>
            </w:r>
          </w:p>
        </w:tc>
        <w:tc>
          <w:tcPr>
            <w:tcW w:w="1748" w:type="dxa"/>
            <w:shd w:val="clear" w:color="auto" w:fill="auto"/>
            <w:vAlign w:val="center"/>
          </w:tcPr>
          <w:p w:rsidR="00340A9C" w:rsidRPr="00F30CCB" w:rsidRDefault="00D76929">
            <w:pPr>
              <w:rPr>
                <w:rFonts w:ascii="Times New Roman" w:hAnsi="Times New Roman" w:cs="Times New Roman"/>
                <w:sz w:val="24"/>
                <w:szCs w:val="24"/>
                <w:lang w:val="ru-RU"/>
              </w:rPr>
            </w:pPr>
            <w:r w:rsidRPr="00F30CCB">
              <w:rPr>
                <w:rFonts w:ascii="Times New Roman" w:eastAsia="SimSun" w:hAnsi="Times New Roman" w:cs="Times New Roman"/>
                <w:sz w:val="24"/>
                <w:szCs w:val="24"/>
                <w:lang w:val="ru-RU" w:bidi="ar"/>
              </w:rPr>
              <w:t>Низька (високі капвкладення в інфраструктуру та насоси).</w:t>
            </w:r>
          </w:p>
        </w:tc>
      </w:tr>
      <w:tr w:rsidR="00340A9C">
        <w:trPr>
          <w:tblCellSpacing w:w="15" w:type="dxa"/>
        </w:trPr>
        <w:tc>
          <w:tcPr>
            <w:tcW w:w="1426" w:type="dxa"/>
            <w:shd w:val="clear" w:color="auto" w:fill="auto"/>
            <w:vAlign w:val="center"/>
          </w:tcPr>
          <w:p w:rsidR="00340A9C" w:rsidRDefault="00D76929">
            <w:pPr>
              <w:rPr>
                <w:rFonts w:ascii="Times New Roman" w:hAnsi="Times New Roman" w:cs="Times New Roman"/>
                <w:sz w:val="24"/>
                <w:szCs w:val="24"/>
              </w:rPr>
            </w:pPr>
            <w:r>
              <w:rPr>
                <w:rFonts w:ascii="Times New Roman" w:eastAsia="SimSun" w:hAnsi="Times New Roman" w:cs="Times New Roman"/>
                <w:sz w:val="24"/>
                <w:szCs w:val="24"/>
                <w:lang w:bidi="ar"/>
              </w:rPr>
              <w:t>Підрослинне зрошення</w:t>
            </w:r>
          </w:p>
        </w:tc>
        <w:tc>
          <w:tcPr>
            <w:tcW w:w="2125" w:type="dxa"/>
            <w:shd w:val="clear" w:color="auto" w:fill="auto"/>
            <w:vAlign w:val="center"/>
          </w:tcPr>
          <w:p w:rsidR="00340A9C" w:rsidRPr="00F30CCB" w:rsidRDefault="00D76929">
            <w:pPr>
              <w:rPr>
                <w:rFonts w:ascii="Times New Roman" w:hAnsi="Times New Roman" w:cs="Times New Roman"/>
                <w:sz w:val="24"/>
                <w:szCs w:val="24"/>
                <w:lang w:val="ru-RU"/>
              </w:rPr>
            </w:pPr>
            <w:proofErr w:type="gramStart"/>
            <w:r w:rsidRPr="00F30CCB">
              <w:rPr>
                <w:rFonts w:ascii="Times New Roman" w:eastAsia="SimSun" w:hAnsi="Times New Roman" w:cs="Times New Roman"/>
                <w:sz w:val="24"/>
                <w:szCs w:val="24"/>
                <w:lang w:val="ru-RU" w:bidi="ar"/>
              </w:rPr>
              <w:t>П</w:t>
            </w:r>
            <w:proofErr w:type="gramEnd"/>
            <w:r w:rsidRPr="00F30CCB">
              <w:rPr>
                <w:rFonts w:ascii="Times New Roman" w:eastAsia="SimSun" w:hAnsi="Times New Roman" w:cs="Times New Roman"/>
                <w:sz w:val="24"/>
                <w:szCs w:val="24"/>
                <w:lang w:val="ru-RU" w:bidi="ar"/>
              </w:rPr>
              <w:t>ідігрів повітря за рахунок випаровування води з ґрунту.</w:t>
            </w:r>
          </w:p>
        </w:tc>
        <w:tc>
          <w:tcPr>
            <w:tcW w:w="1590" w:type="dxa"/>
            <w:shd w:val="clear" w:color="auto" w:fill="auto"/>
            <w:vAlign w:val="center"/>
          </w:tcPr>
          <w:p w:rsidR="00340A9C" w:rsidRPr="00F30CCB" w:rsidRDefault="00D76929">
            <w:pPr>
              <w:rPr>
                <w:rFonts w:ascii="Times New Roman" w:hAnsi="Times New Roman" w:cs="Times New Roman"/>
                <w:sz w:val="24"/>
                <w:szCs w:val="24"/>
                <w:lang w:val="ru-RU"/>
              </w:rPr>
            </w:pPr>
            <w:r w:rsidRPr="00F30CCB">
              <w:rPr>
                <w:rFonts w:ascii="Times New Roman" w:eastAsia="SimSun" w:hAnsi="Times New Roman" w:cs="Times New Roman"/>
                <w:sz w:val="24"/>
                <w:szCs w:val="24"/>
                <w:lang w:val="ru-RU" w:bidi="ar"/>
              </w:rPr>
              <w:t>Середня (захист до -2-3°С); ефективно лише за радіаційних заморозкі</w:t>
            </w:r>
            <w:proofErr w:type="gramStart"/>
            <w:r w:rsidRPr="00F30CCB">
              <w:rPr>
                <w:rFonts w:ascii="Times New Roman" w:eastAsia="SimSun" w:hAnsi="Times New Roman" w:cs="Times New Roman"/>
                <w:sz w:val="24"/>
                <w:szCs w:val="24"/>
                <w:lang w:val="ru-RU" w:bidi="ar"/>
              </w:rPr>
              <w:t>в</w:t>
            </w:r>
            <w:proofErr w:type="gramEnd"/>
            <w:r w:rsidRPr="00F30CCB">
              <w:rPr>
                <w:rFonts w:ascii="Times New Roman" w:eastAsia="SimSun" w:hAnsi="Times New Roman" w:cs="Times New Roman"/>
                <w:sz w:val="24"/>
                <w:szCs w:val="24"/>
                <w:lang w:val="ru-RU" w:bidi="ar"/>
              </w:rPr>
              <w:t>.</w:t>
            </w:r>
          </w:p>
        </w:tc>
        <w:tc>
          <w:tcPr>
            <w:tcW w:w="2396" w:type="dxa"/>
            <w:shd w:val="clear" w:color="auto" w:fill="auto"/>
            <w:vAlign w:val="center"/>
          </w:tcPr>
          <w:p w:rsidR="00340A9C" w:rsidRPr="00F30CCB" w:rsidRDefault="00D76929">
            <w:pPr>
              <w:rPr>
                <w:rFonts w:ascii="Times New Roman" w:hAnsi="Times New Roman" w:cs="Times New Roman"/>
                <w:sz w:val="24"/>
                <w:szCs w:val="24"/>
                <w:lang w:val="ru-RU"/>
              </w:rPr>
            </w:pPr>
            <w:r w:rsidRPr="00F30CCB">
              <w:rPr>
                <w:rFonts w:ascii="Times New Roman" w:eastAsia="SimSun" w:hAnsi="Times New Roman" w:cs="Times New Roman"/>
                <w:sz w:val="24"/>
                <w:szCs w:val="24"/>
                <w:lang w:val="ru-RU" w:bidi="ar"/>
              </w:rPr>
              <w:t>Менша ефективність порі</w:t>
            </w:r>
            <w:r w:rsidRPr="00F30CCB">
              <w:rPr>
                <w:rFonts w:ascii="Times New Roman" w:eastAsia="SimSun" w:hAnsi="Times New Roman" w:cs="Times New Roman"/>
                <w:sz w:val="24"/>
                <w:szCs w:val="24"/>
                <w:lang w:val="ru-RU" w:bidi="ar"/>
              </w:rPr>
              <w:t>вняно з надрослинним; висока витрата води; ризик переущільнення ґрунту.</w:t>
            </w:r>
          </w:p>
        </w:tc>
        <w:tc>
          <w:tcPr>
            <w:tcW w:w="1748" w:type="dxa"/>
            <w:shd w:val="clear" w:color="auto" w:fill="auto"/>
            <w:vAlign w:val="center"/>
          </w:tcPr>
          <w:p w:rsidR="00340A9C" w:rsidRDefault="00D76929">
            <w:pPr>
              <w:rPr>
                <w:rFonts w:ascii="Times New Roman" w:hAnsi="Times New Roman" w:cs="Times New Roman"/>
                <w:sz w:val="24"/>
                <w:szCs w:val="24"/>
              </w:rPr>
            </w:pPr>
            <w:r>
              <w:rPr>
                <w:rFonts w:ascii="Times New Roman" w:eastAsia="SimSun" w:hAnsi="Times New Roman" w:cs="Times New Roman"/>
                <w:sz w:val="24"/>
                <w:szCs w:val="24"/>
                <w:lang w:bidi="ar"/>
              </w:rPr>
              <w:t>Середня.</w:t>
            </w:r>
          </w:p>
        </w:tc>
      </w:tr>
      <w:tr w:rsidR="00340A9C" w:rsidRPr="00F30CCB">
        <w:trPr>
          <w:tblCellSpacing w:w="15" w:type="dxa"/>
        </w:trPr>
        <w:tc>
          <w:tcPr>
            <w:tcW w:w="1426" w:type="dxa"/>
            <w:shd w:val="clear" w:color="auto" w:fill="auto"/>
            <w:vAlign w:val="center"/>
          </w:tcPr>
          <w:p w:rsidR="00340A9C" w:rsidRDefault="00D76929">
            <w:pPr>
              <w:rPr>
                <w:rFonts w:ascii="Times New Roman" w:hAnsi="Times New Roman" w:cs="Times New Roman"/>
                <w:sz w:val="24"/>
                <w:szCs w:val="24"/>
              </w:rPr>
            </w:pPr>
            <w:r>
              <w:rPr>
                <w:rFonts w:ascii="Times New Roman" w:eastAsia="SimSun" w:hAnsi="Times New Roman" w:cs="Times New Roman"/>
                <w:sz w:val="24"/>
                <w:szCs w:val="24"/>
                <w:lang w:bidi="ar"/>
              </w:rPr>
              <w:t>Затоплення / вологозаряд</w:t>
            </w:r>
            <w:r>
              <w:rPr>
                <w:rFonts w:ascii="Times New Roman" w:eastAsia="SimSun" w:hAnsi="Times New Roman" w:cs="Times New Roman"/>
                <w:sz w:val="24"/>
                <w:szCs w:val="24"/>
                <w:lang w:val="uk-UA" w:bidi="ar"/>
              </w:rPr>
              <w:t>-</w:t>
            </w:r>
            <w:r>
              <w:rPr>
                <w:rFonts w:ascii="Times New Roman" w:eastAsia="SimSun" w:hAnsi="Times New Roman" w:cs="Times New Roman"/>
                <w:sz w:val="24"/>
                <w:szCs w:val="24"/>
                <w:lang w:bidi="ar"/>
              </w:rPr>
              <w:t>ка</w:t>
            </w:r>
          </w:p>
        </w:tc>
        <w:tc>
          <w:tcPr>
            <w:tcW w:w="2125" w:type="dxa"/>
            <w:shd w:val="clear" w:color="auto" w:fill="auto"/>
            <w:vAlign w:val="center"/>
          </w:tcPr>
          <w:p w:rsidR="00340A9C" w:rsidRPr="00F30CCB" w:rsidRDefault="00D76929">
            <w:pPr>
              <w:rPr>
                <w:rFonts w:ascii="Times New Roman" w:hAnsi="Times New Roman" w:cs="Times New Roman"/>
                <w:sz w:val="24"/>
                <w:szCs w:val="24"/>
                <w:lang w:val="ru-RU"/>
              </w:rPr>
            </w:pPr>
            <w:proofErr w:type="gramStart"/>
            <w:r w:rsidRPr="00F30CCB">
              <w:rPr>
                <w:rFonts w:ascii="Times New Roman" w:eastAsia="SimSun" w:hAnsi="Times New Roman" w:cs="Times New Roman"/>
                <w:sz w:val="24"/>
                <w:szCs w:val="24"/>
                <w:lang w:val="ru-RU" w:bidi="ar"/>
              </w:rPr>
              <w:t>П</w:t>
            </w:r>
            <w:proofErr w:type="gramEnd"/>
            <w:r w:rsidRPr="00F30CCB">
              <w:rPr>
                <w:rFonts w:ascii="Times New Roman" w:eastAsia="SimSun" w:hAnsi="Times New Roman" w:cs="Times New Roman"/>
                <w:sz w:val="24"/>
                <w:szCs w:val="24"/>
                <w:lang w:val="ru-RU" w:bidi="ar"/>
              </w:rPr>
              <w:t>ідвищення теплоємності ґрунту, згладжування добових коливань температури.</w:t>
            </w:r>
          </w:p>
        </w:tc>
        <w:tc>
          <w:tcPr>
            <w:tcW w:w="1590" w:type="dxa"/>
            <w:shd w:val="clear" w:color="auto" w:fill="auto"/>
            <w:vAlign w:val="center"/>
          </w:tcPr>
          <w:p w:rsidR="00340A9C" w:rsidRPr="00F30CCB" w:rsidRDefault="00D76929">
            <w:pPr>
              <w:rPr>
                <w:rFonts w:ascii="Times New Roman" w:hAnsi="Times New Roman" w:cs="Times New Roman"/>
                <w:sz w:val="24"/>
                <w:szCs w:val="24"/>
                <w:lang w:val="ru-RU"/>
              </w:rPr>
            </w:pPr>
            <w:r w:rsidRPr="00F30CCB">
              <w:rPr>
                <w:rFonts w:ascii="Times New Roman" w:eastAsia="SimSun" w:hAnsi="Times New Roman" w:cs="Times New Roman"/>
                <w:sz w:val="24"/>
                <w:szCs w:val="24"/>
                <w:lang w:val="ru-RU" w:bidi="ar"/>
              </w:rPr>
              <w:t>Низька/Серед</w:t>
            </w:r>
            <w:r>
              <w:rPr>
                <w:rFonts w:ascii="Times New Roman" w:eastAsia="SimSun" w:hAnsi="Times New Roman" w:cs="Times New Roman"/>
                <w:sz w:val="24"/>
                <w:szCs w:val="24"/>
                <w:lang w:val="uk-UA" w:bidi="ar"/>
              </w:rPr>
              <w:t>-</w:t>
            </w:r>
            <w:r w:rsidRPr="00F30CCB">
              <w:rPr>
                <w:rFonts w:ascii="Times New Roman" w:eastAsia="SimSun" w:hAnsi="Times New Roman" w:cs="Times New Roman"/>
                <w:sz w:val="24"/>
                <w:szCs w:val="24"/>
                <w:lang w:val="ru-RU" w:bidi="ar"/>
              </w:rPr>
              <w:t>ня (пом'якшення заморозку на 1–2°С).</w:t>
            </w:r>
          </w:p>
        </w:tc>
        <w:tc>
          <w:tcPr>
            <w:tcW w:w="2396" w:type="dxa"/>
            <w:shd w:val="clear" w:color="auto" w:fill="auto"/>
            <w:vAlign w:val="center"/>
          </w:tcPr>
          <w:p w:rsidR="00340A9C" w:rsidRPr="00F30CCB" w:rsidRDefault="00D76929">
            <w:pPr>
              <w:rPr>
                <w:rFonts w:ascii="Times New Roman" w:hAnsi="Times New Roman" w:cs="Times New Roman"/>
                <w:sz w:val="24"/>
                <w:szCs w:val="24"/>
                <w:lang w:val="ru-RU"/>
              </w:rPr>
            </w:pPr>
            <w:proofErr w:type="gramStart"/>
            <w:r w:rsidRPr="00F30CCB">
              <w:rPr>
                <w:rFonts w:ascii="Times New Roman" w:eastAsia="SimSun" w:hAnsi="Times New Roman" w:cs="Times New Roman"/>
                <w:sz w:val="24"/>
                <w:szCs w:val="24"/>
                <w:lang w:val="ru-RU" w:bidi="ar"/>
              </w:rPr>
              <w:t>Техн</w:t>
            </w:r>
            <w:proofErr w:type="gramEnd"/>
            <w:r w:rsidRPr="00F30CCB">
              <w:rPr>
                <w:rFonts w:ascii="Times New Roman" w:eastAsia="SimSun" w:hAnsi="Times New Roman" w:cs="Times New Roman"/>
                <w:sz w:val="24"/>
                <w:szCs w:val="24"/>
                <w:lang w:val="ru-RU" w:bidi="ar"/>
              </w:rPr>
              <w:t>ічно складно реал</w:t>
            </w:r>
            <w:r w:rsidRPr="00F30CCB">
              <w:rPr>
                <w:rFonts w:ascii="Times New Roman" w:eastAsia="SimSun" w:hAnsi="Times New Roman" w:cs="Times New Roman"/>
                <w:sz w:val="24"/>
                <w:szCs w:val="24"/>
                <w:lang w:val="ru-RU" w:bidi="ar"/>
              </w:rPr>
              <w:t>ізувати на схилах; потребує джерел води; неефективно при сильних морозах.</w:t>
            </w:r>
          </w:p>
        </w:tc>
        <w:tc>
          <w:tcPr>
            <w:tcW w:w="1748" w:type="dxa"/>
            <w:shd w:val="clear" w:color="auto" w:fill="auto"/>
            <w:vAlign w:val="center"/>
          </w:tcPr>
          <w:p w:rsidR="00340A9C" w:rsidRPr="00F30CCB" w:rsidRDefault="00D76929">
            <w:pPr>
              <w:rPr>
                <w:rFonts w:ascii="Times New Roman" w:hAnsi="Times New Roman" w:cs="Times New Roman"/>
                <w:sz w:val="24"/>
                <w:szCs w:val="24"/>
                <w:lang w:val="ru-RU"/>
              </w:rPr>
            </w:pPr>
            <w:r w:rsidRPr="00F30CCB">
              <w:rPr>
                <w:rFonts w:ascii="Times New Roman" w:eastAsia="SimSun" w:hAnsi="Times New Roman" w:cs="Times New Roman"/>
                <w:sz w:val="24"/>
                <w:szCs w:val="24"/>
                <w:lang w:val="ru-RU" w:bidi="ar"/>
              </w:rPr>
              <w:t>Висока (за наявності води), але низька ефективність.</w:t>
            </w:r>
          </w:p>
        </w:tc>
      </w:tr>
      <w:tr w:rsidR="00340A9C" w:rsidRPr="00F30CCB">
        <w:trPr>
          <w:tblCellSpacing w:w="15" w:type="dxa"/>
        </w:trPr>
        <w:tc>
          <w:tcPr>
            <w:tcW w:w="1426" w:type="dxa"/>
            <w:shd w:val="clear" w:color="auto" w:fill="auto"/>
            <w:vAlign w:val="center"/>
          </w:tcPr>
          <w:p w:rsidR="00340A9C" w:rsidRDefault="00D76929">
            <w:pPr>
              <w:rPr>
                <w:rFonts w:ascii="Times New Roman" w:hAnsi="Times New Roman" w:cs="Times New Roman"/>
                <w:sz w:val="24"/>
                <w:szCs w:val="24"/>
              </w:rPr>
            </w:pPr>
            <w:r>
              <w:rPr>
                <w:rFonts w:ascii="Times New Roman" w:eastAsia="SimSun" w:hAnsi="Times New Roman" w:cs="Times New Roman"/>
                <w:sz w:val="24"/>
                <w:szCs w:val="24"/>
                <w:lang w:bidi="ar"/>
              </w:rPr>
              <w:t>Задимлення</w:t>
            </w:r>
          </w:p>
        </w:tc>
        <w:tc>
          <w:tcPr>
            <w:tcW w:w="2125" w:type="dxa"/>
            <w:shd w:val="clear" w:color="auto" w:fill="auto"/>
            <w:vAlign w:val="center"/>
          </w:tcPr>
          <w:p w:rsidR="00340A9C" w:rsidRDefault="00D76929">
            <w:pPr>
              <w:rPr>
                <w:rFonts w:ascii="Times New Roman" w:hAnsi="Times New Roman" w:cs="Times New Roman"/>
                <w:sz w:val="24"/>
                <w:szCs w:val="24"/>
              </w:rPr>
            </w:pPr>
            <w:r>
              <w:rPr>
                <w:rFonts w:ascii="Times New Roman" w:eastAsia="SimSun" w:hAnsi="Times New Roman" w:cs="Times New Roman"/>
                <w:sz w:val="24"/>
                <w:szCs w:val="24"/>
                <w:lang w:bidi="ar"/>
              </w:rPr>
              <w:t>Створення димової завіси, що зменшує тепловипромінювання ґрунту; виділення тепла при горінні.</w:t>
            </w:r>
          </w:p>
        </w:tc>
        <w:tc>
          <w:tcPr>
            <w:tcW w:w="1590" w:type="dxa"/>
            <w:shd w:val="clear" w:color="auto" w:fill="auto"/>
            <w:vAlign w:val="center"/>
          </w:tcPr>
          <w:p w:rsidR="00340A9C" w:rsidRPr="00F30CCB" w:rsidRDefault="00D76929">
            <w:pPr>
              <w:rPr>
                <w:rFonts w:ascii="Times New Roman" w:hAnsi="Times New Roman" w:cs="Times New Roman"/>
                <w:sz w:val="24"/>
                <w:szCs w:val="24"/>
                <w:lang w:val="ru-RU"/>
              </w:rPr>
            </w:pPr>
            <w:r w:rsidRPr="00F30CCB">
              <w:rPr>
                <w:rFonts w:ascii="Times New Roman" w:eastAsia="SimSun" w:hAnsi="Times New Roman" w:cs="Times New Roman"/>
                <w:sz w:val="24"/>
                <w:szCs w:val="24"/>
                <w:lang w:val="ru-RU" w:bidi="ar"/>
              </w:rPr>
              <w:t>Низька/Серед</w:t>
            </w:r>
            <w:r>
              <w:rPr>
                <w:rFonts w:ascii="Times New Roman" w:eastAsia="SimSun" w:hAnsi="Times New Roman" w:cs="Times New Roman"/>
                <w:sz w:val="24"/>
                <w:szCs w:val="24"/>
                <w:lang w:val="uk-UA" w:bidi="ar"/>
              </w:rPr>
              <w:t>-</w:t>
            </w:r>
            <w:r w:rsidRPr="00F30CCB">
              <w:rPr>
                <w:rFonts w:ascii="Times New Roman" w:eastAsia="SimSun" w:hAnsi="Times New Roman" w:cs="Times New Roman"/>
                <w:sz w:val="24"/>
                <w:szCs w:val="24"/>
                <w:lang w:val="ru-RU" w:bidi="ar"/>
              </w:rPr>
              <w:t xml:space="preserve">ня </w:t>
            </w:r>
            <w:r w:rsidRPr="00F30CCB">
              <w:rPr>
                <w:rFonts w:ascii="Times New Roman" w:eastAsia="SimSun" w:hAnsi="Times New Roman" w:cs="Times New Roman"/>
                <w:sz w:val="24"/>
                <w:szCs w:val="24"/>
                <w:lang w:val="ru-RU" w:bidi="ar"/>
              </w:rPr>
              <w:t>(ефективно до -2-4</w:t>
            </w:r>
            <w:proofErr w:type="gramStart"/>
            <w:r w:rsidRPr="00F30CCB">
              <w:rPr>
                <w:rFonts w:ascii="Times New Roman" w:eastAsia="SimSun" w:hAnsi="Times New Roman" w:cs="Times New Roman"/>
                <w:sz w:val="24"/>
                <w:szCs w:val="24"/>
                <w:lang w:val="ru-RU" w:bidi="ar"/>
              </w:rPr>
              <w:t>°С</w:t>
            </w:r>
            <w:proofErr w:type="gramEnd"/>
            <w:r w:rsidRPr="00F30CCB">
              <w:rPr>
                <w:rFonts w:ascii="Times New Roman" w:eastAsia="SimSun" w:hAnsi="Times New Roman" w:cs="Times New Roman"/>
                <w:sz w:val="24"/>
                <w:szCs w:val="24"/>
                <w:lang w:val="ru-RU" w:bidi="ar"/>
              </w:rPr>
              <w:t xml:space="preserve"> за відсутності вітру).</w:t>
            </w:r>
          </w:p>
        </w:tc>
        <w:tc>
          <w:tcPr>
            <w:tcW w:w="2396" w:type="dxa"/>
            <w:shd w:val="clear" w:color="auto" w:fill="auto"/>
            <w:vAlign w:val="center"/>
          </w:tcPr>
          <w:p w:rsidR="00340A9C" w:rsidRPr="00F30CCB" w:rsidRDefault="00D76929">
            <w:pPr>
              <w:rPr>
                <w:rFonts w:ascii="Times New Roman" w:hAnsi="Times New Roman" w:cs="Times New Roman"/>
                <w:sz w:val="24"/>
                <w:szCs w:val="24"/>
                <w:lang w:val="ru-RU"/>
              </w:rPr>
            </w:pPr>
            <w:r w:rsidRPr="00F30CCB">
              <w:rPr>
                <w:rFonts w:ascii="Times New Roman" w:eastAsia="SimSun" w:hAnsi="Times New Roman" w:cs="Times New Roman"/>
                <w:sz w:val="24"/>
                <w:szCs w:val="24"/>
                <w:lang w:val="ru-RU" w:bidi="ar"/>
              </w:rPr>
              <w:t>Неефективно за вітру &gt;3 м/</w:t>
            </w:r>
            <w:proofErr w:type="gramStart"/>
            <w:r w:rsidRPr="00F30CCB">
              <w:rPr>
                <w:rFonts w:ascii="Times New Roman" w:eastAsia="SimSun" w:hAnsi="Times New Roman" w:cs="Times New Roman"/>
                <w:sz w:val="24"/>
                <w:szCs w:val="24"/>
                <w:lang w:val="ru-RU" w:bidi="ar"/>
              </w:rPr>
              <w:t>с</w:t>
            </w:r>
            <w:proofErr w:type="gramEnd"/>
            <w:r w:rsidRPr="00F30CCB">
              <w:rPr>
                <w:rFonts w:ascii="Times New Roman" w:eastAsia="SimSun" w:hAnsi="Times New Roman" w:cs="Times New Roman"/>
                <w:sz w:val="24"/>
                <w:szCs w:val="24"/>
                <w:lang w:val="ru-RU" w:bidi="ar"/>
              </w:rPr>
              <w:t>; шкода для екології та здоров'я; висока трудомісткість; пожежонебезпека.</w:t>
            </w:r>
          </w:p>
        </w:tc>
        <w:tc>
          <w:tcPr>
            <w:tcW w:w="1748" w:type="dxa"/>
            <w:shd w:val="clear" w:color="auto" w:fill="auto"/>
            <w:vAlign w:val="center"/>
          </w:tcPr>
          <w:p w:rsidR="00340A9C" w:rsidRPr="00F30CCB" w:rsidRDefault="00D76929">
            <w:pPr>
              <w:rPr>
                <w:rFonts w:ascii="Times New Roman" w:hAnsi="Times New Roman" w:cs="Times New Roman"/>
                <w:sz w:val="24"/>
                <w:szCs w:val="24"/>
                <w:lang w:val="ru-RU"/>
              </w:rPr>
            </w:pPr>
            <w:r w:rsidRPr="00F30CCB">
              <w:rPr>
                <w:rFonts w:ascii="Times New Roman" w:eastAsia="SimSun" w:hAnsi="Times New Roman" w:cs="Times New Roman"/>
                <w:sz w:val="24"/>
                <w:szCs w:val="24"/>
                <w:lang w:val="ru-RU" w:bidi="ar"/>
              </w:rPr>
              <w:t>Висока (низькі інвестиції), але високі експлуатаційні витрати.</w:t>
            </w:r>
          </w:p>
        </w:tc>
      </w:tr>
      <w:tr w:rsidR="00340A9C" w:rsidRPr="00F30CCB">
        <w:trPr>
          <w:tblCellSpacing w:w="15" w:type="dxa"/>
        </w:trPr>
        <w:tc>
          <w:tcPr>
            <w:tcW w:w="1426" w:type="dxa"/>
            <w:shd w:val="clear" w:color="auto" w:fill="auto"/>
            <w:vAlign w:val="center"/>
          </w:tcPr>
          <w:p w:rsidR="00340A9C" w:rsidRDefault="00D76929">
            <w:pPr>
              <w:rPr>
                <w:rFonts w:ascii="Times New Roman" w:hAnsi="Times New Roman" w:cs="Times New Roman"/>
                <w:sz w:val="24"/>
                <w:szCs w:val="24"/>
              </w:rPr>
            </w:pPr>
            <w:r>
              <w:rPr>
                <w:rFonts w:ascii="Times New Roman" w:eastAsia="SimSun" w:hAnsi="Times New Roman" w:cs="Times New Roman"/>
                <w:sz w:val="24"/>
                <w:szCs w:val="24"/>
                <w:lang w:bidi="ar"/>
              </w:rPr>
              <w:t>Нагрівання (теплові гармати, свічки)</w:t>
            </w:r>
          </w:p>
        </w:tc>
        <w:tc>
          <w:tcPr>
            <w:tcW w:w="2125" w:type="dxa"/>
            <w:shd w:val="clear" w:color="auto" w:fill="auto"/>
            <w:vAlign w:val="center"/>
          </w:tcPr>
          <w:p w:rsidR="00340A9C" w:rsidRPr="00F30CCB" w:rsidRDefault="00D76929">
            <w:pPr>
              <w:rPr>
                <w:rFonts w:ascii="Times New Roman" w:hAnsi="Times New Roman" w:cs="Times New Roman"/>
                <w:sz w:val="24"/>
                <w:szCs w:val="24"/>
                <w:lang w:val="ru-RU"/>
              </w:rPr>
            </w:pPr>
            <w:r w:rsidRPr="00F30CCB">
              <w:rPr>
                <w:rFonts w:ascii="Times New Roman" w:eastAsia="SimSun" w:hAnsi="Times New Roman" w:cs="Times New Roman"/>
                <w:sz w:val="24"/>
                <w:szCs w:val="24"/>
                <w:lang w:val="ru-RU" w:bidi="ar"/>
              </w:rPr>
              <w:t xml:space="preserve">Пряме </w:t>
            </w:r>
            <w:proofErr w:type="gramStart"/>
            <w:r w:rsidRPr="00F30CCB">
              <w:rPr>
                <w:rFonts w:ascii="Times New Roman" w:eastAsia="SimSun" w:hAnsi="Times New Roman" w:cs="Times New Roman"/>
                <w:sz w:val="24"/>
                <w:szCs w:val="24"/>
                <w:lang w:val="ru-RU" w:bidi="ar"/>
              </w:rPr>
              <w:t>п</w:t>
            </w:r>
            <w:proofErr w:type="gramEnd"/>
            <w:r w:rsidRPr="00F30CCB">
              <w:rPr>
                <w:rFonts w:ascii="Times New Roman" w:eastAsia="SimSun" w:hAnsi="Times New Roman" w:cs="Times New Roman"/>
                <w:sz w:val="24"/>
                <w:szCs w:val="24"/>
                <w:lang w:val="ru-RU" w:bidi="ar"/>
              </w:rPr>
              <w:t>ідв</w:t>
            </w:r>
            <w:r w:rsidRPr="00F30CCB">
              <w:rPr>
                <w:rFonts w:ascii="Times New Roman" w:eastAsia="SimSun" w:hAnsi="Times New Roman" w:cs="Times New Roman"/>
                <w:sz w:val="24"/>
                <w:szCs w:val="24"/>
                <w:lang w:val="ru-RU" w:bidi="ar"/>
              </w:rPr>
              <w:t>ищення температури повітря в насадженнях.</w:t>
            </w:r>
          </w:p>
        </w:tc>
        <w:tc>
          <w:tcPr>
            <w:tcW w:w="1590" w:type="dxa"/>
            <w:shd w:val="clear" w:color="auto" w:fill="auto"/>
            <w:vAlign w:val="center"/>
          </w:tcPr>
          <w:p w:rsidR="00340A9C" w:rsidRDefault="00D76929">
            <w:pPr>
              <w:rPr>
                <w:rFonts w:ascii="Times New Roman" w:hAnsi="Times New Roman" w:cs="Times New Roman"/>
                <w:sz w:val="24"/>
                <w:szCs w:val="24"/>
              </w:rPr>
            </w:pPr>
            <w:r>
              <w:rPr>
                <w:rFonts w:ascii="Times New Roman" w:eastAsia="SimSun" w:hAnsi="Times New Roman" w:cs="Times New Roman"/>
                <w:sz w:val="24"/>
                <w:szCs w:val="24"/>
                <w:lang w:bidi="ar"/>
              </w:rPr>
              <w:t>Середня (локально).</w:t>
            </w:r>
          </w:p>
        </w:tc>
        <w:tc>
          <w:tcPr>
            <w:tcW w:w="2396" w:type="dxa"/>
            <w:shd w:val="clear" w:color="auto" w:fill="auto"/>
            <w:vAlign w:val="center"/>
          </w:tcPr>
          <w:p w:rsidR="00340A9C" w:rsidRPr="00F30CCB" w:rsidRDefault="00D76929">
            <w:pPr>
              <w:rPr>
                <w:rFonts w:ascii="Times New Roman" w:hAnsi="Times New Roman" w:cs="Times New Roman"/>
                <w:sz w:val="24"/>
                <w:szCs w:val="24"/>
                <w:lang w:val="ru-RU"/>
              </w:rPr>
            </w:pPr>
            <w:r w:rsidRPr="00F30CCB">
              <w:rPr>
                <w:rFonts w:ascii="Times New Roman" w:eastAsia="SimSun" w:hAnsi="Times New Roman" w:cs="Times New Roman"/>
                <w:sz w:val="24"/>
                <w:szCs w:val="24"/>
                <w:lang w:val="ru-RU" w:bidi="ar"/>
              </w:rPr>
              <w:t xml:space="preserve">Дуже висока вартість палива; пожежонебезпека; великі трудовитрати; низька </w:t>
            </w:r>
            <w:proofErr w:type="gramStart"/>
            <w:r w:rsidRPr="00F30CCB">
              <w:rPr>
                <w:rFonts w:ascii="Times New Roman" w:eastAsia="SimSun" w:hAnsi="Times New Roman" w:cs="Times New Roman"/>
                <w:sz w:val="24"/>
                <w:szCs w:val="24"/>
                <w:lang w:val="ru-RU" w:bidi="ar"/>
              </w:rPr>
              <w:t>р</w:t>
            </w:r>
            <w:proofErr w:type="gramEnd"/>
            <w:r w:rsidRPr="00F30CCB">
              <w:rPr>
                <w:rFonts w:ascii="Times New Roman" w:eastAsia="SimSun" w:hAnsi="Times New Roman" w:cs="Times New Roman"/>
                <w:sz w:val="24"/>
                <w:szCs w:val="24"/>
                <w:lang w:val="ru-RU" w:bidi="ar"/>
              </w:rPr>
              <w:t>івномірність прогріву.</w:t>
            </w:r>
          </w:p>
        </w:tc>
        <w:tc>
          <w:tcPr>
            <w:tcW w:w="1748" w:type="dxa"/>
            <w:shd w:val="clear" w:color="auto" w:fill="auto"/>
            <w:vAlign w:val="center"/>
          </w:tcPr>
          <w:p w:rsidR="00340A9C" w:rsidRPr="00F30CCB" w:rsidRDefault="00D76929">
            <w:pPr>
              <w:rPr>
                <w:rFonts w:ascii="Times New Roman" w:hAnsi="Times New Roman" w:cs="Times New Roman"/>
                <w:sz w:val="24"/>
                <w:szCs w:val="24"/>
                <w:lang w:val="ru-RU"/>
              </w:rPr>
            </w:pPr>
            <w:r w:rsidRPr="00F30CCB">
              <w:rPr>
                <w:rFonts w:ascii="Times New Roman" w:eastAsia="SimSun" w:hAnsi="Times New Roman" w:cs="Times New Roman"/>
                <w:sz w:val="24"/>
                <w:szCs w:val="24"/>
                <w:lang w:val="ru-RU" w:bidi="ar"/>
              </w:rPr>
              <w:t>Низька (висока собівартість захисту 1 га).</w:t>
            </w:r>
          </w:p>
        </w:tc>
      </w:tr>
      <w:tr w:rsidR="00340A9C" w:rsidRPr="00F30CCB">
        <w:trPr>
          <w:trHeight w:val="2443"/>
          <w:tblCellSpacing w:w="15" w:type="dxa"/>
        </w:trPr>
        <w:tc>
          <w:tcPr>
            <w:tcW w:w="1426" w:type="dxa"/>
            <w:shd w:val="clear" w:color="auto" w:fill="auto"/>
            <w:vAlign w:val="center"/>
          </w:tcPr>
          <w:p w:rsidR="00340A9C" w:rsidRDefault="00D76929">
            <w:pPr>
              <w:rPr>
                <w:rFonts w:ascii="Times New Roman" w:hAnsi="Times New Roman" w:cs="Times New Roman"/>
                <w:sz w:val="24"/>
                <w:szCs w:val="24"/>
              </w:rPr>
            </w:pPr>
            <w:r>
              <w:rPr>
                <w:rFonts w:ascii="Times New Roman" w:eastAsia="SimSun" w:hAnsi="Times New Roman" w:cs="Times New Roman"/>
                <w:sz w:val="24"/>
                <w:szCs w:val="24"/>
                <w:lang w:bidi="ar"/>
              </w:rPr>
              <w:t>Вітрові машини (міксери)</w:t>
            </w:r>
          </w:p>
        </w:tc>
        <w:tc>
          <w:tcPr>
            <w:tcW w:w="2125" w:type="dxa"/>
            <w:shd w:val="clear" w:color="auto" w:fill="auto"/>
            <w:vAlign w:val="center"/>
          </w:tcPr>
          <w:p w:rsidR="00340A9C" w:rsidRPr="00F30CCB" w:rsidRDefault="00D76929">
            <w:pPr>
              <w:rPr>
                <w:rFonts w:ascii="Times New Roman" w:hAnsi="Times New Roman" w:cs="Times New Roman"/>
                <w:sz w:val="24"/>
                <w:szCs w:val="24"/>
                <w:lang w:val="ru-RU"/>
              </w:rPr>
            </w:pPr>
            <w:r w:rsidRPr="00F30CCB">
              <w:rPr>
                <w:rFonts w:ascii="Times New Roman" w:eastAsia="SimSun" w:hAnsi="Times New Roman" w:cs="Times New Roman"/>
                <w:sz w:val="24"/>
                <w:szCs w:val="24"/>
                <w:lang w:val="ru-RU" w:bidi="ar"/>
              </w:rPr>
              <w:t xml:space="preserve">Перемішування інверсійного </w:t>
            </w:r>
            <w:r w:rsidRPr="00F30CCB">
              <w:rPr>
                <w:rFonts w:ascii="Times New Roman" w:eastAsia="SimSun" w:hAnsi="Times New Roman" w:cs="Times New Roman"/>
                <w:sz w:val="24"/>
                <w:szCs w:val="24"/>
                <w:lang w:val="ru-RU" w:bidi="ar"/>
              </w:rPr>
              <w:t xml:space="preserve">шару </w:t>
            </w:r>
            <w:proofErr w:type="gramStart"/>
            <w:r w:rsidRPr="00F30CCB">
              <w:rPr>
                <w:rFonts w:ascii="Times New Roman" w:eastAsia="SimSun" w:hAnsi="Times New Roman" w:cs="Times New Roman"/>
                <w:sz w:val="24"/>
                <w:szCs w:val="24"/>
                <w:lang w:val="ru-RU" w:bidi="ar"/>
              </w:rPr>
              <w:t>теплого</w:t>
            </w:r>
            <w:proofErr w:type="gramEnd"/>
            <w:r w:rsidRPr="00F30CCB">
              <w:rPr>
                <w:rFonts w:ascii="Times New Roman" w:eastAsia="SimSun" w:hAnsi="Times New Roman" w:cs="Times New Roman"/>
                <w:sz w:val="24"/>
                <w:szCs w:val="24"/>
                <w:lang w:val="ru-RU" w:bidi="ar"/>
              </w:rPr>
              <w:t xml:space="preserve"> повітря з холодним приземним шаром.</w:t>
            </w:r>
          </w:p>
        </w:tc>
        <w:tc>
          <w:tcPr>
            <w:tcW w:w="1590" w:type="dxa"/>
            <w:shd w:val="clear" w:color="auto" w:fill="auto"/>
            <w:vAlign w:val="center"/>
          </w:tcPr>
          <w:p w:rsidR="00340A9C" w:rsidRDefault="00D76929">
            <w:pPr>
              <w:rPr>
                <w:rFonts w:ascii="Times New Roman" w:eastAsia="SimSun" w:hAnsi="Times New Roman" w:cs="Times New Roman"/>
                <w:sz w:val="24"/>
                <w:szCs w:val="24"/>
                <w:lang w:val="uk-UA" w:bidi="ar"/>
              </w:rPr>
            </w:pPr>
            <w:r w:rsidRPr="00F30CCB">
              <w:rPr>
                <w:rFonts w:ascii="Times New Roman" w:eastAsia="SimSun" w:hAnsi="Times New Roman" w:cs="Times New Roman"/>
                <w:sz w:val="24"/>
                <w:szCs w:val="24"/>
                <w:lang w:val="ru-RU" w:bidi="ar"/>
              </w:rPr>
              <w:t>Висока (захист до -4-6°С); універсаль</w:t>
            </w:r>
            <w:r>
              <w:rPr>
                <w:rFonts w:ascii="Times New Roman" w:eastAsia="SimSun" w:hAnsi="Times New Roman" w:cs="Times New Roman"/>
                <w:sz w:val="24"/>
                <w:szCs w:val="24"/>
                <w:lang w:val="uk-UA" w:bidi="ar"/>
              </w:rPr>
              <w:t>-</w:t>
            </w:r>
          </w:p>
          <w:p w:rsidR="00340A9C" w:rsidRPr="00F30CCB" w:rsidRDefault="00D76929">
            <w:pPr>
              <w:rPr>
                <w:rFonts w:ascii="Times New Roman" w:hAnsi="Times New Roman" w:cs="Times New Roman"/>
                <w:sz w:val="24"/>
                <w:szCs w:val="24"/>
                <w:lang w:val="ru-RU"/>
              </w:rPr>
            </w:pPr>
            <w:r w:rsidRPr="00F30CCB">
              <w:rPr>
                <w:rFonts w:ascii="Times New Roman" w:eastAsia="SimSun" w:hAnsi="Times New Roman" w:cs="Times New Roman"/>
                <w:sz w:val="24"/>
                <w:szCs w:val="24"/>
                <w:lang w:val="ru-RU" w:bidi="ar"/>
              </w:rPr>
              <w:t xml:space="preserve">ність (захист від спеки </w:t>
            </w:r>
            <w:proofErr w:type="gramStart"/>
            <w:r w:rsidRPr="00F30CCB">
              <w:rPr>
                <w:rFonts w:ascii="Times New Roman" w:eastAsia="SimSun" w:hAnsi="Times New Roman" w:cs="Times New Roman"/>
                <w:sz w:val="24"/>
                <w:szCs w:val="24"/>
                <w:lang w:val="ru-RU" w:bidi="ar"/>
              </w:rPr>
              <w:t>вл</w:t>
            </w:r>
            <w:proofErr w:type="gramEnd"/>
            <w:r w:rsidRPr="00F30CCB">
              <w:rPr>
                <w:rFonts w:ascii="Times New Roman" w:eastAsia="SimSun" w:hAnsi="Times New Roman" w:cs="Times New Roman"/>
                <w:sz w:val="24"/>
                <w:szCs w:val="24"/>
                <w:lang w:val="ru-RU" w:bidi="ar"/>
              </w:rPr>
              <w:t>ітку).</w:t>
            </w:r>
          </w:p>
        </w:tc>
        <w:tc>
          <w:tcPr>
            <w:tcW w:w="2396" w:type="dxa"/>
            <w:shd w:val="clear" w:color="auto" w:fill="auto"/>
            <w:vAlign w:val="center"/>
          </w:tcPr>
          <w:p w:rsidR="00340A9C" w:rsidRPr="00F30CCB" w:rsidRDefault="00D76929">
            <w:pPr>
              <w:rPr>
                <w:rFonts w:ascii="Times New Roman" w:hAnsi="Times New Roman" w:cs="Times New Roman"/>
                <w:sz w:val="24"/>
                <w:szCs w:val="24"/>
                <w:lang w:val="ru-RU"/>
              </w:rPr>
            </w:pPr>
            <w:r w:rsidRPr="00F30CCB">
              <w:rPr>
                <w:rFonts w:ascii="Times New Roman" w:eastAsia="SimSun" w:hAnsi="Times New Roman" w:cs="Times New Roman"/>
                <w:sz w:val="24"/>
                <w:szCs w:val="24"/>
                <w:lang w:val="ru-RU" w:bidi="ar"/>
              </w:rPr>
              <w:t xml:space="preserve">Неефективно </w:t>
            </w:r>
            <w:proofErr w:type="gramStart"/>
            <w:r w:rsidRPr="00F30CCB">
              <w:rPr>
                <w:rFonts w:ascii="Times New Roman" w:eastAsia="SimSun" w:hAnsi="Times New Roman" w:cs="Times New Roman"/>
                <w:sz w:val="24"/>
                <w:szCs w:val="24"/>
                <w:lang w:val="ru-RU" w:bidi="ar"/>
              </w:rPr>
              <w:t>за</w:t>
            </w:r>
            <w:proofErr w:type="gramEnd"/>
            <w:r w:rsidRPr="00F30CCB">
              <w:rPr>
                <w:rFonts w:ascii="Times New Roman" w:eastAsia="SimSun" w:hAnsi="Times New Roman" w:cs="Times New Roman"/>
                <w:sz w:val="24"/>
                <w:szCs w:val="24"/>
                <w:lang w:val="ru-RU" w:bidi="ar"/>
              </w:rPr>
              <w:t xml:space="preserve"> відсутності інверсії (адвекція) </w:t>
            </w:r>
            <w:proofErr w:type="gramStart"/>
            <w:r w:rsidRPr="00F30CCB">
              <w:rPr>
                <w:rFonts w:ascii="Times New Roman" w:eastAsia="SimSun" w:hAnsi="Times New Roman" w:cs="Times New Roman"/>
                <w:sz w:val="24"/>
                <w:szCs w:val="24"/>
                <w:lang w:val="ru-RU" w:bidi="ar"/>
              </w:rPr>
              <w:t>та</w:t>
            </w:r>
            <w:proofErr w:type="gramEnd"/>
            <w:r w:rsidRPr="00F30CCB">
              <w:rPr>
                <w:rFonts w:ascii="Times New Roman" w:eastAsia="SimSun" w:hAnsi="Times New Roman" w:cs="Times New Roman"/>
                <w:sz w:val="24"/>
                <w:szCs w:val="24"/>
                <w:lang w:val="ru-RU" w:bidi="ar"/>
              </w:rPr>
              <w:t xml:space="preserve"> вітру &gt;8 км/год; шум; високі початкові інвестиції.</w:t>
            </w:r>
          </w:p>
        </w:tc>
        <w:tc>
          <w:tcPr>
            <w:tcW w:w="1748" w:type="dxa"/>
            <w:shd w:val="clear" w:color="auto" w:fill="auto"/>
            <w:vAlign w:val="center"/>
          </w:tcPr>
          <w:p w:rsidR="00340A9C" w:rsidRPr="00F30CCB" w:rsidRDefault="00D76929">
            <w:pPr>
              <w:rPr>
                <w:rFonts w:ascii="Times New Roman" w:hAnsi="Times New Roman" w:cs="Times New Roman"/>
                <w:sz w:val="24"/>
                <w:szCs w:val="24"/>
                <w:lang w:val="ru-RU"/>
              </w:rPr>
            </w:pPr>
            <w:r w:rsidRPr="00F30CCB">
              <w:rPr>
                <w:rFonts w:ascii="Times New Roman" w:eastAsia="SimSun" w:hAnsi="Times New Roman" w:cs="Times New Roman"/>
                <w:sz w:val="24"/>
                <w:szCs w:val="24"/>
                <w:lang w:val="ru-RU" w:bidi="ar"/>
              </w:rPr>
              <w:t>Середня/Висока (швидка окупність з</w:t>
            </w:r>
            <w:r w:rsidRPr="00F30CCB">
              <w:rPr>
                <w:rFonts w:ascii="Times New Roman" w:eastAsia="SimSun" w:hAnsi="Times New Roman" w:cs="Times New Roman"/>
                <w:sz w:val="24"/>
                <w:szCs w:val="24"/>
                <w:lang w:val="ru-RU" w:bidi="ar"/>
              </w:rPr>
              <w:t>а рахунок універсальності).</w:t>
            </w:r>
          </w:p>
        </w:tc>
      </w:tr>
    </w:tbl>
    <w:p w:rsidR="00340A9C" w:rsidRPr="00F30CCB" w:rsidRDefault="00D76929">
      <w:pPr>
        <w:pStyle w:val="a8"/>
        <w:spacing w:line="360" w:lineRule="auto"/>
        <w:jc w:val="both"/>
        <w:rPr>
          <w:sz w:val="28"/>
          <w:szCs w:val="28"/>
          <w:lang w:val="ru-RU"/>
        </w:rPr>
      </w:pPr>
      <w:r>
        <w:rPr>
          <w:sz w:val="28"/>
          <w:szCs w:val="28"/>
          <w:lang w:val="uk-UA"/>
        </w:rPr>
        <w:lastRenderedPageBreak/>
        <w:t>тично</w:t>
      </w:r>
      <w:r w:rsidRPr="00F30CCB">
        <w:rPr>
          <w:sz w:val="28"/>
          <w:szCs w:val="28"/>
          <w:lang w:val="ru-RU"/>
        </w:rPr>
        <w:t xml:space="preserve"> навесні), швидко монтуються, мають термін служби 10</w:t>
      </w:r>
      <w:r>
        <w:rPr>
          <w:sz w:val="28"/>
          <w:szCs w:val="28"/>
          <w:lang w:val="uk-UA"/>
        </w:rPr>
        <w:t xml:space="preserve"> і більше</w:t>
      </w:r>
      <w:r w:rsidRPr="00F30CCB">
        <w:rPr>
          <w:sz w:val="28"/>
          <w:szCs w:val="28"/>
          <w:lang w:val="ru-RU"/>
        </w:rPr>
        <w:t xml:space="preserve"> років. Можливість використання </w:t>
      </w:r>
      <w:proofErr w:type="gramStart"/>
      <w:r w:rsidRPr="00F30CCB">
        <w:rPr>
          <w:sz w:val="28"/>
          <w:szCs w:val="28"/>
          <w:lang w:val="ru-RU"/>
        </w:rPr>
        <w:t>вл</w:t>
      </w:r>
      <w:proofErr w:type="gramEnd"/>
      <w:r w:rsidRPr="00F30CCB">
        <w:rPr>
          <w:sz w:val="28"/>
          <w:szCs w:val="28"/>
          <w:lang w:val="ru-RU"/>
        </w:rPr>
        <w:t xml:space="preserve">ітку для зниження </w:t>
      </w:r>
      <w:r>
        <w:rPr>
          <w:sz w:val="28"/>
          <w:szCs w:val="28"/>
          <w:lang w:val="uk-UA"/>
        </w:rPr>
        <w:t xml:space="preserve"> </w:t>
      </w:r>
      <w:r w:rsidRPr="00F30CCB">
        <w:rPr>
          <w:sz w:val="28"/>
          <w:szCs w:val="28"/>
          <w:lang w:val="ru-RU"/>
        </w:rPr>
        <w:t xml:space="preserve"> </w:t>
      </w:r>
      <w:r>
        <w:rPr>
          <w:sz w:val="28"/>
          <w:szCs w:val="28"/>
          <w:lang w:val="uk-UA"/>
        </w:rPr>
        <w:t xml:space="preserve">теплового  </w:t>
      </w:r>
      <w:r w:rsidRPr="00F30CCB">
        <w:rPr>
          <w:sz w:val="28"/>
          <w:szCs w:val="28"/>
          <w:lang w:val="ru-RU"/>
        </w:rPr>
        <w:t>стресу підвищує їхню рентабельність.</w:t>
      </w:r>
      <w:r>
        <w:rPr>
          <w:sz w:val="28"/>
          <w:szCs w:val="28"/>
          <w:lang w:val="uk-UA"/>
        </w:rPr>
        <w:t xml:space="preserve"> </w:t>
      </w:r>
      <w:r w:rsidRPr="00F30CCB">
        <w:rPr>
          <w:sz w:val="28"/>
          <w:szCs w:val="28"/>
          <w:lang w:val="ru-RU"/>
        </w:rPr>
        <w:t>Встановлю</w:t>
      </w:r>
      <w:r>
        <w:rPr>
          <w:sz w:val="28"/>
          <w:szCs w:val="28"/>
          <w:lang w:val="uk-UA"/>
        </w:rPr>
        <w:t>ють</w:t>
      </w:r>
      <w:r w:rsidRPr="00F30CCB">
        <w:rPr>
          <w:sz w:val="28"/>
          <w:szCs w:val="28"/>
          <w:lang w:val="ru-RU"/>
        </w:rPr>
        <w:t xml:space="preserve"> на відстані не менше 150 м від житлової забудо</w:t>
      </w:r>
      <w:r w:rsidRPr="00F30CCB">
        <w:rPr>
          <w:sz w:val="28"/>
          <w:szCs w:val="28"/>
          <w:lang w:val="ru-RU"/>
        </w:rPr>
        <w:t>ви через шум; врахову</w:t>
      </w:r>
      <w:r>
        <w:rPr>
          <w:sz w:val="28"/>
          <w:szCs w:val="28"/>
          <w:lang w:val="uk-UA"/>
        </w:rPr>
        <w:t xml:space="preserve">ється </w:t>
      </w:r>
      <w:r w:rsidRPr="00F30CCB">
        <w:rPr>
          <w:sz w:val="28"/>
          <w:szCs w:val="28"/>
          <w:lang w:val="ru-RU"/>
        </w:rPr>
        <w:t>рельєф місцевості.</w:t>
      </w:r>
    </w:p>
    <w:p w:rsidR="00340A9C" w:rsidRPr="00F30CCB" w:rsidRDefault="00D76929">
      <w:pPr>
        <w:spacing w:beforeAutospacing="1" w:afterAutospacing="1"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2.  </w:t>
      </w:r>
      <w:r w:rsidRPr="00F30CCB">
        <w:rPr>
          <w:rFonts w:ascii="Times New Roman" w:hAnsi="Times New Roman" w:cs="Times New Roman"/>
          <w:sz w:val="28"/>
          <w:szCs w:val="28"/>
          <w:lang w:val="ru-RU"/>
        </w:rPr>
        <w:t>Допоміжний метод</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w:t>
      </w:r>
      <w:r>
        <w:rPr>
          <w:rFonts w:ascii="Times New Roman" w:hAnsi="Times New Roman" w:cs="Times New Roman"/>
          <w:sz w:val="28"/>
          <w:szCs w:val="28"/>
          <w:lang w:val="uk-UA"/>
        </w:rPr>
        <w:t xml:space="preserve"> а</w:t>
      </w:r>
      <w:r w:rsidRPr="00F30CCB">
        <w:rPr>
          <w:rFonts w:ascii="Times New Roman" w:hAnsi="Times New Roman" w:cs="Times New Roman"/>
          <w:sz w:val="28"/>
          <w:szCs w:val="28"/>
          <w:lang w:val="ru-RU"/>
        </w:rPr>
        <w:t>гротехнічні прийоми</w:t>
      </w:r>
      <w:r>
        <w:rPr>
          <w:rFonts w:ascii="Times New Roman" w:hAnsi="Times New Roman" w:cs="Times New Roman"/>
          <w:sz w:val="28"/>
          <w:szCs w:val="28"/>
          <w:lang w:val="uk-UA"/>
        </w:rPr>
        <w:t>: в</w:t>
      </w:r>
      <w:r w:rsidRPr="00F30CCB">
        <w:rPr>
          <w:rFonts w:ascii="Times New Roman" w:hAnsi="Times New Roman" w:cs="Times New Roman"/>
          <w:sz w:val="28"/>
          <w:szCs w:val="28"/>
          <w:lang w:val="ru-RU"/>
        </w:rPr>
        <w:t>ибі</w:t>
      </w:r>
      <w:proofErr w:type="gramStart"/>
      <w:r w:rsidRPr="00F30CCB">
        <w:rPr>
          <w:rFonts w:ascii="Times New Roman" w:hAnsi="Times New Roman" w:cs="Times New Roman"/>
          <w:sz w:val="28"/>
          <w:szCs w:val="28"/>
          <w:lang w:val="ru-RU"/>
        </w:rPr>
        <w:t>р</w:t>
      </w:r>
      <w:proofErr w:type="gramEnd"/>
      <w:r w:rsidRPr="00F30CCB">
        <w:rPr>
          <w:rFonts w:ascii="Times New Roman" w:hAnsi="Times New Roman" w:cs="Times New Roman"/>
          <w:sz w:val="28"/>
          <w:szCs w:val="28"/>
          <w:lang w:val="ru-RU"/>
        </w:rPr>
        <w:t xml:space="preserve"> сортів з пізнім розпусканням бруньок </w:t>
      </w:r>
      <w:r>
        <w:rPr>
          <w:rFonts w:ascii="Times New Roman" w:hAnsi="Times New Roman" w:cs="Times New Roman"/>
          <w:sz w:val="28"/>
          <w:szCs w:val="28"/>
          <w:lang w:val="uk-UA"/>
        </w:rPr>
        <w:t>і здатністю плодоносити із заміщуючих бруньок вічок</w:t>
      </w:r>
      <w:r>
        <w:rPr>
          <w:rFonts w:ascii="Times New Roman" w:eastAsia="ArialMT" w:hAnsi="Times New Roman" w:cs="Times New Roman"/>
          <w:color w:val="000000"/>
          <w:sz w:val="28"/>
          <w:szCs w:val="28"/>
          <w:lang w:val="uk-UA" w:bidi="ar"/>
        </w:rPr>
        <w:t>; у</w:t>
      </w:r>
      <w:r w:rsidRPr="00F30CCB">
        <w:rPr>
          <w:rFonts w:ascii="Times New Roman" w:hAnsi="Times New Roman" w:cs="Times New Roman"/>
          <w:sz w:val="28"/>
          <w:szCs w:val="28"/>
          <w:lang w:val="ru-RU"/>
        </w:rPr>
        <w:t xml:space="preserve">тримання міжрядь під чорним паром або скошеною травою для кращого </w:t>
      </w:r>
      <w:r w:rsidRPr="00F30CCB">
        <w:rPr>
          <w:rFonts w:ascii="Times New Roman" w:hAnsi="Times New Roman" w:cs="Times New Roman"/>
          <w:sz w:val="28"/>
          <w:szCs w:val="28"/>
          <w:lang w:val="ru-RU"/>
        </w:rPr>
        <w:t>поглинання тепла ґрунтом вдень і його віддачі вночі</w:t>
      </w:r>
      <w:r>
        <w:rPr>
          <w:rFonts w:ascii="Times New Roman" w:hAnsi="Times New Roman" w:cs="Times New Roman"/>
          <w:sz w:val="28"/>
          <w:szCs w:val="28"/>
          <w:lang w:val="uk-UA"/>
        </w:rPr>
        <w:t>; я</w:t>
      </w:r>
      <w:r w:rsidRPr="00F30CCB">
        <w:rPr>
          <w:rFonts w:ascii="Times New Roman" w:hAnsi="Times New Roman" w:cs="Times New Roman"/>
          <w:sz w:val="28"/>
          <w:szCs w:val="28"/>
          <w:lang w:val="ru-RU"/>
        </w:rPr>
        <w:t>кісн</w:t>
      </w:r>
      <w:r>
        <w:rPr>
          <w:rFonts w:ascii="Times New Roman" w:hAnsi="Times New Roman" w:cs="Times New Roman"/>
          <w:sz w:val="28"/>
          <w:szCs w:val="28"/>
          <w:lang w:val="uk-UA"/>
        </w:rPr>
        <w:t xml:space="preserve">ий </w:t>
      </w:r>
      <w:r w:rsidRPr="00F30CCB">
        <w:rPr>
          <w:rFonts w:ascii="Times New Roman" w:hAnsi="Times New Roman" w:cs="Times New Roman"/>
          <w:sz w:val="28"/>
          <w:szCs w:val="28"/>
          <w:lang w:val="ru-RU"/>
        </w:rPr>
        <w:t>осінн</w:t>
      </w:r>
      <w:r>
        <w:rPr>
          <w:rFonts w:ascii="Times New Roman" w:hAnsi="Times New Roman" w:cs="Times New Roman"/>
          <w:sz w:val="28"/>
          <w:szCs w:val="28"/>
          <w:lang w:val="uk-UA"/>
        </w:rPr>
        <w:t xml:space="preserve">ій </w:t>
      </w:r>
      <w:r w:rsidRPr="00F30CCB">
        <w:rPr>
          <w:rFonts w:ascii="Times New Roman" w:hAnsi="Times New Roman" w:cs="Times New Roman"/>
          <w:sz w:val="28"/>
          <w:szCs w:val="28"/>
          <w:lang w:val="ru-RU"/>
        </w:rPr>
        <w:t>вологозаряд</w:t>
      </w:r>
      <w:r>
        <w:rPr>
          <w:rFonts w:ascii="Times New Roman" w:hAnsi="Times New Roman" w:cs="Times New Roman"/>
          <w:sz w:val="28"/>
          <w:szCs w:val="28"/>
          <w:lang w:val="uk-UA"/>
        </w:rPr>
        <w:t xml:space="preserve">ковий </w:t>
      </w:r>
      <w:r w:rsidRPr="00F30CCB">
        <w:rPr>
          <w:rFonts w:ascii="Times New Roman" w:hAnsi="Times New Roman" w:cs="Times New Roman"/>
          <w:sz w:val="28"/>
          <w:szCs w:val="28"/>
          <w:lang w:val="ru-RU"/>
        </w:rPr>
        <w:t>полив</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для підвищення теплоємності ґрунту.</w:t>
      </w:r>
    </w:p>
    <w:p w:rsidR="00340A9C" w:rsidRPr="00F30CCB" w:rsidRDefault="00D76929">
      <w:pPr>
        <w:spacing w:beforeAutospacing="1" w:afterAutospacing="1"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3.   </w:t>
      </w:r>
      <w:r w:rsidRPr="00F30CCB">
        <w:rPr>
          <w:rFonts w:ascii="Times New Roman" w:hAnsi="Times New Roman" w:cs="Times New Roman"/>
          <w:sz w:val="28"/>
          <w:szCs w:val="28"/>
          <w:lang w:val="ru-RU"/>
        </w:rPr>
        <w:t>Метод «льодяної сорочки» (надрослинне зрошення) рекоменду</w:t>
      </w:r>
      <w:r>
        <w:rPr>
          <w:rFonts w:ascii="Times New Roman" w:hAnsi="Times New Roman" w:cs="Times New Roman"/>
          <w:sz w:val="28"/>
          <w:szCs w:val="28"/>
          <w:lang w:val="uk-UA"/>
        </w:rPr>
        <w:t xml:space="preserve">ється </w:t>
      </w:r>
      <w:r w:rsidRPr="00F30CCB">
        <w:rPr>
          <w:rFonts w:ascii="Times New Roman" w:hAnsi="Times New Roman" w:cs="Times New Roman"/>
          <w:sz w:val="28"/>
          <w:szCs w:val="28"/>
          <w:lang w:val="ru-RU"/>
        </w:rPr>
        <w:t>лише для господарств інтенсивного типу, що мають гарантоване</w:t>
      </w:r>
      <w:r w:rsidRPr="00F30CCB">
        <w:rPr>
          <w:rFonts w:ascii="Times New Roman" w:hAnsi="Times New Roman" w:cs="Times New Roman"/>
          <w:sz w:val="28"/>
          <w:szCs w:val="28"/>
          <w:lang w:val="ru-RU"/>
        </w:rPr>
        <w:t xml:space="preserve"> джерело потужного водозабору (свердловини з дебітом &gt;15–20 м³/год) та сучасні міцні шпалери. Для господарств цей метод є надто ресурсомістким</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bidi="en-US"/>
        </w:rPr>
        <w:t>[</w:t>
      </w:r>
      <w:r>
        <w:rPr>
          <w:rFonts w:ascii="Times New Roman" w:hAnsi="Times New Roman" w:cs="Times New Roman"/>
          <w:sz w:val="28"/>
          <w:szCs w:val="28"/>
          <w:lang w:val="uk-UA" w:bidi="en-US"/>
        </w:rPr>
        <w:t>29</w:t>
      </w:r>
      <w:r w:rsidRPr="00F30CCB">
        <w:rPr>
          <w:rFonts w:ascii="Times New Roman" w:hAnsi="Times New Roman" w:cs="Times New Roman"/>
          <w:sz w:val="28"/>
          <w:szCs w:val="28"/>
          <w:lang w:val="ru-RU" w:bidi="en-US"/>
        </w:rPr>
        <w:t>]</w:t>
      </w:r>
      <w:r w:rsidRPr="00F30CCB">
        <w:rPr>
          <w:rFonts w:ascii="Times New Roman" w:hAnsi="Times New Roman" w:cs="Times New Roman"/>
          <w:sz w:val="28"/>
          <w:szCs w:val="28"/>
          <w:lang w:val="ru-RU"/>
        </w:rPr>
        <w:t>.</w:t>
      </w:r>
    </w:p>
    <w:p w:rsidR="00340A9C" w:rsidRDefault="00D76929">
      <w:pPr>
        <w:spacing w:beforeAutospacing="1" w:afterAutospacing="1" w:line="360" w:lineRule="auto"/>
        <w:jc w:val="both"/>
        <w:rPr>
          <w:rFonts w:ascii="Times New Roman" w:eastAsia="SimSun" w:hAnsi="Times New Roman" w:cs="Times New Roman"/>
          <w:sz w:val="28"/>
          <w:szCs w:val="28"/>
          <w:lang w:val="ru-RU" w:bidi="ar"/>
        </w:rPr>
      </w:pPr>
      <w:r>
        <w:rPr>
          <w:rFonts w:ascii="Times New Roman" w:hAnsi="Times New Roman" w:cs="Times New Roman"/>
          <w:sz w:val="28"/>
          <w:szCs w:val="28"/>
          <w:lang w:val="uk-UA"/>
        </w:rPr>
        <w:t>4.    Д</w:t>
      </w:r>
      <w:r w:rsidRPr="00F30CCB">
        <w:rPr>
          <w:rFonts w:ascii="Times New Roman" w:hAnsi="Times New Roman" w:cs="Times New Roman"/>
          <w:sz w:val="28"/>
          <w:szCs w:val="28"/>
          <w:lang w:val="ru-RU"/>
        </w:rPr>
        <w:t xml:space="preserve">ля невеликих присадибних ділянок або колекційних виноградників, </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де неможливе застосування технічних</w:t>
      </w:r>
      <w:r w:rsidRPr="00F30CCB">
        <w:rPr>
          <w:rFonts w:ascii="Times New Roman" w:hAnsi="Times New Roman" w:cs="Times New Roman"/>
          <w:sz w:val="28"/>
          <w:szCs w:val="28"/>
          <w:lang w:val="ru-RU"/>
        </w:rPr>
        <w:t xml:space="preserve"> засобів, </w:t>
      </w:r>
      <w:r>
        <w:rPr>
          <w:rFonts w:ascii="Times New Roman" w:hAnsi="Times New Roman" w:cs="Times New Roman"/>
          <w:sz w:val="28"/>
          <w:szCs w:val="28"/>
          <w:lang w:val="uk-UA"/>
        </w:rPr>
        <w:t>з</w:t>
      </w:r>
      <w:r w:rsidRPr="00F30CCB">
        <w:rPr>
          <w:rFonts w:ascii="Times New Roman" w:hAnsi="Times New Roman" w:cs="Times New Roman"/>
          <w:sz w:val="28"/>
          <w:szCs w:val="28"/>
          <w:lang w:val="ru-RU"/>
        </w:rPr>
        <w:t xml:space="preserve">адимлення </w:t>
      </w:r>
      <w:r>
        <w:rPr>
          <w:rFonts w:ascii="Times New Roman" w:hAnsi="Times New Roman" w:cs="Times New Roman"/>
          <w:sz w:val="28"/>
          <w:szCs w:val="28"/>
          <w:lang w:val="uk-UA"/>
        </w:rPr>
        <w:t xml:space="preserve">(при </w:t>
      </w:r>
      <w:r w:rsidRPr="00F30CCB">
        <w:rPr>
          <w:rFonts w:ascii="Times New Roman" w:hAnsi="Times New Roman" w:cs="Times New Roman"/>
          <w:sz w:val="28"/>
          <w:szCs w:val="28"/>
          <w:lang w:val="ru-RU"/>
        </w:rPr>
        <w:t>дотрим</w:t>
      </w:r>
      <w:r>
        <w:rPr>
          <w:rFonts w:ascii="Times New Roman" w:hAnsi="Times New Roman" w:cs="Times New Roman"/>
          <w:sz w:val="28"/>
          <w:szCs w:val="28"/>
          <w:lang w:val="uk-UA"/>
        </w:rPr>
        <w:t xml:space="preserve">анні </w:t>
      </w:r>
      <w:r w:rsidRPr="00F30CCB">
        <w:rPr>
          <w:rFonts w:ascii="Times New Roman" w:hAnsi="Times New Roman" w:cs="Times New Roman"/>
          <w:sz w:val="28"/>
          <w:szCs w:val="28"/>
          <w:lang w:val="ru-RU"/>
        </w:rPr>
        <w:t>протипожежних нор</w:t>
      </w:r>
      <w:r>
        <w:rPr>
          <w:rFonts w:ascii="Times New Roman" w:hAnsi="Times New Roman" w:cs="Times New Roman"/>
          <w:sz w:val="28"/>
          <w:szCs w:val="28"/>
          <w:lang w:val="uk-UA"/>
        </w:rPr>
        <w:t>м);  пригинання рукавів до поверхні грунту,  встановлення дуг і накриття агроволокном у 2 шари або геотекстилем, якщо заморозки короткочасні</w:t>
      </w:r>
      <w:r w:rsidRPr="00F30CCB">
        <w:rPr>
          <w:rFonts w:ascii="Times New Roman" w:hAnsi="Times New Roman" w:cs="Times New Roman"/>
          <w:sz w:val="28"/>
          <w:szCs w:val="28"/>
          <w:lang w:val="ru-RU" w:bidi="en-US"/>
        </w:rPr>
        <w:t>[</w:t>
      </w:r>
      <w:r>
        <w:rPr>
          <w:rFonts w:ascii="Times New Roman" w:hAnsi="Times New Roman" w:cs="Times New Roman"/>
          <w:sz w:val="28"/>
          <w:szCs w:val="28"/>
          <w:lang w:val="uk-UA" w:bidi="en-US"/>
        </w:rPr>
        <w:t>15;16</w:t>
      </w:r>
      <w:r w:rsidRPr="00F30CCB">
        <w:rPr>
          <w:rFonts w:ascii="Times New Roman" w:hAnsi="Times New Roman" w:cs="Times New Roman"/>
          <w:sz w:val="28"/>
          <w:szCs w:val="28"/>
          <w:lang w:val="ru-RU" w:bidi="en-US"/>
        </w:rPr>
        <w:t>]</w:t>
      </w:r>
      <w:r>
        <w:rPr>
          <w:rFonts w:ascii="Times New Roman" w:hAnsi="Times New Roman" w:cs="Times New Roman"/>
          <w:sz w:val="28"/>
          <w:szCs w:val="28"/>
          <w:lang w:val="uk-UA" w:bidi="en-US"/>
        </w:rPr>
        <w:t>.</w:t>
      </w:r>
      <w:r>
        <w:rPr>
          <w:rFonts w:ascii="Times New Roman" w:hAnsi="Times New Roman" w:cs="Times New Roman"/>
          <w:sz w:val="28"/>
          <w:szCs w:val="28"/>
          <w:lang w:val="ru-RU" w:bidi="en-US"/>
        </w:rPr>
        <w:t xml:space="preserve"> </w:t>
      </w:r>
      <w:r>
        <w:rPr>
          <w:rFonts w:ascii="Times New Roman" w:hAnsi="Times New Roman" w:cs="Times New Roman"/>
          <w:sz w:val="28"/>
          <w:szCs w:val="28"/>
          <w:lang w:val="uk-UA" w:bidi="en-US"/>
        </w:rPr>
        <w:tab/>
      </w:r>
      <w:r>
        <w:rPr>
          <w:rFonts w:ascii="Times New Roman" w:eastAsia="SimSun" w:hAnsi="Times New Roman" w:cs="Times New Roman"/>
          <w:sz w:val="28"/>
          <w:szCs w:val="28"/>
          <w:lang w:val="ru-RU" w:bidi="ar"/>
        </w:rPr>
        <w:t xml:space="preserve"> </w:t>
      </w:r>
    </w:p>
    <w:p w:rsidR="00340A9C" w:rsidRDefault="00340A9C">
      <w:pPr>
        <w:spacing w:beforeAutospacing="1" w:afterAutospacing="1" w:line="360" w:lineRule="auto"/>
        <w:jc w:val="both"/>
        <w:rPr>
          <w:rFonts w:ascii="Times New Roman" w:eastAsia="SimSun" w:hAnsi="Times New Roman" w:cs="Times New Roman"/>
          <w:sz w:val="28"/>
          <w:szCs w:val="28"/>
          <w:lang w:val="ru-RU" w:bidi="ar"/>
        </w:rPr>
      </w:pPr>
    </w:p>
    <w:p w:rsidR="00340A9C" w:rsidRDefault="00340A9C">
      <w:pPr>
        <w:spacing w:beforeAutospacing="1" w:afterAutospacing="1" w:line="360" w:lineRule="auto"/>
        <w:jc w:val="both"/>
        <w:rPr>
          <w:rFonts w:ascii="Times New Roman" w:eastAsia="SimSun" w:hAnsi="Times New Roman" w:cs="Times New Roman"/>
          <w:sz w:val="28"/>
          <w:szCs w:val="28"/>
          <w:lang w:val="ru-RU" w:bidi="ar"/>
        </w:rPr>
      </w:pPr>
    </w:p>
    <w:p w:rsidR="00340A9C" w:rsidRDefault="00340A9C">
      <w:pPr>
        <w:spacing w:beforeAutospacing="1" w:afterAutospacing="1" w:line="360" w:lineRule="auto"/>
        <w:jc w:val="both"/>
        <w:rPr>
          <w:rFonts w:ascii="Times New Roman" w:eastAsia="SimSun" w:hAnsi="Times New Roman" w:cs="Times New Roman"/>
          <w:sz w:val="28"/>
          <w:szCs w:val="28"/>
          <w:lang w:val="ru-RU" w:bidi="ar"/>
        </w:rPr>
      </w:pPr>
    </w:p>
    <w:p w:rsidR="00340A9C" w:rsidRDefault="00340A9C">
      <w:pPr>
        <w:pStyle w:val="a8"/>
        <w:spacing w:line="360" w:lineRule="auto"/>
        <w:jc w:val="both"/>
        <w:rPr>
          <w:b/>
          <w:bCs/>
          <w:sz w:val="28"/>
          <w:szCs w:val="28"/>
          <w:lang w:val="uk-UA" w:bidi="ar"/>
        </w:rPr>
      </w:pPr>
    </w:p>
    <w:p w:rsidR="00340A9C" w:rsidRDefault="00340A9C">
      <w:pPr>
        <w:pStyle w:val="a8"/>
        <w:spacing w:line="360" w:lineRule="auto"/>
        <w:jc w:val="both"/>
        <w:rPr>
          <w:b/>
          <w:bCs/>
          <w:sz w:val="28"/>
          <w:szCs w:val="28"/>
          <w:lang w:val="uk-UA" w:bidi="ar"/>
        </w:rPr>
      </w:pPr>
    </w:p>
    <w:p w:rsidR="00340A9C" w:rsidRDefault="00340A9C">
      <w:pPr>
        <w:pStyle w:val="a8"/>
        <w:spacing w:line="360" w:lineRule="auto"/>
        <w:jc w:val="both"/>
        <w:rPr>
          <w:b/>
          <w:bCs/>
          <w:sz w:val="28"/>
          <w:szCs w:val="28"/>
          <w:lang w:val="uk-UA" w:bidi="ar"/>
        </w:rPr>
      </w:pPr>
    </w:p>
    <w:p w:rsidR="00340A9C" w:rsidRDefault="00D76929">
      <w:pPr>
        <w:pStyle w:val="a8"/>
        <w:spacing w:line="360" w:lineRule="auto"/>
        <w:jc w:val="center"/>
        <w:rPr>
          <w:b/>
          <w:bCs/>
          <w:sz w:val="32"/>
          <w:szCs w:val="32"/>
          <w:lang w:val="uk-UA" w:bidi="ar"/>
        </w:rPr>
      </w:pPr>
      <w:r>
        <w:rPr>
          <w:b/>
          <w:bCs/>
          <w:sz w:val="32"/>
          <w:szCs w:val="32"/>
          <w:lang w:val="uk-UA" w:bidi="ar"/>
        </w:rPr>
        <w:lastRenderedPageBreak/>
        <w:t>Розділ 2. Господарське значення винограду</w:t>
      </w:r>
    </w:p>
    <w:p w:rsidR="00340A9C" w:rsidRDefault="00D76929">
      <w:pPr>
        <w:pStyle w:val="a3"/>
        <w:ind w:firstLine="420"/>
        <w:rPr>
          <w:rFonts w:ascii="Times New Roman" w:hAnsi="Times New Roman" w:cs="Times New Roman"/>
        </w:rPr>
      </w:pPr>
      <w:r>
        <w:rPr>
          <w:rFonts w:ascii="Times New Roman" w:hAnsi="Times New Roman" w:cs="Times New Roman"/>
        </w:rPr>
        <w:t>Виноградарство – галузь рослинництва, яка займається вирощуванням винограду для споживання свіжих ягід і забезпечення харчової промисловості сировиною</w:t>
      </w:r>
      <w:r>
        <w:rPr>
          <w:rFonts w:ascii="Times New Roman" w:hAnsi="Times New Roman" w:cs="Times New Roman"/>
        </w:rPr>
        <w:t xml:space="preserve"> </w:t>
      </w:r>
    </w:p>
    <w:p w:rsidR="00340A9C" w:rsidRDefault="00D76929">
      <w:pPr>
        <w:spacing w:line="360" w:lineRule="auto"/>
        <w:ind w:firstLine="420"/>
        <w:jc w:val="both"/>
        <w:rPr>
          <w:rFonts w:ascii="Times New Roman" w:hAnsi="Times New Roman" w:cs="Times New Roman"/>
          <w:sz w:val="28"/>
          <w:szCs w:val="28"/>
          <w:lang w:val="ru-RU"/>
        </w:rPr>
      </w:pPr>
      <w:r w:rsidRPr="00F30CCB">
        <w:rPr>
          <w:rFonts w:ascii="Times New Roman" w:hAnsi="Times New Roman" w:cs="Times New Roman"/>
          <w:sz w:val="28"/>
          <w:szCs w:val="28"/>
          <w:lang w:val="ru-RU"/>
        </w:rPr>
        <w:t>Як галузь агропромислового комплексу України, виноградарство має велике господарське значення. Це зумовл</w:t>
      </w:r>
      <w:r w:rsidRPr="00F30CCB">
        <w:rPr>
          <w:rFonts w:ascii="Times New Roman" w:hAnsi="Times New Roman" w:cs="Times New Roman"/>
          <w:sz w:val="28"/>
          <w:szCs w:val="28"/>
          <w:lang w:val="ru-RU"/>
        </w:rPr>
        <w:t xml:space="preserve">юється цінними поживними та лікувально-оздоровчими властивостями </w:t>
      </w:r>
      <w:proofErr w:type="gramStart"/>
      <w:r w:rsidRPr="00F30CCB">
        <w:rPr>
          <w:rFonts w:ascii="Times New Roman" w:hAnsi="Times New Roman" w:cs="Times New Roman"/>
          <w:sz w:val="28"/>
          <w:szCs w:val="28"/>
          <w:lang w:val="ru-RU"/>
        </w:rPr>
        <w:t>св</w:t>
      </w:r>
      <w:proofErr w:type="gramEnd"/>
      <w:r w:rsidRPr="00F30CCB">
        <w:rPr>
          <w:rFonts w:ascii="Times New Roman" w:hAnsi="Times New Roman" w:cs="Times New Roman"/>
          <w:sz w:val="28"/>
          <w:szCs w:val="28"/>
          <w:lang w:val="ru-RU"/>
        </w:rPr>
        <w:t>іжого винограду і продукції, що одержують з нього (кишмиш, ізюм, сік, вина, олія, оцет, корми та ін.), В свіжому винограді міститься також великий набір органічних кислот: яблучної, винної,</w:t>
      </w:r>
      <w:r w:rsidRPr="00F30CCB">
        <w:rPr>
          <w:rFonts w:ascii="Times New Roman" w:hAnsi="Times New Roman" w:cs="Times New Roman"/>
          <w:sz w:val="28"/>
          <w:szCs w:val="28"/>
          <w:lang w:val="ru-RU"/>
        </w:rPr>
        <w:t xml:space="preserve"> лимонної, янтарної, мурашиної, щавлевої, саліцилової. Ягоди винограду багаті солями, які містять макроелементи (калій – </w:t>
      </w:r>
      <w:proofErr w:type="gramStart"/>
      <w:r w:rsidRPr="00F30CCB">
        <w:rPr>
          <w:rFonts w:ascii="Times New Roman" w:hAnsi="Times New Roman" w:cs="Times New Roman"/>
          <w:sz w:val="28"/>
          <w:szCs w:val="28"/>
          <w:lang w:val="ru-RU"/>
        </w:rPr>
        <w:t>235 мг, кальцій – 45 мг, натрій – 26 мг, фосфор – 22 мг та ін.), а також мікроелементи (понад двадцяти), що відіграють важливу роль в о</w:t>
      </w:r>
      <w:r w:rsidRPr="00F30CCB">
        <w:rPr>
          <w:rFonts w:ascii="Times New Roman" w:hAnsi="Times New Roman" w:cs="Times New Roman"/>
          <w:sz w:val="28"/>
          <w:szCs w:val="28"/>
          <w:lang w:val="ru-RU"/>
        </w:rPr>
        <w:t>рганізмі людини.</w:t>
      </w:r>
      <w:proofErr w:type="gramEnd"/>
      <w:r w:rsidRPr="00F30CCB">
        <w:rPr>
          <w:rFonts w:ascii="Times New Roman" w:hAnsi="Times New Roman" w:cs="Times New Roman"/>
          <w:sz w:val="28"/>
          <w:szCs w:val="28"/>
          <w:lang w:val="ru-RU"/>
        </w:rPr>
        <w:t xml:space="preserve"> Сто </w:t>
      </w:r>
      <w:proofErr w:type="gramStart"/>
      <w:r w:rsidRPr="00F30CCB">
        <w:rPr>
          <w:rFonts w:ascii="Times New Roman" w:hAnsi="Times New Roman" w:cs="Times New Roman"/>
          <w:sz w:val="28"/>
          <w:szCs w:val="28"/>
          <w:lang w:val="ru-RU"/>
        </w:rPr>
        <w:t>грам</w:t>
      </w:r>
      <w:proofErr w:type="gramEnd"/>
      <w:r w:rsidRPr="00F30CCB">
        <w:rPr>
          <w:rFonts w:ascii="Times New Roman" w:hAnsi="Times New Roman" w:cs="Times New Roman"/>
          <w:sz w:val="28"/>
          <w:szCs w:val="28"/>
          <w:lang w:val="ru-RU"/>
        </w:rPr>
        <w:t>ів свіжого винограду забезпечує 4% добової дози споживання кальці</w:t>
      </w:r>
      <w:r>
        <w:rPr>
          <w:rFonts w:ascii="Times New Roman" w:hAnsi="Times New Roman" w:cs="Times New Roman"/>
          <w:sz w:val="28"/>
          <w:szCs w:val="28"/>
          <w:lang w:val="ru-RU"/>
        </w:rPr>
        <w:t>ю</w:t>
      </w:r>
      <w:r w:rsidRPr="00F30CCB">
        <w:rPr>
          <w:rFonts w:ascii="Times New Roman" w:hAnsi="Times New Roman" w:cs="Times New Roman"/>
          <w:sz w:val="28"/>
          <w:szCs w:val="28"/>
          <w:lang w:val="ru-RU"/>
        </w:rPr>
        <w:t>, 1,6% магні</w:t>
      </w:r>
      <w:r>
        <w:rPr>
          <w:rFonts w:ascii="Times New Roman" w:hAnsi="Times New Roman" w:cs="Times New Roman"/>
          <w:sz w:val="28"/>
          <w:szCs w:val="28"/>
          <w:lang w:val="ru-RU"/>
        </w:rPr>
        <w:t>ю</w:t>
      </w:r>
      <w:r w:rsidRPr="00F30CCB">
        <w:rPr>
          <w:rFonts w:ascii="Times New Roman" w:hAnsi="Times New Roman" w:cs="Times New Roman"/>
          <w:sz w:val="28"/>
          <w:szCs w:val="28"/>
          <w:lang w:val="ru-RU"/>
        </w:rPr>
        <w:t xml:space="preserve">, 0,12% – фосфору, 16,4% – заліза, 2,7%– міді, 16,6% – марганцю. </w:t>
      </w:r>
      <w:r>
        <w:rPr>
          <w:rFonts w:ascii="Times New Roman" w:hAnsi="Times New Roman" w:cs="Times New Roman"/>
          <w:sz w:val="28"/>
          <w:szCs w:val="28"/>
          <w:lang w:val="ru-RU"/>
        </w:rPr>
        <w:t xml:space="preserve"> </w:t>
      </w:r>
    </w:p>
    <w:p w:rsidR="00340A9C" w:rsidRPr="00F30CCB" w:rsidRDefault="00D76929">
      <w:pPr>
        <w:pStyle w:val="a3"/>
        <w:ind w:firstLine="0"/>
        <w:rPr>
          <w:rFonts w:ascii="Times New Roman" w:hAnsi="Times New Roman" w:cs="Times New Roman"/>
        </w:rPr>
      </w:pPr>
      <w:r>
        <w:rPr>
          <w:rFonts w:ascii="Times New Roman" w:hAnsi="Times New Roman" w:cs="Times New Roman"/>
        </w:rPr>
        <w:t>Виноград містить необхідні для організму людини вітаміни групи А, В, В</w:t>
      </w:r>
      <w:r>
        <w:rPr>
          <w:rFonts w:ascii="Times New Roman" w:hAnsi="Times New Roman" w:cs="Times New Roman"/>
          <w:vertAlign w:val="subscript"/>
        </w:rPr>
        <w:t>1</w:t>
      </w:r>
      <w:r>
        <w:rPr>
          <w:rFonts w:ascii="Times New Roman" w:hAnsi="Times New Roman" w:cs="Times New Roman"/>
        </w:rPr>
        <w:t>, В</w:t>
      </w:r>
      <w:r>
        <w:rPr>
          <w:rFonts w:ascii="Times New Roman" w:hAnsi="Times New Roman" w:cs="Times New Roman"/>
          <w:vertAlign w:val="subscript"/>
        </w:rPr>
        <w:t>2</w:t>
      </w:r>
      <w:r>
        <w:rPr>
          <w:rFonts w:ascii="Times New Roman" w:hAnsi="Times New Roman" w:cs="Times New Roman"/>
        </w:rPr>
        <w:t>, В</w:t>
      </w:r>
      <w:r>
        <w:rPr>
          <w:rFonts w:ascii="Times New Roman" w:hAnsi="Times New Roman" w:cs="Times New Roman"/>
          <w:vertAlign w:val="subscript"/>
        </w:rPr>
        <w:t>3</w:t>
      </w:r>
      <w:r>
        <w:rPr>
          <w:rFonts w:ascii="Times New Roman" w:hAnsi="Times New Roman" w:cs="Times New Roman"/>
        </w:rPr>
        <w:t>, В</w:t>
      </w:r>
      <w:r>
        <w:rPr>
          <w:rFonts w:ascii="Times New Roman" w:hAnsi="Times New Roman" w:cs="Times New Roman"/>
          <w:vertAlign w:val="subscript"/>
        </w:rPr>
        <w:t>6</w:t>
      </w:r>
      <w:r>
        <w:rPr>
          <w:rFonts w:ascii="Times New Roman" w:hAnsi="Times New Roman" w:cs="Times New Roman"/>
        </w:rPr>
        <w:t xml:space="preserve">, </w:t>
      </w:r>
      <w:r>
        <w:rPr>
          <w:rFonts w:ascii="Times New Roman" w:hAnsi="Times New Roman" w:cs="Times New Roman"/>
        </w:rPr>
        <w:t>В</w:t>
      </w:r>
      <w:r>
        <w:rPr>
          <w:rFonts w:ascii="Times New Roman" w:hAnsi="Times New Roman" w:cs="Times New Roman"/>
          <w:vertAlign w:val="subscript"/>
        </w:rPr>
        <w:t>7</w:t>
      </w:r>
      <w:r>
        <w:rPr>
          <w:rFonts w:ascii="Times New Roman" w:hAnsi="Times New Roman" w:cs="Times New Roman"/>
        </w:rPr>
        <w:t>, С, Р, РР та інші. Корисні також інші біологічно активні речовини: ферменти, амінокислоти, фітонциди, ароматичні, дубильні, фенольні сполуки</w:t>
      </w:r>
      <w:r>
        <w:rPr>
          <w:rFonts w:ascii="Times New Roman" w:hAnsi="Times New Roman" w:cs="Times New Roman"/>
        </w:rPr>
        <w:t xml:space="preserve"> </w:t>
      </w:r>
      <w:r w:rsidRPr="00F30CCB">
        <w:rPr>
          <w:rFonts w:ascii="Times New Roman" w:eastAsia="SimSun" w:hAnsi="Times New Roman" w:cs="Times New Roman"/>
          <w:szCs w:val="28"/>
        </w:rPr>
        <w:t>[</w:t>
      </w:r>
      <w:r>
        <w:rPr>
          <w:rFonts w:ascii="Times New Roman" w:hAnsi="Times New Roman" w:cs="Times New Roman"/>
          <w:szCs w:val="28"/>
        </w:rPr>
        <w:t>8</w:t>
      </w:r>
      <w:r w:rsidRPr="00F30CCB">
        <w:rPr>
          <w:rFonts w:ascii="Times New Roman" w:eastAsia="SimSun" w:hAnsi="Times New Roman" w:cs="Times New Roman"/>
          <w:szCs w:val="28"/>
        </w:rPr>
        <w:t>]</w:t>
      </w:r>
      <w:r>
        <w:rPr>
          <w:rFonts w:ascii="Times New Roman" w:hAnsi="Times New Roman" w:cs="Times New Roman"/>
        </w:rPr>
        <w:t>.</w:t>
      </w:r>
      <w:r w:rsidRPr="00F30CCB">
        <w:rPr>
          <w:rFonts w:ascii="Times New Roman" w:hAnsi="Times New Roman" w:cs="Times New Roman"/>
        </w:rPr>
        <w:t xml:space="preserve"> </w:t>
      </w:r>
    </w:p>
    <w:p w:rsidR="00340A9C" w:rsidRDefault="00D76929">
      <w:pPr>
        <w:spacing w:line="360" w:lineRule="auto"/>
        <w:ind w:firstLine="420"/>
        <w:jc w:val="both"/>
        <w:rPr>
          <w:rFonts w:ascii="Times New Roman" w:hAnsi="Times New Roman" w:cs="Times New Roman"/>
          <w:sz w:val="28"/>
          <w:lang w:val="uk-UA"/>
        </w:rPr>
      </w:pPr>
      <w:r w:rsidRPr="00F30CCB">
        <w:rPr>
          <w:rFonts w:ascii="Times New Roman" w:hAnsi="Times New Roman" w:cs="Times New Roman"/>
          <w:sz w:val="28"/>
          <w:lang w:val="ru-RU"/>
        </w:rPr>
        <w:t xml:space="preserve">Дуже цінний в харчуванні, особливо для дітей і літніх людей, </w:t>
      </w:r>
      <w:proofErr w:type="gramStart"/>
      <w:r w:rsidRPr="00F30CCB">
        <w:rPr>
          <w:rFonts w:ascii="Times New Roman" w:hAnsi="Times New Roman" w:cs="Times New Roman"/>
          <w:sz w:val="28"/>
          <w:lang w:val="ru-RU"/>
        </w:rPr>
        <w:t>св</w:t>
      </w:r>
      <w:proofErr w:type="gramEnd"/>
      <w:r w:rsidRPr="00F30CCB">
        <w:rPr>
          <w:rFonts w:ascii="Times New Roman" w:hAnsi="Times New Roman" w:cs="Times New Roman"/>
          <w:sz w:val="28"/>
          <w:lang w:val="ru-RU"/>
        </w:rPr>
        <w:t xml:space="preserve">іжий виноградний сік. Він підвищує обмін </w:t>
      </w:r>
      <w:r w:rsidRPr="00F30CCB">
        <w:rPr>
          <w:rFonts w:ascii="Times New Roman" w:hAnsi="Times New Roman" w:cs="Times New Roman"/>
          <w:sz w:val="28"/>
          <w:lang w:val="ru-RU"/>
        </w:rPr>
        <w:t>речовин, покращує роботу печінки, розширює кровоносні судини</w:t>
      </w:r>
      <w:r>
        <w:rPr>
          <w:rFonts w:ascii="Times New Roman" w:hAnsi="Times New Roman" w:cs="Times New Roman"/>
          <w:sz w:val="28"/>
          <w:lang w:val="ru-RU"/>
        </w:rPr>
        <w:t xml:space="preserve">. </w:t>
      </w:r>
      <w:r w:rsidRPr="00F30CCB">
        <w:rPr>
          <w:rFonts w:ascii="Times New Roman" w:hAnsi="Times New Roman" w:cs="Times New Roman"/>
          <w:sz w:val="28"/>
          <w:lang w:val="ru-RU"/>
        </w:rPr>
        <w:t>За калорійн</w:t>
      </w:r>
      <w:r>
        <w:rPr>
          <w:rFonts w:ascii="Times New Roman" w:hAnsi="Times New Roman" w:cs="Times New Roman"/>
          <w:sz w:val="28"/>
          <w:lang w:val="uk-UA"/>
        </w:rPr>
        <w:t>і</w:t>
      </w:r>
      <w:r w:rsidRPr="00F30CCB">
        <w:rPr>
          <w:rFonts w:ascii="Times New Roman" w:hAnsi="Times New Roman" w:cs="Times New Roman"/>
          <w:sz w:val="28"/>
          <w:lang w:val="ru-RU"/>
        </w:rPr>
        <w:t>стю 1 лі</w:t>
      </w:r>
      <w:proofErr w:type="gramStart"/>
      <w:r w:rsidRPr="00F30CCB">
        <w:rPr>
          <w:rFonts w:ascii="Times New Roman" w:hAnsi="Times New Roman" w:cs="Times New Roman"/>
          <w:sz w:val="28"/>
          <w:lang w:val="ru-RU"/>
        </w:rPr>
        <w:t>тр</w:t>
      </w:r>
      <w:proofErr w:type="gramEnd"/>
      <w:r w:rsidRPr="00F30CCB">
        <w:rPr>
          <w:rFonts w:ascii="Times New Roman" w:hAnsi="Times New Roman" w:cs="Times New Roman"/>
          <w:sz w:val="28"/>
          <w:lang w:val="ru-RU"/>
        </w:rPr>
        <w:t xml:space="preserve"> свіжого виноградного соку еквівалентний 1,7 л коров’ячого молока, 650 г яловичини, 1 кг риби, 300 г бринзи, 500 г хліба, 3-5 яйцям, 1,2 кг картоплі, 3,5 кг томатів, 1,5 кг</w:t>
      </w:r>
      <w:r w:rsidRPr="00F30CCB">
        <w:rPr>
          <w:rFonts w:ascii="Times New Roman" w:hAnsi="Times New Roman" w:cs="Times New Roman"/>
          <w:sz w:val="28"/>
          <w:lang w:val="ru-RU"/>
        </w:rPr>
        <w:t xml:space="preserve"> яблук, груш або персиків.</w:t>
      </w:r>
      <w:r>
        <w:rPr>
          <w:rFonts w:ascii="Times New Roman" w:hAnsi="Times New Roman" w:cs="Times New Roman"/>
          <w:sz w:val="28"/>
          <w:lang w:val="ru-RU"/>
        </w:rPr>
        <w:t xml:space="preserve"> </w:t>
      </w:r>
      <w:r w:rsidRPr="00F30CCB">
        <w:rPr>
          <w:rFonts w:ascii="Times New Roman" w:hAnsi="Times New Roman" w:cs="Times New Roman"/>
          <w:sz w:val="28"/>
          <w:lang w:val="ru-RU"/>
        </w:rPr>
        <w:t xml:space="preserve">Не менше харчове і дієтичне значення має сушена продукція винограду, кишмиш та ізюм. В залежності від </w:t>
      </w:r>
      <w:r>
        <w:rPr>
          <w:rFonts w:ascii="Times New Roman" w:hAnsi="Times New Roman" w:cs="Times New Roman"/>
          <w:sz w:val="28"/>
          <w:lang w:val="uk-UA"/>
        </w:rPr>
        <w:t xml:space="preserve"> </w:t>
      </w:r>
      <w:r w:rsidRPr="00F30CCB">
        <w:rPr>
          <w:rFonts w:ascii="Times New Roman" w:hAnsi="Times New Roman" w:cs="Times New Roman"/>
          <w:sz w:val="28"/>
          <w:lang w:val="ru-RU"/>
        </w:rPr>
        <w:t xml:space="preserve">сорту і ступеня зрілості ягід, в них міститься від 65 до 77% цукрів, представлених </w:t>
      </w:r>
      <w:proofErr w:type="gramStart"/>
      <w:r w:rsidRPr="00F30CCB">
        <w:rPr>
          <w:rFonts w:ascii="Times New Roman" w:hAnsi="Times New Roman" w:cs="Times New Roman"/>
          <w:sz w:val="28"/>
          <w:lang w:val="ru-RU"/>
        </w:rPr>
        <w:t>в</w:t>
      </w:r>
      <w:proofErr w:type="gramEnd"/>
      <w:r w:rsidRPr="00F30CCB">
        <w:rPr>
          <w:rFonts w:ascii="Times New Roman" w:hAnsi="Times New Roman" w:cs="Times New Roman"/>
          <w:sz w:val="28"/>
          <w:lang w:val="ru-RU"/>
        </w:rPr>
        <w:t xml:space="preserve"> основному глюкозою (30-48%) і фруктозою (</w:t>
      </w:r>
      <w:r w:rsidRPr="00F30CCB">
        <w:rPr>
          <w:rFonts w:ascii="Times New Roman" w:hAnsi="Times New Roman" w:cs="Times New Roman"/>
          <w:sz w:val="28"/>
          <w:lang w:val="ru-RU"/>
        </w:rPr>
        <w:t>30-43%). Саме через це сушений виноград володіє високою калорійністю (3250-3400 кал/</w:t>
      </w:r>
      <w:proofErr w:type="gramStart"/>
      <w:r w:rsidRPr="00F30CCB">
        <w:rPr>
          <w:rFonts w:ascii="Times New Roman" w:hAnsi="Times New Roman" w:cs="Times New Roman"/>
          <w:sz w:val="28"/>
          <w:lang w:val="ru-RU"/>
        </w:rPr>
        <w:t>кг</w:t>
      </w:r>
      <w:proofErr w:type="gramEnd"/>
      <w:r w:rsidRPr="00F30CCB">
        <w:rPr>
          <w:rFonts w:ascii="Times New Roman" w:hAnsi="Times New Roman" w:cs="Times New Roman"/>
          <w:sz w:val="28"/>
          <w:lang w:val="ru-RU"/>
        </w:rPr>
        <w:t xml:space="preserve">). </w:t>
      </w:r>
      <w:r>
        <w:rPr>
          <w:rFonts w:ascii="Times New Roman" w:hAnsi="Times New Roman" w:cs="Times New Roman"/>
          <w:sz w:val="28"/>
        </w:rPr>
        <w:t xml:space="preserve">Крім цукрів в </w:t>
      </w:r>
      <w:r>
        <w:rPr>
          <w:rFonts w:ascii="Times New Roman" w:hAnsi="Times New Roman" w:cs="Times New Roman"/>
          <w:sz w:val="28"/>
        </w:rPr>
        <w:lastRenderedPageBreak/>
        <w:t>сушених ягодах є азотисті речовини (1</w:t>
      </w:r>
      <w:proofErr w:type="gramStart"/>
      <w:r>
        <w:rPr>
          <w:rFonts w:ascii="Times New Roman" w:hAnsi="Times New Roman" w:cs="Times New Roman"/>
          <w:sz w:val="28"/>
        </w:rPr>
        <w:t>,4</w:t>
      </w:r>
      <w:proofErr w:type="gramEnd"/>
      <w:r>
        <w:rPr>
          <w:rFonts w:ascii="Times New Roman" w:hAnsi="Times New Roman" w:cs="Times New Roman"/>
          <w:sz w:val="28"/>
        </w:rPr>
        <w:t xml:space="preserve">-1,7%), органічні кислоти (1,2-2,0%), з перевищенням яблучної клітковини (0,6-1,7%), дубильних речовин </w:t>
      </w:r>
      <w:r>
        <w:rPr>
          <w:rFonts w:ascii="Times New Roman" w:hAnsi="Times New Roman" w:cs="Times New Roman"/>
          <w:sz w:val="28"/>
          <w:lang w:val="uk-UA"/>
        </w:rPr>
        <w:t xml:space="preserve">та </w:t>
      </w:r>
      <w:r>
        <w:rPr>
          <w:rFonts w:ascii="Times New Roman" w:hAnsi="Times New Roman" w:cs="Times New Roman"/>
          <w:sz w:val="28"/>
        </w:rPr>
        <w:t xml:space="preserve">ін. </w:t>
      </w:r>
      <w:proofErr w:type="gramStart"/>
      <w:r w:rsidRPr="00F30CCB">
        <w:rPr>
          <w:rFonts w:ascii="Times New Roman" w:hAnsi="Times New Roman" w:cs="Times New Roman"/>
          <w:sz w:val="28"/>
          <w:lang w:val="ru-RU"/>
        </w:rPr>
        <w:t>Ц</w:t>
      </w:r>
      <w:proofErr w:type="gramEnd"/>
      <w:r w:rsidRPr="00F30CCB">
        <w:rPr>
          <w:rFonts w:ascii="Times New Roman" w:hAnsi="Times New Roman" w:cs="Times New Roman"/>
          <w:sz w:val="28"/>
          <w:lang w:val="ru-RU"/>
        </w:rPr>
        <w:t>інн</w:t>
      </w:r>
      <w:r w:rsidRPr="00F30CCB">
        <w:rPr>
          <w:rFonts w:ascii="Times New Roman" w:hAnsi="Times New Roman" w:cs="Times New Roman"/>
          <w:sz w:val="28"/>
          <w:lang w:val="ru-RU"/>
        </w:rPr>
        <w:t xml:space="preserve">ість сушеної продукції </w:t>
      </w:r>
      <w:r>
        <w:rPr>
          <w:rFonts w:ascii="Times New Roman" w:hAnsi="Times New Roman" w:cs="Times New Roman"/>
          <w:sz w:val="28"/>
          <w:lang w:val="uk-UA"/>
        </w:rPr>
        <w:t xml:space="preserve">полягає </w:t>
      </w:r>
      <w:r w:rsidRPr="00F30CCB">
        <w:rPr>
          <w:rFonts w:ascii="Times New Roman" w:hAnsi="Times New Roman" w:cs="Times New Roman"/>
          <w:sz w:val="28"/>
          <w:lang w:val="ru-RU"/>
        </w:rPr>
        <w:t xml:space="preserve">також в тому, що вона може зберігатися довгий час і легко транспортуватися. </w:t>
      </w:r>
      <w:r>
        <w:rPr>
          <w:rFonts w:ascii="Times New Roman" w:hAnsi="Times New Roman" w:cs="Times New Roman"/>
          <w:sz w:val="28"/>
          <w:lang w:val="uk-UA"/>
        </w:rPr>
        <w:t xml:space="preserve"> </w:t>
      </w:r>
    </w:p>
    <w:p w:rsidR="00340A9C" w:rsidRDefault="00D76929">
      <w:pPr>
        <w:pStyle w:val="a3"/>
        <w:ind w:firstLine="420"/>
        <w:rPr>
          <w:rFonts w:ascii="Times New Roman" w:hAnsi="Times New Roman" w:cs="Times New Roman"/>
        </w:rPr>
      </w:pPr>
      <w:r>
        <w:rPr>
          <w:rFonts w:ascii="Times New Roman" w:hAnsi="Times New Roman" w:cs="Times New Roman"/>
        </w:rPr>
        <w:t>Завдяки високій калорійності та наявності біологічно активних речовин виноград допомагає при недокрів’ї, розладі нервової системи і порушенні обмін</w:t>
      </w:r>
      <w:r>
        <w:rPr>
          <w:rFonts w:ascii="Times New Roman" w:hAnsi="Times New Roman" w:cs="Times New Roman"/>
        </w:rPr>
        <w:t>у речовин в організмі. Лікування виноградом (ампелотерапія) дає добрі результати при шлункових, ниркових, легеневих захворюваннях та порушенні серцево-судинної діяльності. Для лікування використовують насамперед високоякісні столові сорти винограду, виногр</w:t>
      </w:r>
      <w:r>
        <w:rPr>
          <w:rFonts w:ascii="Times New Roman" w:hAnsi="Times New Roman" w:cs="Times New Roman"/>
        </w:rPr>
        <w:t>адні соки (освітлені</w:t>
      </w:r>
      <w:r>
        <w:rPr>
          <w:rFonts w:ascii="Times New Roman" w:hAnsi="Times New Roman" w:cs="Times New Roman"/>
        </w:rPr>
        <w:t>,</w:t>
      </w:r>
      <w:r>
        <w:rPr>
          <w:rFonts w:ascii="Times New Roman" w:hAnsi="Times New Roman" w:cs="Times New Roman"/>
        </w:rPr>
        <w:t xml:space="preserve"> з м’якушем, кишмиш, ізюм)</w:t>
      </w:r>
      <w:r w:rsidRPr="00F30CCB">
        <w:rPr>
          <w:rFonts w:ascii="Times New Roman" w:eastAsia="SimSun" w:hAnsi="Times New Roman" w:cs="Times New Roman"/>
          <w:szCs w:val="28"/>
        </w:rPr>
        <w:t>[</w:t>
      </w:r>
      <w:r>
        <w:rPr>
          <w:rFonts w:ascii="Times New Roman" w:hAnsi="Times New Roman" w:cs="Times New Roman"/>
          <w:szCs w:val="28"/>
        </w:rPr>
        <w:t>8</w:t>
      </w:r>
      <w:r w:rsidRPr="00F30CCB">
        <w:rPr>
          <w:rFonts w:ascii="Times New Roman" w:eastAsia="SimSun" w:hAnsi="Times New Roman" w:cs="Times New Roman"/>
          <w:szCs w:val="28"/>
        </w:rPr>
        <w:t>]</w:t>
      </w:r>
      <w:r>
        <w:rPr>
          <w:rFonts w:ascii="Times New Roman" w:hAnsi="Times New Roman" w:cs="Times New Roman"/>
        </w:rPr>
        <w:t xml:space="preserve">. </w:t>
      </w:r>
      <w:r>
        <w:rPr>
          <w:rFonts w:ascii="Times New Roman" w:hAnsi="Times New Roman" w:cs="Times New Roman"/>
        </w:rPr>
        <w:t xml:space="preserve"> </w:t>
      </w:r>
    </w:p>
    <w:p w:rsidR="00340A9C" w:rsidRDefault="00D76929">
      <w:pPr>
        <w:pStyle w:val="a3"/>
        <w:ind w:firstLine="420"/>
        <w:rPr>
          <w:rFonts w:ascii="Times New Roman" w:hAnsi="Times New Roman" w:cs="Times New Roman"/>
        </w:rPr>
      </w:pPr>
      <w:r>
        <w:rPr>
          <w:rFonts w:ascii="Times New Roman" w:hAnsi="Times New Roman" w:cs="Times New Roman"/>
        </w:rPr>
        <w:t>Основну масу (85-90%) вирощуваного винограду використовують для виробництва вин, соків, концентратів (виноградний мед, сироп, бекмес, вакуум-сусло, порошки), компотів, маринадів, варення, мармеладу та і</w:t>
      </w:r>
      <w:r>
        <w:rPr>
          <w:rFonts w:ascii="Times New Roman" w:hAnsi="Times New Roman" w:cs="Times New Roman"/>
        </w:rPr>
        <w:t xml:space="preserve">н. </w:t>
      </w:r>
      <w:r>
        <w:rPr>
          <w:rFonts w:ascii="Times New Roman" w:hAnsi="Times New Roman" w:cs="Times New Roman"/>
        </w:rPr>
        <w:t xml:space="preserve"> </w:t>
      </w:r>
      <w:r>
        <w:rPr>
          <w:rFonts w:ascii="Times New Roman" w:hAnsi="Times New Roman" w:cs="Times New Roman"/>
        </w:rPr>
        <w:t xml:space="preserve">Велику кількість корисних продуктів </w:t>
      </w:r>
      <w:r>
        <w:rPr>
          <w:rFonts w:ascii="Times New Roman" w:hAnsi="Times New Roman" w:cs="Times New Roman"/>
        </w:rPr>
        <w:t xml:space="preserve"> </w:t>
      </w:r>
      <w:r>
        <w:rPr>
          <w:rFonts w:ascii="Times New Roman" w:hAnsi="Times New Roman" w:cs="Times New Roman"/>
        </w:rPr>
        <w:t xml:space="preserve"> одерж</w:t>
      </w:r>
      <w:r>
        <w:rPr>
          <w:rFonts w:ascii="Times New Roman" w:hAnsi="Times New Roman" w:cs="Times New Roman"/>
        </w:rPr>
        <w:t>ують</w:t>
      </w:r>
      <w:r>
        <w:rPr>
          <w:rFonts w:ascii="Times New Roman" w:hAnsi="Times New Roman" w:cs="Times New Roman"/>
        </w:rPr>
        <w:t>, якщо пров</w:t>
      </w:r>
      <w:r>
        <w:rPr>
          <w:rFonts w:ascii="Times New Roman" w:hAnsi="Times New Roman" w:cs="Times New Roman"/>
        </w:rPr>
        <w:t>одять</w:t>
      </w:r>
      <w:r>
        <w:rPr>
          <w:rFonts w:ascii="Times New Roman" w:hAnsi="Times New Roman" w:cs="Times New Roman"/>
        </w:rPr>
        <w:t xml:space="preserve"> глибоку утилізацію залишків винограду. Здерев’янілі пагони, які видаляються під час обрізування кущів, використовують для виробництва кормових дріжджів, будівельних матеріалів (оздоблюваль</w:t>
      </w:r>
      <w:r>
        <w:rPr>
          <w:rFonts w:ascii="Times New Roman" w:hAnsi="Times New Roman" w:cs="Times New Roman"/>
        </w:rPr>
        <w:t>ні плити, шпалерні кілки). При обламуванні зайвих зелених пагонів та чекан</w:t>
      </w:r>
      <w:r>
        <w:rPr>
          <w:rFonts w:ascii="Times New Roman" w:hAnsi="Times New Roman" w:cs="Times New Roman"/>
        </w:rPr>
        <w:t>ці</w:t>
      </w:r>
      <w:r>
        <w:rPr>
          <w:rFonts w:ascii="Times New Roman" w:hAnsi="Times New Roman" w:cs="Times New Roman"/>
        </w:rPr>
        <w:t xml:space="preserve"> кущів зелену масу використовують як цінний корм (не гірший від люцерни). На корми використовують також висушену шкірку ягід та насіння (кормове борошно). Із залишків винограду піс</w:t>
      </w:r>
      <w:r>
        <w:rPr>
          <w:rFonts w:ascii="Times New Roman" w:hAnsi="Times New Roman" w:cs="Times New Roman"/>
        </w:rPr>
        <w:t>ля переробки на вино одержують спирт, енотанін,  енобарвник, олію, оцет, винну кислоту тощо</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 xml:space="preserve"> </w:t>
      </w:r>
    </w:p>
    <w:p w:rsidR="00340A9C" w:rsidRDefault="00D76929">
      <w:pPr>
        <w:pStyle w:val="a3"/>
        <w:ind w:firstLine="420"/>
        <w:rPr>
          <w:rFonts w:ascii="Times New Roman" w:hAnsi="Times New Roman" w:cs="Times New Roman"/>
        </w:rPr>
      </w:pPr>
      <w:r>
        <w:rPr>
          <w:rFonts w:ascii="Times New Roman" w:hAnsi="Times New Roman" w:cs="Times New Roman"/>
        </w:rPr>
        <w:t>Важливою біологічною властивістю винограду є сильний ріст розгалуженої кореневої системи та надземної частини, що зумовлює добрий розвиток кущів на малопродуктив</w:t>
      </w:r>
      <w:r>
        <w:rPr>
          <w:rFonts w:ascii="Times New Roman" w:hAnsi="Times New Roman" w:cs="Times New Roman"/>
        </w:rPr>
        <w:t xml:space="preserve">них (схилових, кам’янистих, піщаних) землях. Освоєння їх під виноградники шляхом поліпшення родючості (внесення добрив, </w:t>
      </w:r>
      <w:r>
        <w:rPr>
          <w:rFonts w:ascii="Times New Roman" w:hAnsi="Times New Roman" w:cs="Times New Roman"/>
        </w:rPr>
        <w:t xml:space="preserve">краплинне </w:t>
      </w:r>
      <w:r>
        <w:rPr>
          <w:rFonts w:ascii="Times New Roman" w:hAnsi="Times New Roman" w:cs="Times New Roman"/>
        </w:rPr>
        <w:t xml:space="preserve">зрошення), впровадження ефективних заходів боротьби з водною та вітровою ерозією дасть можливість раціонально використовувати </w:t>
      </w:r>
      <w:r>
        <w:rPr>
          <w:rFonts w:ascii="Times New Roman" w:hAnsi="Times New Roman" w:cs="Times New Roman"/>
        </w:rPr>
        <w:t>високий біокліматичний потенціал цих земель</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 xml:space="preserve"> </w:t>
      </w:r>
    </w:p>
    <w:p w:rsidR="00340A9C" w:rsidRDefault="00D76929">
      <w:pPr>
        <w:spacing w:line="360" w:lineRule="auto"/>
        <w:ind w:firstLine="420"/>
        <w:jc w:val="both"/>
        <w:rPr>
          <w:rFonts w:ascii="Times New Roman" w:hAnsi="Times New Roman" w:cs="Times New Roman"/>
          <w:sz w:val="28"/>
          <w:lang w:val="uk-UA"/>
        </w:rPr>
      </w:pPr>
      <w:r>
        <w:rPr>
          <w:rFonts w:ascii="Times New Roman" w:hAnsi="Times New Roman" w:cs="Times New Roman"/>
          <w:sz w:val="28"/>
          <w:lang w:val="uk-UA"/>
        </w:rPr>
        <w:lastRenderedPageBreak/>
        <w:t>Виноградарство – за своїми економічними показниками при правильному еколого-географічному зональному розміщенні насаджень, науково-обгрунтованому підборі сортів, завчасному і якісному виконанню всіх технологіч</w:t>
      </w:r>
      <w:r>
        <w:rPr>
          <w:rFonts w:ascii="Times New Roman" w:hAnsi="Times New Roman" w:cs="Times New Roman"/>
          <w:sz w:val="28"/>
          <w:lang w:val="uk-UA"/>
        </w:rPr>
        <w:t xml:space="preserve">них робіт по догляду за кущами і грунтів є високопродуктивною і рентабельною галуззю рослинництва </w:t>
      </w:r>
      <w:r w:rsidRPr="00F30CCB">
        <w:rPr>
          <w:rFonts w:ascii="Times New Roman" w:eastAsia="SimSun" w:hAnsi="Times New Roman" w:cs="Times New Roman"/>
          <w:sz w:val="28"/>
          <w:szCs w:val="28"/>
          <w:lang w:val="uk-UA"/>
        </w:rPr>
        <w:t>[</w:t>
      </w:r>
      <w:r>
        <w:rPr>
          <w:rFonts w:ascii="Times New Roman" w:hAnsi="Times New Roman" w:cs="Times New Roman"/>
          <w:sz w:val="28"/>
          <w:szCs w:val="28"/>
          <w:lang w:val="uk-UA"/>
        </w:rPr>
        <w:t>8</w:t>
      </w:r>
      <w:r w:rsidRPr="00F30CCB">
        <w:rPr>
          <w:rFonts w:ascii="Times New Roman" w:eastAsia="SimSun" w:hAnsi="Times New Roman" w:cs="Times New Roman"/>
          <w:sz w:val="28"/>
          <w:szCs w:val="28"/>
          <w:lang w:val="uk-UA"/>
        </w:rPr>
        <w:t>]</w:t>
      </w:r>
      <w:r>
        <w:rPr>
          <w:rFonts w:ascii="Times New Roman" w:hAnsi="Times New Roman" w:cs="Times New Roman"/>
          <w:sz w:val="28"/>
          <w:lang w:val="uk-UA"/>
        </w:rPr>
        <w:t>.</w:t>
      </w:r>
    </w:p>
    <w:p w:rsidR="00340A9C" w:rsidRDefault="00D76929">
      <w:pPr>
        <w:spacing w:line="360" w:lineRule="auto"/>
        <w:ind w:firstLine="900"/>
        <w:jc w:val="both"/>
        <w:rPr>
          <w:sz w:val="28"/>
          <w:lang w:val="uk-UA"/>
        </w:rPr>
      </w:pPr>
      <w:r>
        <w:rPr>
          <w:rFonts w:ascii="Times New Roman" w:hAnsi="Times New Roman" w:cs="Times New Roman"/>
          <w:sz w:val="28"/>
          <w:lang w:val="uk-UA"/>
        </w:rPr>
        <w:t xml:space="preserve"> </w:t>
      </w:r>
    </w:p>
    <w:p w:rsidR="00340A9C" w:rsidRDefault="00340A9C">
      <w:pPr>
        <w:spacing w:line="360" w:lineRule="auto"/>
        <w:ind w:firstLine="900"/>
        <w:jc w:val="both"/>
        <w:rPr>
          <w:sz w:val="28"/>
          <w:lang w:val="uk-UA"/>
        </w:rPr>
      </w:pPr>
    </w:p>
    <w:p w:rsidR="00340A9C" w:rsidRDefault="00340A9C">
      <w:pPr>
        <w:spacing w:line="360" w:lineRule="auto"/>
        <w:ind w:firstLine="900"/>
        <w:jc w:val="both"/>
        <w:rPr>
          <w:sz w:val="28"/>
          <w:lang w:val="uk-UA"/>
        </w:rPr>
      </w:pPr>
    </w:p>
    <w:p w:rsidR="00340A9C" w:rsidRPr="00F30CCB" w:rsidRDefault="00340A9C">
      <w:pPr>
        <w:pStyle w:val="a8"/>
        <w:spacing w:line="360" w:lineRule="auto"/>
        <w:jc w:val="center"/>
        <w:rPr>
          <w:sz w:val="28"/>
          <w:szCs w:val="28"/>
          <w:lang w:val="uk-UA" w:bidi="ar"/>
        </w:rPr>
      </w:pPr>
    </w:p>
    <w:p w:rsidR="00340A9C" w:rsidRPr="00F30CCB" w:rsidRDefault="00340A9C">
      <w:pPr>
        <w:pStyle w:val="a8"/>
        <w:spacing w:line="360" w:lineRule="auto"/>
        <w:jc w:val="both"/>
        <w:rPr>
          <w:sz w:val="28"/>
          <w:szCs w:val="28"/>
          <w:lang w:val="uk-UA"/>
        </w:rPr>
      </w:pPr>
    </w:p>
    <w:p w:rsidR="00340A9C" w:rsidRPr="00F30CCB" w:rsidRDefault="00340A9C">
      <w:pPr>
        <w:pStyle w:val="a8"/>
        <w:spacing w:line="360" w:lineRule="auto"/>
        <w:jc w:val="both"/>
        <w:rPr>
          <w:sz w:val="28"/>
          <w:szCs w:val="28"/>
          <w:lang w:val="uk-UA"/>
        </w:rPr>
      </w:pPr>
    </w:p>
    <w:p w:rsidR="00340A9C" w:rsidRPr="00F30CCB" w:rsidRDefault="00340A9C">
      <w:pPr>
        <w:pStyle w:val="a8"/>
        <w:spacing w:line="360" w:lineRule="auto"/>
        <w:jc w:val="both"/>
        <w:rPr>
          <w:sz w:val="28"/>
          <w:szCs w:val="28"/>
          <w:lang w:val="uk-UA"/>
        </w:rPr>
      </w:pPr>
    </w:p>
    <w:p w:rsidR="00340A9C" w:rsidRPr="00F30CCB" w:rsidRDefault="00340A9C">
      <w:pPr>
        <w:pStyle w:val="a8"/>
        <w:spacing w:line="360" w:lineRule="auto"/>
        <w:jc w:val="both"/>
        <w:rPr>
          <w:sz w:val="28"/>
          <w:szCs w:val="28"/>
          <w:lang w:val="uk-UA"/>
        </w:rPr>
      </w:pPr>
    </w:p>
    <w:p w:rsidR="00340A9C" w:rsidRPr="00F30CCB" w:rsidRDefault="00340A9C">
      <w:pPr>
        <w:pStyle w:val="a8"/>
        <w:spacing w:line="360" w:lineRule="auto"/>
        <w:jc w:val="both"/>
        <w:rPr>
          <w:sz w:val="28"/>
          <w:szCs w:val="28"/>
          <w:lang w:val="uk-UA"/>
        </w:rPr>
      </w:pPr>
    </w:p>
    <w:p w:rsidR="00340A9C" w:rsidRPr="00F30CCB" w:rsidRDefault="00340A9C">
      <w:pPr>
        <w:pStyle w:val="a8"/>
        <w:spacing w:line="360" w:lineRule="auto"/>
        <w:jc w:val="both"/>
        <w:rPr>
          <w:sz w:val="28"/>
          <w:szCs w:val="28"/>
          <w:lang w:val="uk-UA"/>
        </w:rPr>
      </w:pPr>
    </w:p>
    <w:p w:rsidR="00340A9C" w:rsidRPr="00F30CCB" w:rsidRDefault="00340A9C">
      <w:pPr>
        <w:spacing w:line="360" w:lineRule="auto"/>
        <w:jc w:val="both"/>
        <w:rPr>
          <w:rFonts w:ascii="Times New Roman" w:hAnsi="Times New Roman" w:cs="Times New Roman"/>
          <w:b/>
          <w:sz w:val="28"/>
          <w:szCs w:val="28"/>
          <w:lang w:val="uk-UA"/>
        </w:rPr>
      </w:pPr>
    </w:p>
    <w:p w:rsidR="00340A9C" w:rsidRPr="00F30CCB" w:rsidRDefault="00340A9C">
      <w:pPr>
        <w:spacing w:line="360" w:lineRule="auto"/>
        <w:jc w:val="both"/>
        <w:rPr>
          <w:rFonts w:ascii="Times New Roman" w:hAnsi="Times New Roman" w:cs="Times New Roman"/>
          <w:b/>
          <w:sz w:val="28"/>
          <w:szCs w:val="28"/>
          <w:lang w:val="uk-UA"/>
        </w:rPr>
      </w:pPr>
    </w:p>
    <w:p w:rsidR="00340A9C" w:rsidRPr="00F30CCB" w:rsidRDefault="00340A9C">
      <w:pPr>
        <w:spacing w:line="360" w:lineRule="auto"/>
        <w:jc w:val="both"/>
        <w:rPr>
          <w:rFonts w:ascii="Times New Roman" w:hAnsi="Times New Roman" w:cs="Times New Roman"/>
          <w:b/>
          <w:sz w:val="28"/>
          <w:szCs w:val="28"/>
          <w:lang w:val="uk-UA"/>
        </w:rPr>
      </w:pPr>
    </w:p>
    <w:p w:rsidR="00340A9C" w:rsidRPr="00F30CCB" w:rsidRDefault="00340A9C">
      <w:pPr>
        <w:spacing w:line="360" w:lineRule="auto"/>
        <w:jc w:val="both"/>
        <w:rPr>
          <w:rFonts w:ascii="Times New Roman" w:hAnsi="Times New Roman" w:cs="Times New Roman"/>
          <w:b/>
          <w:sz w:val="28"/>
          <w:szCs w:val="28"/>
          <w:lang w:val="uk-UA"/>
        </w:rPr>
      </w:pPr>
    </w:p>
    <w:p w:rsidR="00340A9C" w:rsidRPr="00F30CCB" w:rsidRDefault="00340A9C">
      <w:pPr>
        <w:spacing w:line="360" w:lineRule="auto"/>
        <w:jc w:val="both"/>
        <w:rPr>
          <w:rFonts w:ascii="Times New Roman" w:hAnsi="Times New Roman" w:cs="Times New Roman"/>
          <w:b/>
          <w:sz w:val="28"/>
          <w:szCs w:val="28"/>
          <w:lang w:val="uk-UA"/>
        </w:rPr>
      </w:pPr>
    </w:p>
    <w:p w:rsidR="00340A9C" w:rsidRPr="00F30CCB" w:rsidRDefault="00340A9C">
      <w:pPr>
        <w:spacing w:line="360" w:lineRule="auto"/>
        <w:jc w:val="both"/>
        <w:rPr>
          <w:rFonts w:ascii="Times New Roman" w:hAnsi="Times New Roman" w:cs="Times New Roman"/>
          <w:b/>
          <w:sz w:val="28"/>
          <w:szCs w:val="28"/>
          <w:lang w:val="uk-UA"/>
        </w:rPr>
      </w:pPr>
    </w:p>
    <w:p w:rsidR="00340A9C" w:rsidRPr="00F30CCB" w:rsidRDefault="00340A9C">
      <w:pPr>
        <w:spacing w:line="360" w:lineRule="auto"/>
        <w:jc w:val="both"/>
        <w:rPr>
          <w:rFonts w:ascii="Times New Roman" w:hAnsi="Times New Roman" w:cs="Times New Roman"/>
          <w:b/>
          <w:sz w:val="28"/>
          <w:szCs w:val="28"/>
          <w:lang w:val="uk-UA"/>
        </w:rPr>
      </w:pPr>
    </w:p>
    <w:p w:rsidR="00340A9C" w:rsidRPr="00F30CCB" w:rsidRDefault="00340A9C">
      <w:pPr>
        <w:spacing w:line="360" w:lineRule="auto"/>
        <w:jc w:val="both"/>
        <w:rPr>
          <w:rFonts w:ascii="Times New Roman" w:hAnsi="Times New Roman" w:cs="Times New Roman"/>
          <w:b/>
          <w:sz w:val="28"/>
          <w:szCs w:val="28"/>
          <w:lang w:val="uk-UA"/>
        </w:rPr>
      </w:pPr>
    </w:p>
    <w:p w:rsidR="00340A9C" w:rsidRPr="00F30CCB" w:rsidRDefault="00340A9C">
      <w:pPr>
        <w:spacing w:line="360" w:lineRule="auto"/>
        <w:jc w:val="both"/>
        <w:rPr>
          <w:rFonts w:ascii="Times New Roman" w:hAnsi="Times New Roman" w:cs="Times New Roman"/>
          <w:b/>
          <w:sz w:val="28"/>
          <w:szCs w:val="28"/>
          <w:lang w:val="uk-UA"/>
        </w:rPr>
      </w:pPr>
    </w:p>
    <w:p w:rsidR="00340A9C" w:rsidRPr="00F30CCB" w:rsidRDefault="00340A9C">
      <w:pPr>
        <w:spacing w:line="360" w:lineRule="auto"/>
        <w:jc w:val="center"/>
        <w:rPr>
          <w:rFonts w:ascii="Times New Roman" w:hAnsi="Times New Roman" w:cs="Times New Roman"/>
          <w:b/>
          <w:sz w:val="28"/>
          <w:szCs w:val="28"/>
          <w:lang w:val="uk-UA"/>
        </w:rPr>
      </w:pPr>
    </w:p>
    <w:p w:rsidR="00340A9C" w:rsidRDefault="00D76929">
      <w:pPr>
        <w:spacing w:line="360" w:lineRule="auto"/>
        <w:jc w:val="center"/>
        <w:rPr>
          <w:rFonts w:ascii="Times New Roman" w:eastAsia="SimSun" w:hAnsi="Times New Roman" w:cs="Times New Roman"/>
          <w:sz w:val="32"/>
          <w:szCs w:val="32"/>
          <w:lang w:val="uk-UA"/>
        </w:rPr>
      </w:pPr>
      <w:r w:rsidRPr="00F30CCB">
        <w:rPr>
          <w:rFonts w:ascii="Times New Roman" w:hAnsi="Times New Roman" w:cs="Times New Roman"/>
          <w:b/>
          <w:sz w:val="32"/>
          <w:szCs w:val="32"/>
          <w:lang w:val="ru-RU"/>
        </w:rPr>
        <w:lastRenderedPageBreak/>
        <w:t>РОЗДІЛ</w:t>
      </w:r>
      <w:r>
        <w:rPr>
          <w:rFonts w:ascii="Times New Roman" w:hAnsi="Times New Roman" w:cs="Times New Roman"/>
          <w:b/>
          <w:sz w:val="32"/>
          <w:szCs w:val="32"/>
          <w:lang w:val="uk-UA"/>
        </w:rPr>
        <w:t xml:space="preserve"> 3.</w:t>
      </w:r>
      <w:r w:rsidRPr="00F30CCB">
        <w:rPr>
          <w:rFonts w:ascii="Times New Roman" w:hAnsi="Times New Roman" w:cs="Times New Roman"/>
          <w:b/>
          <w:sz w:val="32"/>
          <w:szCs w:val="32"/>
          <w:lang w:val="ru-RU"/>
        </w:rPr>
        <w:t xml:space="preserve"> </w:t>
      </w:r>
      <w:proofErr w:type="gramStart"/>
      <w:r>
        <w:rPr>
          <w:rFonts w:ascii="Times New Roman" w:hAnsi="Times New Roman" w:cs="Times New Roman"/>
          <w:b/>
          <w:sz w:val="32"/>
          <w:szCs w:val="32"/>
          <w:lang w:val="ru-RU"/>
        </w:rPr>
        <w:t>Б</w:t>
      </w:r>
      <w:proofErr w:type="gramEnd"/>
      <w:r w:rsidRPr="00F30CCB">
        <w:rPr>
          <w:rFonts w:ascii="Times New Roman" w:hAnsi="Times New Roman" w:cs="Times New Roman"/>
          <w:b/>
          <w:sz w:val="32"/>
          <w:szCs w:val="32"/>
          <w:lang w:val="ru-RU"/>
        </w:rPr>
        <w:t>іологічні особливості винограду та їх значення</w:t>
      </w:r>
    </w:p>
    <w:p w:rsidR="00340A9C" w:rsidRDefault="00D76929">
      <w:pPr>
        <w:spacing w:line="360" w:lineRule="auto"/>
        <w:ind w:firstLine="420"/>
        <w:jc w:val="both"/>
        <w:rPr>
          <w:rFonts w:ascii="Times New Roman" w:hAnsi="Times New Roman" w:cs="Times New Roman"/>
          <w:sz w:val="28"/>
          <w:szCs w:val="28"/>
          <w:lang w:val="uk-UA"/>
        </w:rPr>
      </w:pPr>
      <w:r w:rsidRPr="00F30CCB">
        <w:rPr>
          <w:rFonts w:ascii="Times New Roman" w:hAnsi="Times New Roman" w:cs="Times New Roman"/>
          <w:sz w:val="28"/>
          <w:szCs w:val="28"/>
          <w:lang w:val="ru-RU"/>
        </w:rPr>
        <w:t>Виноград одна із стародавніх квіткових рослин. Він був відомий на землі ще 55 млн. рокі</w:t>
      </w:r>
      <w:proofErr w:type="gramStart"/>
      <w:r w:rsidRPr="00F30CCB">
        <w:rPr>
          <w:rFonts w:ascii="Times New Roman" w:hAnsi="Times New Roman" w:cs="Times New Roman"/>
          <w:sz w:val="28"/>
          <w:szCs w:val="28"/>
          <w:lang w:val="ru-RU"/>
        </w:rPr>
        <w:t>в</w:t>
      </w:r>
      <w:proofErr w:type="gramEnd"/>
      <w:r w:rsidRPr="00F30CCB">
        <w:rPr>
          <w:rFonts w:ascii="Times New Roman" w:hAnsi="Times New Roman" w:cs="Times New Roman"/>
          <w:sz w:val="28"/>
          <w:szCs w:val="28"/>
          <w:lang w:val="ru-RU"/>
        </w:rPr>
        <w:t xml:space="preserve"> тому. Батьківщиною винограду є Мала Азія. </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Виноград належить до родини виноградових (</w:t>
      </w:r>
      <w:r>
        <w:rPr>
          <w:rFonts w:ascii="Times New Roman" w:hAnsi="Times New Roman" w:cs="Times New Roman"/>
          <w:sz w:val="28"/>
          <w:szCs w:val="28"/>
        </w:rPr>
        <w:t>Vitaceae</w:t>
      </w:r>
      <w:r w:rsidRPr="00F30CCB">
        <w:rPr>
          <w:rFonts w:ascii="Times New Roman" w:hAnsi="Times New Roman" w:cs="Times New Roman"/>
          <w:sz w:val="28"/>
          <w:szCs w:val="28"/>
          <w:lang w:val="ru-RU"/>
        </w:rPr>
        <w:t xml:space="preserve"> </w:t>
      </w:r>
      <w:r>
        <w:rPr>
          <w:rFonts w:ascii="Times New Roman" w:hAnsi="Times New Roman" w:cs="Times New Roman"/>
          <w:sz w:val="28"/>
          <w:szCs w:val="28"/>
        </w:rPr>
        <w:t>Juss</w:t>
      </w:r>
      <w:r w:rsidRPr="00F30CCB">
        <w:rPr>
          <w:rFonts w:ascii="Times New Roman" w:hAnsi="Times New Roman" w:cs="Times New Roman"/>
          <w:sz w:val="28"/>
          <w:szCs w:val="28"/>
          <w:lang w:val="ru-RU"/>
        </w:rPr>
        <w:t>), яка об’єднує 14 родів та 958 видів. Найбільш поширений рід</w:t>
      </w:r>
      <w:proofErr w:type="gramStart"/>
      <w:r w:rsidRPr="00F30CCB">
        <w:rPr>
          <w:rFonts w:ascii="Times New Roman" w:hAnsi="Times New Roman" w:cs="Times New Roman"/>
          <w:sz w:val="28"/>
          <w:szCs w:val="28"/>
          <w:lang w:val="ru-RU"/>
        </w:rPr>
        <w:t xml:space="preserve"> В</w:t>
      </w:r>
      <w:proofErr w:type="gramEnd"/>
      <w:r w:rsidRPr="00F30CCB">
        <w:rPr>
          <w:rFonts w:ascii="Times New Roman" w:hAnsi="Times New Roman" w:cs="Times New Roman"/>
          <w:sz w:val="28"/>
          <w:szCs w:val="28"/>
          <w:lang w:val="ru-RU"/>
        </w:rPr>
        <w:t>ітіс (</w:t>
      </w:r>
      <w:r>
        <w:rPr>
          <w:rFonts w:ascii="Times New Roman" w:hAnsi="Times New Roman" w:cs="Times New Roman"/>
          <w:sz w:val="28"/>
          <w:szCs w:val="28"/>
        </w:rPr>
        <w:t>Vitis</w:t>
      </w:r>
      <w:r w:rsidRPr="00F30CCB">
        <w:rPr>
          <w:rFonts w:ascii="Times New Roman" w:hAnsi="Times New Roman" w:cs="Times New Roman"/>
          <w:sz w:val="28"/>
          <w:szCs w:val="28"/>
          <w:lang w:val="ru-RU"/>
        </w:rPr>
        <w:t>), який об’єднує 70 видів. До цього роду належать майже всі вирощувані види винограду, проте на Україні як декоративну рослину широко використовують і п’ятилист</w:t>
      </w:r>
      <w:r>
        <w:rPr>
          <w:rFonts w:ascii="Times New Roman" w:hAnsi="Times New Roman" w:cs="Times New Roman"/>
          <w:sz w:val="28"/>
          <w:szCs w:val="28"/>
          <w:lang w:val="uk-UA"/>
        </w:rPr>
        <w:t xml:space="preserve">очковий </w:t>
      </w:r>
      <w:r w:rsidRPr="00F30CCB">
        <w:rPr>
          <w:rFonts w:ascii="Times New Roman" w:hAnsi="Times New Roman" w:cs="Times New Roman"/>
          <w:sz w:val="28"/>
          <w:szCs w:val="28"/>
          <w:lang w:val="ru-RU"/>
        </w:rPr>
        <w:t>виноград (</w:t>
      </w:r>
      <w:r>
        <w:rPr>
          <w:rFonts w:ascii="Times New Roman" w:hAnsi="Times New Roman" w:cs="Times New Roman"/>
          <w:sz w:val="28"/>
          <w:szCs w:val="28"/>
        </w:rPr>
        <w:t>Parthenocissus</w:t>
      </w:r>
      <w:r w:rsidRPr="00F30CCB">
        <w:rPr>
          <w:rFonts w:ascii="Times New Roman" w:hAnsi="Times New Roman" w:cs="Times New Roman"/>
          <w:sz w:val="28"/>
          <w:szCs w:val="28"/>
          <w:lang w:val="ru-RU"/>
        </w:rPr>
        <w:t xml:space="preserve"> </w:t>
      </w:r>
      <w:proofErr w:type="gramStart"/>
      <w:r>
        <w:rPr>
          <w:rFonts w:ascii="Times New Roman" w:hAnsi="Times New Roman" w:cs="Times New Roman"/>
          <w:sz w:val="28"/>
          <w:szCs w:val="28"/>
        </w:rPr>
        <w:t>quinguefolia</w:t>
      </w:r>
      <w:proofErr w:type="gramEnd"/>
      <w:r w:rsidRPr="00F30CCB">
        <w:rPr>
          <w:rFonts w:ascii="Times New Roman" w:hAnsi="Times New Roman" w:cs="Times New Roman"/>
          <w:sz w:val="28"/>
          <w:szCs w:val="28"/>
          <w:lang w:val="ru-RU"/>
        </w:rPr>
        <w:t>).</w:t>
      </w:r>
      <w:r>
        <w:rPr>
          <w:rFonts w:ascii="Times New Roman" w:hAnsi="Times New Roman" w:cs="Times New Roman"/>
          <w:sz w:val="28"/>
          <w:szCs w:val="28"/>
          <w:lang w:val="uk-UA"/>
        </w:rPr>
        <w:t xml:space="preserve"> </w:t>
      </w:r>
    </w:p>
    <w:p w:rsidR="00340A9C" w:rsidRDefault="00D76929">
      <w:pPr>
        <w:spacing w:line="360" w:lineRule="auto"/>
        <w:ind w:firstLine="420"/>
        <w:jc w:val="both"/>
        <w:rPr>
          <w:rFonts w:ascii="Times New Roman" w:hAnsi="Times New Roman" w:cs="Times New Roman"/>
          <w:sz w:val="28"/>
          <w:szCs w:val="28"/>
          <w:lang w:val="uk-UA"/>
        </w:rPr>
      </w:pPr>
      <w:r w:rsidRPr="00F30CCB">
        <w:rPr>
          <w:rFonts w:ascii="Times New Roman" w:hAnsi="Times New Roman" w:cs="Times New Roman"/>
          <w:sz w:val="28"/>
          <w:szCs w:val="28"/>
          <w:lang w:val="ru-RU"/>
        </w:rPr>
        <w:t>Всі рослини, які належать до роду</w:t>
      </w:r>
      <w:proofErr w:type="gramStart"/>
      <w:r w:rsidRPr="00F30CCB">
        <w:rPr>
          <w:rFonts w:ascii="Times New Roman" w:hAnsi="Times New Roman" w:cs="Times New Roman"/>
          <w:sz w:val="28"/>
          <w:szCs w:val="28"/>
          <w:lang w:val="ru-RU"/>
        </w:rPr>
        <w:t xml:space="preserve"> В</w:t>
      </w:r>
      <w:proofErr w:type="gramEnd"/>
      <w:r w:rsidRPr="00F30CCB">
        <w:rPr>
          <w:rFonts w:ascii="Times New Roman" w:hAnsi="Times New Roman" w:cs="Times New Roman"/>
          <w:sz w:val="28"/>
          <w:szCs w:val="28"/>
          <w:lang w:val="ru-RU"/>
        </w:rPr>
        <w:t xml:space="preserve">ітіс – </w:t>
      </w:r>
      <w:r w:rsidRPr="00F30CCB">
        <w:rPr>
          <w:rFonts w:ascii="Times New Roman" w:hAnsi="Times New Roman" w:cs="Times New Roman"/>
          <w:sz w:val="28"/>
          <w:szCs w:val="28"/>
          <w:lang w:val="ru-RU"/>
        </w:rPr>
        <w:t xml:space="preserve">багаторічні ліани, великі за розмірами. У дикому стані вони поширені у зонах </w:t>
      </w:r>
      <w:proofErr w:type="gramStart"/>
      <w:r w:rsidRPr="00F30CCB">
        <w:rPr>
          <w:rFonts w:ascii="Times New Roman" w:hAnsi="Times New Roman" w:cs="Times New Roman"/>
          <w:sz w:val="28"/>
          <w:szCs w:val="28"/>
          <w:lang w:val="ru-RU"/>
        </w:rPr>
        <w:t>П</w:t>
      </w:r>
      <w:proofErr w:type="gramEnd"/>
      <w:r w:rsidRPr="00F30CCB">
        <w:rPr>
          <w:rFonts w:ascii="Times New Roman" w:hAnsi="Times New Roman" w:cs="Times New Roman"/>
          <w:sz w:val="28"/>
          <w:szCs w:val="28"/>
          <w:lang w:val="ru-RU"/>
        </w:rPr>
        <w:t>івнічної півкулі з помірним та субтропічним кліматом. Ареал роду складається з трьох частин: європейсько-азіатський (1 вид), східноазіатський (40 видів) та американський (29 виді</w:t>
      </w:r>
      <w:r w:rsidRPr="00F30CCB">
        <w:rPr>
          <w:rFonts w:ascii="Times New Roman" w:hAnsi="Times New Roman" w:cs="Times New Roman"/>
          <w:sz w:val="28"/>
          <w:szCs w:val="28"/>
          <w:lang w:val="ru-RU"/>
        </w:rPr>
        <w:t xml:space="preserve">в). Вважають, що всі види мають одного спільного предка. </w:t>
      </w:r>
      <w:r>
        <w:rPr>
          <w:rFonts w:ascii="Times New Roman" w:hAnsi="Times New Roman" w:cs="Times New Roman"/>
          <w:sz w:val="28"/>
          <w:szCs w:val="28"/>
          <w:lang w:val="uk-UA"/>
        </w:rPr>
        <w:t xml:space="preserve"> </w:t>
      </w:r>
    </w:p>
    <w:p w:rsidR="00340A9C" w:rsidRPr="00F30CCB" w:rsidRDefault="00D76929">
      <w:pPr>
        <w:spacing w:line="360" w:lineRule="auto"/>
        <w:ind w:firstLine="420"/>
        <w:jc w:val="both"/>
        <w:rPr>
          <w:rFonts w:ascii="Times New Roman" w:hAnsi="Times New Roman" w:cs="Times New Roman"/>
          <w:sz w:val="28"/>
          <w:szCs w:val="28"/>
          <w:lang w:val="ru-RU"/>
        </w:rPr>
      </w:pPr>
      <w:r w:rsidRPr="00F30CCB">
        <w:rPr>
          <w:rFonts w:ascii="Times New Roman" w:hAnsi="Times New Roman" w:cs="Times New Roman"/>
          <w:sz w:val="28"/>
          <w:szCs w:val="28"/>
          <w:lang w:val="ru-RU"/>
        </w:rPr>
        <w:t>Серед видів роду</w:t>
      </w:r>
      <w:proofErr w:type="gramStart"/>
      <w:r w:rsidRPr="00F30CCB">
        <w:rPr>
          <w:rFonts w:ascii="Times New Roman" w:hAnsi="Times New Roman" w:cs="Times New Roman"/>
          <w:sz w:val="28"/>
          <w:szCs w:val="28"/>
          <w:lang w:val="ru-RU"/>
        </w:rPr>
        <w:t xml:space="preserve"> В</w:t>
      </w:r>
      <w:proofErr w:type="gramEnd"/>
      <w:r w:rsidRPr="00F30CCB">
        <w:rPr>
          <w:rFonts w:ascii="Times New Roman" w:hAnsi="Times New Roman" w:cs="Times New Roman"/>
          <w:sz w:val="28"/>
          <w:szCs w:val="28"/>
          <w:lang w:val="ru-RU"/>
        </w:rPr>
        <w:t xml:space="preserve">ітіс найбільш поширені </w:t>
      </w:r>
      <w:r>
        <w:rPr>
          <w:rFonts w:ascii="Times New Roman" w:hAnsi="Times New Roman" w:cs="Times New Roman"/>
          <w:sz w:val="28"/>
          <w:szCs w:val="28"/>
        </w:rPr>
        <w:t>V</w:t>
      </w:r>
      <w:r w:rsidRPr="00F30CCB">
        <w:rPr>
          <w:rFonts w:ascii="Times New Roman" w:hAnsi="Times New Roman" w:cs="Times New Roman"/>
          <w:sz w:val="28"/>
          <w:szCs w:val="28"/>
          <w:lang w:val="ru-RU"/>
        </w:rPr>
        <w:t>.</w:t>
      </w:r>
      <w:r>
        <w:rPr>
          <w:rFonts w:ascii="Times New Roman" w:hAnsi="Times New Roman" w:cs="Times New Roman"/>
          <w:sz w:val="28"/>
          <w:szCs w:val="28"/>
        </w:rPr>
        <w:t>vinifera</w:t>
      </w:r>
      <w:r w:rsidRPr="00F30CCB">
        <w:rPr>
          <w:rFonts w:ascii="Times New Roman" w:hAnsi="Times New Roman" w:cs="Times New Roman"/>
          <w:sz w:val="28"/>
          <w:szCs w:val="28"/>
          <w:lang w:val="ru-RU"/>
        </w:rPr>
        <w:t xml:space="preserve">, </w:t>
      </w:r>
      <w:r>
        <w:rPr>
          <w:rFonts w:ascii="Times New Roman" w:hAnsi="Times New Roman" w:cs="Times New Roman"/>
          <w:sz w:val="28"/>
          <w:szCs w:val="28"/>
        </w:rPr>
        <w:t>V</w:t>
      </w:r>
      <w:r w:rsidRPr="00F30CCB">
        <w:rPr>
          <w:rFonts w:ascii="Times New Roman" w:hAnsi="Times New Roman" w:cs="Times New Roman"/>
          <w:sz w:val="28"/>
          <w:szCs w:val="28"/>
          <w:lang w:val="ru-RU"/>
        </w:rPr>
        <w:t>.</w:t>
      </w:r>
      <w:r>
        <w:rPr>
          <w:rFonts w:ascii="Times New Roman" w:hAnsi="Times New Roman" w:cs="Times New Roman"/>
          <w:sz w:val="28"/>
          <w:szCs w:val="28"/>
          <w:lang w:val="uk-UA"/>
        </w:rPr>
        <w:t xml:space="preserve"> </w:t>
      </w:r>
      <w:r>
        <w:rPr>
          <w:rFonts w:ascii="Times New Roman" w:hAnsi="Times New Roman" w:cs="Times New Roman"/>
          <w:sz w:val="28"/>
          <w:szCs w:val="28"/>
        </w:rPr>
        <w:t>amurensis</w:t>
      </w:r>
      <w:r w:rsidRPr="00F30CCB">
        <w:rPr>
          <w:rFonts w:ascii="Times New Roman" w:hAnsi="Times New Roman" w:cs="Times New Roman"/>
          <w:sz w:val="28"/>
          <w:szCs w:val="28"/>
          <w:lang w:val="ru-RU"/>
        </w:rPr>
        <w:t xml:space="preserve">, </w:t>
      </w:r>
      <w:r>
        <w:rPr>
          <w:rFonts w:ascii="Times New Roman" w:hAnsi="Times New Roman" w:cs="Times New Roman"/>
          <w:sz w:val="28"/>
          <w:szCs w:val="28"/>
        </w:rPr>
        <w:t>V</w:t>
      </w:r>
      <w:r w:rsidRPr="00F30CCB">
        <w:rPr>
          <w:rFonts w:ascii="Times New Roman" w:hAnsi="Times New Roman" w:cs="Times New Roman"/>
          <w:sz w:val="28"/>
          <w:szCs w:val="28"/>
          <w:lang w:val="ru-RU"/>
        </w:rPr>
        <w:t>.</w:t>
      </w:r>
      <w:r>
        <w:rPr>
          <w:rFonts w:ascii="Times New Roman" w:hAnsi="Times New Roman" w:cs="Times New Roman"/>
          <w:sz w:val="28"/>
          <w:szCs w:val="28"/>
          <w:lang w:val="uk-UA"/>
        </w:rPr>
        <w:t xml:space="preserve"> </w:t>
      </w:r>
      <w:r>
        <w:rPr>
          <w:rFonts w:ascii="Times New Roman" w:hAnsi="Times New Roman" w:cs="Times New Roman"/>
          <w:sz w:val="28"/>
          <w:szCs w:val="28"/>
        </w:rPr>
        <w:t>labrusca</w:t>
      </w:r>
      <w:r w:rsidRPr="00F30CCB">
        <w:rPr>
          <w:rFonts w:ascii="Times New Roman" w:hAnsi="Times New Roman" w:cs="Times New Roman"/>
          <w:sz w:val="28"/>
          <w:szCs w:val="28"/>
          <w:lang w:val="ru-RU"/>
        </w:rPr>
        <w:t xml:space="preserve">, </w:t>
      </w:r>
      <w:r>
        <w:rPr>
          <w:rFonts w:ascii="Times New Roman" w:hAnsi="Times New Roman" w:cs="Times New Roman"/>
          <w:sz w:val="28"/>
          <w:szCs w:val="28"/>
        </w:rPr>
        <w:t>V</w:t>
      </w:r>
      <w:r w:rsidRPr="00F30CCB">
        <w:rPr>
          <w:rFonts w:ascii="Times New Roman" w:hAnsi="Times New Roman" w:cs="Times New Roman"/>
          <w:sz w:val="28"/>
          <w:szCs w:val="28"/>
          <w:lang w:val="ru-RU"/>
        </w:rPr>
        <w:t>.</w:t>
      </w:r>
      <w:r>
        <w:rPr>
          <w:rFonts w:ascii="Times New Roman" w:hAnsi="Times New Roman" w:cs="Times New Roman"/>
          <w:sz w:val="28"/>
          <w:szCs w:val="28"/>
          <w:lang w:val="uk-UA"/>
        </w:rPr>
        <w:t xml:space="preserve"> </w:t>
      </w:r>
      <w:r>
        <w:rPr>
          <w:rFonts w:ascii="Times New Roman" w:hAnsi="Times New Roman" w:cs="Times New Roman"/>
          <w:sz w:val="28"/>
          <w:szCs w:val="28"/>
        </w:rPr>
        <w:t>riparia</w:t>
      </w:r>
      <w:r w:rsidRPr="00F30CCB">
        <w:rPr>
          <w:rFonts w:ascii="Times New Roman" w:hAnsi="Times New Roman" w:cs="Times New Roman"/>
          <w:sz w:val="28"/>
          <w:szCs w:val="28"/>
          <w:lang w:val="ru-RU"/>
        </w:rPr>
        <w:t xml:space="preserve">, </w:t>
      </w:r>
      <w:r>
        <w:rPr>
          <w:rFonts w:ascii="Times New Roman" w:hAnsi="Times New Roman" w:cs="Times New Roman"/>
          <w:sz w:val="28"/>
          <w:szCs w:val="28"/>
        </w:rPr>
        <w:t>V</w:t>
      </w:r>
      <w:r w:rsidRPr="00F30CCB">
        <w:rPr>
          <w:rFonts w:ascii="Times New Roman" w:hAnsi="Times New Roman" w:cs="Times New Roman"/>
          <w:sz w:val="28"/>
          <w:szCs w:val="28"/>
          <w:lang w:val="ru-RU"/>
        </w:rPr>
        <w:t>.</w:t>
      </w:r>
      <w:r>
        <w:rPr>
          <w:rFonts w:ascii="Times New Roman" w:hAnsi="Times New Roman" w:cs="Times New Roman"/>
          <w:sz w:val="28"/>
          <w:szCs w:val="28"/>
          <w:lang w:val="uk-UA"/>
        </w:rPr>
        <w:t xml:space="preserve"> </w:t>
      </w:r>
      <w:r>
        <w:rPr>
          <w:rFonts w:ascii="Times New Roman" w:hAnsi="Times New Roman" w:cs="Times New Roman"/>
          <w:sz w:val="28"/>
          <w:szCs w:val="28"/>
        </w:rPr>
        <w:t>berlandieri</w:t>
      </w:r>
      <w:r w:rsidRPr="00F30CCB">
        <w:rPr>
          <w:rFonts w:ascii="Times New Roman" w:hAnsi="Times New Roman" w:cs="Times New Roman"/>
          <w:sz w:val="28"/>
          <w:szCs w:val="28"/>
          <w:lang w:val="ru-RU"/>
        </w:rPr>
        <w:t>.</w:t>
      </w:r>
    </w:p>
    <w:p w:rsidR="00340A9C" w:rsidRDefault="00D76929">
      <w:pPr>
        <w:spacing w:line="360" w:lineRule="auto"/>
        <w:ind w:firstLine="420"/>
        <w:jc w:val="both"/>
        <w:rPr>
          <w:rFonts w:ascii="Times New Roman" w:hAnsi="Times New Roman" w:cs="Times New Roman"/>
          <w:sz w:val="28"/>
          <w:szCs w:val="28"/>
          <w:lang w:val="uk-UA"/>
        </w:rPr>
      </w:pPr>
      <w:r w:rsidRPr="00F30CCB">
        <w:rPr>
          <w:rFonts w:ascii="Times New Roman" w:hAnsi="Times New Roman" w:cs="Times New Roman"/>
          <w:sz w:val="28"/>
          <w:szCs w:val="28"/>
          <w:lang w:val="ru-RU"/>
        </w:rPr>
        <w:t>До європейсько-азіатського виду (</w:t>
      </w:r>
      <w:r>
        <w:rPr>
          <w:rFonts w:ascii="Times New Roman" w:hAnsi="Times New Roman" w:cs="Times New Roman"/>
          <w:sz w:val="28"/>
          <w:szCs w:val="28"/>
        </w:rPr>
        <w:t>V</w:t>
      </w:r>
      <w:r w:rsidRPr="00F30CCB">
        <w:rPr>
          <w:rFonts w:ascii="Times New Roman" w:hAnsi="Times New Roman" w:cs="Times New Roman"/>
          <w:sz w:val="28"/>
          <w:szCs w:val="28"/>
          <w:lang w:val="ru-RU"/>
        </w:rPr>
        <w:t>.</w:t>
      </w:r>
      <w:r>
        <w:rPr>
          <w:rFonts w:ascii="Times New Roman" w:hAnsi="Times New Roman" w:cs="Times New Roman"/>
          <w:sz w:val="28"/>
          <w:szCs w:val="28"/>
        </w:rPr>
        <w:t>vinifera</w:t>
      </w:r>
      <w:r w:rsidRPr="00F30CCB">
        <w:rPr>
          <w:rFonts w:ascii="Times New Roman" w:hAnsi="Times New Roman" w:cs="Times New Roman"/>
          <w:sz w:val="28"/>
          <w:szCs w:val="28"/>
          <w:lang w:val="ru-RU"/>
        </w:rPr>
        <w:t xml:space="preserve">) належать усі вирощувані столові і </w:t>
      </w:r>
      <w:proofErr w:type="gramStart"/>
      <w:r w:rsidRPr="00F30CCB">
        <w:rPr>
          <w:rFonts w:ascii="Times New Roman" w:hAnsi="Times New Roman" w:cs="Times New Roman"/>
          <w:sz w:val="28"/>
          <w:szCs w:val="28"/>
          <w:lang w:val="ru-RU"/>
        </w:rPr>
        <w:t>техн</w:t>
      </w:r>
      <w:proofErr w:type="gramEnd"/>
      <w:r w:rsidRPr="00F30CCB">
        <w:rPr>
          <w:rFonts w:ascii="Times New Roman" w:hAnsi="Times New Roman" w:cs="Times New Roman"/>
          <w:sz w:val="28"/>
          <w:szCs w:val="28"/>
          <w:lang w:val="ru-RU"/>
        </w:rPr>
        <w:t>ічні с</w:t>
      </w:r>
      <w:r w:rsidRPr="00F30CCB">
        <w:rPr>
          <w:rFonts w:ascii="Times New Roman" w:hAnsi="Times New Roman" w:cs="Times New Roman"/>
          <w:sz w:val="28"/>
          <w:szCs w:val="28"/>
          <w:lang w:val="ru-RU"/>
        </w:rPr>
        <w:t>орти винограду. Вони дають високі врожаї якісних ягід, проте мають низьку морозостійкість, нестійкі до шкідникі</w:t>
      </w:r>
      <w:proofErr w:type="gramStart"/>
      <w:r w:rsidRPr="00F30CCB">
        <w:rPr>
          <w:rFonts w:ascii="Times New Roman" w:hAnsi="Times New Roman" w:cs="Times New Roman"/>
          <w:sz w:val="28"/>
          <w:szCs w:val="28"/>
          <w:lang w:val="ru-RU"/>
        </w:rPr>
        <w:t>в</w:t>
      </w:r>
      <w:proofErr w:type="gramEnd"/>
      <w:r w:rsidRPr="00F30CCB">
        <w:rPr>
          <w:rFonts w:ascii="Times New Roman" w:hAnsi="Times New Roman" w:cs="Times New Roman"/>
          <w:sz w:val="28"/>
          <w:szCs w:val="28"/>
          <w:lang w:val="ru-RU"/>
        </w:rPr>
        <w:t xml:space="preserve"> і хвороб. </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uk-UA"/>
        </w:rPr>
        <w:t>Амурський або уссурійський виноград (</w:t>
      </w:r>
      <w:r>
        <w:rPr>
          <w:rFonts w:ascii="Times New Roman" w:hAnsi="Times New Roman" w:cs="Times New Roman"/>
          <w:sz w:val="28"/>
          <w:szCs w:val="28"/>
        </w:rPr>
        <w:t>V</w:t>
      </w:r>
      <w:r w:rsidRPr="00F30CC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gramStart"/>
      <w:r>
        <w:rPr>
          <w:rFonts w:ascii="Times New Roman" w:hAnsi="Times New Roman" w:cs="Times New Roman"/>
          <w:sz w:val="28"/>
          <w:szCs w:val="28"/>
        </w:rPr>
        <w:t>amurensis</w:t>
      </w:r>
      <w:proofErr w:type="gramEnd"/>
      <w:r w:rsidRPr="00F30CCB">
        <w:rPr>
          <w:rFonts w:ascii="Times New Roman" w:hAnsi="Times New Roman" w:cs="Times New Roman"/>
          <w:sz w:val="28"/>
          <w:szCs w:val="28"/>
          <w:lang w:val="uk-UA"/>
        </w:rPr>
        <w:t>) характеризується високою морозостійкістю, але не стійкий до шкідників і хвороб, п</w:t>
      </w:r>
      <w:r w:rsidRPr="00F30CCB">
        <w:rPr>
          <w:rFonts w:ascii="Times New Roman" w:hAnsi="Times New Roman" w:cs="Times New Roman"/>
          <w:sz w:val="28"/>
          <w:szCs w:val="28"/>
          <w:lang w:val="uk-UA"/>
        </w:rPr>
        <w:t>огано вкорінюється і не переносить високого вмісту карбонатів у грунті.</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 xml:space="preserve">Цей вид винограду широко використовують селекціонери для виведення морозостійких сортів. </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 xml:space="preserve">Серед </w:t>
      </w:r>
      <w:proofErr w:type="gramStart"/>
      <w:r w:rsidRPr="00F30CCB">
        <w:rPr>
          <w:rFonts w:ascii="Times New Roman" w:hAnsi="Times New Roman" w:cs="Times New Roman"/>
          <w:sz w:val="28"/>
          <w:szCs w:val="28"/>
          <w:lang w:val="ru-RU"/>
        </w:rPr>
        <w:t>п</w:t>
      </w:r>
      <w:proofErr w:type="gramEnd"/>
      <w:r w:rsidRPr="00F30CCB">
        <w:rPr>
          <w:rFonts w:ascii="Times New Roman" w:hAnsi="Times New Roman" w:cs="Times New Roman"/>
          <w:sz w:val="28"/>
          <w:szCs w:val="28"/>
          <w:lang w:val="ru-RU"/>
        </w:rPr>
        <w:t xml:space="preserve">івнічно-американських видів винограду для одержання ягід вирощують лише </w:t>
      </w:r>
      <w:r>
        <w:rPr>
          <w:rFonts w:ascii="Times New Roman" w:hAnsi="Times New Roman" w:cs="Times New Roman"/>
          <w:sz w:val="28"/>
          <w:szCs w:val="28"/>
        </w:rPr>
        <w:t>V</w:t>
      </w:r>
      <w:r w:rsidRPr="00F30CCB">
        <w:rPr>
          <w:rFonts w:ascii="Times New Roman" w:hAnsi="Times New Roman" w:cs="Times New Roman"/>
          <w:sz w:val="28"/>
          <w:szCs w:val="28"/>
          <w:lang w:val="ru-RU"/>
        </w:rPr>
        <w:t>.</w:t>
      </w:r>
      <w:r>
        <w:rPr>
          <w:rFonts w:ascii="Times New Roman" w:hAnsi="Times New Roman" w:cs="Times New Roman"/>
          <w:sz w:val="28"/>
          <w:szCs w:val="28"/>
          <w:lang w:val="uk-UA"/>
        </w:rPr>
        <w:t xml:space="preserve"> </w:t>
      </w:r>
      <w:r>
        <w:rPr>
          <w:rFonts w:ascii="Times New Roman" w:hAnsi="Times New Roman" w:cs="Times New Roman"/>
          <w:sz w:val="28"/>
          <w:szCs w:val="28"/>
        </w:rPr>
        <w:t>labrusca</w:t>
      </w:r>
      <w:r w:rsidRPr="00F30CCB">
        <w:rPr>
          <w:rFonts w:ascii="Times New Roman" w:hAnsi="Times New Roman" w:cs="Times New Roman"/>
          <w:sz w:val="28"/>
          <w:szCs w:val="28"/>
          <w:lang w:val="ru-RU"/>
        </w:rPr>
        <w:t>. со</w:t>
      </w:r>
      <w:r w:rsidRPr="00F30CCB">
        <w:rPr>
          <w:rFonts w:ascii="Times New Roman" w:hAnsi="Times New Roman" w:cs="Times New Roman"/>
          <w:sz w:val="28"/>
          <w:szCs w:val="28"/>
          <w:lang w:val="ru-RU"/>
        </w:rPr>
        <w:t xml:space="preserve">рти, що належать до цього виду або створені за його участю, називають ізабельними. Вони характеризуються порівняно високою морозостійкістю, стійкістю проти мільдью, не переносять високого вмісту карбонатів </w:t>
      </w:r>
      <w:proofErr w:type="gramStart"/>
      <w:r w:rsidRPr="00F30CCB">
        <w:rPr>
          <w:rFonts w:ascii="Times New Roman" w:hAnsi="Times New Roman" w:cs="Times New Roman"/>
          <w:sz w:val="28"/>
          <w:szCs w:val="28"/>
          <w:lang w:val="ru-RU"/>
        </w:rPr>
        <w:t>в</w:t>
      </w:r>
      <w:proofErr w:type="gramEnd"/>
      <w:r w:rsidRPr="00F30CCB">
        <w:rPr>
          <w:rFonts w:ascii="Times New Roman" w:hAnsi="Times New Roman" w:cs="Times New Roman"/>
          <w:sz w:val="28"/>
          <w:szCs w:val="28"/>
          <w:lang w:val="ru-RU"/>
        </w:rPr>
        <w:t xml:space="preserve"> грунті. Такі види як </w:t>
      </w:r>
      <w:r>
        <w:rPr>
          <w:rFonts w:ascii="Times New Roman" w:hAnsi="Times New Roman" w:cs="Times New Roman"/>
          <w:sz w:val="28"/>
          <w:szCs w:val="28"/>
        </w:rPr>
        <w:t>V</w:t>
      </w:r>
      <w:r w:rsidRPr="00F30CCB">
        <w:rPr>
          <w:rFonts w:ascii="Times New Roman" w:hAnsi="Times New Roman" w:cs="Times New Roman"/>
          <w:sz w:val="28"/>
          <w:szCs w:val="28"/>
          <w:lang w:val="ru-RU"/>
        </w:rPr>
        <w:t>.</w:t>
      </w:r>
      <w:r>
        <w:rPr>
          <w:rFonts w:ascii="Times New Roman" w:hAnsi="Times New Roman" w:cs="Times New Roman"/>
          <w:sz w:val="28"/>
          <w:szCs w:val="28"/>
          <w:lang w:val="uk-UA"/>
        </w:rPr>
        <w:t xml:space="preserve"> </w:t>
      </w:r>
      <w:r>
        <w:rPr>
          <w:rFonts w:ascii="Times New Roman" w:hAnsi="Times New Roman" w:cs="Times New Roman"/>
          <w:sz w:val="28"/>
          <w:szCs w:val="28"/>
        </w:rPr>
        <w:t>riparia</w:t>
      </w:r>
      <w:r w:rsidRPr="00F30CCB">
        <w:rPr>
          <w:rFonts w:ascii="Times New Roman" w:hAnsi="Times New Roman" w:cs="Times New Roman"/>
          <w:sz w:val="28"/>
          <w:szCs w:val="28"/>
          <w:lang w:val="ru-RU"/>
        </w:rPr>
        <w:t xml:space="preserve">, </w:t>
      </w:r>
      <w:r>
        <w:rPr>
          <w:rFonts w:ascii="Times New Roman" w:hAnsi="Times New Roman" w:cs="Times New Roman"/>
          <w:sz w:val="28"/>
          <w:szCs w:val="28"/>
        </w:rPr>
        <w:t>V</w:t>
      </w:r>
      <w:r w:rsidRPr="00F30CCB">
        <w:rPr>
          <w:rFonts w:ascii="Times New Roman" w:hAnsi="Times New Roman" w:cs="Times New Roman"/>
          <w:sz w:val="28"/>
          <w:szCs w:val="28"/>
          <w:lang w:val="ru-RU"/>
        </w:rPr>
        <w:t>.</w:t>
      </w:r>
      <w:r>
        <w:rPr>
          <w:rFonts w:ascii="Times New Roman" w:hAnsi="Times New Roman" w:cs="Times New Roman"/>
          <w:sz w:val="28"/>
          <w:szCs w:val="28"/>
          <w:lang w:val="uk-UA"/>
        </w:rPr>
        <w:t xml:space="preserve"> </w:t>
      </w:r>
      <w:r>
        <w:rPr>
          <w:rFonts w:ascii="Times New Roman" w:hAnsi="Times New Roman" w:cs="Times New Roman"/>
          <w:sz w:val="28"/>
          <w:szCs w:val="28"/>
        </w:rPr>
        <w:t>rupestris</w:t>
      </w:r>
      <w:r w:rsidRPr="00F30CCB">
        <w:rPr>
          <w:rFonts w:ascii="Times New Roman" w:hAnsi="Times New Roman" w:cs="Times New Roman"/>
          <w:sz w:val="28"/>
          <w:szCs w:val="28"/>
          <w:lang w:val="ru-RU"/>
        </w:rPr>
        <w:t xml:space="preserve">, </w:t>
      </w:r>
      <w:r>
        <w:rPr>
          <w:rFonts w:ascii="Times New Roman" w:hAnsi="Times New Roman" w:cs="Times New Roman"/>
          <w:sz w:val="28"/>
          <w:szCs w:val="28"/>
        </w:rPr>
        <w:t>V</w:t>
      </w:r>
      <w:r w:rsidRPr="00F30CCB">
        <w:rPr>
          <w:rFonts w:ascii="Times New Roman" w:hAnsi="Times New Roman" w:cs="Times New Roman"/>
          <w:sz w:val="28"/>
          <w:szCs w:val="28"/>
          <w:lang w:val="ru-RU"/>
        </w:rPr>
        <w:t>.</w:t>
      </w:r>
      <w:r>
        <w:rPr>
          <w:rFonts w:ascii="Times New Roman" w:hAnsi="Times New Roman" w:cs="Times New Roman"/>
          <w:sz w:val="28"/>
          <w:szCs w:val="28"/>
          <w:lang w:val="uk-UA"/>
        </w:rPr>
        <w:t xml:space="preserve"> </w:t>
      </w:r>
      <w:proofErr w:type="gramStart"/>
      <w:r>
        <w:rPr>
          <w:rFonts w:ascii="Times New Roman" w:hAnsi="Times New Roman" w:cs="Times New Roman"/>
          <w:sz w:val="28"/>
          <w:szCs w:val="28"/>
        </w:rPr>
        <w:t>Berlandieri</w:t>
      </w:r>
      <w:r w:rsidRPr="00F30CCB">
        <w:rPr>
          <w:rFonts w:ascii="Times New Roman" w:hAnsi="Times New Roman" w:cs="Times New Roman"/>
          <w:sz w:val="28"/>
          <w:szCs w:val="28"/>
          <w:lang w:val="ru-RU"/>
        </w:rPr>
        <w:t>, дуже стійкі проти кореневої форми філоксери, грибкових хвороб, морозів, добре переносять підвищений вміст карбонатів у грунті.</w:t>
      </w:r>
      <w:proofErr w:type="gramEnd"/>
      <w:r w:rsidRPr="00F30CCB">
        <w:rPr>
          <w:rFonts w:ascii="Times New Roman" w:hAnsi="Times New Roman" w:cs="Times New Roman"/>
          <w:sz w:val="28"/>
          <w:szCs w:val="28"/>
          <w:lang w:val="ru-RU"/>
        </w:rPr>
        <w:t xml:space="preserve"> Використовується як філоксеростійкі </w:t>
      </w:r>
      <w:proofErr w:type="gramStart"/>
      <w:r w:rsidRPr="00F30CCB">
        <w:rPr>
          <w:rFonts w:ascii="Times New Roman" w:hAnsi="Times New Roman" w:cs="Times New Roman"/>
          <w:sz w:val="28"/>
          <w:szCs w:val="28"/>
          <w:lang w:val="ru-RU"/>
        </w:rPr>
        <w:t>п</w:t>
      </w:r>
      <w:proofErr w:type="gramEnd"/>
      <w:r w:rsidRPr="00F30CCB">
        <w:rPr>
          <w:rFonts w:ascii="Times New Roman" w:hAnsi="Times New Roman" w:cs="Times New Roman"/>
          <w:sz w:val="28"/>
          <w:szCs w:val="28"/>
          <w:lang w:val="ru-RU"/>
        </w:rPr>
        <w:t xml:space="preserve">ідщепи. </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 xml:space="preserve">За </w:t>
      </w:r>
      <w:r w:rsidRPr="00F30CCB">
        <w:rPr>
          <w:rFonts w:ascii="Times New Roman" w:hAnsi="Times New Roman" w:cs="Times New Roman"/>
          <w:sz w:val="28"/>
          <w:szCs w:val="28"/>
          <w:lang w:val="ru-RU"/>
        </w:rPr>
        <w:lastRenderedPageBreak/>
        <w:t>особливостями будови, росту і розвитку стебла виноград являє собо</w:t>
      </w:r>
      <w:r w:rsidRPr="00F30CCB">
        <w:rPr>
          <w:rFonts w:ascii="Times New Roman" w:hAnsi="Times New Roman" w:cs="Times New Roman"/>
          <w:sz w:val="28"/>
          <w:szCs w:val="28"/>
          <w:lang w:val="ru-RU"/>
        </w:rPr>
        <w:t xml:space="preserve">ю багаторічну деревоподібну </w:t>
      </w:r>
      <w:proofErr w:type="gramStart"/>
      <w:r w:rsidRPr="00F30CCB">
        <w:rPr>
          <w:rFonts w:ascii="Times New Roman" w:hAnsi="Times New Roman" w:cs="Times New Roman"/>
          <w:sz w:val="28"/>
          <w:szCs w:val="28"/>
          <w:lang w:val="ru-RU"/>
        </w:rPr>
        <w:t>ліану</w:t>
      </w:r>
      <w:proofErr w:type="gramEnd"/>
      <w:r w:rsidRPr="00F30CCB">
        <w:rPr>
          <w:rFonts w:ascii="Times New Roman" w:hAnsi="Times New Roman" w:cs="Times New Roman"/>
          <w:sz w:val="28"/>
          <w:szCs w:val="28"/>
          <w:lang w:val="ru-RU"/>
        </w:rPr>
        <w:t xml:space="preserve">. У природних умовах лісу виноград розвиває довгі (до 10-15 м) порівняно тонкі стовбури – ліани, оголені знизу на значній довжині. </w:t>
      </w:r>
      <w:proofErr w:type="gramStart"/>
      <w:r w:rsidRPr="00F30CCB">
        <w:rPr>
          <w:rFonts w:ascii="Times New Roman" w:hAnsi="Times New Roman" w:cs="Times New Roman"/>
          <w:sz w:val="28"/>
          <w:szCs w:val="28"/>
          <w:lang w:val="ru-RU"/>
        </w:rPr>
        <w:t>Ліана</w:t>
      </w:r>
      <w:proofErr w:type="gramEnd"/>
      <w:r w:rsidRPr="00F30CCB">
        <w:rPr>
          <w:rFonts w:ascii="Times New Roman" w:hAnsi="Times New Roman" w:cs="Times New Roman"/>
          <w:sz w:val="28"/>
          <w:szCs w:val="28"/>
          <w:lang w:val="ru-RU"/>
        </w:rPr>
        <w:t xml:space="preserve"> приймає форму, що відповідає опорі, на якій розміщуються пагони</w:t>
      </w:r>
      <w:r>
        <w:rPr>
          <w:rFonts w:ascii="Times New Roman" w:hAnsi="Times New Roman" w:cs="Times New Roman"/>
          <w:sz w:val="28"/>
          <w:szCs w:val="28"/>
          <w:lang w:val="uk-UA"/>
        </w:rPr>
        <w:t xml:space="preserve"> </w:t>
      </w:r>
      <w:r w:rsidRPr="00F30CCB">
        <w:rPr>
          <w:rFonts w:ascii="Times New Roman" w:eastAsia="SimSun" w:hAnsi="Times New Roman" w:cs="Times New Roman"/>
          <w:sz w:val="28"/>
          <w:szCs w:val="28"/>
          <w:lang w:val="ru-RU"/>
        </w:rPr>
        <w:t>[</w:t>
      </w:r>
      <w:r>
        <w:rPr>
          <w:rFonts w:ascii="Times New Roman" w:hAnsi="Times New Roman" w:cs="Times New Roman"/>
          <w:sz w:val="28"/>
          <w:szCs w:val="28"/>
          <w:lang w:val="uk-UA"/>
        </w:rPr>
        <w:t>7;8</w:t>
      </w:r>
      <w:r w:rsidRPr="00F30CCB">
        <w:rPr>
          <w:rFonts w:ascii="Times New Roman" w:eastAsia="SimSun" w:hAnsi="Times New Roman" w:cs="Times New Roman"/>
          <w:sz w:val="28"/>
          <w:szCs w:val="28"/>
          <w:lang w:val="ru-RU"/>
        </w:rPr>
        <w:t>]</w:t>
      </w:r>
      <w:r>
        <w:rPr>
          <w:rFonts w:ascii="Times New Roman" w:eastAsia="SimSun" w:hAnsi="Times New Roman" w:cs="Times New Roman"/>
          <w:sz w:val="28"/>
          <w:szCs w:val="28"/>
          <w:lang w:val="uk-UA"/>
        </w:rPr>
        <w:t>.</w:t>
      </w:r>
    </w:p>
    <w:p w:rsidR="00340A9C" w:rsidRDefault="00D76929">
      <w:pPr>
        <w:spacing w:line="360" w:lineRule="auto"/>
        <w:ind w:firstLine="420"/>
        <w:jc w:val="both"/>
        <w:rPr>
          <w:rFonts w:ascii="Times New Roman" w:hAnsi="Times New Roman" w:cs="Times New Roman"/>
          <w:sz w:val="28"/>
          <w:szCs w:val="28"/>
          <w:lang w:val="uk-UA"/>
        </w:rPr>
      </w:pPr>
      <w:r w:rsidRPr="00F30CCB">
        <w:rPr>
          <w:rFonts w:ascii="Times New Roman" w:hAnsi="Times New Roman" w:cs="Times New Roman"/>
          <w:sz w:val="28"/>
          <w:szCs w:val="28"/>
          <w:lang w:val="ru-RU"/>
        </w:rPr>
        <w:t>Розрізняють над</w:t>
      </w:r>
      <w:r w:rsidRPr="00F30CCB">
        <w:rPr>
          <w:rFonts w:ascii="Times New Roman" w:hAnsi="Times New Roman" w:cs="Times New Roman"/>
          <w:sz w:val="28"/>
          <w:szCs w:val="28"/>
          <w:lang w:val="ru-RU"/>
        </w:rPr>
        <w:t xml:space="preserve">земну і </w:t>
      </w:r>
      <w:proofErr w:type="gramStart"/>
      <w:r w:rsidRPr="00F30CCB">
        <w:rPr>
          <w:rFonts w:ascii="Times New Roman" w:hAnsi="Times New Roman" w:cs="Times New Roman"/>
          <w:sz w:val="28"/>
          <w:szCs w:val="28"/>
          <w:lang w:val="ru-RU"/>
        </w:rPr>
        <w:t>п</w:t>
      </w:r>
      <w:proofErr w:type="gramEnd"/>
      <w:r w:rsidRPr="00F30CCB">
        <w:rPr>
          <w:rFonts w:ascii="Times New Roman" w:hAnsi="Times New Roman" w:cs="Times New Roman"/>
          <w:sz w:val="28"/>
          <w:szCs w:val="28"/>
          <w:lang w:val="ru-RU"/>
        </w:rPr>
        <w:t xml:space="preserve">ідземну частини куща. Будова </w:t>
      </w:r>
      <w:proofErr w:type="gramStart"/>
      <w:r w:rsidRPr="00F30CCB">
        <w:rPr>
          <w:rFonts w:ascii="Times New Roman" w:hAnsi="Times New Roman" w:cs="Times New Roman"/>
          <w:sz w:val="28"/>
          <w:szCs w:val="28"/>
          <w:lang w:val="ru-RU"/>
        </w:rPr>
        <w:t>п</w:t>
      </w:r>
      <w:proofErr w:type="gramEnd"/>
      <w:r w:rsidRPr="00F30CCB">
        <w:rPr>
          <w:rFonts w:ascii="Times New Roman" w:hAnsi="Times New Roman" w:cs="Times New Roman"/>
          <w:sz w:val="28"/>
          <w:szCs w:val="28"/>
          <w:lang w:val="ru-RU"/>
        </w:rPr>
        <w:t xml:space="preserve">ідземної частини залежить від способу розмноження винограду. </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 xml:space="preserve">При насіннєвому розмноженні </w:t>
      </w:r>
      <w:proofErr w:type="gramStart"/>
      <w:r w:rsidRPr="00F30CCB">
        <w:rPr>
          <w:rFonts w:ascii="Times New Roman" w:hAnsi="Times New Roman" w:cs="Times New Roman"/>
          <w:sz w:val="28"/>
          <w:szCs w:val="28"/>
          <w:lang w:val="ru-RU"/>
        </w:rPr>
        <w:t>п</w:t>
      </w:r>
      <w:proofErr w:type="gramEnd"/>
      <w:r w:rsidRPr="00F30CCB">
        <w:rPr>
          <w:rFonts w:ascii="Times New Roman" w:hAnsi="Times New Roman" w:cs="Times New Roman"/>
          <w:sz w:val="28"/>
          <w:szCs w:val="28"/>
          <w:lang w:val="ru-RU"/>
        </w:rPr>
        <w:t xml:space="preserve">ідземна частина молодих сіянців є стрижневою кореневою системою. </w:t>
      </w:r>
      <w:proofErr w:type="gramStart"/>
      <w:r w:rsidRPr="00F30CCB">
        <w:rPr>
          <w:rFonts w:ascii="Times New Roman" w:hAnsi="Times New Roman" w:cs="Times New Roman"/>
          <w:sz w:val="28"/>
          <w:szCs w:val="28"/>
          <w:lang w:val="ru-RU"/>
        </w:rPr>
        <w:t>З</w:t>
      </w:r>
      <w:proofErr w:type="gramEnd"/>
      <w:r w:rsidRPr="00F30CCB">
        <w:rPr>
          <w:rFonts w:ascii="Times New Roman" w:hAnsi="Times New Roman" w:cs="Times New Roman"/>
          <w:sz w:val="28"/>
          <w:szCs w:val="28"/>
          <w:lang w:val="ru-RU"/>
        </w:rPr>
        <w:t xml:space="preserve"> віком стрижнева будова поступово втрачається і переходить у</w:t>
      </w:r>
      <w:r w:rsidRPr="00F30CCB">
        <w:rPr>
          <w:rFonts w:ascii="Times New Roman" w:hAnsi="Times New Roman" w:cs="Times New Roman"/>
          <w:sz w:val="28"/>
          <w:szCs w:val="28"/>
          <w:lang w:val="ru-RU"/>
        </w:rPr>
        <w:t xml:space="preserve"> мичкувату.</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 xml:space="preserve">При вегетативному розмноженні </w:t>
      </w:r>
      <w:proofErr w:type="gramStart"/>
      <w:r w:rsidRPr="00F30CCB">
        <w:rPr>
          <w:rFonts w:ascii="Times New Roman" w:hAnsi="Times New Roman" w:cs="Times New Roman"/>
          <w:sz w:val="28"/>
          <w:szCs w:val="28"/>
          <w:lang w:val="ru-RU"/>
        </w:rPr>
        <w:t>п</w:t>
      </w:r>
      <w:proofErr w:type="gramEnd"/>
      <w:r w:rsidRPr="00F30CCB">
        <w:rPr>
          <w:rFonts w:ascii="Times New Roman" w:hAnsi="Times New Roman" w:cs="Times New Roman"/>
          <w:sz w:val="28"/>
          <w:szCs w:val="28"/>
          <w:lang w:val="ru-RU"/>
        </w:rPr>
        <w:t xml:space="preserve">ідземна частина куща винограду складається з підземного штамба і адвентивних коренів, що відходять від нього. </w:t>
      </w:r>
      <w:proofErr w:type="gramStart"/>
      <w:r w:rsidRPr="00F30CCB">
        <w:rPr>
          <w:rFonts w:ascii="Times New Roman" w:hAnsi="Times New Roman" w:cs="Times New Roman"/>
          <w:sz w:val="28"/>
          <w:szCs w:val="28"/>
          <w:lang w:val="ru-RU"/>
        </w:rPr>
        <w:t>П</w:t>
      </w:r>
      <w:proofErr w:type="gramEnd"/>
      <w:r w:rsidRPr="00F30CCB">
        <w:rPr>
          <w:rFonts w:ascii="Times New Roman" w:hAnsi="Times New Roman" w:cs="Times New Roman"/>
          <w:sz w:val="28"/>
          <w:szCs w:val="28"/>
          <w:lang w:val="ru-RU"/>
        </w:rPr>
        <w:t>ідземний штамб має стеблове походження і формується з частини чубука сорту, який знаходиться в грунті.</w:t>
      </w:r>
      <w:r w:rsidRPr="00F30CCB">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 </w:t>
      </w:r>
    </w:p>
    <w:p w:rsidR="00340A9C" w:rsidRPr="00F30CCB" w:rsidRDefault="00D76929">
      <w:pPr>
        <w:spacing w:line="360" w:lineRule="auto"/>
        <w:ind w:firstLine="420"/>
        <w:jc w:val="both"/>
        <w:rPr>
          <w:rFonts w:ascii="Times New Roman" w:hAnsi="Times New Roman" w:cs="Times New Roman"/>
          <w:sz w:val="28"/>
          <w:szCs w:val="28"/>
          <w:lang w:val="ru-RU"/>
        </w:rPr>
      </w:pPr>
      <w:proofErr w:type="gramStart"/>
      <w:r w:rsidRPr="00F30CCB">
        <w:rPr>
          <w:rFonts w:ascii="Times New Roman" w:hAnsi="Times New Roman" w:cs="Times New Roman"/>
          <w:sz w:val="28"/>
          <w:szCs w:val="28"/>
          <w:lang w:val="ru-RU"/>
        </w:rPr>
        <w:t>У</w:t>
      </w:r>
      <w:proofErr w:type="gramEnd"/>
      <w:r w:rsidRPr="00F30CCB">
        <w:rPr>
          <w:rFonts w:ascii="Times New Roman" w:hAnsi="Times New Roman" w:cs="Times New Roman"/>
          <w:sz w:val="28"/>
          <w:szCs w:val="28"/>
          <w:lang w:val="ru-RU"/>
        </w:rPr>
        <w:t xml:space="preserve"> </w:t>
      </w:r>
      <w:proofErr w:type="gramStart"/>
      <w:r w:rsidRPr="00F30CCB">
        <w:rPr>
          <w:rFonts w:ascii="Times New Roman" w:hAnsi="Times New Roman" w:cs="Times New Roman"/>
          <w:sz w:val="28"/>
          <w:szCs w:val="28"/>
          <w:lang w:val="ru-RU"/>
        </w:rPr>
        <w:t>перш</w:t>
      </w:r>
      <w:proofErr w:type="gramEnd"/>
      <w:r w:rsidRPr="00F30CCB">
        <w:rPr>
          <w:rFonts w:ascii="Times New Roman" w:hAnsi="Times New Roman" w:cs="Times New Roman"/>
          <w:sz w:val="28"/>
          <w:szCs w:val="28"/>
          <w:lang w:val="ru-RU"/>
        </w:rPr>
        <w:t xml:space="preserve">і роки на чубуку, який укорінився, виникає 20-40 придаткових коренів. </w:t>
      </w:r>
      <w:r>
        <w:rPr>
          <w:rFonts w:ascii="Times New Roman" w:hAnsi="Times New Roman" w:cs="Times New Roman"/>
          <w:sz w:val="28"/>
          <w:szCs w:val="28"/>
        </w:rPr>
        <w:t xml:space="preserve">Але надалі їхнє число зменшується внаслідок часткового відмирання. </w:t>
      </w:r>
      <w:proofErr w:type="gramStart"/>
      <w:r w:rsidRPr="00F30CCB">
        <w:rPr>
          <w:rFonts w:ascii="Times New Roman" w:hAnsi="Times New Roman" w:cs="Times New Roman"/>
          <w:sz w:val="28"/>
          <w:szCs w:val="28"/>
          <w:lang w:val="ru-RU"/>
        </w:rPr>
        <w:t>На дорослих кущах звичайно залишається 10-12 коренів, які розгалужуються до 6-7 порядків. Вони охоплюють велик</w:t>
      </w:r>
      <w:r w:rsidRPr="00F30CCB">
        <w:rPr>
          <w:rFonts w:ascii="Times New Roman" w:hAnsi="Times New Roman" w:cs="Times New Roman"/>
          <w:sz w:val="28"/>
          <w:szCs w:val="28"/>
          <w:lang w:val="ru-RU"/>
        </w:rPr>
        <w:t>ий об’єм грунту і забезпечують нормальну життєдіяльність куща.</w:t>
      </w:r>
      <w:proofErr w:type="gramEnd"/>
      <w:r w:rsidRPr="00F30CCB">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 xml:space="preserve">У залежності від положення коренів на </w:t>
      </w:r>
      <w:proofErr w:type="gramStart"/>
      <w:r w:rsidRPr="00F30CCB">
        <w:rPr>
          <w:rFonts w:ascii="Times New Roman" w:hAnsi="Times New Roman" w:cs="Times New Roman"/>
          <w:sz w:val="28"/>
          <w:szCs w:val="28"/>
          <w:lang w:val="ru-RU"/>
        </w:rPr>
        <w:t>п</w:t>
      </w:r>
      <w:proofErr w:type="gramEnd"/>
      <w:r w:rsidRPr="00F30CCB">
        <w:rPr>
          <w:rFonts w:ascii="Times New Roman" w:hAnsi="Times New Roman" w:cs="Times New Roman"/>
          <w:sz w:val="28"/>
          <w:szCs w:val="28"/>
          <w:lang w:val="ru-RU"/>
        </w:rPr>
        <w:t xml:space="preserve">ідземному штамбі вони називаються по-різному. На нижньому кінці </w:t>
      </w:r>
      <w:proofErr w:type="gramStart"/>
      <w:r w:rsidRPr="00F30CCB">
        <w:rPr>
          <w:rFonts w:ascii="Times New Roman" w:hAnsi="Times New Roman" w:cs="Times New Roman"/>
          <w:sz w:val="28"/>
          <w:szCs w:val="28"/>
          <w:lang w:val="ru-RU"/>
        </w:rPr>
        <w:t>п</w:t>
      </w:r>
      <w:proofErr w:type="gramEnd"/>
      <w:r w:rsidRPr="00F30CCB">
        <w:rPr>
          <w:rFonts w:ascii="Times New Roman" w:hAnsi="Times New Roman" w:cs="Times New Roman"/>
          <w:sz w:val="28"/>
          <w:szCs w:val="28"/>
          <w:lang w:val="ru-RU"/>
        </w:rPr>
        <w:t>ідземного штамба, який називається п’яткою, формуються головні (основні, п’яткові) корен</w:t>
      </w:r>
      <w:r w:rsidRPr="00F30CCB">
        <w:rPr>
          <w:rFonts w:ascii="Times New Roman" w:hAnsi="Times New Roman" w:cs="Times New Roman"/>
          <w:sz w:val="28"/>
          <w:szCs w:val="28"/>
          <w:lang w:val="ru-RU"/>
        </w:rPr>
        <w:t>і, на вузлах у середній частині – середні (бічні) корені, а вгорі – поверхневі (росяні) корені. Поверхневі корені піддаються періодичному впливу посух, морозів і не можуть забезпечити надійного існування куща.</w:t>
      </w:r>
    </w:p>
    <w:p w:rsidR="00340A9C" w:rsidRPr="00F30CCB" w:rsidRDefault="00D76929">
      <w:pPr>
        <w:spacing w:line="360" w:lineRule="auto"/>
        <w:ind w:firstLine="420"/>
        <w:jc w:val="both"/>
        <w:rPr>
          <w:rFonts w:ascii="Times New Roman" w:hAnsi="Times New Roman" w:cs="Times New Roman"/>
          <w:sz w:val="28"/>
          <w:szCs w:val="28"/>
          <w:lang w:val="ru-RU"/>
        </w:rPr>
      </w:pPr>
      <w:r w:rsidRPr="00F30CCB">
        <w:rPr>
          <w:rFonts w:ascii="Times New Roman" w:hAnsi="Times New Roman" w:cs="Times New Roman"/>
          <w:sz w:val="28"/>
          <w:szCs w:val="28"/>
          <w:lang w:val="ru-RU"/>
        </w:rPr>
        <w:t xml:space="preserve">Будова надземної частини залежить від клімату </w:t>
      </w:r>
      <w:r w:rsidRPr="00F30CCB">
        <w:rPr>
          <w:rFonts w:ascii="Times New Roman" w:hAnsi="Times New Roman" w:cs="Times New Roman"/>
          <w:sz w:val="28"/>
          <w:szCs w:val="28"/>
          <w:lang w:val="ru-RU"/>
        </w:rPr>
        <w:t>і способу культури. У не</w:t>
      </w:r>
      <w:r>
        <w:rPr>
          <w:rFonts w:ascii="Times New Roman" w:hAnsi="Times New Roman" w:cs="Times New Roman"/>
          <w:sz w:val="28"/>
          <w:szCs w:val="28"/>
          <w:lang w:val="uk-UA"/>
        </w:rPr>
        <w:t>в</w:t>
      </w:r>
      <w:r w:rsidRPr="00F30CCB">
        <w:rPr>
          <w:rFonts w:ascii="Times New Roman" w:hAnsi="Times New Roman" w:cs="Times New Roman"/>
          <w:sz w:val="28"/>
          <w:szCs w:val="28"/>
          <w:lang w:val="ru-RU"/>
        </w:rPr>
        <w:t xml:space="preserve">кривній зоні формують надземний штамб. Штамб (надземний) – багаторічна стеблова </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 xml:space="preserve">частина куща від поверхні грунту до першого розгалуження. </w:t>
      </w:r>
    </w:p>
    <w:p w:rsidR="00340A9C" w:rsidRDefault="00D76929">
      <w:pPr>
        <w:spacing w:line="360" w:lineRule="auto"/>
        <w:ind w:firstLine="420"/>
        <w:jc w:val="both"/>
        <w:rPr>
          <w:rFonts w:ascii="Times New Roman" w:hAnsi="Times New Roman" w:cs="Times New Roman"/>
          <w:sz w:val="28"/>
          <w:szCs w:val="28"/>
          <w:lang w:val="uk-UA"/>
        </w:rPr>
      </w:pPr>
      <w:r w:rsidRPr="00F30CCB">
        <w:rPr>
          <w:rFonts w:ascii="Times New Roman" w:hAnsi="Times New Roman" w:cs="Times New Roman"/>
          <w:sz w:val="28"/>
          <w:szCs w:val="28"/>
          <w:lang w:val="ru-RU"/>
        </w:rPr>
        <w:t>Відповідно форми куща і висоти штамбу бувають виноградники низьк</w:t>
      </w:r>
      <w:proofErr w:type="gramStart"/>
      <w:r w:rsidRPr="00F30CCB">
        <w:rPr>
          <w:rFonts w:ascii="Times New Roman" w:hAnsi="Times New Roman" w:cs="Times New Roman"/>
          <w:sz w:val="28"/>
          <w:szCs w:val="28"/>
          <w:lang w:val="ru-RU"/>
        </w:rPr>
        <w:t>о-</w:t>
      </w:r>
      <w:proofErr w:type="gramEnd"/>
      <w:r w:rsidRPr="00F30CCB">
        <w:rPr>
          <w:rFonts w:ascii="Times New Roman" w:hAnsi="Times New Roman" w:cs="Times New Roman"/>
          <w:sz w:val="28"/>
          <w:szCs w:val="28"/>
          <w:lang w:val="ru-RU"/>
        </w:rPr>
        <w:t>, середньо-, і високоштам</w:t>
      </w:r>
      <w:r w:rsidRPr="00F30CCB">
        <w:rPr>
          <w:rFonts w:ascii="Times New Roman" w:hAnsi="Times New Roman" w:cs="Times New Roman"/>
          <w:sz w:val="28"/>
          <w:szCs w:val="28"/>
          <w:lang w:val="ru-RU"/>
        </w:rPr>
        <w:t xml:space="preserve">бовими. Як правило, штамб вертикальний, проте </w:t>
      </w:r>
      <w:r w:rsidRPr="00F30CCB">
        <w:rPr>
          <w:rFonts w:ascii="Times New Roman" w:hAnsi="Times New Roman" w:cs="Times New Roman"/>
          <w:sz w:val="28"/>
          <w:szCs w:val="28"/>
          <w:lang w:val="ru-RU"/>
        </w:rPr>
        <w:lastRenderedPageBreak/>
        <w:t>деякі форми мають похилий штамб</w:t>
      </w:r>
      <w:proofErr w:type="gramStart"/>
      <w:r w:rsidRPr="00F30CCB">
        <w:rPr>
          <w:rFonts w:ascii="Times New Roman" w:hAnsi="Times New Roman" w:cs="Times New Roman"/>
          <w:sz w:val="28"/>
          <w:szCs w:val="28"/>
          <w:lang w:val="ru-RU"/>
        </w:rPr>
        <w:t>.</w:t>
      </w:r>
      <w:proofErr w:type="gramEnd"/>
      <w:r w:rsidRPr="00F30CCB">
        <w:rPr>
          <w:rFonts w:ascii="Times New Roman" w:hAnsi="Times New Roman" w:cs="Times New Roman"/>
          <w:sz w:val="28"/>
          <w:szCs w:val="28"/>
          <w:lang w:val="ru-RU"/>
        </w:rPr>
        <w:t xml:space="preserve"> </w:t>
      </w:r>
      <w:r>
        <w:rPr>
          <w:rFonts w:ascii="Times New Roman" w:hAnsi="Times New Roman" w:cs="Times New Roman"/>
          <w:sz w:val="28"/>
          <w:szCs w:val="28"/>
        </w:rPr>
        <w:t>І</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 xml:space="preserve">оді кущі формують із двома штамбами та більше. </w:t>
      </w:r>
      <w:r>
        <w:rPr>
          <w:rFonts w:ascii="Times New Roman" w:hAnsi="Times New Roman" w:cs="Times New Roman"/>
          <w:sz w:val="28"/>
          <w:szCs w:val="28"/>
          <w:lang w:val="uk-UA"/>
        </w:rPr>
        <w:t xml:space="preserve"> </w:t>
      </w:r>
    </w:p>
    <w:p w:rsidR="00340A9C" w:rsidRDefault="00D76929">
      <w:pPr>
        <w:spacing w:line="360" w:lineRule="auto"/>
        <w:ind w:firstLine="420"/>
        <w:jc w:val="both"/>
        <w:rPr>
          <w:rFonts w:ascii="Times New Roman" w:hAnsi="Times New Roman" w:cs="Times New Roman"/>
          <w:sz w:val="28"/>
          <w:szCs w:val="28"/>
          <w:lang w:val="uk-UA"/>
        </w:rPr>
      </w:pPr>
      <w:r w:rsidRPr="00F30CCB">
        <w:rPr>
          <w:rFonts w:ascii="Times New Roman" w:hAnsi="Times New Roman" w:cs="Times New Roman"/>
          <w:sz w:val="28"/>
          <w:szCs w:val="28"/>
          <w:lang w:val="ru-RU"/>
        </w:rPr>
        <w:t>Форми кущів, у яких відсутній штамб, називають безштамбовими</w:t>
      </w:r>
      <w:r>
        <w:rPr>
          <w:rFonts w:ascii="Times New Roman" w:hAnsi="Times New Roman" w:cs="Times New Roman"/>
          <w:sz w:val="28"/>
          <w:szCs w:val="28"/>
          <w:lang w:val="uk-UA"/>
        </w:rPr>
        <w:t xml:space="preserve"> (Рис. 3.1).</w:t>
      </w:r>
    </w:p>
    <w:p w:rsidR="00340A9C" w:rsidRDefault="00340A9C">
      <w:pPr>
        <w:rPr>
          <w:lang w:val="uk-UA"/>
        </w:rPr>
      </w:pPr>
    </w:p>
    <w:p w:rsidR="00340A9C" w:rsidRDefault="00D76929">
      <w:pPr>
        <w:rPr>
          <w:lang w:val="uk-UA"/>
        </w:rPr>
      </w:pPr>
      <w:r>
        <w:rPr>
          <w:noProof/>
          <w:lang w:val="uk-UA" w:eastAsia="uk-UA"/>
        </w:rPr>
        <w:drawing>
          <wp:inline distT="0" distB="0" distL="114300" distR="114300">
            <wp:extent cx="5273040" cy="6125210"/>
            <wp:effectExtent l="0" t="0" r="3810" b="8890"/>
            <wp:docPr id="27" name="Изображение 27" descr="строение виноградного ку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27" descr="строение виноградного куста"/>
                    <pic:cNvPicPr>
                      <a:picLocks noChangeAspect="1"/>
                    </pic:cNvPicPr>
                  </pic:nvPicPr>
                  <pic:blipFill>
                    <a:blip r:embed="rId11"/>
                    <a:stretch>
                      <a:fillRect/>
                    </a:stretch>
                  </pic:blipFill>
                  <pic:spPr>
                    <a:xfrm>
                      <a:off x="0" y="0"/>
                      <a:ext cx="5273040" cy="6125210"/>
                    </a:xfrm>
                    <a:prstGeom prst="rect">
                      <a:avLst/>
                    </a:prstGeom>
                  </pic:spPr>
                </pic:pic>
              </a:graphicData>
            </a:graphic>
          </wp:inline>
        </w:drawing>
      </w:r>
    </w:p>
    <w:p w:rsidR="00340A9C" w:rsidRDefault="00340A9C">
      <w:pPr>
        <w:rPr>
          <w:lang w:val="uk-UA"/>
        </w:rPr>
      </w:pPr>
    </w:p>
    <w:p w:rsidR="00340A9C" w:rsidRPr="00F30CCB" w:rsidRDefault="00D76929">
      <w:pPr>
        <w:spacing w:line="360" w:lineRule="auto"/>
        <w:jc w:val="both"/>
        <w:rPr>
          <w:rFonts w:ascii="Times New Roman" w:hAnsi="Times New Roman" w:cs="Times New Roman"/>
          <w:sz w:val="28"/>
          <w:szCs w:val="28"/>
          <w:lang w:val="uk-UA"/>
        </w:rPr>
      </w:pPr>
      <w:r>
        <w:rPr>
          <w:rFonts w:ascii="Times New Roman" w:eastAsia="sans-serif" w:hAnsi="Times New Roman" w:cs="Times New Roman"/>
          <w:b/>
          <w:sz w:val="28"/>
          <w:szCs w:val="28"/>
          <w:shd w:val="clear" w:color="auto" w:fill="FFFFFF"/>
          <w:lang w:val="uk-UA"/>
        </w:rPr>
        <w:t xml:space="preserve">Рис. 3.1. </w:t>
      </w:r>
      <w:r w:rsidRPr="00F30CCB">
        <w:rPr>
          <w:rFonts w:ascii="Times New Roman" w:eastAsia="sans-serif" w:hAnsi="Times New Roman" w:cs="Times New Roman"/>
          <w:b/>
          <w:sz w:val="28"/>
          <w:szCs w:val="28"/>
          <w:shd w:val="clear" w:color="auto" w:fill="FFFFFF"/>
          <w:lang w:val="uk-UA"/>
        </w:rPr>
        <w:t xml:space="preserve">Структура виноградного куща </w:t>
      </w:r>
      <w:r w:rsidRPr="00F30CCB">
        <w:rPr>
          <w:rFonts w:ascii="Times New Roman" w:eastAsia="sans-serif" w:hAnsi="Times New Roman" w:cs="Times New Roman"/>
          <w:sz w:val="28"/>
          <w:szCs w:val="28"/>
          <w:shd w:val="clear" w:color="auto" w:fill="FFFFFF"/>
          <w:lang w:val="uk-UA"/>
        </w:rPr>
        <w:t xml:space="preserve">: 1 – п'яткові корені; 2 – підземний </w:t>
      </w:r>
      <w:r>
        <w:rPr>
          <w:rFonts w:ascii="Times New Roman" w:eastAsia="sans-serif" w:hAnsi="Times New Roman" w:cs="Times New Roman"/>
          <w:sz w:val="28"/>
          <w:szCs w:val="28"/>
          <w:shd w:val="clear" w:color="auto" w:fill="FFFFFF"/>
          <w:lang w:val="uk-UA"/>
        </w:rPr>
        <w:t>штамб</w:t>
      </w:r>
      <w:r w:rsidRPr="00F30CCB">
        <w:rPr>
          <w:rFonts w:ascii="Times New Roman" w:eastAsia="sans-serif" w:hAnsi="Times New Roman" w:cs="Times New Roman"/>
          <w:sz w:val="28"/>
          <w:szCs w:val="28"/>
          <w:shd w:val="clear" w:color="auto" w:fill="FFFFFF"/>
          <w:lang w:val="uk-UA"/>
        </w:rPr>
        <w:t>; 3 – рос</w:t>
      </w:r>
      <w:r>
        <w:rPr>
          <w:rFonts w:ascii="Times New Roman" w:eastAsia="sans-serif" w:hAnsi="Times New Roman" w:cs="Times New Roman"/>
          <w:sz w:val="28"/>
          <w:szCs w:val="28"/>
          <w:shd w:val="clear" w:color="auto" w:fill="FFFFFF"/>
          <w:lang w:val="uk-UA"/>
        </w:rPr>
        <w:t>яні</w:t>
      </w:r>
      <w:r w:rsidRPr="00F30CCB">
        <w:rPr>
          <w:rFonts w:ascii="Times New Roman" w:eastAsia="sans-serif" w:hAnsi="Times New Roman" w:cs="Times New Roman"/>
          <w:sz w:val="28"/>
          <w:szCs w:val="28"/>
          <w:shd w:val="clear" w:color="auto" w:fill="FFFFFF"/>
          <w:lang w:val="uk-UA"/>
        </w:rPr>
        <w:t xml:space="preserve"> (поверхневі) корені; 4 – голова куща; 5 – рукави; 6 – рі</w:t>
      </w:r>
      <w:r>
        <w:rPr>
          <w:rFonts w:ascii="Times New Roman" w:eastAsia="sans-serif" w:hAnsi="Times New Roman" w:cs="Times New Roman"/>
          <w:sz w:val="28"/>
          <w:szCs w:val="28"/>
          <w:shd w:val="clear" w:color="auto" w:fill="FFFFFF"/>
          <w:lang w:val="uk-UA"/>
        </w:rPr>
        <w:t>жок</w:t>
      </w:r>
      <w:r w:rsidRPr="00F30CCB">
        <w:rPr>
          <w:rFonts w:ascii="Times New Roman" w:eastAsia="sans-serif" w:hAnsi="Times New Roman" w:cs="Times New Roman"/>
          <w:sz w:val="28"/>
          <w:szCs w:val="28"/>
          <w:shd w:val="clear" w:color="auto" w:fill="FFFFFF"/>
          <w:lang w:val="uk-UA"/>
        </w:rPr>
        <w:t xml:space="preserve">; 7 – </w:t>
      </w:r>
      <w:r>
        <w:rPr>
          <w:rFonts w:ascii="Times New Roman" w:eastAsia="sans-serif" w:hAnsi="Times New Roman" w:cs="Times New Roman"/>
          <w:sz w:val="28"/>
          <w:szCs w:val="28"/>
          <w:shd w:val="clear" w:color="auto" w:fill="FFFFFF"/>
          <w:lang w:val="uk-UA"/>
        </w:rPr>
        <w:t xml:space="preserve">сучок </w:t>
      </w:r>
      <w:r w:rsidRPr="00F30CCB">
        <w:rPr>
          <w:rFonts w:ascii="Times New Roman" w:eastAsia="sans-serif" w:hAnsi="Times New Roman" w:cs="Times New Roman"/>
          <w:sz w:val="28"/>
          <w:szCs w:val="28"/>
          <w:shd w:val="clear" w:color="auto" w:fill="FFFFFF"/>
          <w:lang w:val="uk-UA"/>
        </w:rPr>
        <w:t>замі</w:t>
      </w:r>
      <w:r>
        <w:rPr>
          <w:rFonts w:ascii="Times New Roman" w:eastAsia="sans-serif" w:hAnsi="Times New Roman" w:cs="Times New Roman"/>
          <w:sz w:val="28"/>
          <w:szCs w:val="28"/>
          <w:shd w:val="clear" w:color="auto" w:fill="FFFFFF"/>
          <w:lang w:val="uk-UA"/>
        </w:rPr>
        <w:t>щення</w:t>
      </w:r>
      <w:r w:rsidRPr="00F30CCB">
        <w:rPr>
          <w:rFonts w:ascii="Times New Roman" w:eastAsia="sans-serif" w:hAnsi="Times New Roman" w:cs="Times New Roman"/>
          <w:sz w:val="28"/>
          <w:szCs w:val="28"/>
          <w:shd w:val="clear" w:color="auto" w:fill="FFFFFF"/>
          <w:lang w:val="uk-UA"/>
        </w:rPr>
        <w:t>; 8 – стріл</w:t>
      </w:r>
      <w:r>
        <w:rPr>
          <w:rFonts w:ascii="Times New Roman" w:eastAsia="sans-serif" w:hAnsi="Times New Roman" w:cs="Times New Roman"/>
          <w:sz w:val="28"/>
          <w:szCs w:val="28"/>
          <w:shd w:val="clear" w:color="auto" w:fill="FFFFFF"/>
          <w:lang w:val="uk-UA"/>
        </w:rPr>
        <w:t>к</w:t>
      </w:r>
      <w:r w:rsidRPr="00F30CCB">
        <w:rPr>
          <w:rFonts w:ascii="Times New Roman" w:eastAsia="sans-serif" w:hAnsi="Times New Roman" w:cs="Times New Roman"/>
          <w:sz w:val="28"/>
          <w:szCs w:val="28"/>
          <w:shd w:val="clear" w:color="auto" w:fill="FFFFFF"/>
          <w:lang w:val="uk-UA"/>
        </w:rPr>
        <w:t>а</w:t>
      </w:r>
      <w:r>
        <w:rPr>
          <w:rFonts w:ascii="Times New Roman" w:eastAsia="sans-serif" w:hAnsi="Times New Roman" w:cs="Times New Roman"/>
          <w:sz w:val="28"/>
          <w:szCs w:val="28"/>
          <w:shd w:val="clear" w:color="auto" w:fill="FFFFFF"/>
          <w:lang w:val="uk-UA"/>
        </w:rPr>
        <w:t xml:space="preserve"> </w:t>
      </w:r>
      <w:r w:rsidRPr="00F30CCB">
        <w:rPr>
          <w:rFonts w:ascii="Times New Roman" w:eastAsia="sans-serif" w:hAnsi="Times New Roman" w:cs="Times New Roman"/>
          <w:sz w:val="28"/>
          <w:szCs w:val="28"/>
          <w:shd w:val="clear" w:color="auto" w:fill="FFFFFF"/>
          <w:lang w:val="uk-UA"/>
        </w:rPr>
        <w:t>плодоно</w:t>
      </w:r>
      <w:r>
        <w:rPr>
          <w:rFonts w:ascii="Times New Roman" w:eastAsia="sans-serif" w:hAnsi="Times New Roman" w:cs="Times New Roman"/>
          <w:sz w:val="28"/>
          <w:szCs w:val="28"/>
          <w:shd w:val="clear" w:color="auto" w:fill="FFFFFF"/>
          <w:lang w:val="uk-UA"/>
        </w:rPr>
        <w:t>шення</w:t>
      </w:r>
      <w:r w:rsidRPr="00F30CCB">
        <w:rPr>
          <w:rFonts w:ascii="Times New Roman" w:eastAsia="sans-serif" w:hAnsi="Times New Roman" w:cs="Times New Roman"/>
          <w:sz w:val="28"/>
          <w:szCs w:val="28"/>
          <w:shd w:val="clear" w:color="auto" w:fill="FFFFFF"/>
          <w:lang w:val="uk-UA"/>
        </w:rPr>
        <w:t>; 9 – однорічні пагони</w:t>
      </w:r>
      <w:r>
        <w:rPr>
          <w:rFonts w:ascii="Times New Roman" w:eastAsia="sans-serif" w:hAnsi="Times New Roman" w:cs="Times New Roman"/>
          <w:sz w:val="28"/>
          <w:szCs w:val="28"/>
          <w:shd w:val="clear" w:color="auto" w:fill="FFFFFF"/>
          <w:lang w:val="uk-UA"/>
        </w:rPr>
        <w:t xml:space="preserve"> (лози)</w:t>
      </w:r>
      <w:r w:rsidRPr="00F30CCB">
        <w:rPr>
          <w:rFonts w:ascii="Times New Roman" w:eastAsia="sans-serif" w:hAnsi="Times New Roman" w:cs="Times New Roman"/>
          <w:sz w:val="28"/>
          <w:szCs w:val="28"/>
          <w:shd w:val="clear" w:color="auto" w:fill="FFFFFF"/>
          <w:lang w:val="uk-UA"/>
        </w:rPr>
        <w:t xml:space="preserve">; 10 – </w:t>
      </w:r>
      <w:r>
        <w:rPr>
          <w:rFonts w:ascii="Times New Roman" w:eastAsia="sans-serif" w:hAnsi="Times New Roman" w:cs="Times New Roman"/>
          <w:sz w:val="28"/>
          <w:szCs w:val="28"/>
          <w:shd w:val="clear" w:color="auto" w:fill="FFFFFF"/>
          <w:lang w:val="uk-UA"/>
        </w:rPr>
        <w:t xml:space="preserve">поросльовий </w:t>
      </w:r>
      <w:r w:rsidRPr="00F30CCB">
        <w:rPr>
          <w:rFonts w:ascii="Times New Roman" w:eastAsia="sans-serif" w:hAnsi="Times New Roman" w:cs="Times New Roman"/>
          <w:sz w:val="28"/>
          <w:szCs w:val="28"/>
          <w:shd w:val="clear" w:color="auto" w:fill="FFFFFF"/>
          <w:lang w:val="uk-UA"/>
        </w:rPr>
        <w:t>паг</w:t>
      </w:r>
      <w:r>
        <w:rPr>
          <w:rFonts w:ascii="Times New Roman" w:eastAsia="sans-serif" w:hAnsi="Times New Roman" w:cs="Times New Roman"/>
          <w:sz w:val="28"/>
          <w:szCs w:val="28"/>
          <w:shd w:val="clear" w:color="auto" w:fill="FFFFFF"/>
          <w:lang w:val="uk-UA"/>
        </w:rPr>
        <w:t>і</w:t>
      </w:r>
      <w:r w:rsidRPr="00F30CCB">
        <w:rPr>
          <w:rFonts w:ascii="Times New Roman" w:eastAsia="sans-serif" w:hAnsi="Times New Roman" w:cs="Times New Roman"/>
          <w:sz w:val="28"/>
          <w:szCs w:val="28"/>
          <w:shd w:val="clear" w:color="auto" w:fill="FFFFFF"/>
          <w:lang w:val="uk-UA"/>
        </w:rPr>
        <w:t xml:space="preserve">н; 11 – плодова ланка; 12 – </w:t>
      </w:r>
      <w:r>
        <w:rPr>
          <w:rFonts w:ascii="Times New Roman" w:eastAsia="sans-serif" w:hAnsi="Times New Roman" w:cs="Times New Roman"/>
          <w:sz w:val="28"/>
          <w:szCs w:val="28"/>
          <w:shd w:val="clear" w:color="auto" w:fill="FFFFFF"/>
          <w:lang w:val="uk-UA"/>
        </w:rPr>
        <w:t>безплідний</w:t>
      </w:r>
      <w:r w:rsidRPr="00F30CCB">
        <w:rPr>
          <w:rFonts w:ascii="Times New Roman" w:eastAsia="sans-serif" w:hAnsi="Times New Roman" w:cs="Times New Roman"/>
          <w:sz w:val="28"/>
          <w:szCs w:val="28"/>
          <w:shd w:val="clear" w:color="auto" w:fill="FFFFFF"/>
          <w:lang w:val="uk-UA"/>
        </w:rPr>
        <w:t xml:space="preserve"> паг</w:t>
      </w:r>
      <w:r>
        <w:rPr>
          <w:rFonts w:ascii="Times New Roman" w:eastAsia="sans-serif" w:hAnsi="Times New Roman" w:cs="Times New Roman"/>
          <w:sz w:val="28"/>
          <w:szCs w:val="28"/>
          <w:shd w:val="clear" w:color="auto" w:fill="FFFFFF"/>
          <w:lang w:val="uk-UA"/>
        </w:rPr>
        <w:t>і</w:t>
      </w:r>
      <w:r w:rsidRPr="00F30CCB">
        <w:rPr>
          <w:rFonts w:ascii="Times New Roman" w:eastAsia="sans-serif" w:hAnsi="Times New Roman" w:cs="Times New Roman"/>
          <w:sz w:val="28"/>
          <w:szCs w:val="28"/>
          <w:shd w:val="clear" w:color="auto" w:fill="FFFFFF"/>
          <w:lang w:val="uk-UA"/>
        </w:rPr>
        <w:t>н; 13 – плодо</w:t>
      </w:r>
      <w:r>
        <w:rPr>
          <w:rFonts w:ascii="Times New Roman" w:eastAsia="sans-serif" w:hAnsi="Times New Roman" w:cs="Times New Roman"/>
          <w:sz w:val="28"/>
          <w:szCs w:val="28"/>
          <w:shd w:val="clear" w:color="auto" w:fill="FFFFFF"/>
          <w:lang w:val="uk-UA"/>
        </w:rPr>
        <w:t>носні</w:t>
      </w:r>
      <w:r w:rsidRPr="00F30CCB">
        <w:rPr>
          <w:rFonts w:ascii="Times New Roman" w:eastAsia="sans-serif" w:hAnsi="Times New Roman" w:cs="Times New Roman"/>
          <w:sz w:val="28"/>
          <w:szCs w:val="28"/>
          <w:shd w:val="clear" w:color="auto" w:fill="FFFFFF"/>
          <w:lang w:val="uk-UA"/>
        </w:rPr>
        <w:t xml:space="preserve"> пагони; 14 – пасинок</w:t>
      </w:r>
      <w:r w:rsidRPr="00F30CCB">
        <w:rPr>
          <w:rFonts w:ascii="Times New Roman" w:hAnsi="Times New Roman" w:cs="Times New Roman"/>
          <w:sz w:val="28"/>
          <w:szCs w:val="28"/>
          <w:lang w:val="uk-UA"/>
        </w:rPr>
        <w:t xml:space="preserve"> </w:t>
      </w:r>
    </w:p>
    <w:p w:rsidR="00340A9C" w:rsidRPr="00F30CCB" w:rsidRDefault="00D76929">
      <w:pPr>
        <w:spacing w:line="360" w:lineRule="auto"/>
        <w:ind w:firstLine="420"/>
        <w:jc w:val="both"/>
        <w:rPr>
          <w:rFonts w:ascii="Times New Roman" w:hAnsi="Times New Roman" w:cs="Times New Roman"/>
          <w:sz w:val="28"/>
          <w:szCs w:val="28"/>
          <w:lang w:val="uk-UA"/>
        </w:rPr>
      </w:pPr>
      <w:r w:rsidRPr="00F30CCB">
        <w:rPr>
          <w:rFonts w:ascii="Times New Roman" w:hAnsi="Times New Roman" w:cs="Times New Roman"/>
          <w:sz w:val="28"/>
          <w:szCs w:val="28"/>
          <w:lang w:val="ru-RU"/>
        </w:rPr>
        <w:lastRenderedPageBreak/>
        <w:t xml:space="preserve">Використовуються такі форми в укривній зоні для зручності укриття їх землею від морозів. Рукави – основні багаторічні відгалуження, що відходять від </w:t>
      </w:r>
      <w:proofErr w:type="gramStart"/>
      <w:r w:rsidRPr="00F30CCB">
        <w:rPr>
          <w:rFonts w:ascii="Times New Roman" w:hAnsi="Times New Roman" w:cs="Times New Roman"/>
          <w:sz w:val="28"/>
          <w:szCs w:val="28"/>
          <w:lang w:val="ru-RU"/>
        </w:rPr>
        <w:t>п</w:t>
      </w:r>
      <w:proofErr w:type="gramEnd"/>
      <w:r w:rsidRPr="00F30CCB">
        <w:rPr>
          <w:rFonts w:ascii="Times New Roman" w:hAnsi="Times New Roman" w:cs="Times New Roman"/>
          <w:sz w:val="28"/>
          <w:szCs w:val="28"/>
          <w:lang w:val="ru-RU"/>
        </w:rPr>
        <w:t xml:space="preserve">ідземного і надземного штамба. Рукави можуть бути </w:t>
      </w:r>
      <w:proofErr w:type="gramStart"/>
      <w:r w:rsidRPr="00F30CCB">
        <w:rPr>
          <w:rFonts w:ascii="Times New Roman" w:hAnsi="Times New Roman" w:cs="Times New Roman"/>
          <w:sz w:val="28"/>
          <w:szCs w:val="28"/>
          <w:lang w:val="ru-RU"/>
        </w:rPr>
        <w:t>р</w:t>
      </w:r>
      <w:proofErr w:type="gramEnd"/>
      <w:r w:rsidRPr="00F30CCB">
        <w:rPr>
          <w:rFonts w:ascii="Times New Roman" w:hAnsi="Times New Roman" w:cs="Times New Roman"/>
          <w:sz w:val="28"/>
          <w:szCs w:val="28"/>
          <w:lang w:val="ru-RU"/>
        </w:rPr>
        <w:t>ізної товщини,</w:t>
      </w:r>
      <w:r w:rsidRPr="00F30CCB">
        <w:rPr>
          <w:rFonts w:ascii="Times New Roman" w:hAnsi="Times New Roman" w:cs="Times New Roman"/>
          <w:sz w:val="28"/>
          <w:szCs w:val="28"/>
          <w:lang w:val="ru-RU"/>
        </w:rPr>
        <w:t xml:space="preserve"> довжини і розташовуватися похило, горизонтально або вертикально відносно поверхні грунту. Якщо рукав має постійну довжину, то він називається плечем. </w:t>
      </w:r>
      <w:r>
        <w:rPr>
          <w:rFonts w:ascii="Times New Roman" w:hAnsi="Times New Roman" w:cs="Times New Roman"/>
          <w:sz w:val="28"/>
          <w:szCs w:val="28"/>
          <w:lang w:val="uk-UA"/>
        </w:rPr>
        <w:t xml:space="preserve"> </w:t>
      </w:r>
      <w:proofErr w:type="gramStart"/>
      <w:r w:rsidRPr="00F30CCB">
        <w:rPr>
          <w:rFonts w:ascii="Times New Roman" w:hAnsi="Times New Roman" w:cs="Times New Roman"/>
          <w:sz w:val="28"/>
          <w:szCs w:val="28"/>
          <w:lang w:val="ru-RU"/>
        </w:rPr>
        <w:t>Р</w:t>
      </w:r>
      <w:proofErr w:type="gramEnd"/>
      <w:r w:rsidRPr="00F30CCB">
        <w:rPr>
          <w:rFonts w:ascii="Times New Roman" w:hAnsi="Times New Roman" w:cs="Times New Roman"/>
          <w:sz w:val="28"/>
          <w:szCs w:val="28"/>
          <w:lang w:val="ru-RU"/>
        </w:rPr>
        <w:t>іжок – короткий дворічний або багаторічний пагін, що несе навантаження у вигляді сучків, стрілок або лі</w:t>
      </w:r>
      <w:r w:rsidRPr="00F30CCB">
        <w:rPr>
          <w:rFonts w:ascii="Times New Roman" w:hAnsi="Times New Roman" w:cs="Times New Roman"/>
          <w:sz w:val="28"/>
          <w:szCs w:val="28"/>
          <w:lang w:val="ru-RU"/>
        </w:rPr>
        <w:t xml:space="preserve">з плодоношення. На плечах </w:t>
      </w:r>
      <w:proofErr w:type="gramStart"/>
      <w:r w:rsidRPr="00F30CCB">
        <w:rPr>
          <w:rFonts w:ascii="Times New Roman" w:hAnsi="Times New Roman" w:cs="Times New Roman"/>
          <w:sz w:val="28"/>
          <w:szCs w:val="28"/>
          <w:lang w:val="ru-RU"/>
        </w:rPr>
        <w:t>р</w:t>
      </w:r>
      <w:proofErr w:type="gramEnd"/>
      <w:r w:rsidRPr="00F30CCB">
        <w:rPr>
          <w:rFonts w:ascii="Times New Roman" w:hAnsi="Times New Roman" w:cs="Times New Roman"/>
          <w:sz w:val="28"/>
          <w:szCs w:val="28"/>
          <w:lang w:val="ru-RU"/>
        </w:rPr>
        <w:t xml:space="preserve">іжки розташовуються через визначені проміжки. </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 xml:space="preserve">Лоза плодоношення – однолітній визрілий пагін, що </w:t>
      </w:r>
      <w:proofErr w:type="gramStart"/>
      <w:r w:rsidRPr="00F30CCB">
        <w:rPr>
          <w:rFonts w:ascii="Times New Roman" w:hAnsi="Times New Roman" w:cs="Times New Roman"/>
          <w:sz w:val="28"/>
          <w:szCs w:val="28"/>
          <w:lang w:val="ru-RU"/>
        </w:rPr>
        <w:t>обр</w:t>
      </w:r>
      <w:proofErr w:type="gramEnd"/>
      <w:r w:rsidRPr="00F30CCB">
        <w:rPr>
          <w:rFonts w:ascii="Times New Roman" w:hAnsi="Times New Roman" w:cs="Times New Roman"/>
          <w:sz w:val="28"/>
          <w:szCs w:val="28"/>
          <w:lang w:val="ru-RU"/>
        </w:rPr>
        <w:t>ізано на 8 і більше вічок.</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uk-UA"/>
        </w:rPr>
        <w:t xml:space="preserve">Однолітній пагін, який обрізаний на 5-7 вічок, називається стрілкою. </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uk-UA"/>
        </w:rPr>
        <w:t>Сучок – це також однолітній визр</w:t>
      </w:r>
      <w:r w:rsidRPr="00F30CCB">
        <w:rPr>
          <w:rFonts w:ascii="Times New Roman" w:hAnsi="Times New Roman" w:cs="Times New Roman"/>
          <w:sz w:val="28"/>
          <w:szCs w:val="28"/>
          <w:lang w:val="uk-UA"/>
        </w:rPr>
        <w:t>ілий пагін, що обрізаний на 1-4 вічка.</w:t>
      </w:r>
    </w:p>
    <w:p w:rsidR="00340A9C" w:rsidRPr="00F30CCB" w:rsidRDefault="00D76929">
      <w:pPr>
        <w:spacing w:line="360" w:lineRule="auto"/>
        <w:ind w:firstLine="420"/>
        <w:jc w:val="both"/>
        <w:rPr>
          <w:rFonts w:ascii="Times New Roman" w:hAnsi="Times New Roman" w:cs="Times New Roman"/>
          <w:sz w:val="28"/>
          <w:szCs w:val="28"/>
          <w:lang w:val="ru-RU"/>
        </w:rPr>
      </w:pPr>
      <w:r w:rsidRPr="00F30CCB">
        <w:rPr>
          <w:rFonts w:ascii="Times New Roman" w:hAnsi="Times New Roman" w:cs="Times New Roman"/>
          <w:sz w:val="28"/>
          <w:szCs w:val="28"/>
          <w:lang w:val="ru-RU"/>
        </w:rPr>
        <w:t xml:space="preserve">Плодова ланка – це сполучення на одному </w:t>
      </w:r>
      <w:proofErr w:type="gramStart"/>
      <w:r w:rsidRPr="00F30CCB">
        <w:rPr>
          <w:rFonts w:ascii="Times New Roman" w:hAnsi="Times New Roman" w:cs="Times New Roman"/>
          <w:sz w:val="28"/>
          <w:szCs w:val="28"/>
          <w:lang w:val="ru-RU"/>
        </w:rPr>
        <w:t>р</w:t>
      </w:r>
      <w:proofErr w:type="gramEnd"/>
      <w:r w:rsidRPr="00F30CCB">
        <w:rPr>
          <w:rFonts w:ascii="Times New Roman" w:hAnsi="Times New Roman" w:cs="Times New Roman"/>
          <w:sz w:val="28"/>
          <w:szCs w:val="28"/>
          <w:lang w:val="ru-RU"/>
        </w:rPr>
        <w:t xml:space="preserve">іжку лози плодоношення або стрілки і розташованого нижче сучка, що у цьому випадку буде називатися сучком заміщення. Така плодова ланка називається простою. </w:t>
      </w:r>
    </w:p>
    <w:p w:rsidR="00340A9C" w:rsidRPr="00F30CCB" w:rsidRDefault="00D76929">
      <w:pPr>
        <w:spacing w:line="360" w:lineRule="auto"/>
        <w:ind w:firstLine="420"/>
        <w:jc w:val="both"/>
        <w:rPr>
          <w:rFonts w:ascii="Times New Roman" w:hAnsi="Times New Roman" w:cs="Times New Roman"/>
          <w:sz w:val="28"/>
          <w:szCs w:val="28"/>
          <w:lang w:val="ru-RU"/>
        </w:rPr>
      </w:pPr>
      <w:r w:rsidRPr="00F30CCB">
        <w:rPr>
          <w:rFonts w:ascii="Times New Roman" w:hAnsi="Times New Roman" w:cs="Times New Roman"/>
          <w:sz w:val="28"/>
          <w:szCs w:val="28"/>
          <w:lang w:val="ru-RU"/>
        </w:rPr>
        <w:t>На вузлах однолітн</w:t>
      </w:r>
      <w:r w:rsidRPr="00F30CCB">
        <w:rPr>
          <w:rFonts w:ascii="Times New Roman" w:hAnsi="Times New Roman" w:cs="Times New Roman"/>
          <w:sz w:val="28"/>
          <w:szCs w:val="28"/>
          <w:lang w:val="ru-RU"/>
        </w:rPr>
        <w:t xml:space="preserve">іх визрілих пагонів знаходяться зимуючі вічка, що сформувалися </w:t>
      </w:r>
      <w:proofErr w:type="gramStart"/>
      <w:r w:rsidRPr="00F30CCB">
        <w:rPr>
          <w:rFonts w:ascii="Times New Roman" w:hAnsi="Times New Roman" w:cs="Times New Roman"/>
          <w:sz w:val="28"/>
          <w:szCs w:val="28"/>
          <w:lang w:val="ru-RU"/>
        </w:rPr>
        <w:t>в</w:t>
      </w:r>
      <w:proofErr w:type="gramEnd"/>
      <w:r w:rsidRPr="00F30CCB">
        <w:rPr>
          <w:rFonts w:ascii="Times New Roman" w:hAnsi="Times New Roman" w:cs="Times New Roman"/>
          <w:sz w:val="28"/>
          <w:szCs w:val="28"/>
          <w:lang w:val="ru-RU"/>
        </w:rPr>
        <w:t xml:space="preserve"> період вегетації пагонів. Бруньки зимуючих вічок розвинуться в майбутньому році і сформують пагони. При цьому, як правило, розвиваються центральні, а при їх загибелі – заміщуючі бруньки. Інод</w:t>
      </w:r>
      <w:r w:rsidRPr="00F30CCB">
        <w:rPr>
          <w:rFonts w:ascii="Times New Roman" w:hAnsi="Times New Roman" w:cs="Times New Roman"/>
          <w:sz w:val="28"/>
          <w:szCs w:val="28"/>
          <w:lang w:val="ru-RU"/>
        </w:rPr>
        <w:t xml:space="preserve">і 2 або навіть 3 бруньки зимуючого вічка утворюють пагони – двійники або </w:t>
      </w:r>
      <w:proofErr w:type="gramStart"/>
      <w:r w:rsidRPr="00F30CCB">
        <w:rPr>
          <w:rFonts w:ascii="Times New Roman" w:hAnsi="Times New Roman" w:cs="Times New Roman"/>
          <w:sz w:val="28"/>
          <w:szCs w:val="28"/>
          <w:lang w:val="ru-RU"/>
        </w:rPr>
        <w:t>тр</w:t>
      </w:r>
      <w:proofErr w:type="gramEnd"/>
      <w:r w:rsidRPr="00F30CCB">
        <w:rPr>
          <w:rFonts w:ascii="Times New Roman" w:hAnsi="Times New Roman" w:cs="Times New Roman"/>
          <w:sz w:val="28"/>
          <w:szCs w:val="28"/>
          <w:lang w:val="ru-RU"/>
        </w:rPr>
        <w:t xml:space="preserve">ійники. </w:t>
      </w:r>
    </w:p>
    <w:p w:rsidR="00340A9C" w:rsidRPr="00F30CCB" w:rsidRDefault="00D76929">
      <w:pPr>
        <w:spacing w:line="360" w:lineRule="auto"/>
        <w:ind w:firstLine="900"/>
        <w:jc w:val="both"/>
        <w:rPr>
          <w:rFonts w:ascii="Times New Roman" w:hAnsi="Times New Roman" w:cs="Times New Roman"/>
          <w:sz w:val="28"/>
          <w:szCs w:val="28"/>
          <w:lang w:val="ru-RU"/>
        </w:rPr>
      </w:pPr>
      <w:r w:rsidRPr="00F30CCB">
        <w:rPr>
          <w:rFonts w:ascii="Times New Roman" w:hAnsi="Times New Roman" w:cs="Times New Roman"/>
          <w:sz w:val="28"/>
          <w:szCs w:val="28"/>
          <w:lang w:val="ru-RU"/>
        </w:rPr>
        <w:t>У винограду розрізняють три типи пагоні</w:t>
      </w:r>
      <w:proofErr w:type="gramStart"/>
      <w:r w:rsidRPr="00F30CCB">
        <w:rPr>
          <w:rFonts w:ascii="Times New Roman" w:hAnsi="Times New Roman" w:cs="Times New Roman"/>
          <w:sz w:val="28"/>
          <w:szCs w:val="28"/>
          <w:lang w:val="ru-RU"/>
        </w:rPr>
        <w:t>в</w:t>
      </w:r>
      <w:proofErr w:type="gramEnd"/>
      <w:r w:rsidRPr="00F30CCB">
        <w:rPr>
          <w:rFonts w:ascii="Times New Roman" w:hAnsi="Times New Roman" w:cs="Times New Roman"/>
          <w:sz w:val="28"/>
          <w:szCs w:val="28"/>
          <w:lang w:val="ru-RU"/>
        </w:rPr>
        <w:t>:</w:t>
      </w:r>
    </w:p>
    <w:p w:rsidR="00340A9C" w:rsidRPr="00F30CCB" w:rsidRDefault="00D76929">
      <w:pPr>
        <w:numPr>
          <w:ilvl w:val="0"/>
          <w:numId w:val="4"/>
        </w:numPr>
        <w:spacing w:line="360" w:lineRule="auto"/>
        <w:jc w:val="both"/>
        <w:rPr>
          <w:rFonts w:ascii="Times New Roman" w:hAnsi="Times New Roman" w:cs="Times New Roman"/>
          <w:sz w:val="28"/>
          <w:szCs w:val="28"/>
          <w:lang w:val="ru-RU"/>
        </w:rPr>
      </w:pPr>
      <w:r w:rsidRPr="00F30CCB">
        <w:rPr>
          <w:rFonts w:ascii="Times New Roman" w:hAnsi="Times New Roman" w:cs="Times New Roman"/>
          <w:sz w:val="28"/>
          <w:szCs w:val="28"/>
          <w:lang w:val="ru-RU"/>
        </w:rPr>
        <w:t xml:space="preserve">основні (головні) – розташовані на дворічних </w:t>
      </w:r>
      <w:proofErr w:type="gramStart"/>
      <w:r w:rsidRPr="00F30CCB">
        <w:rPr>
          <w:rFonts w:ascii="Times New Roman" w:hAnsi="Times New Roman" w:cs="Times New Roman"/>
          <w:sz w:val="28"/>
          <w:szCs w:val="28"/>
          <w:lang w:val="ru-RU"/>
        </w:rPr>
        <w:t>пагонах</w:t>
      </w:r>
      <w:proofErr w:type="gramEnd"/>
      <w:r w:rsidRPr="00F30CCB">
        <w:rPr>
          <w:rFonts w:ascii="Times New Roman" w:hAnsi="Times New Roman" w:cs="Times New Roman"/>
          <w:sz w:val="28"/>
          <w:szCs w:val="28"/>
          <w:lang w:val="ru-RU"/>
        </w:rPr>
        <w:t xml:space="preserve"> і розвиваються із зимуючих вічок;</w:t>
      </w:r>
    </w:p>
    <w:p w:rsidR="00340A9C" w:rsidRDefault="00D76929">
      <w:pPr>
        <w:numPr>
          <w:ilvl w:val="0"/>
          <w:numId w:val="4"/>
        </w:numPr>
        <w:spacing w:line="360" w:lineRule="auto"/>
        <w:jc w:val="both"/>
        <w:rPr>
          <w:rFonts w:ascii="Times New Roman" w:hAnsi="Times New Roman" w:cs="Times New Roman"/>
          <w:sz w:val="28"/>
          <w:szCs w:val="28"/>
        </w:rPr>
      </w:pPr>
      <w:r w:rsidRPr="00F30CCB">
        <w:rPr>
          <w:rFonts w:ascii="Times New Roman" w:hAnsi="Times New Roman" w:cs="Times New Roman"/>
          <w:sz w:val="28"/>
          <w:szCs w:val="28"/>
          <w:lang w:val="ru-RU"/>
        </w:rPr>
        <w:t>жируюч</w:t>
      </w:r>
      <w:r>
        <w:rPr>
          <w:rFonts w:ascii="Times New Roman" w:hAnsi="Times New Roman" w:cs="Times New Roman"/>
          <w:sz w:val="28"/>
          <w:szCs w:val="28"/>
          <w:lang w:val="uk-UA"/>
        </w:rPr>
        <w:t>и</w:t>
      </w:r>
      <w:r w:rsidRPr="00F30CCB">
        <w:rPr>
          <w:rFonts w:ascii="Times New Roman" w:hAnsi="Times New Roman" w:cs="Times New Roman"/>
          <w:sz w:val="28"/>
          <w:szCs w:val="28"/>
          <w:lang w:val="ru-RU"/>
        </w:rPr>
        <w:t xml:space="preserve"> (вовчки) – розташовані на багаторіч</w:t>
      </w:r>
      <w:r w:rsidRPr="00F30CCB">
        <w:rPr>
          <w:rFonts w:ascii="Times New Roman" w:hAnsi="Times New Roman" w:cs="Times New Roman"/>
          <w:sz w:val="28"/>
          <w:szCs w:val="28"/>
          <w:lang w:val="ru-RU"/>
        </w:rPr>
        <w:t xml:space="preserve">них утвореннях надземної частини </w:t>
      </w:r>
      <w:proofErr w:type="gramStart"/>
      <w:r w:rsidRPr="00F30CCB">
        <w:rPr>
          <w:rFonts w:ascii="Times New Roman" w:hAnsi="Times New Roman" w:cs="Times New Roman"/>
          <w:sz w:val="28"/>
          <w:szCs w:val="28"/>
          <w:lang w:val="ru-RU"/>
        </w:rPr>
        <w:t>виноградного</w:t>
      </w:r>
      <w:proofErr w:type="gramEnd"/>
      <w:r w:rsidRPr="00F30CCB">
        <w:rPr>
          <w:rFonts w:ascii="Times New Roman" w:hAnsi="Times New Roman" w:cs="Times New Roman"/>
          <w:sz w:val="28"/>
          <w:szCs w:val="28"/>
          <w:lang w:val="ru-RU"/>
        </w:rPr>
        <w:t xml:space="preserve"> куща і розвиваються зі сплячих бруньок. </w:t>
      </w:r>
      <w:r>
        <w:rPr>
          <w:rFonts w:ascii="Times New Roman" w:hAnsi="Times New Roman" w:cs="Times New Roman"/>
          <w:sz w:val="28"/>
          <w:szCs w:val="28"/>
        </w:rPr>
        <w:t>Пагони, що виникають з сплячих бруньок підземного штамба – п</w:t>
      </w:r>
      <w:r>
        <w:rPr>
          <w:rFonts w:ascii="Times New Roman" w:hAnsi="Times New Roman" w:cs="Times New Roman"/>
          <w:sz w:val="28"/>
          <w:szCs w:val="28"/>
          <w:lang w:val="uk-UA"/>
        </w:rPr>
        <w:t>о</w:t>
      </w:r>
      <w:r>
        <w:rPr>
          <w:rFonts w:ascii="Times New Roman" w:hAnsi="Times New Roman" w:cs="Times New Roman"/>
          <w:sz w:val="28"/>
          <w:szCs w:val="28"/>
        </w:rPr>
        <w:t>рослевими;</w:t>
      </w:r>
    </w:p>
    <w:p w:rsidR="00340A9C" w:rsidRPr="00F30CCB" w:rsidRDefault="00D76929">
      <w:pPr>
        <w:numPr>
          <w:ilvl w:val="0"/>
          <w:numId w:val="4"/>
        </w:numPr>
        <w:spacing w:line="360" w:lineRule="auto"/>
        <w:jc w:val="both"/>
        <w:rPr>
          <w:rFonts w:ascii="Times New Roman" w:hAnsi="Times New Roman" w:cs="Times New Roman"/>
          <w:sz w:val="28"/>
          <w:szCs w:val="28"/>
          <w:lang w:val="ru-RU"/>
        </w:rPr>
      </w:pPr>
      <w:r w:rsidRPr="00F30CCB">
        <w:rPr>
          <w:rFonts w:ascii="Times New Roman" w:hAnsi="Times New Roman" w:cs="Times New Roman"/>
          <w:sz w:val="28"/>
          <w:szCs w:val="28"/>
          <w:lang w:val="ru-RU"/>
        </w:rPr>
        <w:t>пасинкові – пагони другого порядку. Розвиваються на основних, жируючих і порослевих пагонах, майже</w:t>
      </w:r>
      <w:r w:rsidRPr="00F30CCB">
        <w:rPr>
          <w:rFonts w:ascii="Times New Roman" w:hAnsi="Times New Roman" w:cs="Times New Roman"/>
          <w:sz w:val="28"/>
          <w:szCs w:val="28"/>
          <w:lang w:val="ru-RU"/>
        </w:rPr>
        <w:t xml:space="preserve"> одночасно з ними в пазухах листків із пасинкових бруньок. </w:t>
      </w:r>
      <w:r w:rsidRPr="00F30CCB">
        <w:rPr>
          <w:rFonts w:ascii="Times New Roman" w:hAnsi="Times New Roman" w:cs="Times New Roman"/>
          <w:sz w:val="28"/>
          <w:szCs w:val="28"/>
          <w:lang w:val="ru-RU"/>
        </w:rPr>
        <w:lastRenderedPageBreak/>
        <w:t xml:space="preserve">при </w:t>
      </w:r>
      <w:proofErr w:type="gramStart"/>
      <w:r w:rsidRPr="00F30CCB">
        <w:rPr>
          <w:rFonts w:ascii="Times New Roman" w:hAnsi="Times New Roman" w:cs="Times New Roman"/>
          <w:sz w:val="28"/>
          <w:szCs w:val="28"/>
          <w:lang w:val="ru-RU"/>
        </w:rPr>
        <w:t>нормальному</w:t>
      </w:r>
      <w:proofErr w:type="gramEnd"/>
      <w:r w:rsidRPr="00F30CCB">
        <w:rPr>
          <w:rFonts w:ascii="Times New Roman" w:hAnsi="Times New Roman" w:cs="Times New Roman"/>
          <w:sz w:val="28"/>
          <w:szCs w:val="28"/>
          <w:lang w:val="ru-RU"/>
        </w:rPr>
        <w:t xml:space="preserve"> стані куща пасинки ростуть слабко, не визрівають і опадають восени разом з листками.</w:t>
      </w:r>
      <w:r>
        <w:rPr>
          <w:rFonts w:ascii="Times New Roman" w:hAnsi="Times New Roman" w:cs="Times New Roman"/>
          <w:sz w:val="28"/>
          <w:szCs w:val="28"/>
          <w:lang w:val="uk-UA"/>
        </w:rPr>
        <w:t xml:space="preserve"> </w:t>
      </w:r>
    </w:p>
    <w:p w:rsidR="00340A9C" w:rsidRDefault="00D76929">
      <w:pPr>
        <w:spacing w:line="360" w:lineRule="auto"/>
        <w:jc w:val="both"/>
        <w:rPr>
          <w:rFonts w:ascii="Times New Roman" w:hAnsi="Times New Roman" w:cs="Times New Roman"/>
          <w:sz w:val="28"/>
          <w:szCs w:val="28"/>
          <w:lang w:val="uk-UA"/>
        </w:rPr>
      </w:pPr>
      <w:r w:rsidRPr="00F30CCB">
        <w:rPr>
          <w:rFonts w:ascii="Times New Roman" w:hAnsi="Times New Roman" w:cs="Times New Roman"/>
          <w:sz w:val="28"/>
          <w:szCs w:val="28"/>
          <w:lang w:val="ru-RU"/>
        </w:rPr>
        <w:t>Виноградні пагони несуть на собі листки, бруньки, суцвіття (грона), вусики, пасинки</w:t>
      </w:r>
      <w:r>
        <w:rPr>
          <w:rFonts w:ascii="Times New Roman" w:hAnsi="Times New Roman" w:cs="Times New Roman"/>
          <w:sz w:val="28"/>
          <w:szCs w:val="28"/>
          <w:lang w:val="uk-UA"/>
        </w:rPr>
        <w:t xml:space="preserve"> </w:t>
      </w:r>
      <w:r w:rsidRPr="00F30CCB">
        <w:rPr>
          <w:rFonts w:ascii="Times New Roman" w:eastAsia="SimSun" w:hAnsi="Times New Roman" w:cs="Times New Roman"/>
          <w:sz w:val="28"/>
          <w:szCs w:val="28"/>
          <w:lang w:val="ru-RU"/>
        </w:rPr>
        <w:t>[</w:t>
      </w:r>
      <w:r>
        <w:rPr>
          <w:rFonts w:ascii="Times New Roman" w:hAnsi="Times New Roman" w:cs="Times New Roman"/>
          <w:sz w:val="28"/>
          <w:szCs w:val="28"/>
          <w:lang w:val="uk-UA"/>
        </w:rPr>
        <w:t>6; 7</w:t>
      </w:r>
      <w:r w:rsidRPr="00F30CCB">
        <w:rPr>
          <w:rFonts w:ascii="Times New Roman" w:eastAsia="SimSun" w:hAnsi="Times New Roman" w:cs="Times New Roman"/>
          <w:sz w:val="28"/>
          <w:szCs w:val="28"/>
          <w:lang w:val="ru-RU"/>
        </w:rPr>
        <w:t>]</w:t>
      </w:r>
      <w:r>
        <w:rPr>
          <w:rFonts w:ascii="Times New Roman" w:eastAsia="SimSun" w:hAnsi="Times New Roman" w:cs="Times New Roman"/>
          <w:sz w:val="28"/>
          <w:szCs w:val="28"/>
          <w:lang w:val="uk-UA"/>
        </w:rPr>
        <w:t>.</w:t>
      </w:r>
    </w:p>
    <w:p w:rsidR="00340A9C" w:rsidRDefault="00D76929">
      <w:pPr>
        <w:pStyle w:val="a3"/>
        <w:ind w:firstLine="0"/>
        <w:rPr>
          <w:rFonts w:ascii="Times New Roman" w:hAnsi="Times New Roman" w:cs="Times New Roman"/>
          <w:szCs w:val="28"/>
        </w:rPr>
      </w:pPr>
      <w:r>
        <w:rPr>
          <w:rFonts w:ascii="Times New Roman" w:hAnsi="Times New Roman" w:cs="Times New Roman"/>
          <w:szCs w:val="28"/>
        </w:rPr>
        <w:t xml:space="preserve">У життєвому циклі, онтогенезі виноградна рослина проходить такі вікові етапи: ембріональний, ювенільний, продуктивний і відмирання. </w:t>
      </w:r>
      <w:r>
        <w:rPr>
          <w:rFonts w:ascii="Times New Roman" w:hAnsi="Times New Roman" w:cs="Times New Roman"/>
          <w:szCs w:val="28"/>
        </w:rPr>
        <w:t xml:space="preserve"> </w:t>
      </w:r>
    </w:p>
    <w:p w:rsidR="00340A9C" w:rsidRDefault="00D76929">
      <w:pPr>
        <w:spacing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Ембріональний етап у рослин, вирощених з насіння, починається із злиття чоловічої і жіночої статевих клітин, утворення зиг</w:t>
      </w:r>
      <w:r>
        <w:rPr>
          <w:rFonts w:ascii="Times New Roman" w:hAnsi="Times New Roman" w:cs="Times New Roman"/>
          <w:sz w:val="28"/>
          <w:szCs w:val="28"/>
          <w:lang w:val="uk-UA"/>
        </w:rPr>
        <w:t>оти, формування зародку та достигання насіння.</w:t>
      </w:r>
    </w:p>
    <w:p w:rsidR="00340A9C" w:rsidRDefault="00D76929">
      <w:pPr>
        <w:pStyle w:val="a3"/>
        <w:ind w:firstLine="420"/>
        <w:rPr>
          <w:rFonts w:ascii="Times New Roman" w:hAnsi="Times New Roman" w:cs="Times New Roman"/>
          <w:szCs w:val="28"/>
        </w:rPr>
      </w:pPr>
      <w:r>
        <w:rPr>
          <w:rFonts w:ascii="Times New Roman" w:hAnsi="Times New Roman" w:cs="Times New Roman"/>
          <w:szCs w:val="28"/>
        </w:rPr>
        <w:t>Ювенільний етап у сіянця починається з утворення справжніх листків та інтенсивного росту всіх органів рослини. На цьому етапі активно розвиваєт</w:t>
      </w:r>
      <w:r>
        <w:rPr>
          <w:rFonts w:ascii="Times New Roman" w:hAnsi="Times New Roman" w:cs="Times New Roman"/>
          <w:szCs w:val="28"/>
        </w:rPr>
        <w:t>ь</w:t>
      </w:r>
      <w:r>
        <w:rPr>
          <w:rFonts w:ascii="Times New Roman" w:hAnsi="Times New Roman" w:cs="Times New Roman"/>
          <w:szCs w:val="28"/>
        </w:rPr>
        <w:t>ся коренева система і нагромаджується велика кількість органічних</w:t>
      </w:r>
      <w:r>
        <w:rPr>
          <w:rFonts w:ascii="Times New Roman" w:hAnsi="Times New Roman" w:cs="Times New Roman"/>
          <w:szCs w:val="28"/>
        </w:rPr>
        <w:t xml:space="preserve"> речовин у всіх органах рослини. У них відбуваються складні якісні перетворення, без яких неможливий третій етап розвитку. На цьому етапі виноградна рослина надзвичайно чутлива до умов навколишнього середовища. </w:t>
      </w:r>
      <w:r>
        <w:rPr>
          <w:rFonts w:ascii="Times New Roman" w:hAnsi="Times New Roman" w:cs="Times New Roman"/>
          <w:szCs w:val="28"/>
        </w:rPr>
        <w:t xml:space="preserve"> </w:t>
      </w:r>
    </w:p>
    <w:p w:rsidR="00340A9C" w:rsidRDefault="00D76929">
      <w:pPr>
        <w:pStyle w:val="a3"/>
        <w:ind w:firstLine="420"/>
        <w:rPr>
          <w:rFonts w:ascii="Times New Roman" w:hAnsi="Times New Roman" w:cs="Times New Roman"/>
          <w:szCs w:val="28"/>
        </w:rPr>
      </w:pPr>
      <w:r>
        <w:rPr>
          <w:rFonts w:ascii="Times New Roman" w:hAnsi="Times New Roman" w:cs="Times New Roman"/>
          <w:szCs w:val="28"/>
        </w:rPr>
        <w:t>Продуктивний етап</w:t>
      </w:r>
      <w:r>
        <w:rPr>
          <w:rFonts w:ascii="Times New Roman" w:hAnsi="Times New Roman" w:cs="Times New Roman"/>
          <w:szCs w:val="28"/>
        </w:rPr>
        <w:t xml:space="preserve"> у</w:t>
      </w:r>
      <w:r>
        <w:rPr>
          <w:rFonts w:ascii="Times New Roman" w:hAnsi="Times New Roman" w:cs="Times New Roman"/>
          <w:szCs w:val="28"/>
        </w:rPr>
        <w:t xml:space="preserve"> виноград</w:t>
      </w:r>
      <w:r>
        <w:rPr>
          <w:rFonts w:ascii="Times New Roman" w:hAnsi="Times New Roman" w:cs="Times New Roman"/>
          <w:szCs w:val="28"/>
        </w:rPr>
        <w:t>арс</w:t>
      </w:r>
      <w:r>
        <w:rPr>
          <w:rFonts w:ascii="Times New Roman" w:hAnsi="Times New Roman" w:cs="Times New Roman"/>
          <w:szCs w:val="28"/>
        </w:rPr>
        <w:t xml:space="preserve">тві </w:t>
      </w:r>
      <w:r>
        <w:rPr>
          <w:rFonts w:ascii="Times New Roman" w:hAnsi="Times New Roman" w:cs="Times New Roman"/>
          <w:szCs w:val="28"/>
        </w:rPr>
        <w:t xml:space="preserve"> </w:t>
      </w:r>
      <w:r>
        <w:rPr>
          <w:rFonts w:ascii="Times New Roman" w:hAnsi="Times New Roman" w:cs="Times New Roman"/>
          <w:szCs w:val="28"/>
        </w:rPr>
        <w:t xml:space="preserve"> назива</w:t>
      </w:r>
      <w:r>
        <w:rPr>
          <w:rFonts w:ascii="Times New Roman" w:hAnsi="Times New Roman" w:cs="Times New Roman"/>
          <w:szCs w:val="28"/>
        </w:rPr>
        <w:t xml:space="preserve">ють періодом плодоношення. Це найтриваліший за часом етап. Він характеризується гармонійним поєднанням ростових і генеративних процесів, максимальним розвитком надземної і кореневої систем рослини, щедрим плодоношенням, яке досягає максимуму як у сіянців, </w:t>
      </w:r>
      <w:r>
        <w:rPr>
          <w:rFonts w:ascii="Times New Roman" w:hAnsi="Times New Roman" w:cs="Times New Roman"/>
          <w:szCs w:val="28"/>
        </w:rPr>
        <w:t xml:space="preserve">так і у вегетативно розмножених рослин на 10-20-й роки життя. </w:t>
      </w:r>
      <w:r>
        <w:rPr>
          <w:rFonts w:ascii="Times New Roman" w:hAnsi="Times New Roman" w:cs="Times New Roman"/>
          <w:szCs w:val="28"/>
        </w:rPr>
        <w:t xml:space="preserve"> </w:t>
      </w:r>
    </w:p>
    <w:p w:rsidR="00340A9C" w:rsidRDefault="00D76929">
      <w:pPr>
        <w:spacing w:line="360" w:lineRule="auto"/>
        <w:ind w:firstLine="420"/>
        <w:jc w:val="both"/>
        <w:rPr>
          <w:rFonts w:ascii="Times New Roman" w:hAnsi="Times New Roman" w:cs="Times New Roman"/>
          <w:sz w:val="28"/>
          <w:szCs w:val="28"/>
          <w:lang w:val="uk-UA"/>
        </w:rPr>
      </w:pPr>
      <w:r w:rsidRPr="00F30CCB">
        <w:rPr>
          <w:rFonts w:ascii="Times New Roman" w:hAnsi="Times New Roman" w:cs="Times New Roman"/>
          <w:sz w:val="28"/>
          <w:szCs w:val="28"/>
          <w:lang w:val="ru-RU"/>
        </w:rPr>
        <w:t>Етап відмирання. На ц</w:t>
      </w:r>
      <w:r>
        <w:rPr>
          <w:rFonts w:ascii="Times New Roman" w:hAnsi="Times New Roman" w:cs="Times New Roman"/>
          <w:sz w:val="28"/>
          <w:szCs w:val="28"/>
          <w:lang w:val="uk-UA"/>
        </w:rPr>
        <w:t>ь</w:t>
      </w:r>
      <w:r w:rsidRPr="00F30CCB">
        <w:rPr>
          <w:rFonts w:ascii="Times New Roman" w:hAnsi="Times New Roman" w:cs="Times New Roman"/>
          <w:sz w:val="28"/>
          <w:szCs w:val="28"/>
          <w:lang w:val="ru-RU"/>
        </w:rPr>
        <w:t>ому етапі проявляються ознаки старіння. За сучасною гіпотезою загальнобіологічн</w:t>
      </w:r>
      <w:r>
        <w:rPr>
          <w:rFonts w:ascii="Times New Roman" w:hAnsi="Times New Roman" w:cs="Times New Roman"/>
          <w:sz w:val="28"/>
          <w:szCs w:val="28"/>
          <w:lang w:val="uk-UA"/>
        </w:rPr>
        <w:t>і</w:t>
      </w:r>
      <w:r w:rsidRPr="00F30CCB">
        <w:rPr>
          <w:rFonts w:ascii="Times New Roman" w:hAnsi="Times New Roman" w:cs="Times New Roman"/>
          <w:sz w:val="28"/>
          <w:szCs w:val="28"/>
          <w:lang w:val="ru-RU"/>
        </w:rPr>
        <w:t xml:space="preserve"> основи старіння полягають у </w:t>
      </w:r>
      <w:proofErr w:type="gramStart"/>
      <w:r w:rsidRPr="00F30CCB">
        <w:rPr>
          <w:rFonts w:ascii="Times New Roman" w:hAnsi="Times New Roman" w:cs="Times New Roman"/>
          <w:sz w:val="28"/>
          <w:szCs w:val="28"/>
          <w:lang w:val="ru-RU"/>
        </w:rPr>
        <w:t>р</w:t>
      </w:r>
      <w:proofErr w:type="gramEnd"/>
      <w:r w:rsidRPr="00F30CCB">
        <w:rPr>
          <w:rFonts w:ascii="Times New Roman" w:hAnsi="Times New Roman" w:cs="Times New Roman"/>
          <w:sz w:val="28"/>
          <w:szCs w:val="28"/>
          <w:lang w:val="ru-RU"/>
        </w:rPr>
        <w:t>ізноманітних порушеннях функцій білків і нуклеїнових кислот.</w:t>
      </w:r>
      <w:r w:rsidRPr="00F30CCB">
        <w:rPr>
          <w:rFonts w:ascii="Times New Roman" w:hAnsi="Times New Roman" w:cs="Times New Roman"/>
          <w:sz w:val="28"/>
          <w:szCs w:val="28"/>
          <w:lang w:val="ru-RU"/>
        </w:rPr>
        <w:t xml:space="preserve"> Старіння рослини починається з верхніх пагонів. Воно спостерігається в поступовому погіршенні взаємодії між кореневою системою та </w:t>
      </w:r>
      <w:proofErr w:type="gramStart"/>
      <w:r w:rsidRPr="00F30CCB">
        <w:rPr>
          <w:rFonts w:ascii="Times New Roman" w:hAnsi="Times New Roman" w:cs="Times New Roman"/>
          <w:sz w:val="28"/>
          <w:szCs w:val="28"/>
          <w:lang w:val="ru-RU"/>
        </w:rPr>
        <w:t>п</w:t>
      </w:r>
      <w:proofErr w:type="gramEnd"/>
      <w:r w:rsidRPr="00F30CCB">
        <w:rPr>
          <w:rFonts w:ascii="Times New Roman" w:hAnsi="Times New Roman" w:cs="Times New Roman"/>
          <w:sz w:val="28"/>
          <w:szCs w:val="28"/>
          <w:lang w:val="ru-RU"/>
        </w:rPr>
        <w:t>ідземною частиною куща</w:t>
      </w:r>
      <w:r>
        <w:rPr>
          <w:rFonts w:ascii="Times New Roman" w:hAnsi="Times New Roman" w:cs="Times New Roman"/>
          <w:sz w:val="28"/>
          <w:szCs w:val="28"/>
          <w:lang w:val="uk-UA"/>
        </w:rPr>
        <w:t xml:space="preserve"> </w:t>
      </w:r>
      <w:r w:rsidRPr="00F30CCB">
        <w:rPr>
          <w:rFonts w:ascii="Times New Roman" w:eastAsia="SimSun" w:hAnsi="Times New Roman" w:cs="Times New Roman"/>
          <w:sz w:val="28"/>
          <w:szCs w:val="28"/>
          <w:lang w:val="ru-RU"/>
        </w:rPr>
        <w:t>[</w:t>
      </w:r>
      <w:r>
        <w:rPr>
          <w:rFonts w:ascii="Times New Roman" w:eastAsia="SimSun" w:hAnsi="Times New Roman" w:cs="Times New Roman"/>
          <w:sz w:val="28"/>
          <w:szCs w:val="28"/>
          <w:lang w:val="uk-UA"/>
        </w:rPr>
        <w:t>8</w:t>
      </w:r>
      <w:r w:rsidRPr="00F30CCB">
        <w:rPr>
          <w:rFonts w:ascii="Times New Roman" w:eastAsia="SimSun" w:hAnsi="Times New Roman" w:cs="Times New Roman"/>
          <w:sz w:val="28"/>
          <w:szCs w:val="28"/>
          <w:lang w:val="ru-RU"/>
        </w:rPr>
        <w:t>]</w:t>
      </w:r>
      <w:r>
        <w:rPr>
          <w:rFonts w:ascii="Times New Roman" w:eastAsia="SimSun" w:hAnsi="Times New Roman" w:cs="Times New Roman"/>
          <w:sz w:val="28"/>
          <w:szCs w:val="28"/>
          <w:lang w:val="uk-UA"/>
        </w:rPr>
        <w:t>.</w:t>
      </w:r>
    </w:p>
    <w:p w:rsidR="00340A9C" w:rsidRDefault="00D76929">
      <w:pPr>
        <w:pStyle w:val="a3"/>
        <w:rPr>
          <w:rFonts w:ascii="Times New Roman" w:hAnsi="Times New Roman" w:cs="Times New Roman"/>
          <w:szCs w:val="28"/>
        </w:rPr>
      </w:pPr>
      <w:r>
        <w:rPr>
          <w:rFonts w:ascii="Times New Roman" w:hAnsi="Times New Roman" w:cs="Times New Roman"/>
          <w:szCs w:val="28"/>
        </w:rPr>
        <w:t xml:space="preserve">. </w:t>
      </w:r>
    </w:p>
    <w:p w:rsidR="00340A9C" w:rsidRDefault="00D76929">
      <w:pPr>
        <w:pStyle w:val="a3"/>
        <w:ind w:firstLine="420"/>
        <w:rPr>
          <w:rFonts w:ascii="Times New Roman" w:hAnsi="Times New Roman" w:cs="Times New Roman"/>
          <w:szCs w:val="28"/>
        </w:rPr>
      </w:pPr>
      <w:r>
        <w:rPr>
          <w:rFonts w:ascii="Times New Roman" w:hAnsi="Times New Roman" w:cs="Times New Roman"/>
          <w:szCs w:val="28"/>
        </w:rPr>
        <w:lastRenderedPageBreak/>
        <w:t>Одночасно з великим циклом виноградна рослина проходить щорічно малий річний цикл розвитку, я</w:t>
      </w:r>
      <w:r>
        <w:rPr>
          <w:rFonts w:ascii="Times New Roman" w:hAnsi="Times New Roman" w:cs="Times New Roman"/>
          <w:szCs w:val="28"/>
        </w:rPr>
        <w:t xml:space="preserve">кий охоплює два основних періоди: спокою і вегетації. </w:t>
      </w:r>
      <w:r>
        <w:rPr>
          <w:rFonts w:ascii="Times New Roman" w:hAnsi="Times New Roman" w:cs="Times New Roman"/>
          <w:szCs w:val="28"/>
        </w:rPr>
        <w:t xml:space="preserve"> </w:t>
      </w:r>
      <w:r>
        <w:rPr>
          <w:rFonts w:ascii="Times New Roman" w:hAnsi="Times New Roman" w:cs="Times New Roman"/>
          <w:szCs w:val="28"/>
        </w:rPr>
        <w:t>У період спокою в рослинах відбуваються, хоч і дуже повільно, складні фіз</w:t>
      </w:r>
      <w:r>
        <w:rPr>
          <w:rFonts w:ascii="Times New Roman" w:hAnsi="Times New Roman" w:cs="Times New Roman"/>
          <w:szCs w:val="28"/>
        </w:rPr>
        <w:t>і</w:t>
      </w:r>
      <w:r>
        <w:rPr>
          <w:rFonts w:ascii="Times New Roman" w:hAnsi="Times New Roman" w:cs="Times New Roman"/>
          <w:szCs w:val="28"/>
        </w:rPr>
        <w:t>олого-біохімічні процеси, пов’язані з вуглеводним обміном, диханням, випаровуванням та хімічним перетворенням нагромаджених орг</w:t>
      </w:r>
      <w:r>
        <w:rPr>
          <w:rFonts w:ascii="Times New Roman" w:hAnsi="Times New Roman" w:cs="Times New Roman"/>
          <w:szCs w:val="28"/>
        </w:rPr>
        <w:t>анічних речовин. Зокрема, відбувається гідроліз, зменшується вміст запасних вуглеводів, крохмаль перетворюється в цукор. Тому це відносний спокій, який складається із трьох фаз: умовного підготовчого спокою, органічного (фізіологічного) глибокого і зимовог</w:t>
      </w:r>
      <w:r>
        <w:rPr>
          <w:rFonts w:ascii="Times New Roman" w:hAnsi="Times New Roman" w:cs="Times New Roman"/>
          <w:szCs w:val="28"/>
        </w:rPr>
        <w:t xml:space="preserve">о (вимушеного). </w:t>
      </w:r>
      <w:r>
        <w:rPr>
          <w:rFonts w:ascii="Times New Roman" w:hAnsi="Times New Roman" w:cs="Times New Roman"/>
          <w:szCs w:val="28"/>
        </w:rPr>
        <w:t xml:space="preserve"> </w:t>
      </w:r>
      <w:r>
        <w:rPr>
          <w:rFonts w:ascii="Times New Roman" w:hAnsi="Times New Roman" w:cs="Times New Roman"/>
          <w:szCs w:val="28"/>
        </w:rPr>
        <w:t xml:space="preserve">Фаза умовного спокою починається восени з підготовки рослин до зимівлі, після закінчення визрівання однорічних пагонів. </w:t>
      </w:r>
      <w:r>
        <w:rPr>
          <w:rFonts w:ascii="Times New Roman" w:hAnsi="Times New Roman" w:cs="Times New Roman"/>
          <w:szCs w:val="28"/>
        </w:rPr>
        <w:t xml:space="preserve"> </w:t>
      </w:r>
      <w:r>
        <w:rPr>
          <w:rFonts w:ascii="Times New Roman" w:hAnsi="Times New Roman" w:cs="Times New Roman"/>
          <w:szCs w:val="28"/>
        </w:rPr>
        <w:t>Фаза органічного глибокого спокою визначається станом непроростання бруньок вічка. Глибокий спокій бруньок настає ще д</w:t>
      </w:r>
      <w:r>
        <w:rPr>
          <w:rFonts w:ascii="Times New Roman" w:hAnsi="Times New Roman" w:cs="Times New Roman"/>
          <w:szCs w:val="28"/>
        </w:rPr>
        <w:t xml:space="preserve">о закінчення вегетації з нижніх вічок пагона і </w:t>
      </w:r>
      <w:r>
        <w:rPr>
          <w:rFonts w:ascii="Times New Roman" w:hAnsi="Times New Roman" w:cs="Times New Roman"/>
          <w:szCs w:val="28"/>
        </w:rPr>
        <w:t>спостеріга</w:t>
      </w:r>
      <w:r>
        <w:rPr>
          <w:rFonts w:ascii="Times New Roman" w:hAnsi="Times New Roman" w:cs="Times New Roman"/>
          <w:szCs w:val="28"/>
        </w:rPr>
        <w:t>ється в середній та південній зонах виноградарства у вересні-жовтні (півтора – два місяці), коли в рослин</w:t>
      </w:r>
      <w:r>
        <w:rPr>
          <w:rFonts w:ascii="Times New Roman" w:hAnsi="Times New Roman" w:cs="Times New Roman"/>
          <w:szCs w:val="28"/>
        </w:rPr>
        <w:t>ах</w:t>
      </w:r>
      <w:r>
        <w:rPr>
          <w:rFonts w:ascii="Times New Roman" w:hAnsi="Times New Roman" w:cs="Times New Roman"/>
          <w:szCs w:val="28"/>
        </w:rPr>
        <w:t xml:space="preserve"> ще відбуваються процеси росту, асиміляції, визрівання пагонів і нагромадження поживних речо</w:t>
      </w:r>
      <w:r>
        <w:rPr>
          <w:rFonts w:ascii="Times New Roman" w:hAnsi="Times New Roman" w:cs="Times New Roman"/>
          <w:szCs w:val="28"/>
        </w:rPr>
        <w:t>вин.</w:t>
      </w:r>
      <w:r>
        <w:rPr>
          <w:rFonts w:ascii="Times New Roman" w:hAnsi="Times New Roman" w:cs="Times New Roman"/>
          <w:szCs w:val="28"/>
        </w:rPr>
        <w:t xml:space="preserve"> </w:t>
      </w:r>
      <w:r>
        <w:rPr>
          <w:rFonts w:ascii="Times New Roman" w:hAnsi="Times New Roman" w:cs="Times New Roman"/>
          <w:szCs w:val="28"/>
        </w:rPr>
        <w:t xml:space="preserve">Фаза зимового (вимушеного) спокою, при якому стан непроростання бруньок зумовлений несприятливими умовами навколишнього середовища, головним чином низькими температурами, може продовжуватися три-чотири місяці й більше. </w:t>
      </w:r>
      <w:r>
        <w:rPr>
          <w:rFonts w:ascii="Times New Roman" w:hAnsi="Times New Roman" w:cs="Times New Roman"/>
          <w:szCs w:val="28"/>
        </w:rPr>
        <w:t xml:space="preserve"> </w:t>
      </w:r>
    </w:p>
    <w:p w:rsidR="00340A9C" w:rsidRDefault="00D76929">
      <w:pPr>
        <w:pStyle w:val="a3"/>
        <w:ind w:firstLine="420"/>
        <w:rPr>
          <w:rFonts w:ascii="Times New Roman" w:hAnsi="Times New Roman" w:cs="Times New Roman"/>
          <w:szCs w:val="28"/>
        </w:rPr>
      </w:pPr>
      <w:r>
        <w:rPr>
          <w:rFonts w:ascii="Times New Roman" w:hAnsi="Times New Roman" w:cs="Times New Roman"/>
          <w:szCs w:val="28"/>
        </w:rPr>
        <w:t>Період вегетації – це такий ст</w:t>
      </w:r>
      <w:r>
        <w:rPr>
          <w:rFonts w:ascii="Times New Roman" w:hAnsi="Times New Roman" w:cs="Times New Roman"/>
          <w:szCs w:val="28"/>
        </w:rPr>
        <w:t xml:space="preserve">ан рослини, коли вона найактивніше проявляє життєві функції: спостерігається інтенсивна діяльність коренів, починають розпускатися бруньки, рости і розвиватися вегетативні і генеративні органи, відбуваються фотосинтез, дихання, транспірація тощо. </w:t>
      </w:r>
      <w:r>
        <w:rPr>
          <w:rFonts w:ascii="Times New Roman" w:hAnsi="Times New Roman" w:cs="Times New Roman"/>
          <w:szCs w:val="28"/>
        </w:rPr>
        <w:t xml:space="preserve"> </w:t>
      </w:r>
    </w:p>
    <w:p w:rsidR="00340A9C" w:rsidRDefault="00D76929">
      <w:pPr>
        <w:pStyle w:val="a3"/>
        <w:ind w:firstLine="420"/>
        <w:rPr>
          <w:rFonts w:ascii="Times New Roman" w:hAnsi="Times New Roman" w:cs="Times New Roman"/>
          <w:szCs w:val="28"/>
        </w:rPr>
      </w:pPr>
      <w:r>
        <w:rPr>
          <w:rFonts w:ascii="Times New Roman" w:hAnsi="Times New Roman" w:cs="Times New Roman"/>
          <w:szCs w:val="28"/>
        </w:rPr>
        <w:t xml:space="preserve">Період </w:t>
      </w:r>
      <w:r>
        <w:rPr>
          <w:rFonts w:ascii="Times New Roman" w:hAnsi="Times New Roman" w:cs="Times New Roman"/>
          <w:szCs w:val="28"/>
        </w:rPr>
        <w:t xml:space="preserve">вегетації у виноградної рослини умовно поділяють на шість фаз: сокорух (“плач” винограду); розпускання бруньок, ріст пагонів і суцвіть; цвітіння; ріст ягід; достигання ягід; визрівання пагонів й обпадання листків. </w:t>
      </w:r>
      <w:r>
        <w:rPr>
          <w:rFonts w:ascii="Times New Roman" w:hAnsi="Times New Roman" w:cs="Times New Roman"/>
          <w:szCs w:val="28"/>
        </w:rPr>
        <w:t xml:space="preserve"> </w:t>
      </w:r>
      <w:r>
        <w:rPr>
          <w:rFonts w:ascii="Times New Roman" w:hAnsi="Times New Roman" w:cs="Times New Roman"/>
          <w:szCs w:val="28"/>
        </w:rPr>
        <w:t>Перша фаза - сокорух (“плач” винограду) н</w:t>
      </w:r>
      <w:r>
        <w:rPr>
          <w:rFonts w:ascii="Times New Roman" w:hAnsi="Times New Roman" w:cs="Times New Roman"/>
          <w:szCs w:val="28"/>
        </w:rPr>
        <w:t xml:space="preserve">астає навесні до </w:t>
      </w:r>
      <w:r>
        <w:rPr>
          <w:rFonts w:ascii="Times New Roman" w:hAnsi="Times New Roman" w:cs="Times New Roman"/>
          <w:szCs w:val="28"/>
        </w:rPr>
        <w:t>розпускання</w:t>
      </w:r>
      <w:r>
        <w:rPr>
          <w:rFonts w:ascii="Times New Roman" w:hAnsi="Times New Roman" w:cs="Times New Roman"/>
          <w:szCs w:val="28"/>
        </w:rPr>
        <w:t xml:space="preserve"> і в період </w:t>
      </w:r>
      <w:r>
        <w:rPr>
          <w:rFonts w:ascii="Times New Roman" w:hAnsi="Times New Roman" w:cs="Times New Roman"/>
          <w:szCs w:val="28"/>
        </w:rPr>
        <w:t>розпускання</w:t>
      </w:r>
      <w:r>
        <w:rPr>
          <w:rFonts w:ascii="Times New Roman" w:hAnsi="Times New Roman" w:cs="Times New Roman"/>
          <w:szCs w:val="28"/>
        </w:rPr>
        <w:t xml:space="preserve"> вічок, коли з поранених частин куща (однорічних пагонів або багаторічних частин) витікає прозора рідина – сік (пасока). </w:t>
      </w:r>
      <w:r>
        <w:rPr>
          <w:rFonts w:ascii="Times New Roman" w:hAnsi="Times New Roman" w:cs="Times New Roman"/>
          <w:szCs w:val="28"/>
        </w:rPr>
        <w:t xml:space="preserve"> </w:t>
      </w:r>
    </w:p>
    <w:p w:rsidR="00340A9C" w:rsidRPr="00F30CCB" w:rsidRDefault="00D76929">
      <w:pPr>
        <w:spacing w:line="360" w:lineRule="auto"/>
        <w:ind w:firstLine="420"/>
        <w:jc w:val="both"/>
        <w:rPr>
          <w:rFonts w:ascii="Times New Roman" w:hAnsi="Times New Roman" w:cs="Times New Roman"/>
          <w:sz w:val="28"/>
          <w:szCs w:val="28"/>
          <w:lang w:val="ru-RU"/>
        </w:rPr>
      </w:pPr>
      <w:r>
        <w:rPr>
          <w:rFonts w:ascii="Times New Roman" w:hAnsi="Times New Roman" w:cs="Times New Roman"/>
          <w:sz w:val="28"/>
          <w:szCs w:val="28"/>
          <w:lang w:val="uk-UA"/>
        </w:rPr>
        <w:lastRenderedPageBreak/>
        <w:t>Друга фаза – ріст пагонів і суцвіть. Із встановленням сталої температури повітря вище 10˚С та інтенсивним нагромадженням із коренів у надземну частину води і розчинених у ній поживних речовин починає активізуватися життєдіяльність усіх органів рослини: пос</w:t>
      </w:r>
      <w:r>
        <w:rPr>
          <w:rFonts w:ascii="Times New Roman" w:hAnsi="Times New Roman" w:cs="Times New Roman"/>
          <w:sz w:val="28"/>
          <w:szCs w:val="28"/>
          <w:lang w:val="uk-UA"/>
        </w:rPr>
        <w:t xml:space="preserve">илюється їх дихання, збільшується тургор клітин, зростає активність ферментів, за допомогою яких нерозчинні органічні сполуки (крохмаль) перетворюються у розчинені (цукор). </w:t>
      </w:r>
      <w:r w:rsidRPr="00F30CCB">
        <w:rPr>
          <w:rFonts w:ascii="Times New Roman" w:hAnsi="Times New Roman" w:cs="Times New Roman"/>
          <w:sz w:val="28"/>
          <w:szCs w:val="28"/>
          <w:lang w:val="ru-RU"/>
        </w:rPr>
        <w:t>Поживні речовини, що надходять до точок росту, викликають інтенсивний поді</w:t>
      </w:r>
      <w:proofErr w:type="gramStart"/>
      <w:r w:rsidRPr="00F30CCB">
        <w:rPr>
          <w:rFonts w:ascii="Times New Roman" w:hAnsi="Times New Roman" w:cs="Times New Roman"/>
          <w:sz w:val="28"/>
          <w:szCs w:val="28"/>
          <w:lang w:val="ru-RU"/>
        </w:rPr>
        <w:t>л</w:t>
      </w:r>
      <w:proofErr w:type="gramEnd"/>
      <w:r w:rsidRPr="00F30CCB">
        <w:rPr>
          <w:rFonts w:ascii="Times New Roman" w:hAnsi="Times New Roman" w:cs="Times New Roman"/>
          <w:sz w:val="28"/>
          <w:szCs w:val="28"/>
          <w:lang w:val="ru-RU"/>
        </w:rPr>
        <w:t xml:space="preserve"> клітин.</w:t>
      </w:r>
      <w:r w:rsidRPr="00F30CCB">
        <w:rPr>
          <w:rFonts w:ascii="Times New Roman" w:hAnsi="Times New Roman" w:cs="Times New Roman"/>
          <w:sz w:val="28"/>
          <w:szCs w:val="28"/>
          <w:lang w:val="ru-RU"/>
        </w:rPr>
        <w:t xml:space="preserve"> Вічка починають бубнявіти. В цей час найактивніше ростуть верхівка і міжвузля ембріонального пагона, що сприяє розпусканню вічок.</w:t>
      </w:r>
    </w:p>
    <w:p w:rsidR="00340A9C" w:rsidRDefault="00D76929">
      <w:pPr>
        <w:spacing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F30CCB">
        <w:rPr>
          <w:rFonts w:ascii="Times New Roman" w:hAnsi="Times New Roman" w:cs="Times New Roman"/>
          <w:sz w:val="28"/>
          <w:szCs w:val="28"/>
          <w:lang w:val="ru-RU"/>
        </w:rPr>
        <w:t>озпускання бруньок – надзвичайно відповідальний і критичний період у річному (малому) циклі життєдіяльності виноградної росл</w:t>
      </w:r>
      <w:r w:rsidRPr="00F30CCB">
        <w:rPr>
          <w:rFonts w:ascii="Times New Roman" w:hAnsi="Times New Roman" w:cs="Times New Roman"/>
          <w:sz w:val="28"/>
          <w:szCs w:val="28"/>
          <w:lang w:val="ru-RU"/>
        </w:rPr>
        <w:t xml:space="preserve">ини. У цій фазі відбувається два важливих процеси: </w:t>
      </w:r>
      <w:proofErr w:type="gramStart"/>
      <w:r w:rsidRPr="00F30CCB">
        <w:rPr>
          <w:rFonts w:ascii="Times New Roman" w:hAnsi="Times New Roman" w:cs="Times New Roman"/>
          <w:sz w:val="28"/>
          <w:szCs w:val="28"/>
          <w:lang w:val="ru-RU"/>
        </w:rPr>
        <w:t>р</w:t>
      </w:r>
      <w:proofErr w:type="gramEnd"/>
      <w:r w:rsidRPr="00F30CCB">
        <w:rPr>
          <w:rFonts w:ascii="Times New Roman" w:hAnsi="Times New Roman" w:cs="Times New Roman"/>
          <w:sz w:val="28"/>
          <w:szCs w:val="28"/>
          <w:lang w:val="ru-RU"/>
        </w:rPr>
        <w:t xml:space="preserve">іст пагонів і їх розгалужень, посилене розгалуження, закладання і формування скоростиглих пазушних бруньок та подальша диференціація тканин у бруньках зимуючих вічок. </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uk-UA"/>
        </w:rPr>
        <w:t xml:space="preserve">Третя фаза – цвітіння починається з </w:t>
      </w:r>
      <w:r w:rsidRPr="00F30CCB">
        <w:rPr>
          <w:rFonts w:ascii="Times New Roman" w:hAnsi="Times New Roman" w:cs="Times New Roman"/>
          <w:sz w:val="28"/>
          <w:szCs w:val="28"/>
          <w:lang w:val="uk-UA"/>
        </w:rPr>
        <w:t xml:space="preserve">розкриття і скидання віночка (ковпачка) із бутона квітки. </w:t>
      </w:r>
      <w:proofErr w:type="gramStart"/>
      <w:r w:rsidRPr="00F30CCB">
        <w:rPr>
          <w:rFonts w:ascii="Times New Roman" w:hAnsi="Times New Roman" w:cs="Times New Roman"/>
          <w:sz w:val="28"/>
          <w:szCs w:val="28"/>
          <w:lang w:val="ru-RU"/>
        </w:rPr>
        <w:t>Першими</w:t>
      </w:r>
      <w:proofErr w:type="gramEnd"/>
      <w:r w:rsidRPr="00F30CCB">
        <w:rPr>
          <w:rFonts w:ascii="Times New Roman" w:hAnsi="Times New Roman" w:cs="Times New Roman"/>
          <w:sz w:val="28"/>
          <w:szCs w:val="28"/>
          <w:lang w:val="ru-RU"/>
        </w:rPr>
        <w:t xml:space="preserve"> розпускаються центральні бутони, а потім бокові. По довжині суцвіття першими розпускаються бутони верхньої частини суцвіття, а потім і </w:t>
      </w:r>
      <w:r>
        <w:rPr>
          <w:rFonts w:ascii="Times New Roman" w:hAnsi="Times New Roman" w:cs="Times New Roman"/>
          <w:sz w:val="28"/>
          <w:szCs w:val="28"/>
          <w:lang w:val="uk-UA"/>
        </w:rPr>
        <w:t>нижньої</w:t>
      </w:r>
      <w:r w:rsidRPr="00F30CCB">
        <w:rPr>
          <w:rFonts w:ascii="Times New Roman" w:hAnsi="Times New Roman" w:cs="Times New Roman"/>
          <w:sz w:val="28"/>
          <w:szCs w:val="28"/>
          <w:lang w:val="ru-RU"/>
        </w:rPr>
        <w:t>. На кущах із низьким штамбом цвітіння настає ра</w:t>
      </w:r>
      <w:r w:rsidRPr="00F30CCB">
        <w:rPr>
          <w:rFonts w:ascii="Times New Roman" w:hAnsi="Times New Roman" w:cs="Times New Roman"/>
          <w:sz w:val="28"/>
          <w:szCs w:val="28"/>
          <w:lang w:val="ru-RU"/>
        </w:rPr>
        <w:t xml:space="preserve">ніше, ніж на кущах з високим штамбом. У великих суцвіть цвітіння настає також раніше, </w:t>
      </w:r>
      <w:proofErr w:type="gramStart"/>
      <w:r w:rsidRPr="00F30CCB">
        <w:rPr>
          <w:rFonts w:ascii="Times New Roman" w:hAnsi="Times New Roman" w:cs="Times New Roman"/>
          <w:sz w:val="28"/>
          <w:szCs w:val="28"/>
          <w:lang w:val="ru-RU"/>
        </w:rPr>
        <w:t>ніж</w:t>
      </w:r>
      <w:proofErr w:type="gramEnd"/>
      <w:r w:rsidRPr="00F30CCB">
        <w:rPr>
          <w:rFonts w:ascii="Times New Roman" w:hAnsi="Times New Roman" w:cs="Times New Roman"/>
          <w:sz w:val="28"/>
          <w:szCs w:val="28"/>
          <w:lang w:val="ru-RU"/>
        </w:rPr>
        <w:t xml:space="preserve"> у малих. </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 xml:space="preserve">Четверта фаза – </w:t>
      </w:r>
      <w:proofErr w:type="gramStart"/>
      <w:r w:rsidRPr="00F30CCB">
        <w:rPr>
          <w:rFonts w:ascii="Times New Roman" w:hAnsi="Times New Roman" w:cs="Times New Roman"/>
          <w:sz w:val="28"/>
          <w:szCs w:val="28"/>
          <w:lang w:val="ru-RU"/>
        </w:rPr>
        <w:t>р</w:t>
      </w:r>
      <w:proofErr w:type="gramEnd"/>
      <w:r w:rsidRPr="00F30CCB">
        <w:rPr>
          <w:rFonts w:ascii="Times New Roman" w:hAnsi="Times New Roman" w:cs="Times New Roman"/>
          <w:sz w:val="28"/>
          <w:szCs w:val="28"/>
          <w:lang w:val="ru-RU"/>
        </w:rPr>
        <w:t xml:space="preserve">іст ягід. Після запліднення насінного зачатка у насінних сортів розвивається зародок, формуються ендосперм і оболонка насінини. </w:t>
      </w:r>
      <w:proofErr w:type="gramStart"/>
      <w:r w:rsidRPr="00F30CCB">
        <w:rPr>
          <w:rFonts w:ascii="Times New Roman" w:hAnsi="Times New Roman" w:cs="Times New Roman"/>
          <w:sz w:val="28"/>
          <w:szCs w:val="28"/>
          <w:lang w:val="ru-RU"/>
        </w:rPr>
        <w:t>Зав’язь</w:t>
      </w:r>
      <w:proofErr w:type="gramEnd"/>
      <w:r w:rsidRPr="00F30CCB">
        <w:rPr>
          <w:rFonts w:ascii="Times New Roman" w:hAnsi="Times New Roman" w:cs="Times New Roman"/>
          <w:sz w:val="28"/>
          <w:szCs w:val="28"/>
          <w:lang w:val="ru-RU"/>
        </w:rPr>
        <w:t xml:space="preserve"> збі</w:t>
      </w:r>
      <w:r w:rsidRPr="00F30CCB">
        <w:rPr>
          <w:rFonts w:ascii="Times New Roman" w:hAnsi="Times New Roman" w:cs="Times New Roman"/>
          <w:sz w:val="28"/>
          <w:szCs w:val="28"/>
          <w:lang w:val="ru-RU"/>
        </w:rPr>
        <w:t xml:space="preserve">льшується за розміром і перетворюється в ягоду. </w:t>
      </w:r>
      <w:proofErr w:type="gramStart"/>
      <w:r w:rsidRPr="00F30CCB">
        <w:rPr>
          <w:rFonts w:ascii="Times New Roman" w:hAnsi="Times New Roman" w:cs="Times New Roman"/>
          <w:sz w:val="28"/>
          <w:szCs w:val="28"/>
          <w:lang w:val="ru-RU"/>
        </w:rPr>
        <w:t>Чим б</w:t>
      </w:r>
      <w:proofErr w:type="gramEnd"/>
      <w:r w:rsidRPr="00F30CCB">
        <w:rPr>
          <w:rFonts w:ascii="Times New Roman" w:hAnsi="Times New Roman" w:cs="Times New Roman"/>
          <w:sz w:val="28"/>
          <w:szCs w:val="28"/>
          <w:lang w:val="ru-RU"/>
        </w:rPr>
        <w:t>ільше насін</w:t>
      </w:r>
      <w:r>
        <w:rPr>
          <w:rFonts w:ascii="Times New Roman" w:hAnsi="Times New Roman" w:cs="Times New Roman"/>
          <w:sz w:val="28"/>
          <w:szCs w:val="28"/>
          <w:lang w:val="uk-UA"/>
        </w:rPr>
        <w:t>нєвих</w:t>
      </w:r>
      <w:r w:rsidRPr="00F30CCB">
        <w:rPr>
          <w:rFonts w:ascii="Times New Roman" w:hAnsi="Times New Roman" w:cs="Times New Roman"/>
          <w:sz w:val="28"/>
          <w:szCs w:val="28"/>
          <w:lang w:val="ru-RU"/>
        </w:rPr>
        <w:t xml:space="preserve"> зачатків заплідниться, тим швидше розвивається оплодень і крупнішою буде ягода. </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uk-UA"/>
        </w:rPr>
        <w:t>У рості ягоди спостерігається три етапи: перший – інтенсивний ріст, настає зразу ж після запилення та зап</w:t>
      </w:r>
      <w:r w:rsidRPr="00F30CCB">
        <w:rPr>
          <w:rFonts w:ascii="Times New Roman" w:hAnsi="Times New Roman" w:cs="Times New Roman"/>
          <w:sz w:val="28"/>
          <w:szCs w:val="28"/>
          <w:lang w:val="uk-UA"/>
        </w:rPr>
        <w:t xml:space="preserve">ліднення, другий настає, коли ріст припиняється (перед початком достигання ягід), а третій – нова хвиля росту (у період їх достигання). </w:t>
      </w:r>
      <w:proofErr w:type="gramStart"/>
      <w:r w:rsidRPr="00F30CCB">
        <w:rPr>
          <w:rFonts w:ascii="Times New Roman" w:hAnsi="Times New Roman" w:cs="Times New Roman"/>
          <w:sz w:val="28"/>
          <w:szCs w:val="28"/>
          <w:lang w:val="ru-RU"/>
        </w:rPr>
        <w:t>Ц</w:t>
      </w:r>
      <w:proofErr w:type="gramEnd"/>
      <w:r w:rsidRPr="00F30CCB">
        <w:rPr>
          <w:rFonts w:ascii="Times New Roman" w:hAnsi="Times New Roman" w:cs="Times New Roman"/>
          <w:sz w:val="28"/>
          <w:szCs w:val="28"/>
          <w:lang w:val="ru-RU"/>
        </w:rPr>
        <w:t xml:space="preserve">і зміни зумовлюються специфічними причинами, характерними для кожного етапу. </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 xml:space="preserve">П’ята фаза – достигання ягід. </w:t>
      </w:r>
      <w:r>
        <w:rPr>
          <w:rFonts w:ascii="Times New Roman" w:hAnsi="Times New Roman" w:cs="Times New Roman"/>
          <w:sz w:val="28"/>
          <w:szCs w:val="28"/>
        </w:rPr>
        <w:t xml:space="preserve">У цій фазі </w:t>
      </w:r>
      <w:r>
        <w:rPr>
          <w:rFonts w:ascii="Times New Roman" w:hAnsi="Times New Roman" w:cs="Times New Roman"/>
          <w:sz w:val="28"/>
          <w:szCs w:val="28"/>
        </w:rPr>
        <w:t>змінюється колі</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ягоди. </w:t>
      </w:r>
      <w:proofErr w:type="gramStart"/>
      <w:r>
        <w:rPr>
          <w:rFonts w:ascii="Times New Roman" w:hAnsi="Times New Roman" w:cs="Times New Roman"/>
          <w:sz w:val="28"/>
          <w:szCs w:val="28"/>
        </w:rPr>
        <w:t xml:space="preserve">Вона позбавляється трав’янистого зеленого </w:t>
      </w:r>
      <w:r>
        <w:rPr>
          <w:rFonts w:ascii="Times New Roman" w:hAnsi="Times New Roman" w:cs="Times New Roman"/>
          <w:sz w:val="28"/>
          <w:szCs w:val="28"/>
        </w:rPr>
        <w:lastRenderedPageBreak/>
        <w:t>забарвлення внаслідок руйнування хлорофілу.</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У білих сортів ягода стає матово-білою із слабкими ознаками прозорості.</w:t>
      </w:r>
      <w:proofErr w:type="gramEnd"/>
      <w:r>
        <w:rPr>
          <w:rFonts w:ascii="Times New Roman" w:hAnsi="Times New Roman" w:cs="Times New Roman"/>
          <w:sz w:val="28"/>
          <w:szCs w:val="28"/>
        </w:rPr>
        <w:t xml:space="preserve"> </w:t>
      </w:r>
      <w:proofErr w:type="gramStart"/>
      <w:r w:rsidRPr="00F30CCB">
        <w:rPr>
          <w:rFonts w:ascii="Times New Roman" w:hAnsi="Times New Roman" w:cs="Times New Roman"/>
          <w:sz w:val="28"/>
          <w:szCs w:val="28"/>
          <w:lang w:val="ru-RU"/>
        </w:rPr>
        <w:t>У</w:t>
      </w:r>
      <w:proofErr w:type="gramEnd"/>
      <w:r w:rsidRPr="00F30CCB">
        <w:rPr>
          <w:rFonts w:ascii="Times New Roman" w:hAnsi="Times New Roman" w:cs="Times New Roman"/>
          <w:sz w:val="28"/>
          <w:szCs w:val="28"/>
          <w:lang w:val="ru-RU"/>
        </w:rPr>
        <w:t xml:space="preserve"> сортів із забарвленою ягодою на шкірочці з’являються темні плями. Ягода </w:t>
      </w:r>
      <w:r w:rsidRPr="00F30CCB">
        <w:rPr>
          <w:rFonts w:ascii="Times New Roman" w:hAnsi="Times New Roman" w:cs="Times New Roman"/>
          <w:sz w:val="28"/>
          <w:szCs w:val="28"/>
          <w:lang w:val="ru-RU"/>
        </w:rPr>
        <w:t>стає м’якою, еластичною, на її поверхні з’</w:t>
      </w:r>
      <w:proofErr w:type="gramStart"/>
      <w:r w:rsidRPr="00F30CCB">
        <w:rPr>
          <w:rFonts w:ascii="Times New Roman" w:hAnsi="Times New Roman" w:cs="Times New Roman"/>
          <w:sz w:val="28"/>
          <w:szCs w:val="28"/>
          <w:lang w:val="ru-RU"/>
        </w:rPr>
        <w:t>являється</w:t>
      </w:r>
      <w:proofErr w:type="gramEnd"/>
      <w:r w:rsidRPr="00F30CCB">
        <w:rPr>
          <w:rFonts w:ascii="Times New Roman" w:hAnsi="Times New Roman" w:cs="Times New Roman"/>
          <w:sz w:val="28"/>
          <w:szCs w:val="28"/>
          <w:lang w:val="ru-RU"/>
        </w:rPr>
        <w:t xml:space="preserve"> воскоподібний наліт, добре помітний у темнозабарвлених сортів. </w:t>
      </w:r>
      <w:r>
        <w:rPr>
          <w:rFonts w:ascii="Times New Roman" w:hAnsi="Times New Roman" w:cs="Times New Roman"/>
          <w:sz w:val="28"/>
          <w:szCs w:val="28"/>
        </w:rPr>
        <w:t xml:space="preserve">Він оберігає ягоду від загнивання. </w:t>
      </w:r>
      <w:proofErr w:type="gramStart"/>
      <w:r>
        <w:rPr>
          <w:rFonts w:ascii="Times New Roman" w:hAnsi="Times New Roman" w:cs="Times New Roman"/>
          <w:sz w:val="28"/>
          <w:szCs w:val="28"/>
        </w:rPr>
        <w:t>Консистенція її розріджується.</w:t>
      </w:r>
      <w:proofErr w:type="gramEnd"/>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proofErr w:type="gramStart"/>
      <w:r>
        <w:rPr>
          <w:rFonts w:ascii="Times New Roman" w:hAnsi="Times New Roman" w:cs="Times New Roman"/>
          <w:sz w:val="28"/>
          <w:szCs w:val="28"/>
        </w:rPr>
        <w:t>Шоста фаза – обпадання листків.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У цій фазі знижується або зовсім припиняєт</w:t>
      </w:r>
      <w:r>
        <w:rPr>
          <w:rFonts w:ascii="Times New Roman" w:hAnsi="Times New Roman" w:cs="Times New Roman"/>
          <w:sz w:val="28"/>
          <w:szCs w:val="28"/>
        </w:rPr>
        <w:t>ься вегетативний ріст пагонів і відбувається інтенсивне їх визрівання.</w:t>
      </w:r>
      <w:proofErr w:type="gramEnd"/>
      <w:r>
        <w:rPr>
          <w:rFonts w:ascii="Times New Roman" w:hAnsi="Times New Roman" w:cs="Times New Roman"/>
          <w:sz w:val="28"/>
          <w:szCs w:val="28"/>
        </w:rPr>
        <w:t xml:space="preserve"> </w:t>
      </w:r>
      <w:r w:rsidRPr="00F30CCB">
        <w:rPr>
          <w:rFonts w:ascii="Times New Roman" w:hAnsi="Times New Roman" w:cs="Times New Roman"/>
          <w:sz w:val="28"/>
          <w:szCs w:val="28"/>
          <w:lang w:val="ru-RU"/>
        </w:rPr>
        <w:t>Нижні міжвузля пагонів (з першого по сьоме) визрівають повільно протягом 10-15 дні</w:t>
      </w:r>
      <w:proofErr w:type="gramStart"/>
      <w:r w:rsidRPr="00F30CCB">
        <w:rPr>
          <w:rFonts w:ascii="Times New Roman" w:hAnsi="Times New Roman" w:cs="Times New Roman"/>
          <w:sz w:val="28"/>
          <w:szCs w:val="28"/>
          <w:lang w:val="ru-RU"/>
        </w:rPr>
        <w:t>в</w:t>
      </w:r>
      <w:proofErr w:type="gramEnd"/>
      <w:r w:rsidRPr="00F30CCB">
        <w:rPr>
          <w:rFonts w:ascii="Times New Roman" w:hAnsi="Times New Roman" w:cs="Times New Roman"/>
          <w:sz w:val="28"/>
          <w:szCs w:val="28"/>
          <w:lang w:val="ru-RU"/>
        </w:rPr>
        <w:t xml:space="preserve">, а вище розміщені (з 8-го по 14-е) швидше – за </w:t>
      </w:r>
      <w:r>
        <w:rPr>
          <w:rFonts w:ascii="Times New Roman" w:hAnsi="Times New Roman" w:cs="Times New Roman"/>
          <w:sz w:val="28"/>
          <w:szCs w:val="28"/>
          <w:lang w:val="uk-UA"/>
        </w:rPr>
        <w:t>4</w:t>
      </w:r>
      <w:r w:rsidRPr="00F30CCB">
        <w:rPr>
          <w:rFonts w:ascii="Times New Roman" w:hAnsi="Times New Roman" w:cs="Times New Roman"/>
          <w:sz w:val="28"/>
          <w:szCs w:val="28"/>
          <w:lang w:val="ru-RU"/>
        </w:rPr>
        <w:t>-</w:t>
      </w:r>
      <w:r>
        <w:rPr>
          <w:rFonts w:ascii="Times New Roman" w:hAnsi="Times New Roman" w:cs="Times New Roman"/>
          <w:sz w:val="28"/>
          <w:szCs w:val="28"/>
          <w:lang w:val="uk-UA"/>
        </w:rPr>
        <w:t xml:space="preserve">5 </w:t>
      </w:r>
      <w:r w:rsidRPr="00F30CCB">
        <w:rPr>
          <w:rFonts w:ascii="Times New Roman" w:hAnsi="Times New Roman" w:cs="Times New Roman"/>
          <w:sz w:val="28"/>
          <w:szCs w:val="28"/>
          <w:lang w:val="ru-RU"/>
        </w:rPr>
        <w:t>днів</w:t>
      </w:r>
      <w:r>
        <w:rPr>
          <w:rFonts w:ascii="Times New Roman" w:hAnsi="Times New Roman" w:cs="Times New Roman"/>
          <w:sz w:val="28"/>
          <w:szCs w:val="28"/>
          <w:lang w:val="uk-UA"/>
        </w:rPr>
        <w:t xml:space="preserve"> </w:t>
      </w:r>
      <w:r w:rsidRPr="00F30CCB">
        <w:rPr>
          <w:rFonts w:ascii="Times New Roman" w:eastAsia="SimSun" w:hAnsi="Times New Roman" w:cs="Times New Roman"/>
          <w:sz w:val="28"/>
          <w:szCs w:val="28"/>
          <w:lang w:val="ru-RU"/>
        </w:rPr>
        <w:t>[</w:t>
      </w:r>
      <w:r>
        <w:rPr>
          <w:rFonts w:ascii="Times New Roman" w:hAnsi="Times New Roman" w:cs="Times New Roman"/>
          <w:sz w:val="28"/>
          <w:szCs w:val="28"/>
          <w:lang w:val="uk-UA"/>
        </w:rPr>
        <w:t>8</w:t>
      </w:r>
      <w:r w:rsidRPr="00F30CCB">
        <w:rPr>
          <w:rFonts w:ascii="Times New Roman" w:eastAsia="SimSun" w:hAnsi="Times New Roman" w:cs="Times New Roman"/>
          <w:sz w:val="28"/>
          <w:szCs w:val="28"/>
          <w:lang w:val="ru-RU"/>
        </w:rPr>
        <w:t>]</w:t>
      </w:r>
      <w:r>
        <w:rPr>
          <w:rFonts w:ascii="Times New Roman" w:eastAsia="SimSun" w:hAnsi="Times New Roman" w:cs="Times New Roman"/>
          <w:sz w:val="28"/>
          <w:szCs w:val="28"/>
          <w:lang w:val="uk-UA"/>
        </w:rPr>
        <w:t>.</w:t>
      </w:r>
    </w:p>
    <w:p w:rsidR="00340A9C" w:rsidRDefault="00D76929">
      <w:pPr>
        <w:pStyle w:val="a3"/>
        <w:ind w:firstLine="420"/>
        <w:rPr>
          <w:rFonts w:ascii="Times New Roman" w:hAnsi="Times New Roman" w:cs="Times New Roman"/>
          <w:szCs w:val="28"/>
        </w:rPr>
      </w:pPr>
      <w:r>
        <w:rPr>
          <w:rFonts w:ascii="Times New Roman" w:hAnsi="Times New Roman" w:cs="Times New Roman"/>
          <w:szCs w:val="28"/>
        </w:rPr>
        <w:t xml:space="preserve">Світло – важливий енергетичний фактор у </w:t>
      </w:r>
      <w:r>
        <w:rPr>
          <w:rFonts w:ascii="Times New Roman" w:hAnsi="Times New Roman" w:cs="Times New Roman"/>
          <w:szCs w:val="28"/>
        </w:rPr>
        <w:t xml:space="preserve">життєдіяльності винограду. Воно зумовлює фотосинтез у зелених частинах рослин </w:t>
      </w:r>
      <w:r>
        <w:rPr>
          <w:rFonts w:ascii="Times New Roman" w:hAnsi="Times New Roman" w:cs="Times New Roman"/>
          <w:szCs w:val="28"/>
        </w:rPr>
        <w:t xml:space="preserve"> </w:t>
      </w:r>
      <w:r>
        <w:rPr>
          <w:rFonts w:ascii="Times New Roman" w:hAnsi="Times New Roman" w:cs="Times New Roman"/>
          <w:szCs w:val="28"/>
        </w:rPr>
        <w:t>Для зелених рослин,  у тому числі й винограду, особливе значення має фотосинтетична радіація (ФАР) – частина короткохвильової сонячної радіації у діапазоні хвиль 380-720 нм, яка</w:t>
      </w:r>
      <w:r>
        <w:rPr>
          <w:rFonts w:ascii="Times New Roman" w:hAnsi="Times New Roman" w:cs="Times New Roman"/>
          <w:szCs w:val="28"/>
        </w:rPr>
        <w:t xml:space="preserve"> поглинається хлорофілом листків і сприяє енергетичному забезпеченню фотосинтезу. Найкращі умови для фотосинтезу складаються при освітленні листків 30-40 тис. люксів. Затінення пагонів винограду викликає припинення росту листків і суцвіть. Вони спочатку жо</w:t>
      </w:r>
      <w:r>
        <w:rPr>
          <w:rFonts w:ascii="Times New Roman" w:hAnsi="Times New Roman" w:cs="Times New Roman"/>
          <w:szCs w:val="28"/>
        </w:rPr>
        <w:t xml:space="preserve">втіють, а потім обпадають. На таких пагонах у бруньках зимуючого вічка припиняється формування суцвіть – урожаю наступного року. Недостатнє освітлення негативно впливає на нагромадження цукру, забарвлення та достигання ягід, якість винограду і вина. </w:t>
      </w:r>
      <w:r>
        <w:rPr>
          <w:rFonts w:ascii="Times New Roman" w:hAnsi="Times New Roman" w:cs="Times New Roman"/>
          <w:szCs w:val="28"/>
        </w:rPr>
        <w:t xml:space="preserve"> </w:t>
      </w:r>
    </w:p>
    <w:p w:rsidR="00340A9C" w:rsidRDefault="00D76929">
      <w:pPr>
        <w:spacing w:line="360" w:lineRule="auto"/>
        <w:ind w:firstLine="420"/>
        <w:jc w:val="both"/>
        <w:rPr>
          <w:rFonts w:ascii="Times New Roman" w:hAnsi="Times New Roman" w:cs="Times New Roman"/>
          <w:sz w:val="28"/>
          <w:szCs w:val="28"/>
          <w:lang w:val="uk-UA"/>
        </w:rPr>
      </w:pPr>
      <w:r w:rsidRPr="00F30CCB">
        <w:rPr>
          <w:rFonts w:ascii="Times New Roman" w:hAnsi="Times New Roman" w:cs="Times New Roman"/>
          <w:sz w:val="28"/>
          <w:szCs w:val="28"/>
          <w:lang w:val="ru-RU"/>
        </w:rPr>
        <w:t xml:space="preserve">Виноград – рослина теплого, помірного клімату, яка характеризується </w:t>
      </w:r>
      <w:proofErr w:type="gramStart"/>
      <w:r w:rsidRPr="00F30CCB">
        <w:rPr>
          <w:rFonts w:ascii="Times New Roman" w:hAnsi="Times New Roman" w:cs="Times New Roman"/>
          <w:sz w:val="28"/>
          <w:szCs w:val="28"/>
          <w:lang w:val="ru-RU"/>
        </w:rPr>
        <w:t>великою</w:t>
      </w:r>
      <w:proofErr w:type="gramEnd"/>
      <w:r w:rsidRPr="00F30CCB">
        <w:rPr>
          <w:rFonts w:ascii="Times New Roman" w:hAnsi="Times New Roman" w:cs="Times New Roman"/>
          <w:sz w:val="28"/>
          <w:szCs w:val="28"/>
          <w:lang w:val="ru-RU"/>
        </w:rPr>
        <w:t xml:space="preserve"> екологічною пластичністю. Для оптимального розвитку європейських сортів винограду необхідно довге або жарке лі</w:t>
      </w:r>
      <w:proofErr w:type="gramStart"/>
      <w:r w:rsidRPr="00F30CCB">
        <w:rPr>
          <w:rFonts w:ascii="Times New Roman" w:hAnsi="Times New Roman" w:cs="Times New Roman"/>
          <w:sz w:val="28"/>
          <w:szCs w:val="28"/>
          <w:lang w:val="ru-RU"/>
        </w:rPr>
        <w:t>то і пом</w:t>
      </w:r>
      <w:proofErr w:type="gramEnd"/>
      <w:r w:rsidRPr="00F30CCB">
        <w:rPr>
          <w:rFonts w:ascii="Times New Roman" w:hAnsi="Times New Roman" w:cs="Times New Roman"/>
          <w:sz w:val="28"/>
          <w:szCs w:val="28"/>
          <w:lang w:val="ru-RU"/>
        </w:rPr>
        <w:t xml:space="preserve">ірно холодна зима. </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 xml:space="preserve">Життєдіяльність виноградного куща </w:t>
      </w:r>
      <w:proofErr w:type="gramStart"/>
      <w:r w:rsidRPr="00F30CCB">
        <w:rPr>
          <w:rFonts w:ascii="Times New Roman" w:hAnsi="Times New Roman" w:cs="Times New Roman"/>
          <w:sz w:val="28"/>
          <w:szCs w:val="28"/>
          <w:lang w:val="ru-RU"/>
        </w:rPr>
        <w:t>починаєт</w:t>
      </w:r>
      <w:r w:rsidRPr="00F30CCB">
        <w:rPr>
          <w:rFonts w:ascii="Times New Roman" w:hAnsi="Times New Roman" w:cs="Times New Roman"/>
          <w:sz w:val="28"/>
          <w:szCs w:val="28"/>
          <w:lang w:val="ru-RU"/>
        </w:rPr>
        <w:t>ься</w:t>
      </w:r>
      <w:proofErr w:type="gramEnd"/>
      <w:r w:rsidRPr="00F30CCB">
        <w:rPr>
          <w:rFonts w:ascii="Times New Roman" w:hAnsi="Times New Roman" w:cs="Times New Roman"/>
          <w:sz w:val="28"/>
          <w:szCs w:val="28"/>
          <w:lang w:val="ru-RU"/>
        </w:rPr>
        <w:t xml:space="preserve"> тоді, коли досягається певний мінімум температури. Початок вегетації кущів (сокорух) і розпускання бруньок починається, коли температура грунту становить 7-8˚С, а повітря – 10-22˚С. У виноградарстві за біологічний нуль прийнято температуру 10˚С. Це зна</w:t>
      </w:r>
      <w:r w:rsidRPr="00F30CCB">
        <w:rPr>
          <w:rFonts w:ascii="Times New Roman" w:hAnsi="Times New Roman" w:cs="Times New Roman"/>
          <w:sz w:val="28"/>
          <w:szCs w:val="28"/>
          <w:lang w:val="ru-RU"/>
        </w:rPr>
        <w:t xml:space="preserve">чить, що температура 10˚С і вище є активною і її </w:t>
      </w:r>
      <w:r w:rsidRPr="00F30CCB">
        <w:rPr>
          <w:rFonts w:ascii="Times New Roman" w:hAnsi="Times New Roman" w:cs="Times New Roman"/>
          <w:sz w:val="28"/>
          <w:szCs w:val="28"/>
          <w:lang w:val="ru-RU"/>
        </w:rPr>
        <w:lastRenderedPageBreak/>
        <w:t xml:space="preserve">враховують </w:t>
      </w:r>
      <w:proofErr w:type="gramStart"/>
      <w:r w:rsidRPr="00F30CCB">
        <w:rPr>
          <w:rFonts w:ascii="Times New Roman" w:hAnsi="Times New Roman" w:cs="Times New Roman"/>
          <w:sz w:val="28"/>
          <w:szCs w:val="28"/>
          <w:lang w:val="ru-RU"/>
        </w:rPr>
        <w:t>п</w:t>
      </w:r>
      <w:proofErr w:type="gramEnd"/>
      <w:r w:rsidRPr="00F30CCB">
        <w:rPr>
          <w:rFonts w:ascii="Times New Roman" w:hAnsi="Times New Roman" w:cs="Times New Roman"/>
          <w:sz w:val="28"/>
          <w:szCs w:val="28"/>
          <w:lang w:val="ru-RU"/>
        </w:rPr>
        <w:t>ід час встановлення строків достигання винограду та настання окремих фаз вегетації. За М.О.</w:t>
      </w:r>
      <w:r>
        <w:rPr>
          <w:rFonts w:ascii="Times New Roman" w:hAnsi="Times New Roman" w:cs="Times New Roman"/>
          <w:sz w:val="28"/>
          <w:szCs w:val="28"/>
          <w:lang w:val="ru-RU"/>
        </w:rPr>
        <w:t xml:space="preserve"> </w:t>
      </w:r>
      <w:r w:rsidRPr="00F30CCB">
        <w:rPr>
          <w:rFonts w:ascii="Times New Roman" w:hAnsi="Times New Roman" w:cs="Times New Roman"/>
          <w:sz w:val="28"/>
          <w:szCs w:val="28"/>
          <w:lang w:val="ru-RU"/>
        </w:rPr>
        <w:t>Лазар</w:t>
      </w:r>
      <w:r>
        <w:rPr>
          <w:rFonts w:ascii="Times New Roman" w:hAnsi="Times New Roman" w:cs="Times New Roman"/>
          <w:sz w:val="28"/>
          <w:szCs w:val="28"/>
          <w:lang w:val="uk-UA"/>
        </w:rPr>
        <w:t>є</w:t>
      </w:r>
      <w:r w:rsidRPr="00F30CCB">
        <w:rPr>
          <w:rFonts w:ascii="Times New Roman" w:hAnsi="Times New Roman" w:cs="Times New Roman"/>
          <w:sz w:val="28"/>
          <w:szCs w:val="28"/>
          <w:lang w:val="ru-RU"/>
        </w:rPr>
        <w:t>вським, для сортів дуже раннього строку достигання сума активних температур становить 2200-2400˚С</w:t>
      </w:r>
      <w:r w:rsidRPr="00F30CCB">
        <w:rPr>
          <w:rFonts w:ascii="Times New Roman" w:hAnsi="Times New Roman" w:cs="Times New Roman"/>
          <w:sz w:val="28"/>
          <w:szCs w:val="28"/>
          <w:lang w:val="ru-RU"/>
        </w:rPr>
        <w:t>, раннього – 2400-2600, середнього – 2700-2800, пізнього і дуже пізнього – 2900-3000</w:t>
      </w:r>
      <w:proofErr w:type="gramStart"/>
      <w:r w:rsidRPr="00F30CCB">
        <w:rPr>
          <w:rFonts w:ascii="Times New Roman" w:hAnsi="Times New Roman" w:cs="Times New Roman"/>
          <w:sz w:val="28"/>
          <w:szCs w:val="28"/>
          <w:lang w:val="ru-RU"/>
        </w:rPr>
        <w:t>˚С</w:t>
      </w:r>
      <w:proofErr w:type="gramEnd"/>
      <w:r w:rsidRPr="00F30CCB">
        <w:rPr>
          <w:rFonts w:ascii="Times New Roman" w:hAnsi="Times New Roman" w:cs="Times New Roman"/>
          <w:sz w:val="28"/>
          <w:szCs w:val="28"/>
          <w:lang w:val="ru-RU"/>
        </w:rPr>
        <w:t xml:space="preserve"> і більше. Найактивніше ріст пагонів і коренів </w:t>
      </w:r>
      <w:proofErr w:type="gramStart"/>
      <w:r w:rsidRPr="00F30CCB">
        <w:rPr>
          <w:rFonts w:ascii="Times New Roman" w:hAnsi="Times New Roman" w:cs="Times New Roman"/>
          <w:sz w:val="28"/>
          <w:szCs w:val="28"/>
          <w:lang w:val="ru-RU"/>
        </w:rPr>
        <w:t>в</w:t>
      </w:r>
      <w:proofErr w:type="gramEnd"/>
      <w:r w:rsidRPr="00F30CCB">
        <w:rPr>
          <w:rFonts w:ascii="Times New Roman" w:hAnsi="Times New Roman" w:cs="Times New Roman"/>
          <w:sz w:val="28"/>
          <w:szCs w:val="28"/>
          <w:lang w:val="ru-RU"/>
        </w:rPr>
        <w:t>ідбувається при температурі 28-30˚С. Цвітіння – 20-30˚С, а достигання ягід – при 28-32˚С. При температурі нижче 15˚С виног</w:t>
      </w:r>
      <w:r w:rsidRPr="00F30CCB">
        <w:rPr>
          <w:rFonts w:ascii="Times New Roman" w:hAnsi="Times New Roman" w:cs="Times New Roman"/>
          <w:sz w:val="28"/>
          <w:szCs w:val="28"/>
          <w:lang w:val="ru-RU"/>
        </w:rPr>
        <w:t xml:space="preserve">рад не цвіте, а при низьких температурах повітря (12-15˚С) у фазі достигання ягід мало нагромаджується цукру, погано визрівають пагони, рослини ослабленими йдуть </w:t>
      </w:r>
      <w:proofErr w:type="gramStart"/>
      <w:r w:rsidRPr="00F30CCB">
        <w:rPr>
          <w:rFonts w:ascii="Times New Roman" w:hAnsi="Times New Roman" w:cs="Times New Roman"/>
          <w:sz w:val="28"/>
          <w:szCs w:val="28"/>
          <w:lang w:val="ru-RU"/>
        </w:rPr>
        <w:t>на</w:t>
      </w:r>
      <w:proofErr w:type="gramEnd"/>
      <w:r w:rsidRPr="00F30CCB">
        <w:rPr>
          <w:rFonts w:ascii="Times New Roman" w:hAnsi="Times New Roman" w:cs="Times New Roman"/>
          <w:sz w:val="28"/>
          <w:szCs w:val="28"/>
          <w:lang w:val="ru-RU"/>
        </w:rPr>
        <w:t xml:space="preserve"> зимівлю. Високі температури (понад 35-40˚С) також негативно впливають на виноград: </w:t>
      </w:r>
      <w:proofErr w:type="gramStart"/>
      <w:r w:rsidRPr="00F30CCB">
        <w:rPr>
          <w:rFonts w:ascii="Times New Roman" w:hAnsi="Times New Roman" w:cs="Times New Roman"/>
          <w:sz w:val="28"/>
          <w:szCs w:val="28"/>
          <w:lang w:val="ru-RU"/>
        </w:rPr>
        <w:t>р</w:t>
      </w:r>
      <w:proofErr w:type="gramEnd"/>
      <w:r w:rsidRPr="00F30CCB">
        <w:rPr>
          <w:rFonts w:ascii="Times New Roman" w:hAnsi="Times New Roman" w:cs="Times New Roman"/>
          <w:sz w:val="28"/>
          <w:szCs w:val="28"/>
          <w:lang w:val="ru-RU"/>
        </w:rPr>
        <w:t>ізко по</w:t>
      </w:r>
      <w:r w:rsidRPr="00F30CCB">
        <w:rPr>
          <w:rFonts w:ascii="Times New Roman" w:hAnsi="Times New Roman" w:cs="Times New Roman"/>
          <w:sz w:val="28"/>
          <w:szCs w:val="28"/>
          <w:lang w:val="ru-RU"/>
        </w:rPr>
        <w:t xml:space="preserve">слаблюються фізіологічні процеси, припиняється ріст пагонів, спостерігаються опіки листків та ягід. Восени при зниженні температури грунту і повітря нижче 8˚С припиняється ріст коренів, різко знижується інтенсивність фізіологічних процесів. </w:t>
      </w:r>
      <w:r>
        <w:rPr>
          <w:rFonts w:ascii="Times New Roman" w:hAnsi="Times New Roman" w:cs="Times New Roman"/>
          <w:sz w:val="28"/>
          <w:szCs w:val="28"/>
          <w:lang w:val="uk-UA"/>
        </w:rPr>
        <w:t xml:space="preserve"> </w:t>
      </w:r>
    </w:p>
    <w:p w:rsidR="00340A9C" w:rsidRPr="00F30CCB" w:rsidRDefault="00D76929">
      <w:pPr>
        <w:spacing w:line="360" w:lineRule="auto"/>
        <w:ind w:firstLine="420"/>
        <w:jc w:val="both"/>
        <w:rPr>
          <w:rFonts w:ascii="Times New Roman" w:hAnsi="Times New Roman" w:cs="Times New Roman"/>
          <w:sz w:val="28"/>
          <w:szCs w:val="28"/>
          <w:lang w:val="uk-UA"/>
        </w:rPr>
      </w:pPr>
      <w:r w:rsidRPr="00F30CCB">
        <w:rPr>
          <w:rFonts w:ascii="Times New Roman" w:hAnsi="Times New Roman" w:cs="Times New Roman"/>
          <w:sz w:val="28"/>
          <w:szCs w:val="28"/>
          <w:lang w:val="uk-UA"/>
        </w:rPr>
        <w:t>До групи відн</w:t>
      </w:r>
      <w:r w:rsidRPr="00F30CCB">
        <w:rPr>
          <w:rFonts w:ascii="Times New Roman" w:hAnsi="Times New Roman" w:cs="Times New Roman"/>
          <w:sz w:val="28"/>
          <w:szCs w:val="28"/>
          <w:lang w:val="uk-UA"/>
        </w:rPr>
        <w:t>осно стійких сортів, у яких пошкоджується понад 50% вічок при зниженні температури повітря до мінус 21-22˚С, а критична температура становить мінус 24-25˚С, належать сорти з груповою стійкістю – Мускат одеський, Аліготе, Каберне Совіньйон, Фетяска біла, Ша</w:t>
      </w:r>
      <w:r w:rsidRPr="00F30CCB">
        <w:rPr>
          <w:rFonts w:ascii="Times New Roman" w:hAnsi="Times New Roman" w:cs="Times New Roman"/>
          <w:sz w:val="28"/>
          <w:szCs w:val="28"/>
          <w:lang w:val="uk-UA"/>
        </w:rPr>
        <w:t>рдоне та ін.</w:t>
      </w:r>
    </w:p>
    <w:p w:rsidR="00340A9C" w:rsidRPr="00F30CCB" w:rsidRDefault="00D76929">
      <w:pPr>
        <w:spacing w:line="360" w:lineRule="auto"/>
        <w:ind w:firstLine="420"/>
        <w:jc w:val="both"/>
        <w:rPr>
          <w:rFonts w:ascii="Times New Roman" w:hAnsi="Times New Roman" w:cs="Times New Roman"/>
          <w:sz w:val="28"/>
          <w:szCs w:val="28"/>
          <w:lang w:val="ru-RU"/>
        </w:rPr>
      </w:pPr>
      <w:r w:rsidRPr="00F30CCB">
        <w:rPr>
          <w:rFonts w:ascii="Times New Roman" w:hAnsi="Times New Roman" w:cs="Times New Roman"/>
          <w:sz w:val="28"/>
          <w:szCs w:val="28"/>
          <w:lang w:val="ru-RU"/>
        </w:rPr>
        <w:t>До групи сердньостійких сортів, у яких пошкоджується понад 50% вічок при зниженні температури до мінус 20</w:t>
      </w:r>
      <w:proofErr w:type="gramStart"/>
      <w:r w:rsidRPr="00F30CCB">
        <w:rPr>
          <w:rFonts w:ascii="Times New Roman" w:hAnsi="Times New Roman" w:cs="Times New Roman"/>
          <w:sz w:val="28"/>
          <w:szCs w:val="28"/>
          <w:lang w:val="ru-RU"/>
        </w:rPr>
        <w:t>˚С</w:t>
      </w:r>
      <w:proofErr w:type="gramEnd"/>
      <w:r w:rsidRPr="00F30CCB">
        <w:rPr>
          <w:rFonts w:ascii="Times New Roman" w:hAnsi="Times New Roman" w:cs="Times New Roman"/>
          <w:sz w:val="28"/>
          <w:szCs w:val="28"/>
          <w:lang w:val="ru-RU"/>
        </w:rPr>
        <w:t>, а критична температура становить мінус 22-23˚С, належать сорти – Кокур білий, Мерло, Рубіновий Магарача.</w:t>
      </w:r>
    </w:p>
    <w:p w:rsidR="00340A9C" w:rsidRDefault="00D76929">
      <w:pPr>
        <w:spacing w:line="360" w:lineRule="auto"/>
        <w:ind w:firstLine="420"/>
        <w:jc w:val="both"/>
        <w:rPr>
          <w:rFonts w:ascii="Times New Roman" w:hAnsi="Times New Roman" w:cs="Times New Roman"/>
          <w:sz w:val="28"/>
          <w:szCs w:val="28"/>
          <w:lang w:val="uk-UA"/>
        </w:rPr>
      </w:pPr>
      <w:r w:rsidRPr="00F30CCB">
        <w:rPr>
          <w:rFonts w:ascii="Times New Roman" w:hAnsi="Times New Roman" w:cs="Times New Roman"/>
          <w:sz w:val="28"/>
          <w:szCs w:val="28"/>
          <w:lang w:val="ru-RU"/>
        </w:rPr>
        <w:t>До групи слабоморозостійких с</w:t>
      </w:r>
      <w:r w:rsidRPr="00F30CCB">
        <w:rPr>
          <w:rFonts w:ascii="Times New Roman" w:hAnsi="Times New Roman" w:cs="Times New Roman"/>
          <w:sz w:val="28"/>
          <w:szCs w:val="28"/>
          <w:lang w:val="ru-RU"/>
        </w:rPr>
        <w:t>ортів, у яких пошкоджується понад 50% вічок при зниженні температури повітря до мінус 18-19</w:t>
      </w:r>
      <w:proofErr w:type="gramStart"/>
      <w:r w:rsidRPr="00F30CCB">
        <w:rPr>
          <w:rFonts w:ascii="Times New Roman" w:hAnsi="Times New Roman" w:cs="Times New Roman"/>
          <w:sz w:val="28"/>
          <w:szCs w:val="28"/>
          <w:lang w:val="ru-RU"/>
        </w:rPr>
        <w:t>˚С</w:t>
      </w:r>
      <w:proofErr w:type="gramEnd"/>
      <w:r w:rsidRPr="00F30CCB">
        <w:rPr>
          <w:rFonts w:ascii="Times New Roman" w:hAnsi="Times New Roman" w:cs="Times New Roman"/>
          <w:sz w:val="28"/>
          <w:szCs w:val="28"/>
          <w:lang w:val="ru-RU"/>
        </w:rPr>
        <w:t xml:space="preserve">, а критична температура становить 21-22˚С, належать сорти – Мускат жемчужний, Мускат гамбурський, Мускат таїровський, Королева виноградників. </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uk-UA"/>
        </w:rPr>
        <w:t xml:space="preserve">Вологість грунту і </w:t>
      </w:r>
      <w:r w:rsidRPr="00F30CCB">
        <w:rPr>
          <w:rFonts w:ascii="Times New Roman" w:hAnsi="Times New Roman" w:cs="Times New Roman"/>
          <w:sz w:val="28"/>
          <w:szCs w:val="28"/>
          <w:lang w:val="uk-UA"/>
        </w:rPr>
        <w:t>повітря – дуже важливі екологічні фактори, які зумовлюють довговічність та продуктивність винограду.</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uk-UA"/>
        </w:rPr>
        <w:t xml:space="preserve">Вважається, що виноград найкраще росте і плодоносить тоді, коли річна сума опадів становить 800-700 мм і якщо вони рівномірно розподіляються. За меншої </w:t>
      </w:r>
      <w:r w:rsidRPr="00F30CCB">
        <w:rPr>
          <w:rFonts w:ascii="Times New Roman" w:hAnsi="Times New Roman" w:cs="Times New Roman"/>
          <w:sz w:val="28"/>
          <w:szCs w:val="28"/>
          <w:lang w:val="uk-UA"/>
        </w:rPr>
        <w:lastRenderedPageBreak/>
        <w:t>кіл</w:t>
      </w:r>
      <w:r w:rsidRPr="00F30CCB">
        <w:rPr>
          <w:rFonts w:ascii="Times New Roman" w:hAnsi="Times New Roman" w:cs="Times New Roman"/>
          <w:sz w:val="28"/>
          <w:szCs w:val="28"/>
          <w:lang w:val="uk-UA"/>
        </w:rPr>
        <w:t xml:space="preserve">ькості опадів або при несприятливому їх розподілу по фазах вегетації урожай винограду знижується, погіршується якість ягід. </w:t>
      </w:r>
      <w:r>
        <w:rPr>
          <w:rFonts w:ascii="Times New Roman" w:hAnsi="Times New Roman" w:cs="Times New Roman"/>
          <w:sz w:val="28"/>
          <w:szCs w:val="28"/>
          <w:lang w:val="uk-UA"/>
        </w:rPr>
        <w:t xml:space="preserve"> </w:t>
      </w:r>
    </w:p>
    <w:p w:rsidR="00340A9C" w:rsidRDefault="00D76929">
      <w:pPr>
        <w:spacing w:line="360" w:lineRule="auto"/>
        <w:ind w:firstLine="420"/>
        <w:jc w:val="both"/>
        <w:rPr>
          <w:rFonts w:ascii="Times New Roman" w:hAnsi="Times New Roman" w:cs="Times New Roman"/>
          <w:sz w:val="28"/>
          <w:szCs w:val="28"/>
          <w:lang w:val="uk-UA"/>
        </w:rPr>
      </w:pPr>
      <w:r w:rsidRPr="00F30CCB">
        <w:rPr>
          <w:rFonts w:ascii="Times New Roman" w:hAnsi="Times New Roman" w:cs="Times New Roman"/>
          <w:sz w:val="28"/>
          <w:szCs w:val="28"/>
          <w:lang w:val="ru-RU"/>
        </w:rPr>
        <w:t xml:space="preserve">Вологість повітря суттєво впливає на </w:t>
      </w:r>
      <w:proofErr w:type="gramStart"/>
      <w:r w:rsidRPr="00F30CCB">
        <w:rPr>
          <w:rFonts w:ascii="Times New Roman" w:hAnsi="Times New Roman" w:cs="Times New Roman"/>
          <w:sz w:val="28"/>
          <w:szCs w:val="28"/>
          <w:lang w:val="ru-RU"/>
        </w:rPr>
        <w:t>р</w:t>
      </w:r>
      <w:proofErr w:type="gramEnd"/>
      <w:r w:rsidRPr="00F30CCB">
        <w:rPr>
          <w:rFonts w:ascii="Times New Roman" w:hAnsi="Times New Roman" w:cs="Times New Roman"/>
          <w:sz w:val="28"/>
          <w:szCs w:val="28"/>
          <w:lang w:val="ru-RU"/>
        </w:rPr>
        <w:t>іст і розвиток винограду. Оптимальні умови для життєдіяльності рослин складаються тоді, коли</w:t>
      </w:r>
      <w:r w:rsidRPr="00F30CCB">
        <w:rPr>
          <w:rFonts w:ascii="Times New Roman" w:hAnsi="Times New Roman" w:cs="Times New Roman"/>
          <w:sz w:val="28"/>
          <w:szCs w:val="28"/>
          <w:lang w:val="ru-RU"/>
        </w:rPr>
        <w:t xml:space="preserve"> вологість не нижче 60%.</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Протягом вегетації на винограднику треба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ідтримувати оптимальну вологість грунту. </w:t>
      </w:r>
      <w:r w:rsidRPr="00F30CCB">
        <w:rPr>
          <w:rFonts w:ascii="Times New Roman" w:hAnsi="Times New Roman" w:cs="Times New Roman"/>
          <w:sz w:val="28"/>
          <w:szCs w:val="28"/>
          <w:lang w:val="ru-RU"/>
        </w:rPr>
        <w:t xml:space="preserve">Невеликий її дефіцит допустимий лише </w:t>
      </w:r>
      <w:proofErr w:type="gramStart"/>
      <w:r w:rsidRPr="00F30CCB">
        <w:rPr>
          <w:rFonts w:ascii="Times New Roman" w:hAnsi="Times New Roman" w:cs="Times New Roman"/>
          <w:sz w:val="28"/>
          <w:szCs w:val="28"/>
          <w:lang w:val="ru-RU"/>
        </w:rPr>
        <w:t>п</w:t>
      </w:r>
      <w:proofErr w:type="gramEnd"/>
      <w:r w:rsidRPr="00F30CCB">
        <w:rPr>
          <w:rFonts w:ascii="Times New Roman" w:hAnsi="Times New Roman" w:cs="Times New Roman"/>
          <w:sz w:val="28"/>
          <w:szCs w:val="28"/>
          <w:lang w:val="ru-RU"/>
        </w:rPr>
        <w:t>ід час достигання ягід і збирання винограду.</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uk-UA"/>
        </w:rPr>
        <w:t>Для винограду дуже шкідливі різ</w:t>
      </w:r>
      <w:r>
        <w:rPr>
          <w:rFonts w:ascii="Times New Roman" w:hAnsi="Times New Roman" w:cs="Times New Roman"/>
          <w:sz w:val="28"/>
          <w:szCs w:val="28"/>
          <w:lang w:val="uk-UA"/>
        </w:rPr>
        <w:t>к</w:t>
      </w:r>
      <w:r w:rsidRPr="00F30CCB">
        <w:rPr>
          <w:rFonts w:ascii="Times New Roman" w:hAnsi="Times New Roman" w:cs="Times New Roman"/>
          <w:sz w:val="28"/>
          <w:szCs w:val="28"/>
          <w:lang w:val="uk-UA"/>
        </w:rPr>
        <w:t xml:space="preserve">і зміни вологості грунту і повітря. У період достигання ягід нерідко запаси допустимої грунтової вологи на виноградниках майже вичерпуються. Швидке підвищення її у цей час викликає масове розтріскування та загнивання ягід. </w:t>
      </w:r>
      <w:r>
        <w:rPr>
          <w:rFonts w:ascii="Times New Roman" w:hAnsi="Times New Roman" w:cs="Times New Roman"/>
          <w:sz w:val="28"/>
          <w:szCs w:val="28"/>
          <w:lang w:val="uk-UA"/>
        </w:rPr>
        <w:t xml:space="preserve"> </w:t>
      </w:r>
    </w:p>
    <w:p w:rsidR="00340A9C" w:rsidRPr="00F30CCB" w:rsidRDefault="00D76929">
      <w:pPr>
        <w:spacing w:line="360" w:lineRule="auto"/>
        <w:ind w:firstLine="420"/>
        <w:jc w:val="both"/>
        <w:rPr>
          <w:rFonts w:ascii="Times New Roman" w:hAnsi="Times New Roman" w:cs="Times New Roman"/>
          <w:sz w:val="28"/>
          <w:szCs w:val="28"/>
          <w:lang w:val="ru-RU"/>
        </w:rPr>
      </w:pPr>
      <w:r w:rsidRPr="00F30CCB">
        <w:rPr>
          <w:rFonts w:ascii="Times New Roman" w:hAnsi="Times New Roman" w:cs="Times New Roman"/>
          <w:sz w:val="28"/>
          <w:szCs w:val="28"/>
          <w:lang w:val="ru-RU"/>
        </w:rPr>
        <w:t>До грунту виноград невибагливий</w:t>
      </w:r>
      <w:r w:rsidRPr="00F30CCB">
        <w:rPr>
          <w:rFonts w:ascii="Times New Roman" w:hAnsi="Times New Roman" w:cs="Times New Roman"/>
          <w:sz w:val="28"/>
          <w:szCs w:val="28"/>
          <w:lang w:val="ru-RU"/>
        </w:rPr>
        <w:t xml:space="preserve">, може рости на грунтах </w:t>
      </w:r>
      <w:proofErr w:type="gramStart"/>
      <w:r w:rsidRPr="00F30CCB">
        <w:rPr>
          <w:rFonts w:ascii="Times New Roman" w:hAnsi="Times New Roman" w:cs="Times New Roman"/>
          <w:sz w:val="28"/>
          <w:szCs w:val="28"/>
          <w:lang w:val="ru-RU"/>
        </w:rPr>
        <w:t>р</w:t>
      </w:r>
      <w:proofErr w:type="gramEnd"/>
      <w:r w:rsidRPr="00F30CCB">
        <w:rPr>
          <w:rFonts w:ascii="Times New Roman" w:hAnsi="Times New Roman" w:cs="Times New Roman"/>
          <w:sz w:val="28"/>
          <w:szCs w:val="28"/>
          <w:lang w:val="ru-RU"/>
        </w:rPr>
        <w:t>ізних типів, крім заболочених і сильно засолених. Легкі супіщані грунти придатні майже для усіх сорті</w:t>
      </w:r>
      <w:proofErr w:type="gramStart"/>
      <w:r w:rsidRPr="00F30CCB">
        <w:rPr>
          <w:rFonts w:ascii="Times New Roman" w:hAnsi="Times New Roman" w:cs="Times New Roman"/>
          <w:sz w:val="28"/>
          <w:szCs w:val="28"/>
          <w:lang w:val="ru-RU"/>
        </w:rPr>
        <w:t>в</w:t>
      </w:r>
      <w:proofErr w:type="gramEnd"/>
      <w:r w:rsidRPr="00F30CCB">
        <w:rPr>
          <w:rFonts w:ascii="Times New Roman" w:hAnsi="Times New Roman" w:cs="Times New Roman"/>
          <w:sz w:val="28"/>
          <w:szCs w:val="28"/>
          <w:lang w:val="ru-RU"/>
        </w:rPr>
        <w:t xml:space="preserve"> винограду. При наявності достатньої кількості вологи виноград на цих грунтах добре плодоносить і дає врожай високої якості. </w:t>
      </w:r>
      <w:r>
        <w:rPr>
          <w:rFonts w:ascii="Times New Roman" w:hAnsi="Times New Roman" w:cs="Times New Roman"/>
          <w:sz w:val="28"/>
          <w:szCs w:val="28"/>
          <w:lang w:val="uk-UA"/>
        </w:rPr>
        <w:t>Прид</w:t>
      </w:r>
      <w:r>
        <w:rPr>
          <w:rFonts w:ascii="Times New Roman" w:hAnsi="Times New Roman" w:cs="Times New Roman"/>
          <w:sz w:val="28"/>
          <w:szCs w:val="28"/>
          <w:lang w:val="uk-UA"/>
        </w:rPr>
        <w:t>атні</w:t>
      </w:r>
      <w:r>
        <w:rPr>
          <w:rFonts w:ascii="Times New Roman" w:hAnsi="Times New Roman" w:cs="Times New Roman"/>
          <w:sz w:val="28"/>
          <w:szCs w:val="28"/>
        </w:rPr>
        <w:t xml:space="preserve">, особливо для столових сортів,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іщані грунти. </w:t>
      </w:r>
      <w:proofErr w:type="gramStart"/>
      <w:r>
        <w:rPr>
          <w:rFonts w:ascii="Times New Roman" w:hAnsi="Times New Roman" w:cs="Times New Roman"/>
          <w:sz w:val="28"/>
          <w:szCs w:val="28"/>
        </w:rPr>
        <w:t>При цих умовах виноград раніше дозріває, накопичує більше цукру, має понижену кислотність, що дуже ціниться у столових сортів.</w:t>
      </w:r>
      <w:proofErr w:type="gramEnd"/>
      <w:r>
        <w:rPr>
          <w:rFonts w:ascii="Times New Roman" w:hAnsi="Times New Roman" w:cs="Times New Roman"/>
          <w:sz w:val="28"/>
          <w:szCs w:val="28"/>
        </w:rPr>
        <w:t xml:space="preserve"> </w:t>
      </w:r>
      <w:r w:rsidRPr="00F30CCB">
        <w:rPr>
          <w:rFonts w:ascii="Times New Roman" w:hAnsi="Times New Roman" w:cs="Times New Roman"/>
          <w:sz w:val="28"/>
          <w:szCs w:val="28"/>
          <w:lang w:val="ru-RU"/>
        </w:rPr>
        <w:t xml:space="preserve">В умовах України виноград розміщують в основному на каштанових та чорноземних </w:t>
      </w:r>
      <w:r w:rsidRPr="00F30CCB">
        <w:rPr>
          <w:rFonts w:ascii="Times New Roman" w:hAnsi="Times New Roman" w:cs="Times New Roman"/>
          <w:sz w:val="28"/>
          <w:szCs w:val="28"/>
          <w:lang w:val="ru-RU"/>
        </w:rPr>
        <w:t xml:space="preserve">грунтах, а також </w:t>
      </w:r>
      <w:proofErr w:type="gramStart"/>
      <w:r w:rsidRPr="00F30CCB">
        <w:rPr>
          <w:rFonts w:ascii="Times New Roman" w:hAnsi="Times New Roman" w:cs="Times New Roman"/>
          <w:sz w:val="28"/>
          <w:szCs w:val="28"/>
          <w:lang w:val="ru-RU"/>
        </w:rPr>
        <w:t>п</w:t>
      </w:r>
      <w:proofErr w:type="gramEnd"/>
      <w:r w:rsidRPr="00F30CCB">
        <w:rPr>
          <w:rFonts w:ascii="Times New Roman" w:hAnsi="Times New Roman" w:cs="Times New Roman"/>
          <w:sz w:val="28"/>
          <w:szCs w:val="28"/>
          <w:lang w:val="ru-RU"/>
        </w:rPr>
        <w:t>іщаних. Виноградні насадження, розміщені на кам’янистих грунтах, дають кращі по якості вина</w:t>
      </w:r>
      <w:r>
        <w:rPr>
          <w:rFonts w:ascii="Times New Roman" w:hAnsi="Times New Roman" w:cs="Times New Roman"/>
          <w:sz w:val="28"/>
          <w:szCs w:val="28"/>
          <w:lang w:val="uk-UA"/>
        </w:rPr>
        <w:t>.</w:t>
      </w:r>
      <w:r w:rsidRPr="00F30CCB">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Виноград</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 xml:space="preserve">потребує  нейтральної або слаболужної реакції </w:t>
      </w:r>
      <w:proofErr w:type="gramStart"/>
      <w:r w:rsidRPr="00F30CCB">
        <w:rPr>
          <w:rFonts w:ascii="Times New Roman" w:hAnsi="Times New Roman" w:cs="Times New Roman"/>
          <w:sz w:val="28"/>
          <w:szCs w:val="28"/>
          <w:lang w:val="ru-RU"/>
        </w:rPr>
        <w:t>грунтового</w:t>
      </w:r>
      <w:proofErr w:type="gramEnd"/>
      <w:r w:rsidRPr="00F30CCB">
        <w:rPr>
          <w:rFonts w:ascii="Times New Roman" w:hAnsi="Times New Roman" w:cs="Times New Roman"/>
          <w:sz w:val="28"/>
          <w:szCs w:val="28"/>
          <w:lang w:val="ru-RU"/>
        </w:rPr>
        <w:t xml:space="preserve"> розчину, кращий за якістю виноград одержують на карбонатних грунтах.</w:t>
      </w:r>
    </w:p>
    <w:p w:rsidR="00340A9C" w:rsidRDefault="00D76929">
      <w:pPr>
        <w:spacing w:line="360" w:lineRule="auto"/>
        <w:ind w:firstLine="420"/>
        <w:jc w:val="both"/>
        <w:rPr>
          <w:rFonts w:ascii="Times New Roman" w:hAnsi="Times New Roman" w:cs="Times New Roman"/>
          <w:sz w:val="28"/>
          <w:szCs w:val="28"/>
          <w:lang w:val="uk-UA"/>
        </w:rPr>
      </w:pPr>
      <w:r w:rsidRPr="00F30CCB">
        <w:rPr>
          <w:rFonts w:ascii="Times New Roman" w:hAnsi="Times New Roman" w:cs="Times New Roman"/>
          <w:sz w:val="28"/>
          <w:szCs w:val="28"/>
          <w:lang w:val="ru-RU"/>
        </w:rPr>
        <w:t>При вибор</w:t>
      </w:r>
      <w:r w:rsidRPr="00F30CCB">
        <w:rPr>
          <w:rFonts w:ascii="Times New Roman" w:hAnsi="Times New Roman" w:cs="Times New Roman"/>
          <w:sz w:val="28"/>
          <w:szCs w:val="28"/>
          <w:lang w:val="ru-RU"/>
        </w:rPr>
        <w:t xml:space="preserve">і місця </w:t>
      </w:r>
      <w:proofErr w:type="gramStart"/>
      <w:r w:rsidRPr="00F30CCB">
        <w:rPr>
          <w:rFonts w:ascii="Times New Roman" w:hAnsi="Times New Roman" w:cs="Times New Roman"/>
          <w:sz w:val="28"/>
          <w:szCs w:val="28"/>
          <w:lang w:val="ru-RU"/>
        </w:rPr>
        <w:t>п</w:t>
      </w:r>
      <w:proofErr w:type="gramEnd"/>
      <w:r w:rsidRPr="00F30CCB">
        <w:rPr>
          <w:rFonts w:ascii="Times New Roman" w:hAnsi="Times New Roman" w:cs="Times New Roman"/>
          <w:sz w:val="28"/>
          <w:szCs w:val="28"/>
          <w:lang w:val="ru-RU"/>
        </w:rPr>
        <w:t>ід виноградні насадження потрібно знати вміст в грунті активних карбонатів, тому що деякі філоксеростійкі підщепи не витримують високого рівня вапна в грунті</w:t>
      </w:r>
      <w:r>
        <w:rPr>
          <w:rFonts w:ascii="Times New Roman" w:hAnsi="Times New Roman" w:cs="Times New Roman"/>
          <w:sz w:val="28"/>
          <w:szCs w:val="28"/>
          <w:lang w:val="uk-UA"/>
        </w:rPr>
        <w:t xml:space="preserve"> </w:t>
      </w:r>
      <w:r w:rsidRPr="00F30CCB">
        <w:rPr>
          <w:rFonts w:ascii="Times New Roman" w:eastAsia="SimSun" w:hAnsi="Times New Roman" w:cs="Times New Roman"/>
          <w:sz w:val="28"/>
          <w:szCs w:val="28"/>
          <w:lang w:val="ru-RU"/>
        </w:rPr>
        <w:t>[</w:t>
      </w:r>
      <w:r>
        <w:rPr>
          <w:rFonts w:ascii="Times New Roman" w:eastAsia="SimSun" w:hAnsi="Times New Roman" w:cs="Times New Roman"/>
          <w:sz w:val="28"/>
          <w:szCs w:val="28"/>
          <w:lang w:val="uk-UA"/>
        </w:rPr>
        <w:t>8</w:t>
      </w:r>
      <w:r w:rsidRPr="00F30CCB">
        <w:rPr>
          <w:rFonts w:ascii="Times New Roman" w:eastAsia="SimSun" w:hAnsi="Times New Roman" w:cs="Times New Roman"/>
          <w:sz w:val="28"/>
          <w:szCs w:val="28"/>
          <w:lang w:val="ru-RU"/>
        </w:rPr>
        <w:t>]</w:t>
      </w:r>
      <w:r>
        <w:rPr>
          <w:rFonts w:ascii="Times New Roman" w:eastAsia="SimSun" w:hAnsi="Times New Roman" w:cs="Times New Roman"/>
          <w:sz w:val="28"/>
          <w:szCs w:val="28"/>
          <w:lang w:val="uk-UA"/>
        </w:rPr>
        <w:t>.</w:t>
      </w:r>
    </w:p>
    <w:p w:rsidR="00340A9C" w:rsidRDefault="00D76929">
      <w:pPr>
        <w:spacing w:line="360" w:lineRule="auto"/>
        <w:ind w:firstLine="90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340A9C" w:rsidRPr="00F30CCB" w:rsidRDefault="00340A9C">
      <w:pPr>
        <w:rPr>
          <w:lang w:val="ru-RU"/>
        </w:rPr>
      </w:pPr>
    </w:p>
    <w:p w:rsidR="00340A9C" w:rsidRPr="00F30CCB" w:rsidRDefault="00340A9C">
      <w:pPr>
        <w:rPr>
          <w:lang w:val="ru-RU"/>
        </w:rPr>
      </w:pPr>
    </w:p>
    <w:p w:rsidR="00340A9C" w:rsidRPr="00F30CCB" w:rsidRDefault="00340A9C">
      <w:pPr>
        <w:rPr>
          <w:lang w:val="ru-RU"/>
        </w:rPr>
      </w:pPr>
    </w:p>
    <w:p w:rsidR="00340A9C" w:rsidRPr="00F30CCB" w:rsidRDefault="00340A9C">
      <w:pPr>
        <w:rPr>
          <w:lang w:val="ru-RU"/>
        </w:rPr>
      </w:pPr>
    </w:p>
    <w:p w:rsidR="00340A9C" w:rsidRDefault="00340A9C">
      <w:pPr>
        <w:spacing w:line="360" w:lineRule="auto"/>
        <w:jc w:val="center"/>
        <w:rPr>
          <w:rFonts w:ascii="Times New Roman" w:hAnsi="Times New Roman" w:cs="Times New Roman"/>
          <w:b/>
          <w:bCs/>
          <w:sz w:val="32"/>
          <w:szCs w:val="32"/>
          <w:lang w:val="uk-UA"/>
        </w:rPr>
      </w:pPr>
    </w:p>
    <w:p w:rsidR="00340A9C" w:rsidRDefault="00D76929">
      <w:pPr>
        <w:spacing w:line="360" w:lineRule="auto"/>
        <w:jc w:val="center"/>
        <w:rPr>
          <w:rFonts w:ascii="Times New Roman" w:hAnsi="Times New Roman" w:cs="Times New Roman"/>
          <w:b/>
          <w:bCs/>
          <w:sz w:val="32"/>
          <w:szCs w:val="32"/>
          <w:lang w:val="uk-UA"/>
        </w:rPr>
      </w:pPr>
      <w:r>
        <w:rPr>
          <w:rFonts w:ascii="Times New Roman" w:hAnsi="Times New Roman" w:cs="Times New Roman"/>
          <w:b/>
          <w:bCs/>
          <w:sz w:val="32"/>
          <w:szCs w:val="32"/>
          <w:lang w:val="uk-UA"/>
        </w:rPr>
        <w:lastRenderedPageBreak/>
        <w:t>Розділ 4. Основна частина кваліфікаційної роботи</w:t>
      </w:r>
    </w:p>
    <w:p w:rsidR="00340A9C" w:rsidRPr="00F30CCB" w:rsidRDefault="00D76929">
      <w:pPr>
        <w:spacing w:line="360" w:lineRule="auto"/>
        <w:ind w:left="1620" w:hanging="720"/>
        <w:jc w:val="both"/>
        <w:rPr>
          <w:rFonts w:ascii="Times New Roman" w:hAnsi="Times New Roman" w:cs="Times New Roman"/>
          <w:b/>
          <w:bCs/>
          <w:sz w:val="28"/>
          <w:szCs w:val="28"/>
          <w:lang w:val="ru-RU"/>
        </w:rPr>
      </w:pPr>
      <w:r>
        <w:rPr>
          <w:rFonts w:ascii="Times New Roman" w:hAnsi="Times New Roman" w:cs="Times New Roman"/>
          <w:b/>
          <w:bCs/>
          <w:sz w:val="28"/>
          <w:szCs w:val="28"/>
          <w:lang w:val="uk-UA"/>
        </w:rPr>
        <w:t>4.1. П</w:t>
      </w:r>
      <w:r w:rsidRPr="00F30CCB">
        <w:rPr>
          <w:rFonts w:ascii="Times New Roman" w:hAnsi="Times New Roman" w:cs="Times New Roman"/>
          <w:b/>
          <w:bCs/>
          <w:sz w:val="28"/>
          <w:szCs w:val="28"/>
          <w:lang w:val="ru-RU"/>
        </w:rPr>
        <w:t>рограма</w:t>
      </w:r>
      <w:r>
        <w:rPr>
          <w:rFonts w:ascii="Times New Roman" w:hAnsi="Times New Roman" w:cs="Times New Roman"/>
          <w:b/>
          <w:bCs/>
          <w:sz w:val="28"/>
          <w:szCs w:val="28"/>
          <w:lang w:val="uk-UA"/>
        </w:rPr>
        <w:t xml:space="preserve">, </w:t>
      </w:r>
      <w:r w:rsidRPr="00F30CCB">
        <w:rPr>
          <w:rFonts w:ascii="Times New Roman" w:hAnsi="Times New Roman" w:cs="Times New Roman"/>
          <w:b/>
          <w:bCs/>
          <w:sz w:val="28"/>
          <w:szCs w:val="28"/>
          <w:lang w:val="ru-RU"/>
        </w:rPr>
        <w:t>умови</w:t>
      </w:r>
      <w:r>
        <w:rPr>
          <w:rFonts w:ascii="Times New Roman" w:hAnsi="Times New Roman" w:cs="Times New Roman"/>
          <w:b/>
          <w:bCs/>
          <w:sz w:val="28"/>
          <w:szCs w:val="28"/>
          <w:lang w:val="uk-UA"/>
        </w:rPr>
        <w:t xml:space="preserve"> та </w:t>
      </w:r>
      <w:r w:rsidRPr="00F30CCB">
        <w:rPr>
          <w:rFonts w:ascii="Times New Roman" w:hAnsi="Times New Roman" w:cs="Times New Roman"/>
          <w:b/>
          <w:bCs/>
          <w:sz w:val="28"/>
          <w:szCs w:val="28"/>
          <w:lang w:val="ru-RU"/>
        </w:rPr>
        <w:t xml:space="preserve"> методика проведення досліджень</w:t>
      </w:r>
    </w:p>
    <w:p w:rsidR="00340A9C" w:rsidRPr="00F30CCB" w:rsidRDefault="00D76929">
      <w:pPr>
        <w:pStyle w:val="user"/>
        <w:spacing w:line="360" w:lineRule="auto"/>
        <w:ind w:firstLine="420"/>
        <w:jc w:val="both"/>
        <w:rPr>
          <w:sz w:val="28"/>
          <w:szCs w:val="28"/>
          <w:lang w:val="ru-RU"/>
        </w:rPr>
      </w:pPr>
      <w:proofErr w:type="gramStart"/>
      <w:r w:rsidRPr="00F30CCB">
        <w:rPr>
          <w:sz w:val="28"/>
          <w:szCs w:val="28"/>
          <w:lang w:val="ru-RU"/>
        </w:rPr>
        <w:t>Досл</w:t>
      </w:r>
      <w:proofErr w:type="gramEnd"/>
      <w:r w:rsidRPr="00F30CCB">
        <w:rPr>
          <w:sz w:val="28"/>
          <w:szCs w:val="28"/>
          <w:lang w:val="ru-RU"/>
        </w:rPr>
        <w:t xml:space="preserve">ідження проведені у 2024-2025роках на ділянці винограду у дослідному полі Житомирського агротехнічного фахового коледжу. </w:t>
      </w:r>
      <w:r>
        <w:rPr>
          <w:sz w:val="28"/>
          <w:szCs w:val="28"/>
          <w:lang w:val="uk-UA"/>
        </w:rPr>
        <w:t xml:space="preserve"> </w:t>
      </w:r>
      <w:r w:rsidRPr="00F30CCB">
        <w:rPr>
          <w:sz w:val="28"/>
          <w:szCs w:val="28"/>
          <w:lang w:val="uk-UA"/>
        </w:rPr>
        <w:t xml:space="preserve">Насадження закладені навесні 2023року. </w:t>
      </w:r>
      <w:r w:rsidRPr="00F30CCB">
        <w:rPr>
          <w:sz w:val="28"/>
          <w:szCs w:val="28"/>
          <w:lang w:val="uk-UA"/>
        </w:rPr>
        <w:t>Грунт</w:t>
      </w:r>
      <w:r w:rsidRPr="00F30CCB">
        <w:rPr>
          <w:sz w:val="28"/>
          <w:szCs w:val="28"/>
          <w:lang w:val="uk-UA"/>
        </w:rPr>
        <w:t xml:space="preserve"> д</w:t>
      </w:r>
      <w:r>
        <w:rPr>
          <w:sz w:val="28"/>
          <w:szCs w:val="28"/>
          <w:lang w:val="uk-UA"/>
        </w:rPr>
        <w:t>і</w:t>
      </w:r>
      <w:r w:rsidRPr="00F30CCB">
        <w:rPr>
          <w:sz w:val="28"/>
          <w:szCs w:val="28"/>
          <w:lang w:val="uk-UA"/>
        </w:rPr>
        <w:t>лянки</w:t>
      </w:r>
      <w:r w:rsidRPr="00F30CCB">
        <w:rPr>
          <w:rFonts w:eastAsia="SimSun"/>
          <w:sz w:val="28"/>
          <w:szCs w:val="28"/>
          <w:lang w:val="uk-UA"/>
        </w:rPr>
        <w:t>－</w:t>
      </w:r>
      <w:r>
        <w:rPr>
          <w:rFonts w:eastAsia="SimSun"/>
          <w:sz w:val="28"/>
          <w:szCs w:val="28"/>
          <w:lang w:val="uk-UA"/>
        </w:rPr>
        <w:t>чорнозем лучний важкосуглинковий.</w:t>
      </w:r>
      <w:r w:rsidRPr="00F30CCB">
        <w:rPr>
          <w:sz w:val="28"/>
          <w:szCs w:val="28"/>
          <w:lang w:val="uk-UA"/>
        </w:rPr>
        <w:t xml:space="preserve"> </w:t>
      </w:r>
      <w:r w:rsidRPr="00F30CCB">
        <w:rPr>
          <w:caps/>
          <w:lang w:val="uk-UA"/>
        </w:rPr>
        <w:t xml:space="preserve"> </w:t>
      </w:r>
      <w:r w:rsidRPr="00F30CCB">
        <w:rPr>
          <w:sz w:val="28"/>
          <w:szCs w:val="28"/>
          <w:lang w:val="ru-RU"/>
        </w:rPr>
        <w:t>Схема саді</w:t>
      </w:r>
      <w:r w:rsidRPr="00F30CCB">
        <w:rPr>
          <w:sz w:val="28"/>
          <w:szCs w:val="28"/>
          <w:lang w:val="ru-RU"/>
        </w:rPr>
        <w:t xml:space="preserve">ння </w:t>
      </w:r>
      <w:r w:rsidRPr="00F30CCB">
        <w:rPr>
          <w:sz w:val="28"/>
          <w:szCs w:val="28"/>
          <w:lang w:val="ru-RU" w:eastAsia="en-US" w:bidi="en-US"/>
        </w:rPr>
        <w:t>2,5</w:t>
      </w:r>
      <w:r>
        <w:rPr>
          <w:sz w:val="28"/>
          <w:szCs w:val="28"/>
          <w:lang w:eastAsia="en-US" w:bidi="en-US"/>
        </w:rPr>
        <w:t>x</w:t>
      </w:r>
      <w:r w:rsidRPr="00F30CCB">
        <w:rPr>
          <w:sz w:val="28"/>
          <w:szCs w:val="28"/>
          <w:lang w:val="ru-RU" w:eastAsia="en-US" w:bidi="en-US"/>
        </w:rPr>
        <w:t>2</w:t>
      </w:r>
      <w:r w:rsidRPr="00F30CCB">
        <w:rPr>
          <w:sz w:val="28"/>
          <w:szCs w:val="28"/>
          <w:lang w:val="ru-RU" w:eastAsia="en-US" w:bidi="en-US"/>
        </w:rPr>
        <w:t xml:space="preserve"> </w:t>
      </w:r>
      <w:r w:rsidRPr="00F30CCB">
        <w:rPr>
          <w:sz w:val="28"/>
          <w:szCs w:val="28"/>
          <w:lang w:val="ru-RU"/>
        </w:rPr>
        <w:t xml:space="preserve">м, формування </w:t>
      </w:r>
      <w:r w:rsidRPr="00F30CCB">
        <w:rPr>
          <w:rFonts w:eastAsia="SimSun"/>
          <w:sz w:val="28"/>
          <w:szCs w:val="28"/>
          <w:lang w:val="ru-RU"/>
        </w:rPr>
        <w:t>－</w:t>
      </w:r>
      <w:r w:rsidRPr="00F30CCB">
        <w:rPr>
          <w:sz w:val="28"/>
          <w:szCs w:val="28"/>
          <w:lang w:val="ru-RU"/>
        </w:rPr>
        <w:t xml:space="preserve"> безштамбове, з 4 рукавами на двоплощинній шпалері, ведення приросту </w:t>
      </w:r>
      <w:r w:rsidRPr="00F30CCB">
        <w:rPr>
          <w:rFonts w:eastAsia="SimSun"/>
          <w:sz w:val="28"/>
          <w:szCs w:val="28"/>
          <w:lang w:val="ru-RU"/>
        </w:rPr>
        <w:t>－</w:t>
      </w:r>
      <w:r w:rsidRPr="00F30CCB">
        <w:rPr>
          <w:sz w:val="28"/>
          <w:szCs w:val="28"/>
          <w:lang w:val="ru-RU"/>
        </w:rPr>
        <w:t xml:space="preserve"> вертикальне. Однорічні лози зимують </w:t>
      </w:r>
      <w:proofErr w:type="gramStart"/>
      <w:r w:rsidRPr="00F30CCB">
        <w:rPr>
          <w:sz w:val="28"/>
          <w:szCs w:val="28"/>
          <w:lang w:val="ru-RU"/>
        </w:rPr>
        <w:t>п</w:t>
      </w:r>
      <w:proofErr w:type="gramEnd"/>
      <w:r w:rsidRPr="00F30CCB">
        <w:rPr>
          <w:sz w:val="28"/>
          <w:szCs w:val="28"/>
          <w:lang w:val="ru-RU"/>
        </w:rPr>
        <w:t>ід шаром ґрунту. Рослини кореневласні.</w:t>
      </w:r>
    </w:p>
    <w:p w:rsidR="00340A9C" w:rsidRDefault="00D76929">
      <w:pPr>
        <w:pStyle w:val="user"/>
        <w:spacing w:line="360" w:lineRule="auto"/>
        <w:ind w:firstLine="420"/>
        <w:jc w:val="both"/>
        <w:rPr>
          <w:sz w:val="28"/>
          <w:szCs w:val="28"/>
          <w:lang w:val="uk-UA"/>
        </w:rPr>
      </w:pPr>
      <w:r w:rsidRPr="00F30CCB">
        <w:rPr>
          <w:sz w:val="28"/>
          <w:lang w:val="ru-RU"/>
        </w:rPr>
        <w:t xml:space="preserve">Об’єкти </w:t>
      </w:r>
      <w:proofErr w:type="gramStart"/>
      <w:r w:rsidRPr="00F30CCB">
        <w:rPr>
          <w:sz w:val="28"/>
          <w:lang w:val="ru-RU"/>
        </w:rPr>
        <w:t>досл</w:t>
      </w:r>
      <w:proofErr w:type="gramEnd"/>
      <w:r w:rsidRPr="00F30CCB">
        <w:rPr>
          <w:sz w:val="28"/>
          <w:lang w:val="ru-RU"/>
        </w:rPr>
        <w:t>іджень</w:t>
      </w:r>
      <w:r>
        <w:rPr>
          <w:sz w:val="28"/>
          <w:lang w:val="uk-UA"/>
        </w:rPr>
        <w:t>:</w:t>
      </w:r>
      <w:r w:rsidRPr="00F30CCB">
        <w:rPr>
          <w:sz w:val="28"/>
          <w:lang w:val="ru-RU"/>
        </w:rPr>
        <w:t xml:space="preserve"> </w:t>
      </w:r>
      <w:r w:rsidRPr="00F30CCB">
        <w:rPr>
          <w:sz w:val="28"/>
          <w:szCs w:val="28"/>
          <w:lang w:val="ru-RU"/>
        </w:rPr>
        <w:t xml:space="preserve"> </w:t>
      </w:r>
      <w:r w:rsidRPr="00F30CCB">
        <w:rPr>
          <w:sz w:val="28"/>
          <w:szCs w:val="28"/>
          <w:lang w:val="ru-RU"/>
        </w:rPr>
        <w:t xml:space="preserve">гібридні форми </w:t>
      </w:r>
      <w:r w:rsidRPr="00F30CCB">
        <w:rPr>
          <w:sz w:val="28"/>
          <w:szCs w:val="28"/>
          <w:lang w:val="ru-RU" w:eastAsia="ru-RU" w:bidi="ru-RU"/>
        </w:rPr>
        <w:t xml:space="preserve">Гарольд, Заря </w:t>
      </w:r>
      <w:r w:rsidRPr="00F30CCB">
        <w:rPr>
          <w:sz w:val="28"/>
          <w:szCs w:val="28"/>
          <w:lang w:val="ru-RU"/>
        </w:rPr>
        <w:t>Нєсвєтая, Цимус</w:t>
      </w:r>
      <w:r>
        <w:rPr>
          <w:sz w:val="28"/>
          <w:szCs w:val="28"/>
          <w:lang w:val="uk-UA"/>
        </w:rPr>
        <w:t xml:space="preserve">  (Рис. 4.1).</w:t>
      </w:r>
    </w:p>
    <w:p w:rsidR="00340A9C" w:rsidRDefault="00D76929">
      <w:pPr>
        <w:spacing w:line="360" w:lineRule="auto"/>
        <w:ind w:firstLine="420"/>
        <w:jc w:val="both"/>
        <w:rPr>
          <w:rFonts w:ascii="Times New Roman" w:hAnsi="Times New Roman" w:cs="Times New Roman"/>
          <w:sz w:val="28"/>
          <w:szCs w:val="28"/>
          <w:lang w:val="uk-UA"/>
        </w:rPr>
      </w:pPr>
      <w:r w:rsidRPr="00F30CCB">
        <w:rPr>
          <w:rFonts w:ascii="Times New Roman" w:hAnsi="Times New Roman" w:cs="Times New Roman"/>
          <w:sz w:val="28"/>
          <w:szCs w:val="28"/>
          <w:lang w:val="uk-UA"/>
        </w:rPr>
        <w:t xml:space="preserve">Гарольд </w:t>
      </w:r>
      <w:r w:rsidRPr="00F30CCB">
        <w:rPr>
          <w:rFonts w:ascii="Times New Roman" w:eastAsia="SimSun" w:hAnsi="Times New Roman" w:cs="Times New Roman"/>
          <w:sz w:val="28"/>
          <w:szCs w:val="28"/>
          <w:lang w:val="uk-UA"/>
        </w:rPr>
        <w:t>－</w:t>
      </w:r>
      <w:r>
        <w:rPr>
          <w:rFonts w:ascii="Times New Roman" w:hAnsi="Times New Roman" w:cs="Times New Roman"/>
          <w:sz w:val="28"/>
          <w:szCs w:val="28"/>
          <w:lang w:val="uk-UA"/>
        </w:rPr>
        <w:t xml:space="preserve">(Восторг </w:t>
      </w:r>
      <w:r>
        <w:rPr>
          <w:rFonts w:ascii="Times New Roman" w:hAnsi="Times New Roman" w:cs="Times New Roman"/>
          <w:sz w:val="28"/>
          <w:szCs w:val="28"/>
        </w:rPr>
        <w:t>x</w:t>
      </w:r>
      <w:r w:rsidRPr="00F30CCB">
        <w:rPr>
          <w:rFonts w:ascii="Times New Roman" w:hAnsi="Times New Roman" w:cs="Times New Roman"/>
          <w:sz w:val="28"/>
          <w:szCs w:val="28"/>
          <w:lang w:val="uk-UA"/>
        </w:rPr>
        <w:t xml:space="preserve"> </w:t>
      </w:r>
      <w:hyperlink r:id="rId12" w:history="1">
        <w:r w:rsidRPr="00F30CCB">
          <w:rPr>
            <w:rStyle w:val="a7"/>
            <w:rFonts w:ascii="Times New Roman" w:hAnsi="Times New Roman" w:cs="Times New Roman"/>
            <w:color w:val="auto"/>
            <w:sz w:val="28"/>
            <w:szCs w:val="28"/>
            <w:lang w:val="uk-UA"/>
          </w:rPr>
          <w:t xml:space="preserve">Аркадія </w:t>
        </w:r>
      </w:hyperlink>
      <w:r w:rsidRPr="00F30CCB">
        <w:rPr>
          <w:rFonts w:ascii="Times New Roman" w:hAnsi="Times New Roman" w:cs="Times New Roman"/>
          <w:sz w:val="28"/>
          <w:szCs w:val="28"/>
          <w:lang w:val="uk-UA"/>
        </w:rPr>
        <w:t xml:space="preserve">) </w:t>
      </w:r>
      <w:r>
        <w:rPr>
          <w:rFonts w:ascii="Times New Roman" w:hAnsi="Times New Roman" w:cs="Times New Roman"/>
          <w:sz w:val="28"/>
          <w:szCs w:val="28"/>
        </w:rPr>
        <w:t>x</w:t>
      </w:r>
      <w:r w:rsidRPr="00F30CCB">
        <w:rPr>
          <w:rFonts w:ascii="Times New Roman" w:hAnsi="Times New Roman" w:cs="Times New Roman"/>
          <w:sz w:val="28"/>
          <w:szCs w:val="28"/>
          <w:lang w:val="uk-UA"/>
        </w:rPr>
        <w:t xml:space="preserve"> </w:t>
      </w:r>
      <w:hyperlink r:id="rId13" w:history="1">
        <w:r w:rsidRPr="00F30CCB">
          <w:rPr>
            <w:rStyle w:val="a7"/>
            <w:rFonts w:ascii="Times New Roman" w:hAnsi="Times New Roman" w:cs="Times New Roman"/>
            <w:color w:val="auto"/>
            <w:sz w:val="28"/>
            <w:szCs w:val="28"/>
            <w:lang w:val="uk-UA"/>
          </w:rPr>
          <w:t xml:space="preserve">Мускат літній </w:t>
        </w:r>
      </w:hyperlink>
      <w:r w:rsidRPr="00F30CCB">
        <w:rPr>
          <w:rFonts w:ascii="Times New Roman" w:hAnsi="Times New Roman" w:cs="Times New Roman"/>
          <w:sz w:val="28"/>
          <w:szCs w:val="28"/>
          <w:lang w:val="uk-UA"/>
        </w:rPr>
        <w:t>)</w:t>
      </w:r>
      <w:r w:rsidRPr="00F30CCB">
        <w:rPr>
          <w:lang w:val="uk-UA"/>
        </w:rPr>
        <w:t xml:space="preserve"> </w:t>
      </w:r>
      <w:r w:rsidRPr="00F30CCB">
        <w:rPr>
          <w:rFonts w:ascii="Times New Roman" w:hAnsi="Times New Roman" w:cs="Times New Roman"/>
          <w:sz w:val="28"/>
          <w:szCs w:val="28"/>
          <w:lang w:val="uk-UA"/>
        </w:rPr>
        <w:t>[</w:t>
      </w:r>
      <w:r w:rsidRPr="00F30CCB">
        <w:rPr>
          <w:rFonts w:ascii="Times New Roman" w:hAnsi="Times New Roman" w:cs="Times New Roman"/>
          <w:sz w:val="28"/>
          <w:szCs w:val="28"/>
          <w:lang w:val="uk-UA"/>
        </w:rPr>
        <w:t xml:space="preserve">"ВНДІВіВ ім. </w:t>
      </w:r>
      <w:proofErr w:type="gramStart"/>
      <w:r w:rsidRPr="00F30CCB">
        <w:rPr>
          <w:rFonts w:ascii="Times New Roman" w:hAnsi="Times New Roman" w:cs="Times New Roman"/>
          <w:sz w:val="28"/>
          <w:szCs w:val="28"/>
          <w:lang w:val="ru-RU"/>
        </w:rPr>
        <w:t>Я.І. Потапенко"</w:t>
      </w:r>
      <w:r>
        <w:rPr>
          <w:rFonts w:ascii="Times New Roman" w:hAnsi="Times New Roman" w:cs="Times New Roman"/>
          <w:sz w:val="28"/>
          <w:szCs w:val="28"/>
          <w:lang w:val="ru"/>
        </w:rPr>
        <w:t>]</w:t>
      </w:r>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Г</w:t>
      </w:r>
      <w:r w:rsidRPr="00F30CCB">
        <w:rPr>
          <w:rFonts w:ascii="Times New Roman" w:hAnsi="Times New Roman" w:cs="Times New Roman"/>
          <w:sz w:val="28"/>
          <w:szCs w:val="28"/>
          <w:lang w:val="ru-RU"/>
        </w:rPr>
        <w:t>ібридна форма винограду</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 xml:space="preserve">дуже </w:t>
      </w:r>
      <w:r>
        <w:rPr>
          <w:rFonts w:ascii="Times New Roman" w:hAnsi="Times New Roman" w:cs="Times New Roman"/>
          <w:sz w:val="28"/>
          <w:szCs w:val="28"/>
          <w:lang w:val="uk-UA"/>
        </w:rPr>
        <w:t>ранньог</w:t>
      </w:r>
      <w:r>
        <w:rPr>
          <w:rFonts w:ascii="Times New Roman" w:hAnsi="Times New Roman" w:cs="Times New Roman"/>
          <w:sz w:val="28"/>
          <w:szCs w:val="28"/>
          <w:lang w:val="uk-UA"/>
        </w:rPr>
        <w:t>о строку достигання (</w:t>
      </w:r>
      <w:r w:rsidRPr="00F30CCB">
        <w:rPr>
          <w:rFonts w:ascii="Times New Roman" w:hAnsi="Times New Roman" w:cs="Times New Roman"/>
          <w:sz w:val="28"/>
          <w:szCs w:val="28"/>
          <w:lang w:val="ru-RU"/>
        </w:rPr>
        <w:t>кінець липня – початок серпня)</w:t>
      </w:r>
      <w:r>
        <w:rPr>
          <w:rFonts w:ascii="Times New Roman" w:hAnsi="Times New Roman" w:cs="Times New Roman"/>
          <w:sz w:val="28"/>
          <w:szCs w:val="28"/>
          <w:lang w:val="uk-UA"/>
        </w:rPr>
        <w:t>.</w:t>
      </w:r>
      <w:r w:rsidRPr="00F30CCB">
        <w:rPr>
          <w:rFonts w:ascii="Times New Roman" w:hAnsi="Times New Roman" w:cs="Times New Roman"/>
          <w:sz w:val="28"/>
          <w:szCs w:val="28"/>
          <w:lang w:val="ru-RU"/>
        </w:rPr>
        <w:t xml:space="preserve"> </w:t>
      </w:r>
      <w:r>
        <w:rPr>
          <w:rFonts w:ascii="Times New Roman" w:hAnsi="Times New Roman" w:cs="Times New Roman"/>
          <w:sz w:val="28"/>
          <w:szCs w:val="28"/>
          <w:lang w:val="ru-RU"/>
        </w:rPr>
        <w:t>Грона</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 xml:space="preserve"> циліндроконічні, великі,</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середньої щільності та щільні. Ягод</w:t>
      </w:r>
      <w:r>
        <w:rPr>
          <w:rFonts w:ascii="Times New Roman" w:hAnsi="Times New Roman" w:cs="Times New Roman"/>
          <w:sz w:val="28"/>
          <w:szCs w:val="28"/>
          <w:lang w:val="uk-UA"/>
        </w:rPr>
        <w:t xml:space="preserve">а </w:t>
      </w:r>
      <w:r w:rsidRPr="00F30CCB">
        <w:rPr>
          <w:rFonts w:ascii="Times New Roman" w:hAnsi="Times New Roman" w:cs="Times New Roman"/>
          <w:sz w:val="28"/>
          <w:szCs w:val="28"/>
          <w:lang w:val="ru-RU"/>
        </w:rPr>
        <w:t>середня</w:t>
      </w:r>
      <w:r>
        <w:rPr>
          <w:rFonts w:ascii="Times New Roman" w:hAnsi="Times New Roman" w:cs="Times New Roman"/>
          <w:sz w:val="28"/>
          <w:szCs w:val="28"/>
          <w:lang w:val="uk-UA"/>
        </w:rPr>
        <w:t xml:space="preserve"> та велика,</w:t>
      </w:r>
      <w:r w:rsidRPr="00F30CCB">
        <w:rPr>
          <w:rFonts w:ascii="Times New Roman" w:hAnsi="Times New Roman" w:cs="Times New Roman"/>
          <w:sz w:val="28"/>
          <w:szCs w:val="28"/>
          <w:lang w:val="ru-RU"/>
        </w:rPr>
        <w:t xml:space="preserve"> овальн</w:t>
      </w:r>
      <w:r>
        <w:rPr>
          <w:rFonts w:ascii="Times New Roman" w:hAnsi="Times New Roman" w:cs="Times New Roman"/>
          <w:sz w:val="28"/>
          <w:szCs w:val="28"/>
          <w:lang w:val="uk-UA"/>
        </w:rPr>
        <w:t>а</w:t>
      </w:r>
      <w:r w:rsidRPr="00F30CCB">
        <w:rPr>
          <w:rFonts w:ascii="Times New Roman" w:hAnsi="Times New Roman" w:cs="Times New Roman"/>
          <w:sz w:val="28"/>
          <w:szCs w:val="28"/>
          <w:lang w:val="ru-RU"/>
        </w:rPr>
        <w:t>, із загостреним кінчиком, янтарно-жовт</w:t>
      </w:r>
      <w:r>
        <w:rPr>
          <w:rFonts w:ascii="Times New Roman" w:hAnsi="Times New Roman" w:cs="Times New Roman"/>
          <w:sz w:val="28"/>
          <w:szCs w:val="28"/>
          <w:lang w:val="uk-UA"/>
        </w:rPr>
        <w:t>а</w:t>
      </w:r>
      <w:r w:rsidRPr="00F30CCB">
        <w:rPr>
          <w:rFonts w:ascii="Times New Roman" w:hAnsi="Times New Roman" w:cs="Times New Roman"/>
          <w:sz w:val="28"/>
          <w:szCs w:val="28"/>
          <w:lang w:val="ru-RU"/>
        </w:rPr>
        <w:t xml:space="preserve">, </w:t>
      </w:r>
      <w:r>
        <w:rPr>
          <w:rFonts w:ascii="Times New Roman" w:hAnsi="Times New Roman" w:cs="Times New Roman"/>
          <w:sz w:val="28"/>
          <w:szCs w:val="28"/>
          <w:lang w:val="uk-UA"/>
        </w:rPr>
        <w:t>с</w:t>
      </w:r>
      <w:r w:rsidRPr="00F30CCB">
        <w:rPr>
          <w:rFonts w:ascii="Times New Roman" w:hAnsi="Times New Roman" w:cs="Times New Roman"/>
          <w:sz w:val="28"/>
          <w:szCs w:val="28"/>
          <w:lang w:val="ru-RU"/>
        </w:rPr>
        <w:t xml:space="preserve">мак гармонійний, </w:t>
      </w:r>
      <w:r>
        <w:rPr>
          <w:rFonts w:ascii="Times New Roman" w:hAnsi="Times New Roman" w:cs="Times New Roman"/>
          <w:sz w:val="28"/>
          <w:szCs w:val="28"/>
          <w:lang w:val="uk-UA"/>
        </w:rPr>
        <w:t xml:space="preserve">з </w:t>
      </w:r>
      <w:r w:rsidRPr="00F30CCB">
        <w:rPr>
          <w:rFonts w:ascii="Times New Roman" w:hAnsi="Times New Roman" w:cs="Times New Roman"/>
          <w:sz w:val="28"/>
          <w:szCs w:val="28"/>
          <w:lang w:val="ru-RU"/>
        </w:rPr>
        <w:t>легки</w:t>
      </w:r>
      <w:r>
        <w:rPr>
          <w:rFonts w:ascii="Times New Roman" w:hAnsi="Times New Roman" w:cs="Times New Roman"/>
          <w:sz w:val="28"/>
          <w:szCs w:val="28"/>
          <w:lang w:val="uk-UA"/>
        </w:rPr>
        <w:t>м</w:t>
      </w:r>
      <w:r w:rsidRPr="00F30CCB">
        <w:rPr>
          <w:rFonts w:ascii="Times New Roman" w:hAnsi="Times New Roman" w:cs="Times New Roman"/>
          <w:sz w:val="28"/>
          <w:szCs w:val="28"/>
          <w:lang w:val="ru-RU"/>
        </w:rPr>
        <w:t xml:space="preserve"> мускатни</w:t>
      </w:r>
      <w:r>
        <w:rPr>
          <w:rFonts w:ascii="Times New Roman" w:hAnsi="Times New Roman" w:cs="Times New Roman"/>
          <w:sz w:val="28"/>
          <w:szCs w:val="28"/>
          <w:lang w:val="uk-UA"/>
        </w:rPr>
        <w:t>м</w:t>
      </w:r>
      <w:r w:rsidRPr="00F30CCB">
        <w:rPr>
          <w:rFonts w:ascii="Times New Roman" w:hAnsi="Times New Roman" w:cs="Times New Roman"/>
          <w:sz w:val="28"/>
          <w:szCs w:val="28"/>
          <w:lang w:val="ru-RU"/>
        </w:rPr>
        <w:t xml:space="preserve"> аромат</w:t>
      </w:r>
      <w:r>
        <w:rPr>
          <w:rFonts w:ascii="Times New Roman" w:hAnsi="Times New Roman" w:cs="Times New Roman"/>
          <w:sz w:val="28"/>
          <w:szCs w:val="28"/>
          <w:lang w:val="uk-UA"/>
        </w:rPr>
        <w:t>ом</w:t>
      </w:r>
      <w:r w:rsidRPr="00F30CCB">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 М</w:t>
      </w:r>
      <w:r w:rsidRPr="00F30CCB">
        <w:rPr>
          <w:rFonts w:ascii="Times New Roman" w:hAnsi="Times New Roman" w:cs="Times New Roman"/>
          <w:sz w:val="28"/>
          <w:szCs w:val="28"/>
          <w:lang w:val="ru-RU"/>
        </w:rPr>
        <w:t xml:space="preserve">'якоть  </w:t>
      </w:r>
      <w:r w:rsidRPr="00F30CCB">
        <w:rPr>
          <w:rFonts w:ascii="Times New Roman" w:hAnsi="Times New Roman" w:cs="Times New Roman"/>
          <w:sz w:val="28"/>
          <w:szCs w:val="28"/>
          <w:lang w:val="ru-RU"/>
        </w:rPr>
        <w:t>м'ясисто-соковит</w:t>
      </w:r>
      <w:r>
        <w:rPr>
          <w:rFonts w:ascii="Times New Roman" w:hAnsi="Times New Roman" w:cs="Times New Roman"/>
          <w:sz w:val="28"/>
          <w:szCs w:val="28"/>
          <w:lang w:val="uk-UA"/>
        </w:rPr>
        <w:t>а.</w:t>
      </w:r>
      <w:r w:rsidRPr="00F30CCB">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uk"/>
        </w:rPr>
        <w:t>У</w:t>
      </w:r>
      <w:r>
        <w:rPr>
          <w:rFonts w:ascii="Times New Roman" w:hAnsi="Times New Roman" w:cs="Times New Roman"/>
          <w:sz w:val="28"/>
          <w:szCs w:val="28"/>
          <w:lang w:val="ru"/>
        </w:rPr>
        <w:t>рожайність висока.</w:t>
      </w:r>
      <w:r>
        <w:rPr>
          <w:rFonts w:ascii="Times New Roman" w:hAnsi="Times New Roman" w:cs="Times New Roman"/>
          <w:sz w:val="28"/>
          <w:szCs w:val="28"/>
          <w:lang w:val="uk-UA"/>
        </w:rPr>
        <w:t xml:space="preserve"> </w:t>
      </w:r>
      <w:r w:rsidRPr="00F30CCB">
        <w:rPr>
          <w:rStyle w:val="a9"/>
          <w:rFonts w:ascii="Times New Roman" w:eastAsia="SimSun" w:hAnsi="Times New Roman" w:cs="Times New Roman"/>
          <w:b w:val="0"/>
          <w:bCs w:val="0"/>
          <w:sz w:val="28"/>
          <w:szCs w:val="28"/>
          <w:lang w:val="ru-RU"/>
        </w:rPr>
        <w:t>Транспортабельність</w:t>
      </w:r>
      <w:r>
        <w:rPr>
          <w:rStyle w:val="a9"/>
          <w:rFonts w:ascii="Times New Roman" w:eastAsia="SimSun" w:hAnsi="Times New Roman" w:cs="Times New Roman"/>
          <w:b w:val="0"/>
          <w:bCs w:val="0"/>
          <w:sz w:val="28"/>
          <w:szCs w:val="28"/>
          <w:lang w:val="uk-UA"/>
        </w:rPr>
        <w:t xml:space="preserve"> добра. </w:t>
      </w:r>
      <w:r w:rsidRPr="00F30CCB">
        <w:rPr>
          <w:rFonts w:ascii="Times New Roman" w:hAnsi="Times New Roman" w:cs="Times New Roman"/>
          <w:sz w:val="28"/>
          <w:szCs w:val="28"/>
          <w:lang w:val="ru-RU"/>
        </w:rPr>
        <w:t xml:space="preserve">Кущі сильнорослі. Гарольд </w:t>
      </w:r>
      <w:proofErr w:type="gramStart"/>
      <w:r w:rsidRPr="00F30CCB">
        <w:rPr>
          <w:rFonts w:ascii="Times New Roman" w:hAnsi="Times New Roman" w:cs="Times New Roman"/>
          <w:sz w:val="28"/>
          <w:szCs w:val="28"/>
          <w:lang w:val="ru-RU"/>
        </w:rPr>
        <w:t>ст</w:t>
      </w:r>
      <w:proofErr w:type="gramEnd"/>
      <w:r w:rsidRPr="00F30CCB">
        <w:rPr>
          <w:rFonts w:ascii="Times New Roman" w:hAnsi="Times New Roman" w:cs="Times New Roman"/>
          <w:sz w:val="28"/>
          <w:szCs w:val="28"/>
          <w:lang w:val="ru-RU"/>
        </w:rPr>
        <w:t>ійкий до</w:t>
      </w:r>
      <w:r w:rsidRPr="00F30CCB">
        <w:rPr>
          <w:rFonts w:ascii="Times New Roman" w:hAnsi="Times New Roman" w:cs="Times New Roman"/>
          <w:sz w:val="28"/>
          <w:szCs w:val="28"/>
          <w:lang w:val="ru-RU"/>
        </w:rPr>
        <w:t xml:space="preserve"> </w:t>
      </w:r>
      <w:hyperlink r:id="rId14" w:history="1">
        <w:r w:rsidRPr="00F30CCB">
          <w:rPr>
            <w:rStyle w:val="a7"/>
            <w:rFonts w:ascii="Times New Roman" w:hAnsi="Times New Roman" w:cs="Times New Roman"/>
            <w:color w:val="auto"/>
            <w:sz w:val="28"/>
            <w:szCs w:val="28"/>
            <w:u w:val="none"/>
            <w:lang w:val="ru-RU"/>
          </w:rPr>
          <w:t xml:space="preserve">мілдью </w:t>
        </w:r>
      </w:hyperlink>
      <w:r>
        <w:rPr>
          <w:rFonts w:ascii="Times New Roman" w:eastAsia="SimSun" w:hAnsi="Times New Roman" w:cs="Times New Roman"/>
          <w:sz w:val="28"/>
          <w:szCs w:val="28"/>
        </w:rPr>
        <w:t>(</w:t>
      </w:r>
      <w:r>
        <w:rPr>
          <w:rFonts w:ascii="Times New Roman" w:eastAsia="SimSun" w:hAnsi="Times New Roman" w:cs="Times New Roman"/>
          <w:sz w:val="28"/>
          <w:szCs w:val="28"/>
        </w:rPr>
        <w:t>3,0</w:t>
      </w:r>
      <w:r>
        <w:rPr>
          <w:rFonts w:ascii="Times New Roman" w:eastAsia="SimSun" w:hAnsi="Times New Roman" w:cs="Times New Roman"/>
          <w:sz w:val="28"/>
          <w:szCs w:val="28"/>
          <w:lang w:val="uk-UA"/>
        </w:rPr>
        <w:t xml:space="preserve"> </w:t>
      </w:r>
      <w:r>
        <w:rPr>
          <w:rFonts w:ascii="Times New Roman" w:eastAsia="SimSun" w:hAnsi="Times New Roman" w:cs="Times New Roman"/>
          <w:sz w:val="28"/>
          <w:szCs w:val="28"/>
        </w:rPr>
        <w:t>бала)</w:t>
      </w:r>
      <w:r>
        <w:rPr>
          <w:rFonts w:ascii="Times New Roman" w:hAnsi="Times New Roman" w:cs="Times New Roman"/>
          <w:sz w:val="28"/>
          <w:szCs w:val="28"/>
        </w:rPr>
        <w:t xml:space="preserve">, </w:t>
      </w:r>
      <w:hyperlink r:id="rId15" w:history="1">
        <w:r>
          <w:rPr>
            <w:rStyle w:val="a7"/>
            <w:rFonts w:ascii="Times New Roman" w:hAnsi="Times New Roman" w:cs="Times New Roman"/>
            <w:color w:val="auto"/>
            <w:sz w:val="28"/>
            <w:szCs w:val="28"/>
            <w:u w:val="none"/>
          </w:rPr>
          <w:t xml:space="preserve">оідіуму </w:t>
        </w:r>
      </w:hyperlink>
      <w:r>
        <w:rPr>
          <w:rFonts w:ascii="Times New Roman" w:eastAsia="SimSun" w:hAnsi="Times New Roman" w:cs="Times New Roman"/>
          <w:sz w:val="28"/>
          <w:szCs w:val="28"/>
        </w:rPr>
        <w:t>(</w:t>
      </w:r>
      <w:r>
        <w:rPr>
          <w:rFonts w:ascii="Times New Roman" w:eastAsia="SimSun" w:hAnsi="Times New Roman" w:cs="Times New Roman"/>
          <w:sz w:val="28"/>
          <w:szCs w:val="28"/>
        </w:rPr>
        <w:t>3,5 бала)</w:t>
      </w: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"https://vinograd.info/spravka/slovar/seraya-gnil.html" </w:instrText>
      </w:r>
      <w:r>
        <w:rPr>
          <w:rFonts w:ascii="Times New Roman" w:hAnsi="Times New Roman" w:cs="Times New Roman"/>
          <w:sz w:val="28"/>
          <w:szCs w:val="28"/>
        </w:rPr>
        <w:fldChar w:fldCharType="separate"/>
      </w:r>
      <w:r>
        <w:rPr>
          <w:rStyle w:val="a7"/>
          <w:rFonts w:ascii="Times New Roman" w:hAnsi="Times New Roman" w:cs="Times New Roman"/>
          <w:color w:val="auto"/>
          <w:sz w:val="28"/>
          <w:szCs w:val="28"/>
          <w:u w:val="none"/>
        </w:rPr>
        <w:t>сірої гнилі</w:t>
      </w:r>
      <w:r>
        <w:rPr>
          <w:rStyle w:val="a7"/>
          <w:rFonts w:ascii="Times New Roman" w:hAnsi="Times New Roman" w:cs="Times New Roman"/>
          <w:color w:val="auto"/>
          <w:sz w:val="28"/>
          <w:szCs w:val="28"/>
          <w:u w:val="none"/>
          <w:lang w:val="uk-UA"/>
        </w:rPr>
        <w:t xml:space="preserve"> </w:t>
      </w:r>
      <w:r>
        <w:rPr>
          <w:rFonts w:ascii="Times New Roman" w:eastAsia="SimSun" w:hAnsi="Times New Roman" w:cs="Times New Roman"/>
          <w:sz w:val="28"/>
          <w:szCs w:val="28"/>
        </w:rPr>
        <w:t>[</w:t>
      </w:r>
      <w:r>
        <w:rPr>
          <w:rFonts w:ascii="Times New Roman" w:eastAsia="SimSun" w:hAnsi="Times New Roman" w:cs="Times New Roman"/>
          <w:sz w:val="28"/>
          <w:szCs w:val="28"/>
          <w:lang w:val="uk-UA"/>
        </w:rPr>
        <w:t>4</w:t>
      </w:r>
      <w:r>
        <w:rPr>
          <w:rFonts w:ascii="Times New Roman" w:eastAsia="SimSun" w:hAnsi="Times New Roman" w:cs="Times New Roman"/>
          <w:sz w:val="28"/>
          <w:szCs w:val="28"/>
        </w:rPr>
        <w:t>]</w:t>
      </w:r>
      <w:r>
        <w:rPr>
          <w:rFonts w:ascii="Times New Roman" w:eastAsia="SimSun" w:hAnsi="Times New Roman" w:cs="Times New Roman"/>
          <w:sz w:val="28"/>
          <w:szCs w:val="28"/>
          <w:lang w:val="uk-UA"/>
        </w:rPr>
        <w:t>.</w:t>
      </w:r>
    </w:p>
    <w:p w:rsidR="00340A9C" w:rsidRDefault="00D76929">
      <w:pPr>
        <w:spacing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rPr>
        <w:fldChar w:fldCharType="end"/>
      </w:r>
      <w:r>
        <w:rPr>
          <w:rFonts w:ascii="Times New Roman" w:hAnsi="Times New Roman" w:cs="Times New Roman"/>
          <w:sz w:val="28"/>
          <w:szCs w:val="28"/>
          <w:lang w:val="ru-RU" w:eastAsia="uk-UA"/>
        </w:rPr>
        <w:t>З</w:t>
      </w:r>
      <w:r>
        <w:rPr>
          <w:rFonts w:ascii="Times New Roman" w:hAnsi="Times New Roman" w:cs="Times New Roman"/>
          <w:sz w:val="28"/>
          <w:szCs w:val="28"/>
          <w:lang w:val="uk-UA" w:eastAsia="uk-UA"/>
        </w:rPr>
        <w:t>а</w:t>
      </w:r>
      <w:r>
        <w:rPr>
          <w:rFonts w:ascii="Times New Roman" w:hAnsi="Times New Roman" w:cs="Times New Roman"/>
          <w:sz w:val="28"/>
          <w:szCs w:val="28"/>
          <w:lang w:val="ru-RU" w:eastAsia="uk-UA"/>
        </w:rPr>
        <w:t>ря</w:t>
      </w:r>
      <w:r w:rsidRPr="00F30CCB">
        <w:rPr>
          <w:rFonts w:ascii="Times New Roman" w:hAnsi="Times New Roman" w:cs="Times New Roman"/>
          <w:sz w:val="28"/>
          <w:szCs w:val="28"/>
          <w:lang w:val="ru-RU" w:eastAsia="uk-UA"/>
        </w:rPr>
        <w:t xml:space="preserve"> Нє</w:t>
      </w:r>
      <w:proofErr w:type="gramStart"/>
      <w:r w:rsidRPr="00F30CCB">
        <w:rPr>
          <w:rFonts w:ascii="Times New Roman" w:hAnsi="Times New Roman" w:cs="Times New Roman"/>
          <w:sz w:val="28"/>
          <w:szCs w:val="28"/>
          <w:lang w:val="ru-RU" w:eastAsia="uk-UA"/>
        </w:rPr>
        <w:t>св</w:t>
      </w:r>
      <w:proofErr w:type="gramEnd"/>
      <w:r w:rsidRPr="00F30CCB">
        <w:rPr>
          <w:rFonts w:ascii="Times New Roman" w:hAnsi="Times New Roman" w:cs="Times New Roman"/>
          <w:sz w:val="28"/>
          <w:szCs w:val="28"/>
          <w:lang w:val="ru-RU" w:eastAsia="uk-UA"/>
        </w:rPr>
        <w:t>єтая</w:t>
      </w:r>
      <w:r w:rsidRPr="00F30CCB">
        <w:rPr>
          <w:rFonts w:ascii="Times New Roman" w:hAnsi="Times New Roman" w:cs="Times New Roman"/>
          <w:sz w:val="28"/>
          <w:szCs w:val="28"/>
          <w:lang w:val="ru-RU"/>
        </w:rPr>
        <w:t xml:space="preserve"> </w:t>
      </w:r>
      <w:r w:rsidRPr="00F30CCB">
        <w:rPr>
          <w:rFonts w:ascii="Times New Roman" w:eastAsia="SimSun" w:hAnsi="Times New Roman" w:cs="Times New Roman"/>
          <w:sz w:val="28"/>
          <w:szCs w:val="28"/>
          <w:lang w:val="ru-RU"/>
        </w:rPr>
        <w:t>－</w:t>
      </w:r>
      <w:r>
        <w:rPr>
          <w:rFonts w:ascii="Times New Roman" w:hAnsi="Times New Roman" w:cs="Times New Roman"/>
          <w:sz w:val="28"/>
          <w:szCs w:val="28"/>
          <w:lang w:val="uk-UA"/>
        </w:rPr>
        <w:t>(</w:t>
      </w:r>
      <w:hyperlink r:id="rId16" w:history="1">
        <w:r w:rsidRPr="00F30CCB">
          <w:rPr>
            <w:rStyle w:val="a7"/>
            <w:rFonts w:ascii="Times New Roman" w:hAnsi="Times New Roman" w:cs="Times New Roman"/>
            <w:color w:val="auto"/>
            <w:sz w:val="28"/>
            <w:szCs w:val="28"/>
            <w:u w:val="none"/>
            <w:lang w:val="ru-RU"/>
          </w:rPr>
          <w:t xml:space="preserve">Талісман </w:t>
        </w:r>
      </w:hyperlink>
      <w:r w:rsidRPr="00F30CCB">
        <w:rPr>
          <w:rFonts w:ascii="Times New Roman" w:hAnsi="Times New Roman" w:cs="Times New Roman"/>
          <w:sz w:val="28"/>
          <w:szCs w:val="28"/>
          <w:lang w:val="ru-RU"/>
        </w:rPr>
        <w:t xml:space="preserve">х </w:t>
      </w:r>
      <w:r>
        <w:rPr>
          <w:rFonts w:ascii="Times New Roman" w:hAnsi="Times New Roman" w:cs="Times New Roman"/>
          <w:sz w:val="28"/>
          <w:szCs w:val="28"/>
        </w:rPr>
        <w:fldChar w:fldCharType="begin"/>
      </w:r>
      <w:r w:rsidRPr="00F30CCB">
        <w:rPr>
          <w:rFonts w:ascii="Times New Roman" w:hAnsi="Times New Roman" w:cs="Times New Roman"/>
          <w:sz w:val="28"/>
          <w:szCs w:val="28"/>
          <w:lang w:val="ru-RU"/>
        </w:rPr>
        <w:instrText xml:space="preserve"> </w:instrText>
      </w:r>
      <w:r>
        <w:rPr>
          <w:rFonts w:ascii="Times New Roman" w:hAnsi="Times New Roman" w:cs="Times New Roman"/>
          <w:sz w:val="28"/>
          <w:szCs w:val="28"/>
        </w:rPr>
        <w:instrText>HYPERLINK</w:instrText>
      </w:r>
      <w:r w:rsidRPr="00F30CCB">
        <w:rPr>
          <w:rFonts w:ascii="Times New Roman" w:hAnsi="Times New Roman" w:cs="Times New Roman"/>
          <w:sz w:val="28"/>
          <w:szCs w:val="28"/>
          <w:lang w:val="ru-RU"/>
        </w:rPr>
        <w:instrText xml:space="preserve"> "</w:instrText>
      </w:r>
      <w:r>
        <w:rPr>
          <w:rFonts w:ascii="Times New Roman" w:hAnsi="Times New Roman" w:cs="Times New Roman"/>
          <w:sz w:val="28"/>
          <w:szCs w:val="28"/>
        </w:rPr>
        <w:instrText>https</w:instrText>
      </w:r>
      <w:r w:rsidRPr="00F30CCB">
        <w:rPr>
          <w:rFonts w:ascii="Times New Roman" w:hAnsi="Times New Roman" w:cs="Times New Roman"/>
          <w:sz w:val="28"/>
          <w:szCs w:val="28"/>
          <w:lang w:val="ru-RU"/>
        </w:rPr>
        <w:instrText>://</w:instrText>
      </w:r>
      <w:r>
        <w:rPr>
          <w:rFonts w:ascii="Times New Roman" w:hAnsi="Times New Roman" w:cs="Times New Roman"/>
          <w:sz w:val="28"/>
          <w:szCs w:val="28"/>
        </w:rPr>
        <w:instrText>vinograd</w:instrText>
      </w:r>
      <w:r w:rsidRPr="00F30CCB">
        <w:rPr>
          <w:rFonts w:ascii="Times New Roman" w:hAnsi="Times New Roman" w:cs="Times New Roman"/>
          <w:sz w:val="28"/>
          <w:szCs w:val="28"/>
          <w:lang w:val="ru-RU"/>
        </w:rPr>
        <w:instrText>.</w:instrText>
      </w:r>
      <w:r>
        <w:rPr>
          <w:rFonts w:ascii="Times New Roman" w:hAnsi="Times New Roman" w:cs="Times New Roman"/>
          <w:sz w:val="28"/>
          <w:szCs w:val="28"/>
        </w:rPr>
        <w:instrText>info</w:instrText>
      </w:r>
      <w:r w:rsidRPr="00F30CCB">
        <w:rPr>
          <w:rFonts w:ascii="Times New Roman" w:hAnsi="Times New Roman" w:cs="Times New Roman"/>
          <w:sz w:val="28"/>
          <w:szCs w:val="28"/>
          <w:lang w:val="ru-RU"/>
        </w:rPr>
        <w:instrText>/</w:instrText>
      </w:r>
      <w:r>
        <w:rPr>
          <w:rFonts w:ascii="Times New Roman" w:hAnsi="Times New Roman" w:cs="Times New Roman"/>
          <w:sz w:val="28"/>
          <w:szCs w:val="28"/>
        </w:rPr>
        <w:instrText>sorta</w:instrText>
      </w:r>
      <w:r w:rsidRPr="00F30CCB">
        <w:rPr>
          <w:rFonts w:ascii="Times New Roman" w:hAnsi="Times New Roman" w:cs="Times New Roman"/>
          <w:sz w:val="28"/>
          <w:szCs w:val="28"/>
          <w:lang w:val="ru-RU"/>
        </w:rPr>
        <w:instrText>/</w:instrText>
      </w:r>
      <w:r>
        <w:rPr>
          <w:rFonts w:ascii="Times New Roman" w:hAnsi="Times New Roman" w:cs="Times New Roman"/>
          <w:sz w:val="28"/>
          <w:szCs w:val="28"/>
        </w:rPr>
        <w:instrText>stolovye</w:instrText>
      </w:r>
      <w:r w:rsidRPr="00F30CCB">
        <w:rPr>
          <w:rFonts w:ascii="Times New Roman" w:hAnsi="Times New Roman" w:cs="Times New Roman"/>
          <w:sz w:val="28"/>
          <w:szCs w:val="28"/>
          <w:lang w:val="ru-RU"/>
        </w:rPr>
        <w:instrText>/</w:instrText>
      </w:r>
      <w:r>
        <w:rPr>
          <w:rFonts w:ascii="Times New Roman" w:hAnsi="Times New Roman" w:cs="Times New Roman"/>
          <w:sz w:val="28"/>
          <w:szCs w:val="28"/>
        </w:rPr>
        <w:instrText>kardinal</w:instrText>
      </w:r>
      <w:r w:rsidRPr="00F30CCB">
        <w:rPr>
          <w:rFonts w:ascii="Times New Roman" w:hAnsi="Times New Roman" w:cs="Times New Roman"/>
          <w:sz w:val="28"/>
          <w:szCs w:val="28"/>
          <w:lang w:val="ru-RU"/>
        </w:rPr>
        <w:instrText>.</w:instrText>
      </w:r>
      <w:r>
        <w:rPr>
          <w:rFonts w:ascii="Times New Roman" w:hAnsi="Times New Roman" w:cs="Times New Roman"/>
          <w:sz w:val="28"/>
          <w:szCs w:val="28"/>
        </w:rPr>
        <w:instrText>html</w:instrText>
      </w:r>
      <w:r w:rsidRPr="00F30CCB">
        <w:rPr>
          <w:rFonts w:ascii="Times New Roman" w:hAnsi="Times New Roman" w:cs="Times New Roman"/>
          <w:sz w:val="28"/>
          <w:szCs w:val="28"/>
          <w:lang w:val="ru-RU"/>
        </w:rPr>
        <w:instrText xml:space="preserve">" </w:instrText>
      </w:r>
      <w:r>
        <w:rPr>
          <w:rFonts w:ascii="Times New Roman" w:hAnsi="Times New Roman" w:cs="Times New Roman"/>
          <w:sz w:val="28"/>
          <w:szCs w:val="28"/>
        </w:rPr>
        <w:fldChar w:fldCharType="separate"/>
      </w:r>
      <w:r w:rsidRPr="00F30CCB">
        <w:rPr>
          <w:rStyle w:val="a7"/>
          <w:rFonts w:ascii="Times New Roman" w:hAnsi="Times New Roman" w:cs="Times New Roman"/>
          <w:color w:val="auto"/>
          <w:sz w:val="28"/>
          <w:szCs w:val="28"/>
          <w:u w:val="none"/>
          <w:lang w:val="ru-RU"/>
        </w:rPr>
        <w:t>Кардинал</w:t>
      </w:r>
      <w:r>
        <w:rPr>
          <w:rStyle w:val="a7"/>
          <w:rFonts w:ascii="Times New Roman" w:hAnsi="Times New Roman" w:cs="Times New Roman"/>
          <w:color w:val="auto"/>
          <w:sz w:val="28"/>
          <w:szCs w:val="28"/>
          <w:u w:val="none"/>
          <w:lang w:val="uk-UA"/>
        </w:rPr>
        <w:t xml:space="preserve">) </w:t>
      </w:r>
      <w:r w:rsidRPr="00F30CCB">
        <w:rPr>
          <w:rFonts w:ascii="Times New Roman" w:hAnsi="Times New Roman" w:cs="Times New Roman"/>
          <w:sz w:val="28"/>
          <w:szCs w:val="28"/>
          <w:lang w:val="ru-RU"/>
        </w:rPr>
        <w:t xml:space="preserve">гібридна форма </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приватної селекції (Павловськ</w:t>
      </w:r>
      <w:r>
        <w:rPr>
          <w:rFonts w:ascii="Times New Roman" w:hAnsi="Times New Roman" w:cs="Times New Roman"/>
          <w:sz w:val="28"/>
          <w:szCs w:val="28"/>
          <w:lang w:val="uk-UA"/>
        </w:rPr>
        <w:t>ий</w:t>
      </w:r>
      <w:r w:rsidRPr="00F30CCB">
        <w:rPr>
          <w:rFonts w:ascii="Times New Roman" w:hAnsi="Times New Roman" w:cs="Times New Roman"/>
          <w:sz w:val="28"/>
          <w:szCs w:val="28"/>
          <w:lang w:val="ru-RU"/>
        </w:rPr>
        <w:t xml:space="preserve"> Є.Г.)</w:t>
      </w:r>
      <w:r>
        <w:rPr>
          <w:rFonts w:ascii="Times New Roman" w:hAnsi="Times New Roman" w:cs="Times New Roman"/>
          <w:sz w:val="28"/>
          <w:szCs w:val="28"/>
          <w:lang w:val="uk-UA"/>
        </w:rPr>
        <w:t xml:space="preserve"> дуже раннього строку достигання ( </w:t>
      </w:r>
      <w:r w:rsidRPr="00F30CCB">
        <w:rPr>
          <w:rFonts w:ascii="Times New Roman" w:hAnsi="Times New Roman" w:cs="Times New Roman"/>
          <w:sz w:val="28"/>
          <w:szCs w:val="28"/>
          <w:lang w:val="ru-RU"/>
        </w:rPr>
        <w:t>початок серпня)</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uk-UA"/>
        </w:rPr>
        <w:t>Грона</w:t>
      </w:r>
      <w:r w:rsidRPr="00F30CCB">
        <w:rPr>
          <w:rFonts w:ascii="Times New Roman" w:hAnsi="Times New Roman" w:cs="Times New Roman"/>
          <w:sz w:val="28"/>
          <w:szCs w:val="28"/>
          <w:lang w:val="uk-UA"/>
        </w:rPr>
        <w:t xml:space="preserve"> великі,</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uk-UA"/>
        </w:rPr>
        <w:t xml:space="preserve">конічні та циліндроконічні, середньої щільності та пухкі. Ягоди великі, слабо овальні та овальні, темно-червоні. </w:t>
      </w:r>
      <w:proofErr w:type="gramStart"/>
      <w:r>
        <w:rPr>
          <w:rFonts w:ascii="Times New Roman" w:hAnsi="Times New Roman" w:cs="Times New Roman"/>
          <w:sz w:val="28"/>
          <w:szCs w:val="28"/>
          <w:lang w:val="uk-UA"/>
        </w:rPr>
        <w:t>М</w:t>
      </w:r>
      <w:r>
        <w:rPr>
          <w:rFonts w:ascii="Times New Roman" w:hAnsi="Times New Roman" w:cs="Times New Roman"/>
          <w:sz w:val="28"/>
          <w:szCs w:val="28"/>
        </w:rPr>
        <w:t>'якоть</w:t>
      </w:r>
      <w:proofErr w:type="gramEnd"/>
      <w:r>
        <w:rPr>
          <w:rFonts w:ascii="Times New Roman" w:hAnsi="Times New Roman" w:cs="Times New Roman"/>
          <w:sz w:val="28"/>
          <w:szCs w:val="28"/>
        </w:rPr>
        <w:t xml:space="preserve"> хрумк</w:t>
      </w:r>
      <w:r>
        <w:rPr>
          <w:rFonts w:ascii="Times New Roman" w:hAnsi="Times New Roman" w:cs="Times New Roman"/>
          <w:sz w:val="28"/>
          <w:szCs w:val="28"/>
          <w:lang w:val="uk-UA"/>
        </w:rPr>
        <w:t>а</w:t>
      </w:r>
      <w:r>
        <w:rPr>
          <w:rFonts w:ascii="Times New Roman" w:hAnsi="Times New Roman" w:cs="Times New Roman"/>
          <w:sz w:val="28"/>
          <w:szCs w:val="28"/>
        </w:rPr>
        <w:t xml:space="preserve">, шкірка щільна. </w:t>
      </w:r>
      <w:proofErr w:type="gramStart"/>
      <w:r>
        <w:rPr>
          <w:rFonts w:ascii="Times New Roman" w:hAnsi="Times New Roman" w:cs="Times New Roman"/>
          <w:sz w:val="28"/>
          <w:szCs w:val="28"/>
        </w:rPr>
        <w:t>Смак із мускатним ароматом.</w:t>
      </w:r>
      <w:proofErr w:type="gramEnd"/>
      <w:r>
        <w:rPr>
          <w:rFonts w:ascii="Times New Roman" w:hAnsi="Times New Roman" w:cs="Times New Roman"/>
          <w:sz w:val="28"/>
          <w:szCs w:val="28"/>
          <w:lang w:val="uk-UA"/>
        </w:rPr>
        <w:t xml:space="preserve"> П</w:t>
      </w:r>
      <w:r>
        <w:rPr>
          <w:rFonts w:ascii="Times New Roman" w:hAnsi="Times New Roman" w:cs="Times New Roman"/>
          <w:sz w:val="28"/>
          <w:szCs w:val="28"/>
        </w:rPr>
        <w:t>отребує укриття кущів на зиму</w:t>
      </w:r>
      <w:r>
        <w:rPr>
          <w:rFonts w:ascii="Times New Roman" w:eastAsia="SimSun" w:hAnsi="Times New Roman" w:cs="Times New Roman"/>
          <w:sz w:val="28"/>
          <w:szCs w:val="28"/>
        </w:rPr>
        <w:t>[</w:t>
      </w:r>
      <w:r>
        <w:rPr>
          <w:rFonts w:ascii="Times New Roman" w:eastAsia="SimSun" w:hAnsi="Times New Roman" w:cs="Times New Roman"/>
          <w:sz w:val="28"/>
          <w:szCs w:val="28"/>
          <w:lang w:val="uk-UA"/>
        </w:rPr>
        <w:t>4</w:t>
      </w:r>
      <w:r>
        <w:rPr>
          <w:rFonts w:ascii="Times New Roman" w:eastAsia="SimSun" w:hAnsi="Times New Roman" w:cs="Times New Roman"/>
          <w:sz w:val="28"/>
          <w:szCs w:val="28"/>
        </w:rPr>
        <w:t>]</w:t>
      </w:r>
      <w:r>
        <w:rPr>
          <w:rFonts w:ascii="Times New Roman" w:eastAsia="SimSun" w:hAnsi="Times New Roman" w:cs="Times New Roman"/>
          <w:sz w:val="28"/>
          <w:szCs w:val="28"/>
          <w:lang w:val="uk-UA"/>
        </w:rPr>
        <w:t>.</w:t>
      </w:r>
    </w:p>
    <w:p w:rsidR="00340A9C" w:rsidRDefault="00D76929">
      <w:pPr>
        <w:spacing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rPr>
        <w:fldChar w:fldCharType="end"/>
      </w:r>
      <w:hyperlink r:id="rId17" w:history="1"/>
      <w:hyperlink r:id="rId18" w:history="1"/>
      <w:proofErr w:type="gramStart"/>
      <w:r>
        <w:rPr>
          <w:rStyle w:val="a9"/>
          <w:rFonts w:ascii="Times New Roman" w:hAnsi="Times New Roman" w:cs="Times New Roman"/>
          <w:b w:val="0"/>
          <w:bCs w:val="0"/>
          <w:sz w:val="28"/>
          <w:szCs w:val="28"/>
        </w:rPr>
        <w:t>Цимус (к</w:t>
      </w:r>
      <w:r>
        <w:rPr>
          <w:rStyle w:val="a9"/>
          <w:rFonts w:ascii="Times New Roman" w:hAnsi="Times New Roman" w:cs="Times New Roman"/>
          <w:b w:val="0"/>
          <w:bCs w:val="0"/>
          <w:sz w:val="28"/>
          <w:szCs w:val="28"/>
          <w:lang w:val="uk-UA"/>
        </w:rPr>
        <w:t>и</w:t>
      </w:r>
      <w:r>
        <w:rPr>
          <w:rStyle w:val="a9"/>
          <w:rFonts w:ascii="Times New Roman" w:hAnsi="Times New Roman" w:cs="Times New Roman"/>
          <w:b w:val="0"/>
          <w:bCs w:val="0"/>
          <w:sz w:val="28"/>
          <w:szCs w:val="28"/>
        </w:rPr>
        <w:t>шм</w:t>
      </w:r>
      <w:r>
        <w:rPr>
          <w:rStyle w:val="a9"/>
          <w:rFonts w:ascii="Times New Roman" w:hAnsi="Times New Roman" w:cs="Times New Roman"/>
          <w:b w:val="0"/>
          <w:bCs w:val="0"/>
          <w:sz w:val="28"/>
          <w:szCs w:val="28"/>
          <w:lang w:val="uk-UA"/>
        </w:rPr>
        <w:t>и</w:t>
      </w:r>
      <w:r>
        <w:rPr>
          <w:rStyle w:val="a9"/>
          <w:rFonts w:ascii="Times New Roman" w:hAnsi="Times New Roman" w:cs="Times New Roman"/>
          <w:b w:val="0"/>
          <w:bCs w:val="0"/>
          <w:sz w:val="28"/>
          <w:szCs w:val="28"/>
        </w:rPr>
        <w:t>ш Цимус)</w:t>
      </w:r>
      <w:r>
        <w:rPr>
          <w:rStyle w:val="a9"/>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w:t>
      </w:r>
      <w:hyperlink r:id="rId19" w:history="1">
        <w:r>
          <w:rPr>
            <w:rStyle w:val="a7"/>
            <w:rFonts w:ascii="Times New Roman" w:hAnsi="Times New Roman" w:cs="Times New Roman"/>
            <w:color w:val="auto"/>
            <w:sz w:val="28"/>
            <w:szCs w:val="28"/>
            <w:u w:val="none"/>
          </w:rPr>
          <w:t xml:space="preserve">Подарунок Запоріжжя </w:t>
        </w:r>
      </w:hyperlink>
      <w:r>
        <w:rPr>
          <w:rFonts w:ascii="Times New Roman" w:hAnsi="Times New Roman" w:cs="Times New Roman"/>
          <w:sz w:val="28"/>
          <w:szCs w:val="28"/>
        </w:rPr>
        <w:t xml:space="preserve">× </w:t>
      </w:r>
      <w:hyperlink r:id="rId20" w:history="1">
        <w:r>
          <w:rPr>
            <w:rStyle w:val="a7"/>
            <w:rFonts w:ascii="Times New Roman" w:hAnsi="Times New Roman" w:cs="Times New Roman"/>
            <w:color w:val="auto"/>
            <w:sz w:val="28"/>
            <w:szCs w:val="28"/>
            <w:u w:val="none"/>
          </w:rPr>
          <w:t>Велес</w:t>
        </w:r>
        <w:r>
          <w:rPr>
            <w:rStyle w:val="a7"/>
            <w:rFonts w:ascii="Times New Roman" w:hAnsi="Times New Roman" w:cs="Times New Roman"/>
            <w:color w:val="auto"/>
            <w:sz w:val="28"/>
            <w:szCs w:val="28"/>
            <w:u w:val="none"/>
            <w:lang w:val="uk-UA"/>
          </w:rPr>
          <w:t>)</w:t>
        </w:r>
        <w:r>
          <w:rPr>
            <w:rStyle w:val="a7"/>
            <w:rFonts w:ascii="Times New Roman" w:hAnsi="Times New Roman" w:cs="Times New Roman"/>
            <w:color w:val="auto"/>
            <w:sz w:val="28"/>
            <w:szCs w:val="28"/>
            <w:u w:val="none"/>
          </w:rPr>
          <w:t xml:space="preserve"> </w:t>
        </w:r>
      </w:hyperlink>
      <w:r>
        <w:rPr>
          <w:rFonts w:ascii="Times New Roman" w:hAnsi="Times New Roman" w:cs="Times New Roman"/>
          <w:sz w:val="28"/>
          <w:szCs w:val="28"/>
          <w:lang w:val="uk-UA"/>
        </w:rPr>
        <w:t xml:space="preserve"> </w:t>
      </w:r>
      <w:r>
        <w:rPr>
          <w:rFonts w:ascii="Times New Roman" w:hAnsi="Times New Roman" w:cs="Times New Roman"/>
          <w:sz w:val="28"/>
          <w:szCs w:val="28"/>
        </w:rPr>
        <w:t xml:space="preserve">гібридна форма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приватної селекції (Писанка О.М</w:t>
      </w:r>
      <w:r>
        <w:rPr>
          <w:rFonts w:ascii="Times New Roman" w:hAnsi="Times New Roman" w:cs="Times New Roman"/>
          <w:sz w:val="28"/>
          <w:szCs w:val="28"/>
          <w:lang w:val="uk-UA"/>
        </w:rPr>
        <w:t>.</w:t>
      </w:r>
      <w:r>
        <w:rPr>
          <w:rFonts w:ascii="Times New Roman" w:hAnsi="Times New Roman" w:cs="Times New Roman"/>
          <w:sz w:val="28"/>
          <w:szCs w:val="28"/>
        </w:rPr>
        <w:t>)</w:t>
      </w:r>
      <w:r>
        <w:rPr>
          <w:rFonts w:ascii="Times New Roman" w:hAnsi="Times New Roman" w:cs="Times New Roman"/>
          <w:sz w:val="28"/>
          <w:szCs w:val="28"/>
          <w:lang w:val="uk-UA"/>
        </w:rPr>
        <w:t xml:space="preserve"> дуже раннього строку достигання (</w:t>
      </w:r>
      <w:r>
        <w:rPr>
          <w:rFonts w:ascii="Times New Roman" w:hAnsi="Times New Roman" w:cs="Times New Roman"/>
          <w:sz w:val="28"/>
          <w:szCs w:val="28"/>
        </w:rPr>
        <w:t>кінець липня – початок серпня)</w:t>
      </w:r>
      <w:r>
        <w:rPr>
          <w:rFonts w:ascii="Times New Roman" w:hAnsi="Times New Roman" w:cs="Times New Roman"/>
          <w:sz w:val="28"/>
          <w:szCs w:val="28"/>
          <w:lang w:val="uk-UA"/>
        </w:rPr>
        <w:t>.</w:t>
      </w:r>
      <w:proofErr w:type="gramEnd"/>
      <w:r>
        <w:rPr>
          <w:rFonts w:ascii="Times New Roman" w:hAnsi="Times New Roman" w:cs="Times New Roman"/>
          <w:sz w:val="28"/>
          <w:szCs w:val="28"/>
        </w:rPr>
        <w:t xml:space="preserve"> </w:t>
      </w:r>
      <w:r>
        <w:rPr>
          <w:rFonts w:ascii="Times New Roman" w:hAnsi="Times New Roman" w:cs="Times New Roman"/>
          <w:sz w:val="28"/>
          <w:szCs w:val="28"/>
          <w:lang w:val="ru-RU"/>
        </w:rPr>
        <w:t>Грона</w:t>
      </w:r>
      <w:r>
        <w:rPr>
          <w:rFonts w:ascii="Times New Roman" w:hAnsi="Times New Roman" w:cs="Times New Roman"/>
          <w:sz w:val="28"/>
          <w:szCs w:val="28"/>
        </w:rPr>
        <w:t xml:space="preserve"> велик</w:t>
      </w:r>
      <w:r>
        <w:rPr>
          <w:rFonts w:ascii="Times New Roman" w:hAnsi="Times New Roman" w:cs="Times New Roman"/>
          <w:sz w:val="28"/>
          <w:szCs w:val="28"/>
          <w:lang w:val="uk-UA"/>
        </w:rPr>
        <w:t>і</w:t>
      </w:r>
      <w:r>
        <w:rPr>
          <w:rFonts w:ascii="Times New Roman" w:hAnsi="Times New Roman" w:cs="Times New Roman"/>
          <w:sz w:val="28"/>
          <w:szCs w:val="28"/>
        </w:rPr>
        <w:t>, конічн</w:t>
      </w:r>
      <w:r>
        <w:rPr>
          <w:rFonts w:ascii="Times New Roman" w:hAnsi="Times New Roman" w:cs="Times New Roman"/>
          <w:sz w:val="28"/>
          <w:szCs w:val="28"/>
          <w:lang w:val="uk-UA"/>
        </w:rPr>
        <w:t xml:space="preserve">і </w:t>
      </w:r>
      <w:r>
        <w:rPr>
          <w:rFonts w:ascii="Times New Roman" w:hAnsi="Times New Roman" w:cs="Times New Roman"/>
          <w:sz w:val="28"/>
          <w:szCs w:val="28"/>
        </w:rPr>
        <w:t>або ширококонічн</w:t>
      </w:r>
      <w:r>
        <w:rPr>
          <w:rFonts w:ascii="Times New Roman" w:hAnsi="Times New Roman" w:cs="Times New Roman"/>
          <w:sz w:val="28"/>
          <w:szCs w:val="28"/>
          <w:lang w:val="uk-UA"/>
        </w:rPr>
        <w:t>і</w:t>
      </w:r>
      <w:r>
        <w:rPr>
          <w:rFonts w:ascii="Times New Roman" w:hAnsi="Times New Roman" w:cs="Times New Roman"/>
          <w:sz w:val="28"/>
          <w:szCs w:val="28"/>
        </w:rPr>
        <w:t xml:space="preserve">,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ідше циліндроконічн</w:t>
      </w:r>
      <w:r>
        <w:rPr>
          <w:rFonts w:ascii="Times New Roman" w:hAnsi="Times New Roman" w:cs="Times New Roman"/>
          <w:sz w:val="28"/>
          <w:szCs w:val="28"/>
          <w:lang w:val="uk-UA"/>
        </w:rPr>
        <w:t>і</w:t>
      </w:r>
      <w:r>
        <w:rPr>
          <w:rFonts w:ascii="Times New Roman" w:hAnsi="Times New Roman" w:cs="Times New Roman"/>
          <w:sz w:val="28"/>
          <w:szCs w:val="28"/>
        </w:rPr>
        <w:t>, гілляст</w:t>
      </w:r>
      <w:r>
        <w:rPr>
          <w:rFonts w:ascii="Times New Roman" w:hAnsi="Times New Roman" w:cs="Times New Roman"/>
          <w:sz w:val="28"/>
          <w:szCs w:val="28"/>
          <w:lang w:val="uk-UA"/>
        </w:rPr>
        <w:t>і</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розсипчасті </w:t>
      </w:r>
      <w:r>
        <w:rPr>
          <w:rFonts w:ascii="Times New Roman" w:hAnsi="Times New Roman" w:cs="Times New Roman"/>
          <w:sz w:val="28"/>
          <w:szCs w:val="28"/>
        </w:rPr>
        <w:t>і середньої щільності. Ягода</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середня,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овальна, біла, на сонячному боці золотиста. </w:t>
      </w:r>
      <w:r>
        <w:rPr>
          <w:rFonts w:ascii="Times New Roman" w:hAnsi="Times New Roman" w:cs="Times New Roman"/>
          <w:sz w:val="28"/>
          <w:szCs w:val="28"/>
          <w:lang w:val="uk-UA"/>
        </w:rPr>
        <w:t>М</w:t>
      </w:r>
      <w:r w:rsidRPr="00F30CCB">
        <w:rPr>
          <w:rFonts w:ascii="Times New Roman" w:hAnsi="Times New Roman" w:cs="Times New Roman"/>
          <w:sz w:val="28"/>
          <w:szCs w:val="28"/>
          <w:lang w:val="ru-RU"/>
        </w:rPr>
        <w:t>'якоть  м'ясисто-</w:t>
      </w:r>
      <w:r w:rsidRPr="00F30CCB">
        <w:rPr>
          <w:rFonts w:ascii="Times New Roman" w:hAnsi="Times New Roman" w:cs="Times New Roman"/>
          <w:sz w:val="28"/>
          <w:szCs w:val="28"/>
          <w:lang w:val="ru-RU"/>
        </w:rPr>
        <w:lastRenderedPageBreak/>
        <w:t>соковит</w:t>
      </w:r>
      <w:r>
        <w:rPr>
          <w:rFonts w:ascii="Times New Roman" w:hAnsi="Times New Roman" w:cs="Times New Roman"/>
          <w:sz w:val="28"/>
          <w:szCs w:val="28"/>
          <w:lang w:val="uk-UA"/>
        </w:rPr>
        <w:t>а</w:t>
      </w:r>
      <w:r w:rsidRPr="00F30CCB">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 xml:space="preserve">шкірка тонка, у смаку яскраво виражений мускатний аромат цитронного типу. Клас безнасінності </w:t>
      </w:r>
      <w:r>
        <w:rPr>
          <w:rFonts w:ascii="Times New Roman" w:hAnsi="Times New Roman" w:cs="Times New Roman"/>
          <w:sz w:val="28"/>
          <w:szCs w:val="28"/>
        </w:rPr>
        <w:t>IV</w:t>
      </w:r>
      <w:r w:rsidRPr="00F30CCB">
        <w:rPr>
          <w:rFonts w:ascii="Times New Roman" w:hAnsi="Times New Roman" w:cs="Times New Roman"/>
          <w:sz w:val="28"/>
          <w:szCs w:val="28"/>
          <w:lang w:val="ru-RU"/>
        </w:rPr>
        <w:t>, умовний кишм</w:t>
      </w:r>
      <w:r>
        <w:rPr>
          <w:rFonts w:ascii="Times New Roman" w:hAnsi="Times New Roman" w:cs="Times New Roman"/>
          <w:sz w:val="28"/>
          <w:szCs w:val="28"/>
          <w:lang w:val="uk-UA"/>
        </w:rPr>
        <w:t>и</w:t>
      </w:r>
      <w:r w:rsidRPr="00F30CCB">
        <w:rPr>
          <w:rFonts w:ascii="Times New Roman" w:hAnsi="Times New Roman" w:cs="Times New Roman"/>
          <w:sz w:val="28"/>
          <w:szCs w:val="28"/>
          <w:lang w:val="ru-RU"/>
        </w:rPr>
        <w:t xml:space="preserve">ш. Врожайність </w:t>
      </w:r>
      <w:r>
        <w:rPr>
          <w:rFonts w:ascii="Times New Roman" w:hAnsi="Times New Roman" w:cs="Times New Roman"/>
          <w:sz w:val="28"/>
          <w:szCs w:val="28"/>
          <w:lang w:val="uk-UA"/>
        </w:rPr>
        <w:t>дуже в</w:t>
      </w:r>
      <w:r>
        <w:rPr>
          <w:rFonts w:ascii="Times New Roman" w:hAnsi="Times New Roman" w:cs="Times New Roman"/>
          <w:sz w:val="28"/>
          <w:szCs w:val="28"/>
          <w:lang w:val="uk-UA"/>
        </w:rPr>
        <w:t>исока. Кущі сильнорослі</w:t>
      </w:r>
      <w:r w:rsidRPr="00F30CCB">
        <w:rPr>
          <w:rFonts w:ascii="Times New Roman" w:hAnsi="Times New Roman" w:cs="Times New Roman"/>
          <w:sz w:val="28"/>
          <w:szCs w:val="28"/>
          <w:lang w:val="ru-RU"/>
        </w:rPr>
        <w:t xml:space="preserve">. </w:t>
      </w:r>
      <w:r>
        <w:rPr>
          <w:rFonts w:ascii="Times New Roman" w:hAnsi="Times New Roman" w:cs="Times New Roman"/>
          <w:sz w:val="28"/>
          <w:szCs w:val="28"/>
          <w:lang w:val="uk-UA"/>
        </w:rPr>
        <w:t>М</w:t>
      </w:r>
      <w:r>
        <w:rPr>
          <w:rFonts w:ascii="Times New Roman" w:hAnsi="Times New Roman" w:cs="Times New Roman"/>
          <w:sz w:val="28"/>
          <w:szCs w:val="28"/>
          <w:lang w:val="uk"/>
        </w:rPr>
        <w:t>орозостійкі</w:t>
      </w:r>
      <w:r>
        <w:rPr>
          <w:rFonts w:ascii="Times New Roman" w:hAnsi="Times New Roman" w:cs="Times New Roman"/>
          <w:sz w:val="28"/>
          <w:szCs w:val="28"/>
          <w:lang w:val="uk-UA"/>
        </w:rPr>
        <w:t>сть середня, п</w:t>
      </w:r>
      <w:r w:rsidRPr="00F30CCB">
        <w:rPr>
          <w:rFonts w:ascii="Times New Roman" w:hAnsi="Times New Roman" w:cs="Times New Roman"/>
          <w:sz w:val="28"/>
          <w:szCs w:val="28"/>
          <w:lang w:val="ru-RU"/>
        </w:rPr>
        <w:t xml:space="preserve">отребує укриття </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 xml:space="preserve"> на зиму</w:t>
      </w:r>
      <w:r>
        <w:rPr>
          <w:rFonts w:ascii="Times New Roman" w:hAnsi="Times New Roman" w:cs="Times New Roman"/>
          <w:sz w:val="28"/>
          <w:szCs w:val="28"/>
          <w:lang w:val="uk-UA"/>
        </w:rPr>
        <w:t xml:space="preserve"> </w:t>
      </w:r>
      <w:r w:rsidRPr="00F30CCB">
        <w:rPr>
          <w:rFonts w:ascii="Times New Roman" w:eastAsia="SimSun" w:hAnsi="Times New Roman" w:cs="Times New Roman"/>
          <w:sz w:val="28"/>
          <w:szCs w:val="28"/>
          <w:lang w:val="ru-RU"/>
        </w:rPr>
        <w:t>[</w:t>
      </w:r>
      <w:r>
        <w:rPr>
          <w:rFonts w:ascii="Times New Roman" w:eastAsia="SimSun" w:hAnsi="Times New Roman" w:cs="Times New Roman"/>
          <w:sz w:val="28"/>
          <w:szCs w:val="28"/>
          <w:lang w:val="uk-UA"/>
        </w:rPr>
        <w:t>4</w:t>
      </w:r>
      <w:r w:rsidRPr="00F30CCB">
        <w:rPr>
          <w:rFonts w:ascii="Times New Roman" w:eastAsia="SimSun" w:hAnsi="Times New Roman" w:cs="Times New Roman"/>
          <w:sz w:val="28"/>
          <w:szCs w:val="28"/>
          <w:lang w:val="ru-RU"/>
        </w:rPr>
        <w:t>]</w:t>
      </w:r>
      <w:r>
        <w:rPr>
          <w:rFonts w:ascii="Times New Roman" w:eastAsia="SimSun" w:hAnsi="Times New Roman" w:cs="Times New Roman"/>
          <w:sz w:val="28"/>
          <w:szCs w:val="28"/>
          <w:lang w:val="uk-UA"/>
        </w:rPr>
        <w:t>.</w:t>
      </w:r>
    </w:p>
    <w:p w:rsidR="00340A9C" w:rsidRPr="00F30CCB" w:rsidRDefault="00D76929">
      <w:pPr>
        <w:spacing w:line="360" w:lineRule="auto"/>
        <w:jc w:val="both"/>
        <w:rPr>
          <w:rFonts w:ascii="Times New Roman" w:hAnsi="Times New Roman" w:cs="Times New Roman"/>
          <w:sz w:val="28"/>
          <w:lang w:val="ru-RU"/>
        </w:rPr>
      </w:pPr>
      <w:proofErr w:type="gramStart"/>
      <w:r w:rsidRPr="00F30CCB">
        <w:rPr>
          <w:rFonts w:ascii="Times New Roman" w:hAnsi="Times New Roman" w:cs="Times New Roman"/>
          <w:sz w:val="28"/>
          <w:lang w:val="ru-RU"/>
        </w:rPr>
        <w:t>Обл</w:t>
      </w:r>
      <w:proofErr w:type="gramEnd"/>
      <w:r w:rsidRPr="00F30CCB">
        <w:rPr>
          <w:rFonts w:ascii="Times New Roman" w:hAnsi="Times New Roman" w:cs="Times New Roman"/>
          <w:sz w:val="28"/>
          <w:lang w:val="ru-RU"/>
        </w:rPr>
        <w:t xml:space="preserve">іки і спостереження проводились за </w:t>
      </w:r>
      <w:r>
        <w:rPr>
          <w:rFonts w:ascii="Times New Roman" w:hAnsi="Times New Roman" w:cs="Times New Roman"/>
          <w:sz w:val="28"/>
          <w:lang w:val="uk-UA"/>
        </w:rPr>
        <w:t>т</w:t>
      </w:r>
      <w:r w:rsidRPr="00F30CCB">
        <w:rPr>
          <w:rFonts w:ascii="Times New Roman" w:hAnsi="Times New Roman" w:cs="Times New Roman"/>
          <w:sz w:val="28"/>
          <w:lang w:val="ru-RU"/>
        </w:rPr>
        <w:t>акими методиками;</w:t>
      </w:r>
    </w:p>
    <w:p w:rsidR="00340A9C" w:rsidRPr="00F30CCB" w:rsidRDefault="00D76929">
      <w:pPr>
        <w:pStyle w:val="user"/>
        <w:spacing w:line="360" w:lineRule="auto"/>
        <w:ind w:firstLine="709"/>
        <w:jc w:val="both"/>
        <w:rPr>
          <w:sz w:val="28"/>
          <w:szCs w:val="28"/>
          <w:lang w:val="ru-RU"/>
        </w:rPr>
      </w:pPr>
      <w:r>
        <w:rPr>
          <w:sz w:val="28"/>
          <w:lang w:val="uk-UA"/>
        </w:rPr>
        <w:t xml:space="preserve"> </w:t>
      </w:r>
      <w:r>
        <w:rPr>
          <w:sz w:val="28"/>
          <w:szCs w:val="28"/>
          <w:lang w:val="uk-UA"/>
        </w:rPr>
        <w:t>-</w:t>
      </w:r>
      <w:r w:rsidRPr="00F30CCB">
        <w:rPr>
          <w:sz w:val="28"/>
          <w:szCs w:val="28"/>
          <w:lang w:val="ru-RU"/>
        </w:rPr>
        <w:t xml:space="preserve"> оцінк</w:t>
      </w:r>
      <w:r>
        <w:rPr>
          <w:sz w:val="28"/>
          <w:szCs w:val="28"/>
          <w:lang w:val="uk-UA"/>
        </w:rPr>
        <w:t>а</w:t>
      </w:r>
      <w:r w:rsidRPr="00F30CCB">
        <w:rPr>
          <w:sz w:val="28"/>
          <w:szCs w:val="28"/>
          <w:lang w:val="ru-RU"/>
        </w:rPr>
        <w:t xml:space="preserve"> заморозкостійкості винограду </w:t>
      </w:r>
      <w:r>
        <w:rPr>
          <w:sz w:val="28"/>
          <w:szCs w:val="28"/>
          <w:lang w:val="uk-UA"/>
        </w:rPr>
        <w:t>за</w:t>
      </w:r>
      <w:r w:rsidRPr="00F30CCB">
        <w:rPr>
          <w:sz w:val="28"/>
          <w:szCs w:val="28"/>
          <w:lang w:val="ru-RU"/>
        </w:rPr>
        <w:t xml:space="preserve"> відсот</w:t>
      </w:r>
      <w:r>
        <w:rPr>
          <w:sz w:val="28"/>
          <w:szCs w:val="28"/>
          <w:lang w:val="uk-UA"/>
        </w:rPr>
        <w:t>ком</w:t>
      </w:r>
      <w:r w:rsidRPr="00F30CCB">
        <w:rPr>
          <w:sz w:val="28"/>
          <w:szCs w:val="28"/>
          <w:lang w:val="ru-RU"/>
        </w:rPr>
        <w:t xml:space="preserve"> пошкоджених пагонів за шкалою :</w:t>
      </w:r>
    </w:p>
    <w:p w:rsidR="00340A9C" w:rsidRPr="00F30CCB" w:rsidRDefault="00D76929">
      <w:pPr>
        <w:pStyle w:val="user"/>
        <w:tabs>
          <w:tab w:val="left" w:pos="998"/>
        </w:tabs>
        <w:spacing w:line="360" w:lineRule="auto"/>
        <w:ind w:firstLine="709"/>
        <w:jc w:val="both"/>
        <w:rPr>
          <w:sz w:val="28"/>
          <w:szCs w:val="28"/>
          <w:lang w:val="ru-RU"/>
        </w:rPr>
      </w:pPr>
      <w:r w:rsidRPr="00F30CCB">
        <w:rPr>
          <w:sz w:val="28"/>
          <w:szCs w:val="28"/>
          <w:lang w:val="ru-RU"/>
        </w:rPr>
        <w:t>0  балів (пошкодження відсутні);</w:t>
      </w:r>
    </w:p>
    <w:p w:rsidR="00340A9C" w:rsidRPr="00F30CCB" w:rsidRDefault="00D76929">
      <w:pPr>
        <w:pStyle w:val="user"/>
        <w:spacing w:line="360" w:lineRule="auto"/>
        <w:ind w:firstLine="709"/>
        <w:jc w:val="both"/>
        <w:rPr>
          <w:sz w:val="28"/>
          <w:szCs w:val="28"/>
          <w:lang w:val="ru-RU"/>
        </w:rPr>
      </w:pPr>
      <w:r w:rsidRPr="00F30CCB">
        <w:rPr>
          <w:sz w:val="28"/>
          <w:szCs w:val="28"/>
          <w:lang w:val="ru-RU"/>
        </w:rPr>
        <w:t>І бал (дуже слабке): пошкоджені кінчики листочкі</w:t>
      </w:r>
      <w:proofErr w:type="gramStart"/>
      <w:r w:rsidRPr="00F30CCB">
        <w:rPr>
          <w:sz w:val="28"/>
          <w:szCs w:val="28"/>
          <w:lang w:val="ru-RU"/>
        </w:rPr>
        <w:t>в</w:t>
      </w:r>
      <w:proofErr w:type="gramEnd"/>
      <w:r w:rsidRPr="00F30CCB">
        <w:rPr>
          <w:sz w:val="28"/>
          <w:szCs w:val="28"/>
          <w:lang w:val="ru-RU"/>
        </w:rPr>
        <w:t xml:space="preserve"> (коронка) на бруньках, що розпускаються;</w:t>
      </w:r>
    </w:p>
    <w:p w:rsidR="00340A9C" w:rsidRPr="00F30CCB" w:rsidRDefault="00D76929">
      <w:pPr>
        <w:pStyle w:val="user"/>
        <w:tabs>
          <w:tab w:val="left" w:pos="1005"/>
        </w:tabs>
        <w:spacing w:line="360" w:lineRule="auto"/>
        <w:ind w:firstLine="709"/>
        <w:jc w:val="both"/>
        <w:rPr>
          <w:sz w:val="28"/>
          <w:szCs w:val="28"/>
          <w:lang w:val="ru-RU"/>
        </w:rPr>
      </w:pPr>
      <w:r w:rsidRPr="00F30CCB">
        <w:rPr>
          <w:sz w:val="28"/>
          <w:szCs w:val="28"/>
          <w:lang w:val="ru-RU"/>
        </w:rPr>
        <w:t>2 бали (слабке): пошкоджено менш, ніж 25% пагоні</w:t>
      </w:r>
      <w:proofErr w:type="gramStart"/>
      <w:r w:rsidRPr="00F30CCB">
        <w:rPr>
          <w:sz w:val="28"/>
          <w:szCs w:val="28"/>
          <w:lang w:val="ru-RU"/>
        </w:rPr>
        <w:t>в</w:t>
      </w:r>
      <w:proofErr w:type="gramEnd"/>
      <w:r w:rsidRPr="00F30CCB">
        <w:rPr>
          <w:sz w:val="28"/>
          <w:szCs w:val="28"/>
          <w:lang w:val="ru-RU"/>
        </w:rPr>
        <w:t>;</w:t>
      </w:r>
    </w:p>
    <w:p w:rsidR="00340A9C" w:rsidRPr="00F30CCB" w:rsidRDefault="00D76929">
      <w:pPr>
        <w:pStyle w:val="user"/>
        <w:tabs>
          <w:tab w:val="left" w:pos="987"/>
        </w:tabs>
        <w:spacing w:line="360" w:lineRule="auto"/>
        <w:ind w:firstLine="709"/>
        <w:jc w:val="both"/>
        <w:rPr>
          <w:sz w:val="28"/>
          <w:szCs w:val="28"/>
          <w:lang w:val="ru-RU"/>
        </w:rPr>
      </w:pPr>
      <w:r w:rsidRPr="00F30CCB">
        <w:rPr>
          <w:sz w:val="28"/>
          <w:szCs w:val="28"/>
          <w:lang w:val="ru-RU"/>
        </w:rPr>
        <w:t>3 бали (середн</w:t>
      </w:r>
      <w:proofErr w:type="gramStart"/>
      <w:r w:rsidRPr="00F30CCB">
        <w:rPr>
          <w:sz w:val="28"/>
          <w:szCs w:val="28"/>
          <w:lang w:val="ru-RU"/>
        </w:rPr>
        <w:t>є)</w:t>
      </w:r>
      <w:proofErr w:type="gramEnd"/>
      <w:r w:rsidRPr="00F30CCB">
        <w:rPr>
          <w:sz w:val="28"/>
          <w:szCs w:val="28"/>
          <w:lang w:val="ru-RU"/>
        </w:rPr>
        <w:t>: пошкоджено від 25% до 50% пагонів;</w:t>
      </w:r>
    </w:p>
    <w:p w:rsidR="00340A9C" w:rsidRPr="00F30CCB" w:rsidRDefault="00D76929">
      <w:pPr>
        <w:pStyle w:val="user"/>
        <w:tabs>
          <w:tab w:val="left" w:pos="1002"/>
        </w:tabs>
        <w:spacing w:line="360" w:lineRule="auto"/>
        <w:ind w:firstLine="709"/>
        <w:jc w:val="both"/>
        <w:rPr>
          <w:sz w:val="28"/>
          <w:szCs w:val="28"/>
          <w:lang w:val="ru-RU"/>
        </w:rPr>
      </w:pPr>
      <w:r w:rsidRPr="00F30CCB">
        <w:rPr>
          <w:sz w:val="28"/>
          <w:szCs w:val="28"/>
          <w:lang w:val="ru-RU"/>
        </w:rPr>
        <w:t>4 бали (сильне): пошкоджено від 50% до 75% пагоні</w:t>
      </w:r>
      <w:proofErr w:type="gramStart"/>
      <w:r w:rsidRPr="00F30CCB">
        <w:rPr>
          <w:sz w:val="28"/>
          <w:szCs w:val="28"/>
          <w:lang w:val="ru-RU"/>
        </w:rPr>
        <w:t>в</w:t>
      </w:r>
      <w:proofErr w:type="gramEnd"/>
      <w:r w:rsidRPr="00F30CCB">
        <w:rPr>
          <w:sz w:val="28"/>
          <w:szCs w:val="28"/>
          <w:lang w:val="ru-RU"/>
        </w:rPr>
        <w:t>;</w:t>
      </w:r>
    </w:p>
    <w:p w:rsidR="00340A9C" w:rsidRPr="00F30CCB" w:rsidRDefault="00D76929">
      <w:pPr>
        <w:pStyle w:val="user"/>
        <w:tabs>
          <w:tab w:val="left" w:pos="987"/>
        </w:tabs>
        <w:spacing w:line="360" w:lineRule="auto"/>
        <w:ind w:firstLine="709"/>
        <w:jc w:val="both"/>
        <w:rPr>
          <w:sz w:val="28"/>
          <w:szCs w:val="28"/>
          <w:lang w:val="ru-RU"/>
        </w:rPr>
      </w:pPr>
      <w:r w:rsidRPr="00F30CCB">
        <w:rPr>
          <w:sz w:val="28"/>
          <w:szCs w:val="28"/>
          <w:lang w:val="ru-RU"/>
        </w:rPr>
        <w:t>5 балів (</w:t>
      </w:r>
      <w:r w:rsidRPr="00F30CCB">
        <w:rPr>
          <w:sz w:val="28"/>
          <w:szCs w:val="28"/>
          <w:lang w:val="ru-RU"/>
        </w:rPr>
        <w:t>дуже сильне): пошкоджено більше 75% пагоні</w:t>
      </w:r>
      <w:proofErr w:type="gramStart"/>
      <w:r w:rsidRPr="00F30CCB">
        <w:rPr>
          <w:sz w:val="28"/>
          <w:szCs w:val="28"/>
          <w:lang w:val="ru-RU"/>
        </w:rPr>
        <w:t>в</w:t>
      </w:r>
      <w:proofErr w:type="gramEnd"/>
      <w:r w:rsidRPr="00F30CCB">
        <w:rPr>
          <w:sz w:val="28"/>
          <w:szCs w:val="28"/>
          <w:lang w:val="ru-RU"/>
        </w:rPr>
        <w:t>;</w:t>
      </w:r>
    </w:p>
    <w:p w:rsidR="00340A9C" w:rsidRPr="00F30CCB" w:rsidRDefault="00D76929">
      <w:pPr>
        <w:pStyle w:val="user"/>
        <w:tabs>
          <w:tab w:val="left" w:pos="998"/>
        </w:tabs>
        <w:spacing w:line="360" w:lineRule="auto"/>
        <w:ind w:firstLine="709"/>
        <w:jc w:val="both"/>
        <w:rPr>
          <w:sz w:val="28"/>
          <w:szCs w:val="28"/>
          <w:lang w:val="ru-RU"/>
        </w:rPr>
      </w:pPr>
      <w:r w:rsidRPr="00F30CCB">
        <w:rPr>
          <w:sz w:val="28"/>
          <w:szCs w:val="28"/>
          <w:lang w:val="ru-RU"/>
        </w:rPr>
        <w:t>6 балів (пагони загинули).</w:t>
      </w:r>
    </w:p>
    <w:p w:rsidR="00340A9C" w:rsidRPr="00F30CCB" w:rsidRDefault="00D76929">
      <w:pPr>
        <w:tabs>
          <w:tab w:val="left" w:pos="1080"/>
        </w:tabs>
        <w:spacing w:line="360" w:lineRule="auto"/>
        <w:ind w:left="720"/>
        <w:jc w:val="both"/>
        <w:rPr>
          <w:rFonts w:ascii="Times New Roman" w:hAnsi="Times New Roman" w:cs="Times New Roman"/>
          <w:sz w:val="28"/>
          <w:lang w:val="ru-RU"/>
        </w:rPr>
      </w:pPr>
      <w:r w:rsidRPr="00F30CCB">
        <w:rPr>
          <w:rFonts w:ascii="Times New Roman" w:hAnsi="Times New Roman" w:cs="Times New Roman"/>
          <w:sz w:val="28"/>
          <w:lang w:val="ru-RU"/>
        </w:rPr>
        <w:t>–</w:t>
      </w:r>
      <w:r>
        <w:rPr>
          <w:rFonts w:ascii="Times New Roman" w:hAnsi="Times New Roman" w:cs="Times New Roman"/>
          <w:sz w:val="28"/>
          <w:lang w:val="uk-UA"/>
        </w:rPr>
        <w:t xml:space="preserve">  </w:t>
      </w:r>
      <w:proofErr w:type="gramStart"/>
      <w:r w:rsidRPr="00F30CCB">
        <w:rPr>
          <w:rFonts w:ascii="Times New Roman" w:hAnsi="Times New Roman" w:cs="Times New Roman"/>
          <w:sz w:val="28"/>
          <w:lang w:val="ru-RU"/>
        </w:rPr>
        <w:t>обл</w:t>
      </w:r>
      <w:proofErr w:type="gramEnd"/>
      <w:r w:rsidRPr="00F30CCB">
        <w:rPr>
          <w:rFonts w:ascii="Times New Roman" w:hAnsi="Times New Roman" w:cs="Times New Roman"/>
          <w:sz w:val="28"/>
          <w:lang w:val="ru-RU"/>
        </w:rPr>
        <w:t xml:space="preserve">ік врожаю – </w:t>
      </w:r>
      <w:r>
        <w:rPr>
          <w:rFonts w:ascii="Times New Roman" w:hAnsi="Times New Roman" w:cs="Times New Roman"/>
          <w:sz w:val="28"/>
          <w:lang w:val="uk-UA"/>
        </w:rPr>
        <w:t xml:space="preserve"> множенням середньої маси грона на кількість грон на одному пагоні та на кількість пагонів на </w:t>
      </w:r>
      <w:r w:rsidRPr="00F30CCB">
        <w:rPr>
          <w:rFonts w:ascii="Times New Roman" w:hAnsi="Times New Roman" w:cs="Times New Roman"/>
          <w:sz w:val="28"/>
          <w:lang w:val="ru-RU"/>
        </w:rPr>
        <w:t>кущ</w:t>
      </w:r>
      <w:r>
        <w:rPr>
          <w:rFonts w:ascii="Times New Roman" w:hAnsi="Times New Roman" w:cs="Times New Roman"/>
          <w:sz w:val="28"/>
          <w:lang w:val="uk-UA"/>
        </w:rPr>
        <w:t>і</w:t>
      </w:r>
      <w:r w:rsidRPr="00F30CCB">
        <w:rPr>
          <w:rFonts w:ascii="Times New Roman" w:hAnsi="Times New Roman" w:cs="Times New Roman"/>
          <w:sz w:val="28"/>
          <w:lang w:val="ru-RU"/>
        </w:rPr>
        <w:t>;</w:t>
      </w:r>
    </w:p>
    <w:p w:rsidR="00340A9C" w:rsidRPr="00F30CCB" w:rsidRDefault="00D76929">
      <w:pPr>
        <w:tabs>
          <w:tab w:val="left" w:pos="1080"/>
        </w:tabs>
        <w:spacing w:line="360" w:lineRule="auto"/>
        <w:ind w:left="720"/>
        <w:jc w:val="both"/>
        <w:rPr>
          <w:rFonts w:ascii="Times New Roman" w:hAnsi="Times New Roman" w:cs="Times New Roman"/>
          <w:sz w:val="28"/>
          <w:szCs w:val="28"/>
          <w:lang w:val="ru-RU"/>
        </w:rPr>
      </w:pPr>
      <w:r w:rsidRPr="00F30CCB">
        <w:rPr>
          <w:rFonts w:ascii="Times New Roman" w:hAnsi="Times New Roman" w:cs="Times New Roman"/>
          <w:sz w:val="28"/>
          <w:lang w:val="ru-RU"/>
        </w:rPr>
        <w:t>–</w:t>
      </w:r>
      <w:r>
        <w:rPr>
          <w:rFonts w:ascii="Times New Roman" w:hAnsi="Times New Roman" w:cs="Times New Roman"/>
          <w:sz w:val="28"/>
          <w:lang w:val="uk-UA"/>
        </w:rPr>
        <w:t xml:space="preserve"> </w:t>
      </w:r>
      <w:r w:rsidRPr="00F30CCB">
        <w:rPr>
          <w:rFonts w:ascii="Times New Roman" w:hAnsi="Times New Roman" w:cs="Times New Roman"/>
          <w:sz w:val="28"/>
          <w:lang w:val="ru-RU"/>
        </w:rPr>
        <w:t>цукристість соку ягід – рефрактометром</w:t>
      </w:r>
      <w:r>
        <w:rPr>
          <w:rFonts w:ascii="Times New Roman" w:hAnsi="Times New Roman" w:cs="Times New Roman"/>
          <w:sz w:val="28"/>
          <w:lang w:val="uk-UA"/>
        </w:rPr>
        <w:t xml:space="preserve">, </w:t>
      </w:r>
      <w:proofErr w:type="gramStart"/>
      <w:r>
        <w:rPr>
          <w:rFonts w:ascii="Times New Roman" w:hAnsi="Times New Roman" w:cs="Times New Roman"/>
          <w:sz w:val="28"/>
          <w:lang w:val="uk-UA"/>
        </w:rPr>
        <w:t>г</w:t>
      </w:r>
      <w:proofErr w:type="gramEnd"/>
      <w:r>
        <w:rPr>
          <w:rFonts w:ascii="Times New Roman" w:hAnsi="Times New Roman" w:cs="Times New Roman"/>
          <w:sz w:val="28"/>
          <w:lang w:val="uk-UA"/>
        </w:rPr>
        <w:t xml:space="preserve">/100мл або </w:t>
      </w:r>
      <w:r>
        <w:rPr>
          <w:rFonts w:ascii="Times New Roman" w:hAnsi="Times New Roman" w:cs="Times New Roman"/>
          <w:sz w:val="28"/>
          <w:szCs w:val="28"/>
          <w:lang w:val="uk-UA"/>
        </w:rPr>
        <w:t xml:space="preserve">% </w:t>
      </w:r>
      <w:r>
        <w:rPr>
          <w:rFonts w:ascii="Times New Roman" w:hAnsi="Times New Roman" w:cs="Times New Roman"/>
          <w:sz w:val="28"/>
          <w:szCs w:val="28"/>
        </w:rPr>
        <w:t>Brix</w:t>
      </w:r>
      <w:r w:rsidRPr="00F30CCB">
        <w:rPr>
          <w:rFonts w:ascii="Times New Roman" w:eastAsia="SimSun" w:hAnsi="Times New Roman" w:cs="Times New Roman"/>
          <w:sz w:val="28"/>
          <w:szCs w:val="28"/>
          <w:lang w:val="ru-RU"/>
        </w:rPr>
        <w:t xml:space="preserve"> = 1 г</w:t>
      </w:r>
      <w:r w:rsidRPr="00F30CCB">
        <w:rPr>
          <w:rFonts w:ascii="Times New Roman" w:eastAsia="SimSun" w:hAnsi="Times New Roman" w:cs="Times New Roman"/>
          <w:sz w:val="28"/>
          <w:szCs w:val="28"/>
          <w:lang w:val="ru-RU"/>
        </w:rPr>
        <w:t xml:space="preserve"> цукру на 100 г соку</w:t>
      </w:r>
      <w:r w:rsidRPr="00F30CCB">
        <w:rPr>
          <w:rFonts w:ascii="Times New Roman" w:hAnsi="Times New Roman" w:cs="Times New Roman"/>
          <w:sz w:val="28"/>
          <w:szCs w:val="28"/>
          <w:lang w:val="ru-RU"/>
        </w:rPr>
        <w:t>;</w:t>
      </w:r>
    </w:p>
    <w:p w:rsidR="00340A9C" w:rsidRPr="00F30CCB" w:rsidRDefault="00D76929">
      <w:pPr>
        <w:tabs>
          <w:tab w:val="left" w:pos="1080"/>
        </w:tabs>
        <w:spacing w:line="360" w:lineRule="auto"/>
        <w:ind w:left="720"/>
        <w:jc w:val="both"/>
        <w:rPr>
          <w:rFonts w:ascii="Times New Roman" w:hAnsi="Times New Roman" w:cs="Times New Roman"/>
          <w:sz w:val="28"/>
          <w:lang w:val="ru-RU"/>
        </w:rPr>
      </w:pPr>
      <w:r w:rsidRPr="00F30CCB">
        <w:rPr>
          <w:rFonts w:ascii="Times New Roman" w:hAnsi="Times New Roman" w:cs="Times New Roman"/>
          <w:sz w:val="28"/>
          <w:lang w:val="ru-RU"/>
        </w:rPr>
        <w:t>–</w:t>
      </w:r>
      <w:r>
        <w:rPr>
          <w:rFonts w:ascii="Times New Roman" w:hAnsi="Times New Roman" w:cs="Times New Roman"/>
          <w:sz w:val="28"/>
          <w:lang w:val="uk-UA"/>
        </w:rPr>
        <w:t xml:space="preserve">  </w:t>
      </w:r>
      <w:r w:rsidRPr="00F30CCB">
        <w:rPr>
          <w:rFonts w:ascii="Times New Roman" w:hAnsi="Times New Roman" w:cs="Times New Roman"/>
          <w:sz w:val="28"/>
          <w:lang w:val="ru-RU"/>
        </w:rPr>
        <w:t>визрівання пагонів</w:t>
      </w:r>
      <w:r>
        <w:rPr>
          <w:rFonts w:ascii="Times New Roman" w:hAnsi="Times New Roman" w:cs="Times New Roman"/>
          <w:sz w:val="28"/>
          <w:lang w:val="uk-UA"/>
        </w:rPr>
        <w:t xml:space="preserve"> </w:t>
      </w:r>
      <w:r w:rsidRPr="00F30CCB">
        <w:rPr>
          <w:rFonts w:ascii="Times New Roman" w:hAnsi="Times New Roman" w:cs="Times New Roman"/>
          <w:sz w:val="28"/>
          <w:lang w:val="ru-RU"/>
        </w:rPr>
        <w:t>–</w:t>
      </w:r>
      <w:r>
        <w:rPr>
          <w:rFonts w:ascii="Times New Roman" w:hAnsi="Times New Roman" w:cs="Times New Roman"/>
          <w:sz w:val="28"/>
          <w:lang w:val="uk-UA"/>
        </w:rPr>
        <w:t xml:space="preserve"> </w:t>
      </w:r>
      <w:r w:rsidRPr="00F30CCB">
        <w:rPr>
          <w:rFonts w:ascii="Times New Roman" w:hAnsi="Times New Roman" w:cs="Times New Roman"/>
          <w:sz w:val="28"/>
          <w:lang w:val="ru-RU"/>
        </w:rPr>
        <w:t>методом лінійних вимірювань</w:t>
      </w:r>
      <w:r>
        <w:rPr>
          <w:rFonts w:ascii="Times New Roman" w:hAnsi="Times New Roman" w:cs="Times New Roman"/>
          <w:sz w:val="28"/>
          <w:lang w:val="uk-UA"/>
        </w:rPr>
        <w:t xml:space="preserve"> за шкалою</w:t>
      </w:r>
      <w:proofErr w:type="gramStart"/>
      <w:r>
        <w:rPr>
          <w:rFonts w:ascii="Times New Roman" w:hAnsi="Times New Roman" w:cs="Times New Roman"/>
          <w:sz w:val="28"/>
          <w:lang w:val="uk-UA"/>
        </w:rPr>
        <w:t xml:space="preserve"> :</w:t>
      </w:r>
      <w:proofErr w:type="gramEnd"/>
    </w:p>
    <w:p w:rsidR="00340A9C" w:rsidRDefault="00D76929">
      <w:pPr>
        <w:tabs>
          <w:tab w:val="left" w:pos="1080"/>
        </w:tabs>
        <w:spacing w:line="360" w:lineRule="auto"/>
        <w:ind w:firstLineChars="250" w:firstLine="700"/>
        <w:jc w:val="both"/>
        <w:rPr>
          <w:rFonts w:ascii="Times New Roman" w:hAnsi="Times New Roman" w:cs="Times New Roman"/>
          <w:sz w:val="28"/>
          <w:lang w:val="uk-UA"/>
        </w:rPr>
      </w:pPr>
      <w:r>
        <w:rPr>
          <w:rFonts w:ascii="Times New Roman" w:hAnsi="Times New Roman" w:cs="Times New Roman"/>
          <w:sz w:val="28"/>
          <w:lang w:val="uk-UA"/>
        </w:rPr>
        <w:t>дуже добре: лоза визріла по всій довжині;</w:t>
      </w:r>
    </w:p>
    <w:p w:rsidR="00340A9C" w:rsidRDefault="00D76929">
      <w:pPr>
        <w:tabs>
          <w:tab w:val="left" w:pos="1080"/>
        </w:tabs>
        <w:spacing w:line="360" w:lineRule="auto"/>
        <w:ind w:left="720"/>
        <w:jc w:val="both"/>
        <w:rPr>
          <w:rFonts w:ascii="Times New Roman" w:hAnsi="Times New Roman" w:cs="Times New Roman"/>
          <w:sz w:val="28"/>
          <w:lang w:val="uk-UA"/>
        </w:rPr>
      </w:pPr>
      <w:r>
        <w:rPr>
          <w:rFonts w:ascii="Times New Roman" w:hAnsi="Times New Roman" w:cs="Times New Roman"/>
          <w:sz w:val="28"/>
          <w:lang w:val="uk-UA"/>
        </w:rPr>
        <w:t>добре: визріло не менш 80% загальної довжини пагонів;</w:t>
      </w:r>
    </w:p>
    <w:p w:rsidR="00340A9C" w:rsidRDefault="00D76929">
      <w:pPr>
        <w:tabs>
          <w:tab w:val="left" w:pos="1080"/>
        </w:tabs>
        <w:spacing w:line="348" w:lineRule="auto"/>
        <w:ind w:firstLineChars="250" w:firstLine="700"/>
        <w:jc w:val="both"/>
        <w:rPr>
          <w:rFonts w:ascii="Times New Roman" w:hAnsi="Times New Roman" w:cs="Times New Roman"/>
          <w:sz w:val="28"/>
          <w:lang w:val="uk-UA"/>
        </w:rPr>
      </w:pPr>
      <w:r>
        <w:rPr>
          <w:rFonts w:ascii="Times New Roman" w:hAnsi="Times New Roman" w:cs="Times New Roman"/>
          <w:sz w:val="28"/>
          <w:lang w:val="uk-UA"/>
        </w:rPr>
        <w:t>задовільне: визріло не менш 70% загальної довжини пагонів;</w:t>
      </w:r>
    </w:p>
    <w:p w:rsidR="00340A9C" w:rsidRDefault="00D76929">
      <w:pPr>
        <w:tabs>
          <w:tab w:val="left" w:pos="1080"/>
        </w:tabs>
        <w:spacing w:line="348" w:lineRule="auto"/>
        <w:ind w:left="720"/>
        <w:jc w:val="both"/>
        <w:rPr>
          <w:rFonts w:ascii="Times New Roman" w:hAnsi="Times New Roman" w:cs="Times New Roman"/>
          <w:sz w:val="28"/>
          <w:lang w:val="uk-UA"/>
        </w:rPr>
      </w:pPr>
      <w:r>
        <w:rPr>
          <w:rFonts w:ascii="Times New Roman" w:hAnsi="Times New Roman" w:cs="Times New Roman"/>
          <w:sz w:val="28"/>
          <w:lang w:val="uk-UA"/>
        </w:rPr>
        <w:t>погане: визріло</w:t>
      </w:r>
      <w:r>
        <w:rPr>
          <w:rFonts w:ascii="Times New Roman" w:hAnsi="Times New Roman" w:cs="Times New Roman"/>
          <w:sz w:val="28"/>
          <w:lang w:val="uk-UA"/>
        </w:rPr>
        <w:t xml:space="preserve"> не менш 50% загальної довжини пагонів;</w:t>
      </w:r>
    </w:p>
    <w:p w:rsidR="00340A9C" w:rsidRDefault="00D76929">
      <w:pPr>
        <w:tabs>
          <w:tab w:val="left" w:pos="1080"/>
        </w:tabs>
        <w:spacing w:line="360" w:lineRule="auto"/>
        <w:ind w:left="720"/>
        <w:jc w:val="both"/>
        <w:rPr>
          <w:rFonts w:ascii="Times New Roman" w:hAnsi="Times New Roman" w:cs="Times New Roman"/>
          <w:sz w:val="28"/>
          <w:lang w:val="uk-UA"/>
        </w:rPr>
      </w:pPr>
      <w:r>
        <w:rPr>
          <w:rFonts w:ascii="Times New Roman" w:hAnsi="Times New Roman" w:cs="Times New Roman"/>
          <w:sz w:val="28"/>
          <w:lang w:val="uk-UA"/>
        </w:rPr>
        <w:t>дуже погане: визріло  менш 50% загальної довжини пагонів.</w:t>
      </w:r>
    </w:p>
    <w:p w:rsidR="00340A9C" w:rsidRPr="00F30CCB" w:rsidRDefault="00D76929">
      <w:pPr>
        <w:spacing w:line="360" w:lineRule="auto"/>
        <w:jc w:val="center"/>
        <w:rPr>
          <w:rFonts w:ascii="Times New Roman" w:hAnsi="Times New Roman" w:cs="Times New Roman"/>
          <w:sz w:val="28"/>
          <w:lang w:val="ru-RU"/>
        </w:rPr>
      </w:pPr>
      <w:r>
        <w:rPr>
          <w:rFonts w:ascii="Times New Roman" w:hAnsi="Times New Roman" w:cs="Times New Roman"/>
          <w:sz w:val="28"/>
          <w:lang w:val="uk-UA"/>
        </w:rPr>
        <w:t>Для а</w:t>
      </w:r>
      <w:r w:rsidRPr="00F30CCB">
        <w:rPr>
          <w:rFonts w:ascii="Times New Roman" w:hAnsi="Times New Roman" w:cs="Times New Roman"/>
          <w:sz w:val="28"/>
          <w:lang w:val="ru-RU"/>
        </w:rPr>
        <w:t>наліз</w:t>
      </w:r>
      <w:r>
        <w:rPr>
          <w:rFonts w:ascii="Times New Roman" w:hAnsi="Times New Roman" w:cs="Times New Roman"/>
          <w:sz w:val="28"/>
          <w:lang w:val="uk-UA"/>
        </w:rPr>
        <w:t xml:space="preserve">у </w:t>
      </w:r>
      <w:r w:rsidRPr="00F30CCB">
        <w:rPr>
          <w:rFonts w:ascii="Times New Roman" w:hAnsi="Times New Roman" w:cs="Times New Roman"/>
          <w:sz w:val="28"/>
          <w:lang w:val="ru-RU"/>
        </w:rPr>
        <w:t xml:space="preserve"> метеоумов</w:t>
      </w:r>
      <w:r>
        <w:rPr>
          <w:rFonts w:ascii="Times New Roman" w:hAnsi="Times New Roman" w:cs="Times New Roman"/>
          <w:sz w:val="28"/>
          <w:lang w:val="uk-UA"/>
        </w:rPr>
        <w:t xml:space="preserve"> використовували </w:t>
      </w:r>
      <w:r w:rsidRPr="00F30CCB">
        <w:rPr>
          <w:rFonts w:ascii="Times New Roman" w:hAnsi="Times New Roman" w:cs="Times New Roman"/>
          <w:sz w:val="28"/>
          <w:lang w:val="ru-RU"/>
        </w:rPr>
        <w:t xml:space="preserve"> дан</w:t>
      </w:r>
      <w:r>
        <w:rPr>
          <w:rFonts w:ascii="Times New Roman" w:hAnsi="Times New Roman" w:cs="Times New Roman"/>
          <w:sz w:val="28"/>
          <w:lang w:val="uk-UA"/>
        </w:rPr>
        <w:t xml:space="preserve">і </w:t>
      </w:r>
      <w:r w:rsidRPr="00F30CCB">
        <w:rPr>
          <w:rFonts w:ascii="Times New Roman" w:hAnsi="Times New Roman" w:cs="Times New Roman"/>
          <w:sz w:val="28"/>
          <w:szCs w:val="28"/>
          <w:lang w:val="ru-RU"/>
        </w:rPr>
        <w:t>Агрокліматичн</w:t>
      </w:r>
      <w:r>
        <w:rPr>
          <w:rFonts w:ascii="Times New Roman" w:hAnsi="Times New Roman" w:cs="Times New Roman"/>
          <w:sz w:val="28"/>
          <w:szCs w:val="28"/>
          <w:lang w:val="uk-UA"/>
        </w:rPr>
        <w:t xml:space="preserve">ого </w:t>
      </w:r>
      <w:r w:rsidRPr="00F30CCB">
        <w:rPr>
          <w:rFonts w:ascii="Times New Roman" w:hAnsi="Times New Roman" w:cs="Times New Roman"/>
          <w:sz w:val="28"/>
          <w:szCs w:val="28"/>
          <w:lang w:val="ru-RU"/>
        </w:rPr>
        <w:t>довідник</w:t>
      </w:r>
      <w:r>
        <w:rPr>
          <w:rFonts w:ascii="Times New Roman" w:hAnsi="Times New Roman" w:cs="Times New Roman"/>
          <w:sz w:val="28"/>
          <w:szCs w:val="28"/>
          <w:lang w:val="uk-UA"/>
        </w:rPr>
        <w:t>а</w:t>
      </w:r>
      <w:r w:rsidRPr="00F30CCB">
        <w:rPr>
          <w:rFonts w:ascii="Times New Roman" w:hAnsi="Times New Roman" w:cs="Times New Roman"/>
          <w:sz w:val="28"/>
          <w:szCs w:val="28"/>
          <w:lang w:val="ru-RU"/>
        </w:rPr>
        <w:t xml:space="preserve"> по Житомирській області</w:t>
      </w:r>
      <w:r>
        <w:rPr>
          <w:rFonts w:ascii="Times New Roman" w:hAnsi="Times New Roman" w:cs="Times New Roman"/>
          <w:sz w:val="28"/>
          <w:szCs w:val="28"/>
          <w:lang w:val="uk-UA"/>
        </w:rPr>
        <w:t xml:space="preserve"> </w:t>
      </w:r>
      <w:r w:rsidRPr="00F30CCB">
        <w:rPr>
          <w:rFonts w:ascii="Times New Roman" w:eastAsia="SimSun" w:hAnsi="Times New Roman" w:cs="Times New Roman"/>
          <w:sz w:val="28"/>
          <w:szCs w:val="28"/>
          <w:lang w:val="ru-RU"/>
        </w:rPr>
        <w:t>[</w:t>
      </w:r>
      <w:r>
        <w:rPr>
          <w:rFonts w:ascii="Times New Roman" w:eastAsia="SimSun" w:hAnsi="Times New Roman" w:cs="Times New Roman"/>
          <w:sz w:val="28"/>
          <w:szCs w:val="28"/>
          <w:lang w:val="uk-UA"/>
        </w:rPr>
        <w:t xml:space="preserve">31 </w:t>
      </w:r>
      <w:r>
        <w:rPr>
          <w:rFonts w:ascii="Times New Roman" w:hAnsi="Times New Roman" w:cs="Times New Roman"/>
          <w:sz w:val="28"/>
          <w:szCs w:val="28"/>
          <w:lang w:val="uk-UA"/>
        </w:rPr>
        <w:t>та дані</w:t>
      </w:r>
      <w:r w:rsidRPr="00F30CCB">
        <w:rPr>
          <w:rFonts w:ascii="Times New Roman" w:hAnsi="Times New Roman" w:cs="Times New Roman"/>
          <w:sz w:val="28"/>
          <w:lang w:val="ru-RU"/>
        </w:rPr>
        <w:t xml:space="preserve"> метеостанції м. Житомир</w:t>
      </w:r>
    </w:p>
    <w:p w:rsidR="00340A9C" w:rsidRDefault="00D76929">
      <w:pPr>
        <w:spacing w:line="360" w:lineRule="auto"/>
        <w:jc w:val="both"/>
        <w:rPr>
          <w:rFonts w:ascii="Times New Roman" w:hAnsi="Times New Roman" w:cs="Times New Roman"/>
          <w:b/>
          <w:bCs/>
          <w:sz w:val="32"/>
          <w:szCs w:val="32"/>
          <w:lang w:val="uk-UA"/>
        </w:rPr>
      </w:pPr>
      <w:r w:rsidRPr="00F30CCB">
        <w:rPr>
          <w:rFonts w:ascii="Times New Roman" w:hAnsi="Times New Roman" w:cs="Times New Roman"/>
          <w:b/>
          <w:bCs/>
          <w:sz w:val="28"/>
          <w:szCs w:val="28"/>
          <w:lang w:val="ru-RU"/>
        </w:rPr>
        <w:t>Метеоумови 20</w:t>
      </w:r>
      <w:r>
        <w:rPr>
          <w:rFonts w:ascii="Times New Roman" w:hAnsi="Times New Roman" w:cs="Times New Roman"/>
          <w:b/>
          <w:bCs/>
          <w:sz w:val="28"/>
          <w:szCs w:val="28"/>
          <w:lang w:val="uk-UA"/>
        </w:rPr>
        <w:t>2</w:t>
      </w:r>
      <w:r w:rsidRPr="00F30CCB">
        <w:rPr>
          <w:rFonts w:ascii="Times New Roman" w:hAnsi="Times New Roman" w:cs="Times New Roman"/>
          <w:b/>
          <w:bCs/>
          <w:sz w:val="28"/>
          <w:szCs w:val="28"/>
          <w:lang w:val="ru-RU"/>
        </w:rPr>
        <w:t>4 р.</w:t>
      </w:r>
      <w:r>
        <w:rPr>
          <w:rFonts w:ascii="Times New Roman" w:hAnsi="Times New Roman" w:cs="Times New Roman"/>
          <w:b/>
          <w:bCs/>
          <w:sz w:val="28"/>
          <w:szCs w:val="28"/>
          <w:lang w:val="uk-UA"/>
        </w:rPr>
        <w:t xml:space="preserve"> ( рис. 4.1. 2; 4.1.3; 4.1. 4) </w:t>
      </w:r>
      <w:r w:rsidRPr="00F30CCB">
        <w:rPr>
          <w:rFonts w:ascii="Times New Roman" w:hAnsi="Times New Roman" w:cs="Times New Roman"/>
          <w:sz w:val="28"/>
          <w:lang w:val="ru-RU"/>
        </w:rPr>
        <w:t>Перехід середньодобової температури повітря через 10</w:t>
      </w:r>
      <w:proofErr w:type="gramStart"/>
      <w:r w:rsidRPr="00F30CCB">
        <w:rPr>
          <w:rFonts w:ascii="Times New Roman" w:hAnsi="Times New Roman" w:cs="Times New Roman"/>
          <w:sz w:val="28"/>
          <w:lang w:val="ru-RU"/>
        </w:rPr>
        <w:t>˚С</w:t>
      </w:r>
      <w:proofErr w:type="gramEnd"/>
      <w:r w:rsidRPr="00F30CCB">
        <w:rPr>
          <w:rFonts w:ascii="Times New Roman" w:hAnsi="Times New Roman" w:cs="Times New Roman"/>
          <w:sz w:val="28"/>
          <w:lang w:val="ru-RU"/>
        </w:rPr>
        <w:t xml:space="preserve"> (біологічний нуль для винограду) був відмічений </w:t>
      </w:r>
      <w:r>
        <w:rPr>
          <w:rFonts w:ascii="Times New Roman" w:hAnsi="Times New Roman" w:cs="Times New Roman"/>
          <w:sz w:val="28"/>
          <w:lang w:val="uk-UA"/>
        </w:rPr>
        <w:t>28</w:t>
      </w:r>
      <w:r w:rsidRPr="00F30CCB">
        <w:rPr>
          <w:rFonts w:ascii="Times New Roman" w:hAnsi="Times New Roman" w:cs="Times New Roman"/>
          <w:sz w:val="28"/>
          <w:lang w:val="ru-RU"/>
        </w:rPr>
        <w:t xml:space="preserve"> </w:t>
      </w:r>
      <w:r>
        <w:rPr>
          <w:rFonts w:ascii="Times New Roman" w:hAnsi="Times New Roman" w:cs="Times New Roman"/>
          <w:sz w:val="28"/>
          <w:lang w:val="uk-UA"/>
        </w:rPr>
        <w:t>березня, на 12 діб раніше середньобагаторічної дати.</w:t>
      </w:r>
      <w:r w:rsidRPr="00F30CCB">
        <w:rPr>
          <w:rFonts w:ascii="Times New Roman" w:hAnsi="Times New Roman" w:cs="Times New Roman"/>
          <w:sz w:val="28"/>
          <w:lang w:val="ru-RU"/>
        </w:rPr>
        <w:t xml:space="preserve"> </w:t>
      </w:r>
    </w:p>
    <w:p w:rsidR="00340A9C" w:rsidRDefault="00340A9C">
      <w:pPr>
        <w:spacing w:line="360" w:lineRule="auto"/>
        <w:ind w:firstLine="900"/>
        <w:jc w:val="both"/>
        <w:rPr>
          <w:rFonts w:ascii="Times New Roman" w:hAnsi="Times New Roman" w:cs="Times New Roman"/>
          <w:b/>
          <w:bCs/>
          <w:sz w:val="28"/>
          <w:szCs w:val="28"/>
          <w:lang w:val="uk-UA"/>
        </w:rPr>
      </w:pPr>
    </w:p>
    <w:p w:rsidR="00340A9C" w:rsidRDefault="00D76929">
      <w:pPr>
        <w:spacing w:line="360" w:lineRule="auto"/>
        <w:jc w:val="center"/>
        <w:rPr>
          <w:rFonts w:ascii="Times New Roman" w:hAnsi="Times New Roman" w:cs="Times New Roman"/>
          <w:b/>
          <w:bCs/>
          <w:sz w:val="32"/>
          <w:szCs w:val="32"/>
          <w:lang w:val="uk-UA"/>
        </w:rPr>
      </w:pPr>
      <w:r>
        <w:rPr>
          <w:rFonts w:ascii="Times New Roman" w:hAnsi="Times New Roman" w:cs="Times New Roman"/>
          <w:b/>
          <w:bCs/>
          <w:noProof/>
          <w:sz w:val="32"/>
          <w:szCs w:val="32"/>
          <w:lang w:val="uk-UA" w:eastAsia="uk-UA"/>
        </w:rPr>
        <w:drawing>
          <wp:anchor distT="0" distB="0" distL="114300" distR="114300" simplePos="0" relativeHeight="251662336" behindDoc="1" locked="0" layoutInCell="1" allowOverlap="1">
            <wp:simplePos x="0" y="0"/>
            <wp:positionH relativeFrom="column">
              <wp:posOffset>3491230</wp:posOffset>
            </wp:positionH>
            <wp:positionV relativeFrom="paragraph">
              <wp:posOffset>206375</wp:posOffset>
            </wp:positionV>
            <wp:extent cx="2404110" cy="3157220"/>
            <wp:effectExtent l="0" t="0" r="15240" b="5080"/>
            <wp:wrapTight wrapText="bothSides">
              <wp:wrapPolygon edited="0">
                <wp:start x="0" y="0"/>
                <wp:lineTo x="0" y="21504"/>
                <wp:lineTo x="21395" y="21504"/>
                <wp:lineTo x="21395" y="0"/>
                <wp:lineTo x="0" y="0"/>
              </wp:wrapPolygon>
            </wp:wrapTight>
            <wp:docPr id="19" name="Изображение 19" descr="Заря Несве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9" descr="Заря Несветая"/>
                    <pic:cNvPicPr>
                      <a:picLocks noChangeAspect="1"/>
                    </pic:cNvPicPr>
                  </pic:nvPicPr>
                  <pic:blipFill>
                    <a:blip r:embed="rId21"/>
                    <a:srcRect l="11834" b="13378"/>
                    <a:stretch>
                      <a:fillRect/>
                    </a:stretch>
                  </pic:blipFill>
                  <pic:spPr>
                    <a:xfrm>
                      <a:off x="0" y="0"/>
                      <a:ext cx="2404110" cy="3157220"/>
                    </a:xfrm>
                    <a:prstGeom prst="rect">
                      <a:avLst/>
                    </a:prstGeom>
                  </pic:spPr>
                </pic:pic>
              </a:graphicData>
            </a:graphic>
          </wp:anchor>
        </w:drawing>
      </w:r>
      <w:r>
        <w:rPr>
          <w:rFonts w:ascii="Times New Roman" w:hAnsi="Times New Roman" w:cs="Times New Roman"/>
          <w:b/>
          <w:bCs/>
          <w:noProof/>
          <w:sz w:val="32"/>
          <w:szCs w:val="32"/>
          <w:lang w:val="uk-UA" w:eastAsia="uk-UA"/>
        </w:rPr>
        <w:drawing>
          <wp:anchor distT="0" distB="0" distL="114300" distR="114300" simplePos="0" relativeHeight="251661312" behindDoc="1" locked="0" layoutInCell="1" allowOverlap="1">
            <wp:simplePos x="0" y="0"/>
            <wp:positionH relativeFrom="column">
              <wp:posOffset>-43815</wp:posOffset>
            </wp:positionH>
            <wp:positionV relativeFrom="paragraph">
              <wp:posOffset>198120</wp:posOffset>
            </wp:positionV>
            <wp:extent cx="2834005" cy="3092450"/>
            <wp:effectExtent l="0" t="0" r="4445" b="12700"/>
            <wp:wrapTight wrapText="bothSides">
              <wp:wrapPolygon edited="0">
                <wp:start x="0" y="0"/>
                <wp:lineTo x="0" y="21423"/>
                <wp:lineTo x="21489" y="21423"/>
                <wp:lineTo x="21489" y="0"/>
                <wp:lineTo x="0" y="0"/>
              </wp:wrapPolygon>
            </wp:wrapTight>
            <wp:docPr id="20" name="Изображение 20" descr="Гароль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20" descr="Гарольд"/>
                    <pic:cNvPicPr>
                      <a:picLocks noChangeAspect="1"/>
                    </pic:cNvPicPr>
                  </pic:nvPicPr>
                  <pic:blipFill>
                    <a:blip r:embed="rId22"/>
                    <a:srcRect t="10968" r="6358" b="12400"/>
                    <a:stretch>
                      <a:fillRect/>
                    </a:stretch>
                  </pic:blipFill>
                  <pic:spPr>
                    <a:xfrm>
                      <a:off x="0" y="0"/>
                      <a:ext cx="2834005" cy="3092450"/>
                    </a:xfrm>
                    <a:prstGeom prst="rect">
                      <a:avLst/>
                    </a:prstGeom>
                  </pic:spPr>
                </pic:pic>
              </a:graphicData>
            </a:graphic>
          </wp:anchor>
        </w:drawing>
      </w:r>
      <w:r>
        <w:rPr>
          <w:rFonts w:ascii="Times New Roman" w:hAnsi="Times New Roman" w:cs="Times New Roman"/>
          <w:sz w:val="28"/>
          <w:lang w:val="uk-UA"/>
        </w:rPr>
        <w:t xml:space="preserve">. </w:t>
      </w:r>
    </w:p>
    <w:p w:rsidR="00340A9C" w:rsidRDefault="00D76929">
      <w:pPr>
        <w:spacing w:line="360" w:lineRule="auto"/>
        <w:ind w:firstLine="900"/>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p>
    <w:p w:rsidR="00340A9C" w:rsidRDefault="00340A9C">
      <w:pPr>
        <w:jc w:val="center"/>
        <w:rPr>
          <w:rFonts w:ascii="Times New Roman" w:hAnsi="Times New Roman" w:cs="Times New Roman"/>
          <w:b/>
          <w:bCs/>
          <w:sz w:val="32"/>
          <w:szCs w:val="32"/>
          <w:lang w:val="uk-UA"/>
        </w:rPr>
      </w:pPr>
    </w:p>
    <w:p w:rsidR="00340A9C" w:rsidRDefault="00340A9C">
      <w:pPr>
        <w:jc w:val="center"/>
        <w:rPr>
          <w:rFonts w:ascii="Times New Roman" w:hAnsi="Times New Roman" w:cs="Times New Roman"/>
          <w:b/>
          <w:bCs/>
          <w:sz w:val="32"/>
          <w:szCs w:val="32"/>
          <w:lang w:val="uk-UA"/>
        </w:rPr>
      </w:pPr>
    </w:p>
    <w:p w:rsidR="00340A9C" w:rsidRDefault="00340A9C">
      <w:pPr>
        <w:jc w:val="center"/>
        <w:rPr>
          <w:rFonts w:ascii="Times New Roman" w:hAnsi="Times New Roman" w:cs="Times New Roman"/>
          <w:b/>
          <w:bCs/>
          <w:sz w:val="32"/>
          <w:szCs w:val="32"/>
          <w:lang w:val="uk-UA"/>
        </w:rPr>
      </w:pPr>
    </w:p>
    <w:p w:rsidR="00340A9C" w:rsidRDefault="00340A9C">
      <w:pPr>
        <w:jc w:val="center"/>
        <w:rPr>
          <w:rFonts w:ascii="Times New Roman" w:hAnsi="Times New Roman" w:cs="Times New Roman"/>
          <w:b/>
          <w:bCs/>
          <w:sz w:val="32"/>
          <w:szCs w:val="32"/>
          <w:lang w:val="uk-UA"/>
        </w:rPr>
      </w:pPr>
    </w:p>
    <w:p w:rsidR="00340A9C" w:rsidRDefault="00340A9C">
      <w:pPr>
        <w:jc w:val="center"/>
        <w:rPr>
          <w:rFonts w:ascii="Times New Roman" w:hAnsi="Times New Roman" w:cs="Times New Roman"/>
          <w:b/>
          <w:bCs/>
          <w:sz w:val="32"/>
          <w:szCs w:val="32"/>
          <w:lang w:val="uk-UA"/>
        </w:rPr>
      </w:pPr>
    </w:p>
    <w:p w:rsidR="00340A9C" w:rsidRDefault="00340A9C">
      <w:pPr>
        <w:jc w:val="center"/>
        <w:rPr>
          <w:rFonts w:ascii="Times New Roman" w:hAnsi="Times New Roman" w:cs="Times New Roman"/>
          <w:b/>
          <w:bCs/>
          <w:sz w:val="32"/>
          <w:szCs w:val="32"/>
          <w:lang w:val="uk-UA"/>
        </w:rPr>
      </w:pPr>
    </w:p>
    <w:p w:rsidR="00340A9C" w:rsidRDefault="00340A9C">
      <w:pPr>
        <w:jc w:val="center"/>
        <w:rPr>
          <w:rFonts w:ascii="Times New Roman" w:hAnsi="Times New Roman" w:cs="Times New Roman"/>
          <w:b/>
          <w:bCs/>
          <w:sz w:val="32"/>
          <w:szCs w:val="32"/>
          <w:lang w:val="uk-UA"/>
        </w:rPr>
      </w:pPr>
    </w:p>
    <w:p w:rsidR="00340A9C" w:rsidRDefault="00340A9C">
      <w:pPr>
        <w:jc w:val="center"/>
        <w:rPr>
          <w:rFonts w:ascii="Times New Roman" w:hAnsi="Times New Roman" w:cs="Times New Roman"/>
          <w:b/>
          <w:bCs/>
          <w:sz w:val="32"/>
          <w:szCs w:val="32"/>
          <w:lang w:val="uk-UA"/>
        </w:rPr>
      </w:pPr>
    </w:p>
    <w:p w:rsidR="00340A9C" w:rsidRDefault="00340A9C">
      <w:pPr>
        <w:jc w:val="center"/>
        <w:rPr>
          <w:rFonts w:ascii="Times New Roman" w:hAnsi="Times New Roman" w:cs="Times New Roman"/>
          <w:b/>
          <w:bCs/>
          <w:sz w:val="32"/>
          <w:szCs w:val="32"/>
          <w:lang w:val="uk-UA"/>
        </w:rPr>
      </w:pPr>
    </w:p>
    <w:p w:rsidR="00340A9C" w:rsidRDefault="00340A9C">
      <w:pPr>
        <w:jc w:val="center"/>
        <w:rPr>
          <w:rFonts w:ascii="Times New Roman" w:hAnsi="Times New Roman" w:cs="Times New Roman"/>
          <w:b/>
          <w:bCs/>
          <w:sz w:val="32"/>
          <w:szCs w:val="32"/>
          <w:lang w:val="uk-UA"/>
        </w:rPr>
      </w:pPr>
    </w:p>
    <w:p w:rsidR="00340A9C" w:rsidRDefault="00340A9C">
      <w:pPr>
        <w:jc w:val="center"/>
        <w:rPr>
          <w:rFonts w:ascii="Times New Roman" w:hAnsi="Times New Roman" w:cs="Times New Roman"/>
          <w:b/>
          <w:bCs/>
          <w:sz w:val="32"/>
          <w:szCs w:val="32"/>
          <w:lang w:val="uk-UA"/>
        </w:rPr>
      </w:pPr>
    </w:p>
    <w:p w:rsidR="00340A9C" w:rsidRDefault="00340A9C">
      <w:pPr>
        <w:jc w:val="center"/>
        <w:rPr>
          <w:rFonts w:ascii="Times New Roman" w:hAnsi="Times New Roman" w:cs="Times New Roman"/>
          <w:b/>
          <w:bCs/>
          <w:sz w:val="32"/>
          <w:szCs w:val="32"/>
          <w:lang w:val="uk-UA"/>
        </w:rPr>
      </w:pPr>
    </w:p>
    <w:p w:rsidR="00340A9C" w:rsidRDefault="00340A9C">
      <w:pPr>
        <w:jc w:val="center"/>
        <w:rPr>
          <w:rFonts w:ascii="Times New Roman" w:hAnsi="Times New Roman" w:cs="Times New Roman"/>
          <w:b/>
          <w:bCs/>
          <w:sz w:val="32"/>
          <w:szCs w:val="32"/>
          <w:lang w:val="uk-UA"/>
        </w:rPr>
      </w:pPr>
    </w:p>
    <w:p w:rsidR="00340A9C" w:rsidRDefault="00D76929">
      <w:pPr>
        <w:jc w:val="both"/>
        <w:rPr>
          <w:rFonts w:ascii="Times New Roman" w:hAnsi="Times New Roman" w:cs="Times New Roman"/>
          <w:b/>
          <w:bCs/>
          <w:sz w:val="32"/>
          <w:szCs w:val="32"/>
          <w:lang w:val="uk-UA"/>
        </w:rPr>
      </w:pPr>
      <w:r>
        <w:rPr>
          <w:noProof/>
          <w:sz w:val="32"/>
          <w:lang w:val="uk-UA" w:eastAsia="uk-UA"/>
        </w:rPr>
        <mc:AlternateContent>
          <mc:Choice Requires="wps">
            <w:drawing>
              <wp:anchor distT="0" distB="0" distL="114300" distR="114300" simplePos="0" relativeHeight="251665408" behindDoc="0" locked="0" layoutInCell="1" allowOverlap="1">
                <wp:simplePos x="0" y="0"/>
                <wp:positionH relativeFrom="column">
                  <wp:posOffset>3832860</wp:posOffset>
                </wp:positionH>
                <wp:positionV relativeFrom="paragraph">
                  <wp:posOffset>71755</wp:posOffset>
                </wp:positionV>
                <wp:extent cx="1866900" cy="307975"/>
                <wp:effectExtent l="4445" t="4445" r="14605" b="11430"/>
                <wp:wrapNone/>
                <wp:docPr id="21" name="Текстовое поле 21"/>
                <wp:cNvGraphicFramePr/>
                <a:graphic xmlns:a="http://schemas.openxmlformats.org/drawingml/2006/main">
                  <a:graphicData uri="http://schemas.microsoft.com/office/word/2010/wordprocessingShape">
                    <wps:wsp>
                      <wps:cNvSpPr txBox="1"/>
                      <wps:spPr>
                        <a:xfrm>
                          <a:off x="4852670" y="4674235"/>
                          <a:ext cx="1866900" cy="3079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40A9C" w:rsidRDefault="00D76929">
                            <w:pPr>
                              <w:jc w:val="center"/>
                              <w:rPr>
                                <w:rFonts w:ascii="Times New Roman" w:hAnsi="Times New Roman" w:cs="Times New Roman"/>
                                <w:sz w:val="28"/>
                                <w:szCs w:val="28"/>
                                <w:lang w:val="uk-UA"/>
                              </w:rPr>
                            </w:pPr>
                            <w:r>
                              <w:rPr>
                                <w:rFonts w:ascii="Times New Roman" w:hAnsi="Times New Roman" w:cs="Times New Roman"/>
                                <w:sz w:val="28"/>
                                <w:szCs w:val="28"/>
                                <w:lang w:val="uk-UA"/>
                              </w:rPr>
                              <w:t>Заря Нєсвєтая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Текстовое поле 21" o:spid="_x0000_s1026" o:spt="202" type="#_x0000_t202" style="position:absolute;left:0pt;margin-left:301.8pt;margin-top:5.65pt;height:24.25pt;width:147pt;z-index:251665408;mso-width-relative:page;mso-height-relative:page;" fillcolor="#FFFFFF [3201]" filled="t" stroked="t" coordsize="21600,21600" o:gfxdata="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">
                <v:fill on="t" focussize="0,0"/>
                <v:stroke weight="0.5pt" color="#000000 [3204]" joinstyle="round"/>
                <v:imagedata o:title=""/>
                <o:lock v:ext="edit" aspectratio="f"/>
                <v:textbox>
                  <w:txbxContent>
                    <w:p>
                      <w:pPr>
                        <w:jc w:val="center"/>
                        <w:rPr>
                          <w:rFonts w:hint="default" w:ascii="Times New Roman" w:hAnsi="Times New Roman" w:cs="Times New Roman"/>
                          <w:sz w:val="28"/>
                          <w:szCs w:val="28"/>
                          <w:lang w:val="uk-UA"/>
                        </w:rPr>
                      </w:pPr>
                      <w:r>
                        <w:rPr>
                          <w:rFonts w:hint="default" w:ascii="Times New Roman" w:hAnsi="Times New Roman" w:cs="Times New Roman"/>
                          <w:sz w:val="28"/>
                          <w:szCs w:val="28"/>
                          <w:lang w:val="uk-UA"/>
                        </w:rPr>
                        <w:t>Заря Нєсвєтая</w:t>
                      </w:r>
                    </w:p>
                  </w:txbxContent>
                </v:textbox>
              </v:shape>
            </w:pict>
          </mc:Fallback>
        </mc:AlternateContent>
      </w:r>
      <w:r>
        <w:rPr>
          <w:noProof/>
          <w:sz w:val="32"/>
          <w:lang w:val="uk-UA" w:eastAsia="uk-UA"/>
        </w:rPr>
        <mc:AlternateContent>
          <mc:Choice Requires="wps">
            <w:drawing>
              <wp:anchor distT="0" distB="0" distL="114300" distR="114300" simplePos="0" relativeHeight="251664384" behindDoc="0" locked="0" layoutInCell="1" allowOverlap="1">
                <wp:simplePos x="0" y="0"/>
                <wp:positionH relativeFrom="column">
                  <wp:posOffset>13970</wp:posOffset>
                </wp:positionH>
                <wp:positionV relativeFrom="paragraph">
                  <wp:posOffset>23495</wp:posOffset>
                </wp:positionV>
                <wp:extent cx="2261235" cy="346710"/>
                <wp:effectExtent l="4445" t="4445" r="20320" b="10795"/>
                <wp:wrapNone/>
                <wp:docPr id="22" name="Текстовое поле 22"/>
                <wp:cNvGraphicFramePr/>
                <a:graphic xmlns:a="http://schemas.openxmlformats.org/drawingml/2006/main">
                  <a:graphicData uri="http://schemas.microsoft.com/office/word/2010/wordprocessingShape">
                    <wps:wsp>
                      <wps:cNvSpPr txBox="1"/>
                      <wps:spPr>
                        <a:xfrm>
                          <a:off x="1398905" y="4645025"/>
                          <a:ext cx="2261235" cy="3467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40A9C" w:rsidRDefault="00D76929">
                            <w:pPr>
                              <w:jc w:val="center"/>
                              <w:rPr>
                                <w:rFonts w:ascii="Times New Roman" w:hAnsi="Times New Roman" w:cs="Times New Roman"/>
                                <w:sz w:val="28"/>
                                <w:szCs w:val="28"/>
                                <w:lang w:val="uk-UA"/>
                              </w:rPr>
                            </w:pPr>
                            <w:r>
                              <w:rPr>
                                <w:rFonts w:ascii="Times New Roman" w:hAnsi="Times New Roman" w:cs="Times New Roman"/>
                                <w:sz w:val="28"/>
                                <w:szCs w:val="28"/>
                                <w:lang w:val="uk-UA"/>
                              </w:rPr>
                              <w:t>Гарольд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Текстовое поле 22" o:spid="_x0000_s1026" o:spt="202" type="#_x0000_t202" style="position:absolute;left:0pt;margin-left:1.1pt;margin-top:1.85pt;height:27.3pt;width:178.05pt;z-index:251664384;mso-width-relative:page;mso-height-relative:page;" fillcolor="#FFFFFF [3201]" filled="t" stroked="t" coordsize="21600,21600" o:gfxdata="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">
                <v:fill on="t" focussize="0,0"/>
                <v:stroke weight="0.5pt" color="#000000 [3204]" joinstyle="round"/>
                <v:imagedata o:title=""/>
                <o:lock v:ext="edit" aspectratio="f"/>
                <v:textbox>
                  <w:txbxContent>
                    <w:p>
                      <w:pPr>
                        <w:jc w:val="center"/>
                        <w:rPr>
                          <w:rFonts w:hint="default" w:ascii="Times New Roman" w:hAnsi="Times New Roman" w:cs="Times New Roman"/>
                          <w:sz w:val="28"/>
                          <w:szCs w:val="28"/>
                          <w:lang w:val="uk-UA"/>
                        </w:rPr>
                      </w:pPr>
                      <w:r>
                        <w:rPr>
                          <w:rFonts w:hint="default" w:ascii="Times New Roman" w:hAnsi="Times New Roman" w:cs="Times New Roman"/>
                          <w:sz w:val="28"/>
                          <w:szCs w:val="28"/>
                          <w:lang w:val="uk-UA"/>
                        </w:rPr>
                        <w:t>Гарольд</w:t>
                      </w:r>
                    </w:p>
                  </w:txbxContent>
                </v:textbox>
              </v:shape>
            </w:pict>
          </mc:Fallback>
        </mc:AlternateContent>
      </w:r>
    </w:p>
    <w:p w:rsidR="00340A9C" w:rsidRDefault="00340A9C">
      <w:pPr>
        <w:jc w:val="center"/>
        <w:rPr>
          <w:rFonts w:ascii="Times New Roman" w:hAnsi="Times New Roman" w:cs="Times New Roman"/>
          <w:b/>
          <w:bCs/>
          <w:sz w:val="32"/>
          <w:szCs w:val="32"/>
          <w:lang w:val="uk-UA"/>
        </w:rPr>
      </w:pPr>
    </w:p>
    <w:p w:rsidR="00340A9C" w:rsidRDefault="00D76929">
      <w:pPr>
        <w:jc w:val="center"/>
        <w:rPr>
          <w:rFonts w:ascii="Times New Roman" w:hAnsi="Times New Roman" w:cs="Times New Roman"/>
          <w:b/>
          <w:bCs/>
          <w:sz w:val="32"/>
          <w:szCs w:val="32"/>
          <w:lang w:val="uk-UA"/>
        </w:rPr>
      </w:pPr>
      <w:r>
        <w:rPr>
          <w:rFonts w:ascii="Times New Roman" w:hAnsi="Times New Roman" w:cs="Times New Roman"/>
          <w:b/>
          <w:bCs/>
          <w:noProof/>
          <w:sz w:val="32"/>
          <w:szCs w:val="32"/>
          <w:lang w:val="uk-UA" w:eastAsia="uk-UA"/>
        </w:rPr>
        <w:drawing>
          <wp:anchor distT="0" distB="0" distL="114300" distR="114300" simplePos="0" relativeHeight="251663360" behindDoc="1" locked="0" layoutInCell="1" allowOverlap="1">
            <wp:simplePos x="0" y="0"/>
            <wp:positionH relativeFrom="column">
              <wp:posOffset>1739900</wp:posOffset>
            </wp:positionH>
            <wp:positionV relativeFrom="paragraph">
              <wp:posOffset>133350</wp:posOffset>
            </wp:positionV>
            <wp:extent cx="2593975" cy="3764280"/>
            <wp:effectExtent l="0" t="0" r="15875" b="7620"/>
            <wp:wrapTight wrapText="bothSides">
              <wp:wrapPolygon edited="0">
                <wp:start x="0" y="0"/>
                <wp:lineTo x="0" y="21534"/>
                <wp:lineTo x="21415" y="21534"/>
                <wp:lineTo x="21415" y="0"/>
                <wp:lineTo x="0" y="0"/>
              </wp:wrapPolygon>
            </wp:wrapTight>
            <wp:docPr id="26" name="Изображение 26" descr="цим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26" descr="цимус"/>
                    <pic:cNvPicPr>
                      <a:picLocks noChangeAspect="1"/>
                    </pic:cNvPicPr>
                  </pic:nvPicPr>
                  <pic:blipFill>
                    <a:blip r:embed="rId23"/>
                    <a:stretch>
                      <a:fillRect/>
                    </a:stretch>
                  </pic:blipFill>
                  <pic:spPr>
                    <a:xfrm>
                      <a:off x="0" y="0"/>
                      <a:ext cx="2593975" cy="3764280"/>
                    </a:xfrm>
                    <a:prstGeom prst="rect">
                      <a:avLst/>
                    </a:prstGeom>
                  </pic:spPr>
                </pic:pic>
              </a:graphicData>
            </a:graphic>
          </wp:anchor>
        </w:drawing>
      </w:r>
    </w:p>
    <w:p w:rsidR="00340A9C" w:rsidRDefault="00340A9C">
      <w:pPr>
        <w:jc w:val="center"/>
        <w:rPr>
          <w:rFonts w:ascii="Times New Roman" w:hAnsi="Times New Roman" w:cs="Times New Roman"/>
          <w:b/>
          <w:bCs/>
          <w:sz w:val="32"/>
          <w:szCs w:val="32"/>
          <w:lang w:val="uk-UA"/>
        </w:rPr>
      </w:pPr>
    </w:p>
    <w:p w:rsidR="00340A9C" w:rsidRDefault="00340A9C">
      <w:pPr>
        <w:jc w:val="center"/>
        <w:rPr>
          <w:rFonts w:ascii="Times New Roman" w:hAnsi="Times New Roman" w:cs="Times New Roman"/>
          <w:b/>
          <w:bCs/>
          <w:sz w:val="32"/>
          <w:szCs w:val="32"/>
          <w:lang w:val="uk-UA"/>
        </w:rPr>
      </w:pPr>
    </w:p>
    <w:p w:rsidR="00340A9C" w:rsidRDefault="00340A9C">
      <w:pPr>
        <w:jc w:val="center"/>
        <w:rPr>
          <w:rFonts w:ascii="Times New Roman" w:hAnsi="Times New Roman" w:cs="Times New Roman"/>
          <w:b/>
          <w:bCs/>
          <w:sz w:val="32"/>
          <w:szCs w:val="32"/>
          <w:lang w:val="uk-UA"/>
        </w:rPr>
      </w:pPr>
    </w:p>
    <w:p w:rsidR="00340A9C" w:rsidRDefault="00340A9C">
      <w:pPr>
        <w:jc w:val="center"/>
        <w:rPr>
          <w:rFonts w:ascii="Times New Roman" w:hAnsi="Times New Roman" w:cs="Times New Roman"/>
          <w:b/>
          <w:bCs/>
          <w:sz w:val="32"/>
          <w:szCs w:val="32"/>
          <w:lang w:val="uk-UA"/>
        </w:rPr>
      </w:pPr>
    </w:p>
    <w:p w:rsidR="00340A9C" w:rsidRDefault="00340A9C">
      <w:pPr>
        <w:jc w:val="center"/>
        <w:rPr>
          <w:rFonts w:ascii="Times New Roman" w:hAnsi="Times New Roman" w:cs="Times New Roman"/>
          <w:b/>
          <w:bCs/>
          <w:sz w:val="32"/>
          <w:szCs w:val="32"/>
          <w:lang w:val="uk-UA"/>
        </w:rPr>
      </w:pPr>
    </w:p>
    <w:p w:rsidR="00340A9C" w:rsidRDefault="00340A9C">
      <w:pPr>
        <w:jc w:val="center"/>
        <w:rPr>
          <w:rFonts w:ascii="Times New Roman" w:hAnsi="Times New Roman" w:cs="Times New Roman"/>
          <w:b/>
          <w:bCs/>
          <w:sz w:val="32"/>
          <w:szCs w:val="32"/>
          <w:lang w:val="uk-UA"/>
        </w:rPr>
      </w:pPr>
    </w:p>
    <w:p w:rsidR="00340A9C" w:rsidRDefault="00340A9C">
      <w:pPr>
        <w:jc w:val="center"/>
        <w:rPr>
          <w:rFonts w:ascii="Times New Roman" w:hAnsi="Times New Roman" w:cs="Times New Roman"/>
          <w:sz w:val="28"/>
          <w:szCs w:val="28"/>
          <w:lang w:val="uk-UA"/>
        </w:rPr>
      </w:pPr>
    </w:p>
    <w:p w:rsidR="00340A9C" w:rsidRDefault="00340A9C">
      <w:pPr>
        <w:jc w:val="center"/>
        <w:rPr>
          <w:rFonts w:ascii="Times New Roman" w:hAnsi="Times New Roman" w:cs="Times New Roman"/>
          <w:sz w:val="28"/>
          <w:szCs w:val="28"/>
          <w:lang w:val="uk-UA"/>
        </w:rPr>
      </w:pPr>
    </w:p>
    <w:p w:rsidR="00340A9C" w:rsidRDefault="00340A9C">
      <w:pPr>
        <w:jc w:val="center"/>
        <w:rPr>
          <w:rFonts w:ascii="Times New Roman" w:hAnsi="Times New Roman" w:cs="Times New Roman"/>
          <w:sz w:val="28"/>
          <w:szCs w:val="28"/>
          <w:lang w:val="uk-UA"/>
        </w:rPr>
      </w:pPr>
    </w:p>
    <w:p w:rsidR="00340A9C" w:rsidRDefault="00340A9C">
      <w:pPr>
        <w:jc w:val="center"/>
        <w:rPr>
          <w:rFonts w:ascii="Times New Roman" w:hAnsi="Times New Roman" w:cs="Times New Roman"/>
          <w:sz w:val="28"/>
          <w:szCs w:val="28"/>
          <w:lang w:val="uk-UA"/>
        </w:rPr>
      </w:pPr>
    </w:p>
    <w:p w:rsidR="00340A9C" w:rsidRDefault="00340A9C">
      <w:pPr>
        <w:jc w:val="center"/>
        <w:rPr>
          <w:rFonts w:ascii="Times New Roman" w:hAnsi="Times New Roman" w:cs="Times New Roman"/>
          <w:sz w:val="28"/>
          <w:szCs w:val="28"/>
          <w:lang w:val="uk-UA"/>
        </w:rPr>
      </w:pPr>
    </w:p>
    <w:p w:rsidR="00340A9C" w:rsidRDefault="00340A9C">
      <w:pPr>
        <w:jc w:val="center"/>
        <w:rPr>
          <w:rFonts w:ascii="Times New Roman" w:hAnsi="Times New Roman" w:cs="Times New Roman"/>
          <w:sz w:val="28"/>
          <w:szCs w:val="28"/>
          <w:lang w:val="uk-UA"/>
        </w:rPr>
      </w:pPr>
    </w:p>
    <w:p w:rsidR="00340A9C" w:rsidRDefault="00340A9C">
      <w:pPr>
        <w:jc w:val="center"/>
        <w:rPr>
          <w:rFonts w:ascii="Times New Roman" w:hAnsi="Times New Roman" w:cs="Times New Roman"/>
          <w:sz w:val="28"/>
          <w:szCs w:val="28"/>
          <w:lang w:val="uk-UA"/>
        </w:rPr>
      </w:pPr>
    </w:p>
    <w:p w:rsidR="00340A9C" w:rsidRDefault="00340A9C">
      <w:pPr>
        <w:jc w:val="center"/>
        <w:rPr>
          <w:rFonts w:ascii="Times New Roman" w:hAnsi="Times New Roman" w:cs="Times New Roman"/>
          <w:sz w:val="28"/>
          <w:szCs w:val="28"/>
          <w:lang w:val="uk-UA"/>
        </w:rPr>
      </w:pPr>
    </w:p>
    <w:p w:rsidR="00340A9C" w:rsidRDefault="00340A9C">
      <w:pPr>
        <w:jc w:val="center"/>
        <w:rPr>
          <w:rFonts w:ascii="Times New Roman" w:hAnsi="Times New Roman" w:cs="Times New Roman"/>
          <w:sz w:val="28"/>
          <w:szCs w:val="28"/>
          <w:lang w:val="uk-UA"/>
        </w:rPr>
      </w:pPr>
    </w:p>
    <w:p w:rsidR="00340A9C" w:rsidRDefault="00340A9C">
      <w:pPr>
        <w:jc w:val="center"/>
        <w:rPr>
          <w:rFonts w:ascii="Times New Roman" w:hAnsi="Times New Roman" w:cs="Times New Roman"/>
          <w:sz w:val="28"/>
          <w:szCs w:val="28"/>
          <w:lang w:val="uk-UA"/>
        </w:rPr>
      </w:pPr>
    </w:p>
    <w:p w:rsidR="00340A9C" w:rsidRDefault="00340A9C">
      <w:pPr>
        <w:jc w:val="center"/>
        <w:rPr>
          <w:rFonts w:ascii="Times New Roman" w:hAnsi="Times New Roman" w:cs="Times New Roman"/>
          <w:sz w:val="28"/>
          <w:szCs w:val="28"/>
          <w:lang w:val="uk-UA"/>
        </w:rPr>
      </w:pPr>
    </w:p>
    <w:p w:rsidR="00340A9C" w:rsidRDefault="00D76929">
      <w:pPr>
        <w:jc w:val="center"/>
        <w:rPr>
          <w:rFonts w:ascii="Times New Roman" w:hAnsi="Times New Roman" w:cs="Times New Roman"/>
          <w:sz w:val="28"/>
          <w:szCs w:val="28"/>
          <w:lang w:val="uk-UA"/>
        </w:rPr>
      </w:pPr>
      <w:r>
        <w:rPr>
          <w:noProof/>
          <w:sz w:val="32"/>
          <w:lang w:val="uk-UA" w:eastAsia="uk-UA"/>
        </w:rPr>
        <mc:AlternateContent>
          <mc:Choice Requires="wps">
            <w:drawing>
              <wp:anchor distT="0" distB="0" distL="114300" distR="114300" simplePos="0" relativeHeight="251666432" behindDoc="0" locked="0" layoutInCell="1" allowOverlap="1">
                <wp:simplePos x="0" y="0"/>
                <wp:positionH relativeFrom="column">
                  <wp:posOffset>2032635</wp:posOffset>
                </wp:positionH>
                <wp:positionV relativeFrom="paragraph">
                  <wp:posOffset>125095</wp:posOffset>
                </wp:positionV>
                <wp:extent cx="1962785" cy="337185"/>
                <wp:effectExtent l="4445" t="4445" r="13970" b="20320"/>
                <wp:wrapNone/>
                <wp:docPr id="23" name="Текстовое поле 23"/>
                <wp:cNvGraphicFramePr/>
                <a:graphic xmlns:a="http://schemas.openxmlformats.org/drawingml/2006/main">
                  <a:graphicData uri="http://schemas.microsoft.com/office/word/2010/wordprocessingShape">
                    <wps:wsp>
                      <wps:cNvSpPr txBox="1"/>
                      <wps:spPr>
                        <a:xfrm>
                          <a:off x="4487545" y="9198610"/>
                          <a:ext cx="1962785" cy="3371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40A9C" w:rsidRDefault="00D76929">
                            <w:pPr>
                              <w:jc w:val="center"/>
                              <w:rPr>
                                <w:rFonts w:ascii="Times New Roman" w:hAnsi="Times New Roman" w:cs="Times New Roman"/>
                                <w:sz w:val="28"/>
                                <w:szCs w:val="28"/>
                                <w:lang w:val="uk-UA"/>
                              </w:rPr>
                            </w:pPr>
                            <w:r>
                              <w:rPr>
                                <w:rFonts w:ascii="Times New Roman" w:hAnsi="Times New Roman" w:cs="Times New Roman"/>
                                <w:sz w:val="28"/>
                                <w:szCs w:val="28"/>
                                <w:lang w:val="uk-UA"/>
                              </w:rPr>
                              <w:t>Цимус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Текстовое поле 23" o:spid="_x0000_s1026" o:spt="202" type="#_x0000_t202" style="position:absolute;left:0pt;margin-left:160.05pt;margin-top:9.85pt;height:26.55pt;width:154.55pt;z-index:251666432;mso-width-relative:page;mso-height-relative:page;" fillcolor="#FFFFFF [3201]" filled="t" stroked="t" coordsize="21600,21600" o:gfxdata="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">
                <v:fill on="t" focussize="0,0"/>
                <v:stroke weight="0.5pt" color="#000000 [3204]" joinstyle="round"/>
                <v:imagedata o:title=""/>
                <o:lock v:ext="edit" aspectratio="f"/>
                <v:textbox>
                  <w:txbxContent>
                    <w:p>
                      <w:pPr>
                        <w:jc w:val="center"/>
                        <w:rPr>
                          <w:rFonts w:hint="default" w:ascii="Times New Roman" w:hAnsi="Times New Roman" w:cs="Times New Roman"/>
                          <w:sz w:val="28"/>
                          <w:szCs w:val="28"/>
                          <w:lang w:val="uk-UA"/>
                        </w:rPr>
                      </w:pPr>
                      <w:r>
                        <w:rPr>
                          <w:rFonts w:hint="default" w:ascii="Times New Roman" w:hAnsi="Times New Roman" w:cs="Times New Roman"/>
                          <w:sz w:val="28"/>
                          <w:szCs w:val="28"/>
                          <w:lang w:val="uk-UA"/>
                        </w:rPr>
                        <w:t>Цимус</w:t>
                      </w:r>
                    </w:p>
                  </w:txbxContent>
                </v:textbox>
              </v:shape>
            </w:pict>
          </mc:Fallback>
        </mc:AlternateContent>
      </w:r>
    </w:p>
    <w:p w:rsidR="00340A9C" w:rsidRDefault="00340A9C">
      <w:pPr>
        <w:jc w:val="both"/>
        <w:rPr>
          <w:rFonts w:ascii="Times New Roman" w:hAnsi="Times New Roman" w:cs="Times New Roman"/>
          <w:sz w:val="28"/>
          <w:szCs w:val="28"/>
          <w:lang w:val="uk-UA"/>
        </w:rPr>
      </w:pPr>
    </w:p>
    <w:p w:rsidR="00340A9C" w:rsidRDefault="00340A9C">
      <w:pPr>
        <w:jc w:val="both"/>
        <w:rPr>
          <w:rFonts w:ascii="Times New Roman" w:hAnsi="Times New Roman" w:cs="Times New Roman"/>
          <w:sz w:val="28"/>
          <w:szCs w:val="28"/>
          <w:lang w:val="uk-UA"/>
        </w:rPr>
      </w:pPr>
    </w:p>
    <w:p w:rsidR="00340A9C" w:rsidRDefault="00D76929">
      <w:pPr>
        <w:jc w:val="center"/>
        <w:rPr>
          <w:rFonts w:ascii="Times New Roman" w:hAnsi="Times New Roman" w:cs="Times New Roman"/>
          <w:sz w:val="28"/>
          <w:szCs w:val="28"/>
          <w:lang w:val="uk-UA"/>
        </w:rPr>
      </w:pPr>
      <w:r>
        <w:rPr>
          <w:rFonts w:ascii="Times New Roman" w:hAnsi="Times New Roman" w:cs="Times New Roman"/>
          <w:sz w:val="28"/>
          <w:szCs w:val="28"/>
          <w:lang w:val="uk-UA"/>
        </w:rPr>
        <w:t>Рис 4.1.1. Гібридні форми</w:t>
      </w:r>
    </w:p>
    <w:p w:rsidR="00340A9C" w:rsidRDefault="00D76929">
      <w:pPr>
        <w:pStyle w:val="user"/>
        <w:spacing w:line="348" w:lineRule="auto"/>
        <w:ind w:firstLine="420"/>
        <w:jc w:val="both"/>
        <w:rPr>
          <w:sz w:val="28"/>
          <w:szCs w:val="28"/>
          <w:lang w:val="uk-UA"/>
        </w:rPr>
      </w:pPr>
      <w:r>
        <w:rPr>
          <w:sz w:val="28"/>
          <w:lang w:val="uk-UA"/>
        </w:rPr>
        <w:lastRenderedPageBreak/>
        <w:t xml:space="preserve">Розпускання </w:t>
      </w:r>
      <w:r>
        <w:rPr>
          <w:sz w:val="28"/>
          <w:lang w:val="uk-UA"/>
        </w:rPr>
        <w:t xml:space="preserve"> бруньок, ріст пагонів розпочався 15 квітня. </w:t>
      </w:r>
      <w:r w:rsidRPr="00F30CCB">
        <w:rPr>
          <w:sz w:val="28"/>
          <w:szCs w:val="28"/>
          <w:lang w:val="uk-UA"/>
        </w:rPr>
        <w:t>Пізні весняні заморозки на поверхні ґрунту, висоті 2 см та в повітрі відмічалися на більшої частині території України у другій декаді травня 2024 року [</w:t>
      </w:r>
      <w:r>
        <w:rPr>
          <w:sz w:val="28"/>
          <w:szCs w:val="28"/>
          <w:lang w:val="uk-UA"/>
        </w:rPr>
        <w:t>27</w:t>
      </w:r>
      <w:r w:rsidRPr="00F30CCB">
        <w:rPr>
          <w:sz w:val="28"/>
          <w:szCs w:val="28"/>
          <w:lang w:val="uk-UA"/>
        </w:rPr>
        <w:t>].</w:t>
      </w:r>
      <w:r w:rsidRPr="00F30CCB">
        <w:rPr>
          <w:sz w:val="28"/>
          <w:szCs w:val="28"/>
          <w:lang w:val="uk-UA"/>
        </w:rPr>
        <w:t xml:space="preserve"> </w:t>
      </w:r>
      <w:r w:rsidRPr="00F30CCB">
        <w:rPr>
          <w:sz w:val="28"/>
          <w:szCs w:val="28"/>
          <w:lang w:val="ru-RU"/>
        </w:rPr>
        <w:t>За даними Житомирської метеостанції 14 травня температура повітря на висоті 2 см від поверхні ґрунту знизилася до -1,4</w:t>
      </w:r>
      <w:proofErr w:type="gramStart"/>
      <w:r w:rsidRPr="00F30CCB">
        <w:rPr>
          <w:sz w:val="28"/>
          <w:szCs w:val="28"/>
          <w:lang w:val="ru-RU"/>
        </w:rPr>
        <w:t>°С</w:t>
      </w:r>
      <w:proofErr w:type="gramEnd"/>
      <w:r w:rsidRPr="00F30CCB">
        <w:rPr>
          <w:sz w:val="28"/>
          <w:szCs w:val="28"/>
          <w:lang w:val="ru-RU"/>
        </w:rPr>
        <w:t>, а на висоті 2 м була 0,5°С.</w:t>
      </w:r>
      <w:r>
        <w:rPr>
          <w:sz w:val="28"/>
          <w:szCs w:val="28"/>
          <w:lang w:val="uk-UA"/>
        </w:rPr>
        <w:t xml:space="preserve"> Ступінь пошкодження ростучих зелених пагонів заморозком становила від 20% до 90%.</w:t>
      </w:r>
    </w:p>
    <w:p w:rsidR="00340A9C" w:rsidRDefault="00D76929">
      <w:pPr>
        <w:spacing w:line="348" w:lineRule="auto"/>
        <w:ind w:firstLine="420"/>
        <w:jc w:val="both"/>
        <w:rPr>
          <w:rFonts w:ascii="Times New Roman" w:hAnsi="Times New Roman" w:cs="Times New Roman"/>
          <w:sz w:val="28"/>
          <w:lang w:val="uk-UA"/>
        </w:rPr>
      </w:pPr>
      <w:r w:rsidRPr="00F30CCB">
        <w:rPr>
          <w:rFonts w:ascii="Times New Roman" w:hAnsi="Times New Roman" w:cs="Times New Roman"/>
          <w:sz w:val="28"/>
          <w:lang w:val="ru-RU"/>
        </w:rPr>
        <w:t xml:space="preserve">Ріст пагонів і суцвіть </w:t>
      </w:r>
      <w:r w:rsidRPr="00F30CCB">
        <w:rPr>
          <w:rFonts w:ascii="Times New Roman" w:hAnsi="Times New Roman" w:cs="Times New Roman"/>
          <w:sz w:val="28"/>
          <w:lang w:val="ru-RU"/>
        </w:rPr>
        <w:t>проходив</w:t>
      </w:r>
      <w:r>
        <w:rPr>
          <w:rFonts w:ascii="Times New Roman" w:hAnsi="Times New Roman" w:cs="Times New Roman"/>
          <w:sz w:val="28"/>
          <w:lang w:val="uk-UA"/>
        </w:rPr>
        <w:t xml:space="preserve"> дуже повільно</w:t>
      </w:r>
      <w:r w:rsidRPr="00F30CCB">
        <w:rPr>
          <w:rFonts w:ascii="Times New Roman" w:hAnsi="Times New Roman" w:cs="Times New Roman"/>
          <w:sz w:val="28"/>
          <w:lang w:val="ru-RU"/>
        </w:rPr>
        <w:t xml:space="preserve"> при середньодекадній температурі повітря 1</w:t>
      </w:r>
      <w:r>
        <w:rPr>
          <w:rFonts w:ascii="Times New Roman" w:hAnsi="Times New Roman" w:cs="Times New Roman"/>
          <w:sz w:val="28"/>
          <w:lang w:val="uk-UA"/>
        </w:rPr>
        <w:t>1,3</w:t>
      </w:r>
      <w:proofErr w:type="gramStart"/>
      <w:r w:rsidRPr="00F30CCB">
        <w:rPr>
          <w:rFonts w:ascii="Times New Roman" w:hAnsi="Times New Roman" w:cs="Times New Roman"/>
          <w:sz w:val="28"/>
          <w:lang w:val="ru-RU"/>
        </w:rPr>
        <w:t>˚С</w:t>
      </w:r>
      <w:proofErr w:type="gramEnd"/>
      <w:r w:rsidRPr="00F30CCB">
        <w:rPr>
          <w:rFonts w:ascii="Times New Roman" w:hAnsi="Times New Roman" w:cs="Times New Roman"/>
          <w:sz w:val="28"/>
          <w:lang w:val="ru-RU"/>
        </w:rPr>
        <w:t>, менше за норму на 1,3˚С.</w:t>
      </w:r>
      <w:r>
        <w:rPr>
          <w:rFonts w:ascii="Times New Roman" w:hAnsi="Times New Roman" w:cs="Times New Roman"/>
          <w:sz w:val="28"/>
          <w:lang w:val="uk-UA"/>
        </w:rPr>
        <w:t xml:space="preserve"> </w:t>
      </w:r>
      <w:r w:rsidRPr="00F30CCB">
        <w:rPr>
          <w:rFonts w:ascii="Times New Roman" w:hAnsi="Times New Roman" w:cs="Times New Roman"/>
          <w:sz w:val="28"/>
          <w:lang w:val="ru-RU"/>
        </w:rPr>
        <w:t xml:space="preserve">Опадів за цей час випало </w:t>
      </w:r>
      <w:r>
        <w:rPr>
          <w:rFonts w:ascii="Times New Roman" w:hAnsi="Times New Roman" w:cs="Times New Roman"/>
          <w:sz w:val="28"/>
          <w:lang w:val="uk-UA"/>
        </w:rPr>
        <w:t>111</w:t>
      </w:r>
      <w:r w:rsidRPr="00F30CCB">
        <w:rPr>
          <w:rFonts w:ascii="Times New Roman" w:hAnsi="Times New Roman" w:cs="Times New Roman"/>
          <w:sz w:val="28"/>
          <w:lang w:val="ru-RU"/>
        </w:rPr>
        <w:t xml:space="preserve">мм на </w:t>
      </w:r>
      <w:r>
        <w:rPr>
          <w:rFonts w:ascii="Times New Roman" w:hAnsi="Times New Roman" w:cs="Times New Roman"/>
          <w:sz w:val="28"/>
          <w:lang w:val="uk-UA"/>
        </w:rPr>
        <w:t>28</w:t>
      </w:r>
      <w:r w:rsidRPr="00F30CCB">
        <w:rPr>
          <w:rFonts w:ascii="Times New Roman" w:hAnsi="Times New Roman" w:cs="Times New Roman"/>
          <w:sz w:val="28"/>
          <w:lang w:val="ru-RU"/>
        </w:rPr>
        <w:t xml:space="preserve"> мм </w:t>
      </w:r>
      <w:r>
        <w:rPr>
          <w:rFonts w:ascii="Times New Roman" w:hAnsi="Times New Roman" w:cs="Times New Roman"/>
          <w:sz w:val="28"/>
          <w:lang w:val="uk-UA"/>
        </w:rPr>
        <w:t>біль</w:t>
      </w:r>
      <w:r w:rsidRPr="00F30CCB">
        <w:rPr>
          <w:rFonts w:ascii="Times New Roman" w:hAnsi="Times New Roman" w:cs="Times New Roman"/>
          <w:sz w:val="28"/>
          <w:lang w:val="ru-RU"/>
        </w:rPr>
        <w:t xml:space="preserve">ше середньобагаторічної норми. Цвітіння розпочалося </w:t>
      </w:r>
      <w:r>
        <w:rPr>
          <w:rFonts w:ascii="Times New Roman" w:hAnsi="Times New Roman" w:cs="Times New Roman"/>
          <w:sz w:val="28"/>
          <w:lang w:val="uk-UA"/>
        </w:rPr>
        <w:t xml:space="preserve">4 </w:t>
      </w:r>
      <w:r w:rsidRPr="00F30CCB">
        <w:rPr>
          <w:rFonts w:ascii="Times New Roman" w:hAnsi="Times New Roman" w:cs="Times New Roman"/>
          <w:sz w:val="28"/>
          <w:lang w:val="ru-RU"/>
        </w:rPr>
        <w:t xml:space="preserve">червня і тривало в залежності від сорту </w:t>
      </w:r>
      <w:r>
        <w:rPr>
          <w:rFonts w:ascii="Times New Roman" w:hAnsi="Times New Roman" w:cs="Times New Roman"/>
          <w:sz w:val="28"/>
          <w:lang w:val="uk-UA"/>
        </w:rPr>
        <w:t>7</w:t>
      </w:r>
      <w:r w:rsidRPr="00F30CCB">
        <w:rPr>
          <w:rFonts w:ascii="Times New Roman" w:hAnsi="Times New Roman" w:cs="Times New Roman"/>
          <w:sz w:val="28"/>
          <w:lang w:val="ru-RU"/>
        </w:rPr>
        <w:t>-</w:t>
      </w:r>
      <w:r>
        <w:rPr>
          <w:rFonts w:ascii="Times New Roman" w:hAnsi="Times New Roman" w:cs="Times New Roman"/>
          <w:sz w:val="28"/>
          <w:lang w:val="uk-UA"/>
        </w:rPr>
        <w:t>13</w:t>
      </w:r>
      <w:r w:rsidRPr="00F30CCB">
        <w:rPr>
          <w:rFonts w:ascii="Times New Roman" w:hAnsi="Times New Roman" w:cs="Times New Roman"/>
          <w:sz w:val="28"/>
          <w:lang w:val="ru-RU"/>
        </w:rPr>
        <w:t xml:space="preserve"> діб. </w:t>
      </w:r>
      <w:r>
        <w:rPr>
          <w:rFonts w:ascii="Times New Roman" w:hAnsi="Times New Roman" w:cs="Times New Roman"/>
          <w:sz w:val="28"/>
          <w:lang w:val="uk-UA"/>
        </w:rPr>
        <w:t>Ц</w:t>
      </w:r>
      <w:r w:rsidRPr="00F30CCB">
        <w:rPr>
          <w:rFonts w:ascii="Times New Roman" w:hAnsi="Times New Roman" w:cs="Times New Roman"/>
          <w:sz w:val="28"/>
          <w:lang w:val="ru-RU"/>
        </w:rPr>
        <w:t xml:space="preserve">вітіння </w:t>
      </w:r>
      <w:r>
        <w:rPr>
          <w:rFonts w:ascii="Times New Roman" w:hAnsi="Times New Roman" w:cs="Times New Roman"/>
          <w:sz w:val="28"/>
          <w:lang w:val="uk-UA"/>
        </w:rPr>
        <w:t>пр</w:t>
      </w:r>
      <w:r>
        <w:rPr>
          <w:rFonts w:ascii="Times New Roman" w:hAnsi="Times New Roman" w:cs="Times New Roman"/>
          <w:sz w:val="28"/>
          <w:lang w:val="uk-UA"/>
        </w:rPr>
        <w:t>оходило при температурі 20,1</w:t>
      </w:r>
      <w:proofErr w:type="gramStart"/>
      <w:r w:rsidRPr="00F30CCB">
        <w:rPr>
          <w:rFonts w:ascii="Times New Roman" w:hAnsi="Times New Roman" w:cs="Times New Roman"/>
          <w:sz w:val="28"/>
          <w:lang w:val="ru-RU"/>
        </w:rPr>
        <w:t>˚С</w:t>
      </w:r>
      <w:proofErr w:type="gramEnd"/>
      <w:r w:rsidRPr="00F30CCB">
        <w:rPr>
          <w:rFonts w:ascii="Times New Roman" w:hAnsi="Times New Roman" w:cs="Times New Roman"/>
          <w:sz w:val="28"/>
          <w:lang w:val="ru-RU"/>
        </w:rPr>
        <w:t xml:space="preserve"> </w:t>
      </w:r>
      <w:r>
        <w:rPr>
          <w:rFonts w:ascii="Times New Roman" w:hAnsi="Times New Roman" w:cs="Times New Roman"/>
          <w:sz w:val="28"/>
          <w:lang w:val="uk-UA"/>
        </w:rPr>
        <w:t xml:space="preserve">і нестачі опадів (29 мм при нормі 62мм). </w:t>
      </w:r>
      <w:r w:rsidRPr="00F30CCB">
        <w:rPr>
          <w:rFonts w:ascii="Times New Roman" w:hAnsi="Times New Roman" w:cs="Times New Roman"/>
          <w:sz w:val="28"/>
          <w:lang w:val="ru-RU"/>
        </w:rPr>
        <w:t xml:space="preserve">У липні – серпні середньомісячні температури повітря становили відповідно </w:t>
      </w:r>
      <w:r>
        <w:rPr>
          <w:rFonts w:ascii="Times New Roman" w:hAnsi="Times New Roman" w:cs="Times New Roman"/>
          <w:sz w:val="28"/>
          <w:lang w:val="uk-UA"/>
        </w:rPr>
        <w:t>23,5</w:t>
      </w:r>
      <w:proofErr w:type="gramStart"/>
      <w:r>
        <w:rPr>
          <w:rFonts w:ascii="Times New Roman" w:hAnsi="Times New Roman" w:cs="Times New Roman"/>
          <w:sz w:val="28"/>
          <w:lang w:val="uk-UA"/>
        </w:rPr>
        <w:t xml:space="preserve"> </w:t>
      </w:r>
      <w:r w:rsidRPr="00F30CCB">
        <w:rPr>
          <w:rFonts w:ascii="Times New Roman" w:hAnsi="Times New Roman" w:cs="Times New Roman"/>
          <w:sz w:val="28"/>
          <w:lang w:val="ru-RU"/>
        </w:rPr>
        <w:t>˚С</w:t>
      </w:r>
      <w:proofErr w:type="gramEnd"/>
      <w:r w:rsidRPr="00F30CCB">
        <w:rPr>
          <w:rFonts w:ascii="Times New Roman" w:hAnsi="Times New Roman" w:cs="Times New Roman"/>
          <w:sz w:val="28"/>
          <w:lang w:val="ru-RU"/>
        </w:rPr>
        <w:t xml:space="preserve"> і </w:t>
      </w:r>
      <w:r>
        <w:rPr>
          <w:rFonts w:ascii="Times New Roman" w:hAnsi="Times New Roman" w:cs="Times New Roman"/>
          <w:sz w:val="28"/>
          <w:lang w:val="uk-UA"/>
        </w:rPr>
        <w:t>22</w:t>
      </w:r>
      <w:r w:rsidRPr="00F30CCB">
        <w:rPr>
          <w:rFonts w:ascii="Times New Roman" w:hAnsi="Times New Roman" w:cs="Times New Roman"/>
          <w:sz w:val="28"/>
          <w:lang w:val="ru-RU"/>
        </w:rPr>
        <w:t>,</w:t>
      </w:r>
      <w:r>
        <w:rPr>
          <w:rFonts w:ascii="Times New Roman" w:hAnsi="Times New Roman" w:cs="Times New Roman"/>
          <w:sz w:val="28"/>
          <w:lang w:val="uk-UA"/>
        </w:rPr>
        <w:t>0</w:t>
      </w:r>
      <w:r w:rsidRPr="00F30CCB">
        <w:rPr>
          <w:rFonts w:ascii="Times New Roman" w:hAnsi="Times New Roman" w:cs="Times New Roman"/>
          <w:sz w:val="28"/>
          <w:lang w:val="ru-RU"/>
        </w:rPr>
        <w:t>˚С</w:t>
      </w:r>
      <w:r>
        <w:rPr>
          <w:rFonts w:ascii="Times New Roman" w:hAnsi="Times New Roman" w:cs="Times New Roman"/>
          <w:sz w:val="28"/>
          <w:lang w:val="uk-UA"/>
        </w:rPr>
        <w:t xml:space="preserve"> (в середньому на 4</w:t>
      </w:r>
      <w:r w:rsidRPr="00F30CCB">
        <w:rPr>
          <w:rFonts w:ascii="Times New Roman" w:hAnsi="Times New Roman" w:cs="Times New Roman"/>
          <w:sz w:val="28"/>
          <w:lang w:val="ru-RU"/>
        </w:rPr>
        <w:t xml:space="preserve"> ˚С</w:t>
      </w:r>
      <w:r>
        <w:rPr>
          <w:rFonts w:ascii="Times New Roman" w:hAnsi="Times New Roman" w:cs="Times New Roman"/>
          <w:sz w:val="28"/>
          <w:lang w:val="uk-UA"/>
        </w:rPr>
        <w:t xml:space="preserve"> вище норми). Стояла посушлива погода, за цей період </w:t>
      </w:r>
      <w:r w:rsidRPr="00F30CCB">
        <w:rPr>
          <w:rFonts w:ascii="Times New Roman" w:hAnsi="Times New Roman" w:cs="Times New Roman"/>
          <w:sz w:val="28"/>
          <w:lang w:val="ru-RU"/>
        </w:rPr>
        <w:t xml:space="preserve">випало </w:t>
      </w:r>
      <w:r>
        <w:rPr>
          <w:rFonts w:ascii="Times New Roman" w:hAnsi="Times New Roman" w:cs="Times New Roman"/>
          <w:sz w:val="28"/>
          <w:lang w:val="uk-UA"/>
        </w:rPr>
        <w:t>лише 44мм оп</w:t>
      </w:r>
      <w:r>
        <w:rPr>
          <w:rFonts w:ascii="Times New Roman" w:hAnsi="Times New Roman" w:cs="Times New Roman"/>
          <w:sz w:val="28"/>
          <w:lang w:val="uk-UA"/>
        </w:rPr>
        <w:t>адів, що у 3,5 менше середньобагаторічних даних.</w:t>
      </w:r>
      <w:r w:rsidRPr="00F30CCB">
        <w:rPr>
          <w:rFonts w:ascii="Times New Roman" w:hAnsi="Times New Roman" w:cs="Times New Roman"/>
          <w:sz w:val="28"/>
          <w:lang w:val="ru-RU"/>
        </w:rPr>
        <w:t xml:space="preserve"> Такі погодні умови були несприятливими для росту і достиганн</w:t>
      </w:r>
      <w:r>
        <w:rPr>
          <w:rFonts w:ascii="Times New Roman" w:hAnsi="Times New Roman" w:cs="Times New Roman"/>
          <w:sz w:val="28"/>
          <w:lang w:val="uk-UA"/>
        </w:rPr>
        <w:t>я</w:t>
      </w:r>
      <w:r w:rsidRPr="00F30CCB">
        <w:rPr>
          <w:rFonts w:ascii="Times New Roman" w:hAnsi="Times New Roman" w:cs="Times New Roman"/>
          <w:sz w:val="28"/>
          <w:lang w:val="ru-RU"/>
        </w:rPr>
        <w:t xml:space="preserve"> ягід</w:t>
      </w:r>
      <w:r>
        <w:rPr>
          <w:rFonts w:ascii="Times New Roman" w:hAnsi="Times New Roman" w:cs="Times New Roman"/>
          <w:sz w:val="28"/>
          <w:lang w:val="uk-UA"/>
        </w:rPr>
        <w:t>.</w:t>
      </w:r>
      <w:r w:rsidRPr="00F30CCB">
        <w:rPr>
          <w:rFonts w:ascii="Times New Roman" w:hAnsi="Times New Roman" w:cs="Times New Roman"/>
          <w:sz w:val="28"/>
          <w:lang w:val="ru-RU"/>
        </w:rPr>
        <w:t xml:space="preserve"> </w:t>
      </w:r>
      <w:r>
        <w:rPr>
          <w:rFonts w:ascii="Times New Roman" w:hAnsi="Times New Roman" w:cs="Times New Roman"/>
          <w:sz w:val="28"/>
          <w:lang w:val="uk-UA"/>
        </w:rPr>
        <w:t xml:space="preserve">   </w:t>
      </w:r>
    </w:p>
    <w:p w:rsidR="00340A9C" w:rsidRDefault="00D76929">
      <w:pPr>
        <w:spacing w:line="348" w:lineRule="auto"/>
        <w:ind w:firstLine="420"/>
        <w:jc w:val="both"/>
        <w:rPr>
          <w:rFonts w:ascii="Times New Roman" w:hAnsi="Times New Roman" w:cs="Times New Roman"/>
          <w:sz w:val="28"/>
          <w:lang w:val="uk-UA"/>
        </w:rPr>
      </w:pPr>
      <w:r w:rsidRPr="00F30CCB">
        <w:rPr>
          <w:rFonts w:ascii="Times New Roman" w:hAnsi="Times New Roman" w:cs="Times New Roman"/>
          <w:sz w:val="28"/>
          <w:lang w:val="ru-RU"/>
        </w:rPr>
        <w:t xml:space="preserve">Визрівання лози проходило </w:t>
      </w:r>
      <w:r>
        <w:rPr>
          <w:rFonts w:ascii="Times New Roman" w:hAnsi="Times New Roman" w:cs="Times New Roman"/>
          <w:sz w:val="28"/>
          <w:lang w:val="uk-UA"/>
        </w:rPr>
        <w:t xml:space="preserve">добре </w:t>
      </w:r>
      <w:r w:rsidRPr="00F30CCB">
        <w:rPr>
          <w:rFonts w:ascii="Times New Roman" w:hAnsi="Times New Roman" w:cs="Times New Roman"/>
          <w:sz w:val="28"/>
          <w:lang w:val="ru-RU"/>
        </w:rPr>
        <w:t xml:space="preserve"> при середній температурі 1</w:t>
      </w:r>
      <w:r>
        <w:rPr>
          <w:rFonts w:ascii="Times New Roman" w:hAnsi="Times New Roman" w:cs="Times New Roman"/>
          <w:sz w:val="28"/>
          <w:lang w:val="uk-UA"/>
        </w:rPr>
        <w:t>8</w:t>
      </w:r>
      <w:r w:rsidRPr="00F30CCB">
        <w:rPr>
          <w:rFonts w:ascii="Times New Roman" w:hAnsi="Times New Roman" w:cs="Times New Roman"/>
          <w:sz w:val="28"/>
          <w:lang w:val="ru-RU"/>
        </w:rPr>
        <w:t xml:space="preserve">˚С. </w:t>
      </w:r>
      <w:r>
        <w:rPr>
          <w:rFonts w:ascii="Times New Roman" w:hAnsi="Times New Roman" w:cs="Times New Roman"/>
          <w:sz w:val="28"/>
          <w:lang w:val="uk-UA"/>
        </w:rPr>
        <w:t xml:space="preserve"> </w:t>
      </w:r>
      <w:r w:rsidRPr="00F30CCB">
        <w:rPr>
          <w:rFonts w:ascii="Times New Roman" w:hAnsi="Times New Roman" w:cs="Times New Roman"/>
          <w:sz w:val="28"/>
          <w:lang w:val="ru-RU"/>
        </w:rPr>
        <w:t xml:space="preserve"> Тривалість вегетаційного періоду</w:t>
      </w:r>
      <w:r>
        <w:rPr>
          <w:rFonts w:ascii="Times New Roman" w:hAnsi="Times New Roman" w:cs="Times New Roman"/>
          <w:sz w:val="28"/>
          <w:lang w:val="uk-UA"/>
        </w:rPr>
        <w:t xml:space="preserve"> становила</w:t>
      </w:r>
      <w:r w:rsidRPr="00F30CCB">
        <w:rPr>
          <w:rFonts w:ascii="Times New Roman" w:hAnsi="Times New Roman" w:cs="Times New Roman"/>
          <w:sz w:val="28"/>
          <w:lang w:val="ru-RU"/>
        </w:rPr>
        <w:t xml:space="preserve"> 1</w:t>
      </w:r>
      <w:r>
        <w:rPr>
          <w:rFonts w:ascii="Times New Roman" w:hAnsi="Times New Roman" w:cs="Times New Roman"/>
          <w:sz w:val="28"/>
          <w:lang w:val="uk-UA"/>
        </w:rPr>
        <w:t>9</w:t>
      </w:r>
      <w:r w:rsidRPr="00F30CCB">
        <w:rPr>
          <w:rFonts w:ascii="Times New Roman" w:hAnsi="Times New Roman" w:cs="Times New Roman"/>
          <w:sz w:val="28"/>
          <w:lang w:val="ru-RU"/>
        </w:rPr>
        <w:t>8 діб</w:t>
      </w:r>
      <w:r>
        <w:rPr>
          <w:rFonts w:ascii="Times New Roman" w:hAnsi="Times New Roman" w:cs="Times New Roman"/>
          <w:sz w:val="28"/>
          <w:lang w:val="uk-UA"/>
        </w:rPr>
        <w:t xml:space="preserve">. </w:t>
      </w:r>
      <w:r w:rsidRPr="00F30CCB">
        <w:rPr>
          <w:rFonts w:ascii="Times New Roman" w:hAnsi="Times New Roman" w:cs="Times New Roman"/>
          <w:sz w:val="28"/>
          <w:lang w:val="ru-RU"/>
        </w:rPr>
        <w:t xml:space="preserve">Сума активних </w:t>
      </w:r>
      <w:r w:rsidRPr="00F30CCB">
        <w:rPr>
          <w:rFonts w:ascii="Times New Roman" w:hAnsi="Times New Roman" w:cs="Times New Roman"/>
          <w:sz w:val="28"/>
          <w:lang w:val="ru-RU"/>
        </w:rPr>
        <w:t>температур вище 10˚</w:t>
      </w:r>
      <w:proofErr w:type="gramStart"/>
      <w:r w:rsidRPr="00F30CCB">
        <w:rPr>
          <w:rFonts w:ascii="Times New Roman" w:hAnsi="Times New Roman" w:cs="Times New Roman"/>
          <w:sz w:val="28"/>
          <w:lang w:val="ru-RU"/>
        </w:rPr>
        <w:t>С</w:t>
      </w:r>
      <w:proofErr w:type="gramEnd"/>
      <w:r w:rsidRPr="00F30CCB">
        <w:rPr>
          <w:rFonts w:ascii="Times New Roman" w:hAnsi="Times New Roman" w:cs="Times New Roman"/>
          <w:sz w:val="28"/>
          <w:lang w:val="ru-RU"/>
        </w:rPr>
        <w:t xml:space="preserve"> за вегетацію </w:t>
      </w:r>
      <w:r>
        <w:rPr>
          <w:rFonts w:ascii="Times New Roman" w:hAnsi="Times New Roman" w:cs="Times New Roman"/>
          <w:sz w:val="28"/>
        </w:rPr>
        <w:t>20</w:t>
      </w:r>
      <w:r>
        <w:rPr>
          <w:rFonts w:ascii="Times New Roman" w:hAnsi="Times New Roman" w:cs="Times New Roman"/>
          <w:sz w:val="28"/>
          <w:lang w:val="uk-UA"/>
        </w:rPr>
        <w:t>2</w:t>
      </w:r>
      <w:r>
        <w:rPr>
          <w:rFonts w:ascii="Times New Roman" w:hAnsi="Times New Roman" w:cs="Times New Roman"/>
          <w:sz w:val="28"/>
        </w:rPr>
        <w:t xml:space="preserve">4 р. становила </w:t>
      </w:r>
      <w:r>
        <w:rPr>
          <w:rFonts w:ascii="Times New Roman" w:hAnsi="Times New Roman" w:cs="Times New Roman"/>
          <w:sz w:val="28"/>
          <w:lang w:val="uk-UA"/>
        </w:rPr>
        <w:t>3561</w:t>
      </w:r>
      <w:r>
        <w:rPr>
          <w:rFonts w:ascii="Times New Roman" w:hAnsi="Times New Roman" w:cs="Times New Roman"/>
          <w:sz w:val="28"/>
        </w:rPr>
        <w:t xml:space="preserve">˚С, що на </w:t>
      </w:r>
      <w:r>
        <w:rPr>
          <w:rFonts w:ascii="Times New Roman" w:hAnsi="Times New Roman" w:cs="Times New Roman"/>
          <w:sz w:val="28"/>
          <w:lang w:val="uk-UA"/>
        </w:rPr>
        <w:t>942</w:t>
      </w:r>
      <w:r>
        <w:rPr>
          <w:rFonts w:ascii="Times New Roman" w:hAnsi="Times New Roman" w:cs="Times New Roman"/>
          <w:sz w:val="28"/>
        </w:rPr>
        <w:t xml:space="preserve">˚ </w:t>
      </w:r>
      <w:r>
        <w:rPr>
          <w:rFonts w:ascii="Times New Roman" w:hAnsi="Times New Roman" w:cs="Times New Roman"/>
          <w:sz w:val="28"/>
          <w:lang w:val="uk-UA"/>
        </w:rPr>
        <w:t>більше</w:t>
      </w:r>
      <w:r>
        <w:rPr>
          <w:rFonts w:ascii="Times New Roman" w:hAnsi="Times New Roman" w:cs="Times New Roman"/>
          <w:sz w:val="28"/>
        </w:rPr>
        <w:t xml:space="preserve"> середньобагаторічної норми. </w:t>
      </w:r>
      <w:r w:rsidRPr="00F30CCB">
        <w:rPr>
          <w:rFonts w:ascii="Times New Roman" w:hAnsi="Times New Roman" w:cs="Times New Roman"/>
          <w:sz w:val="28"/>
          <w:lang w:val="ru-RU"/>
        </w:rPr>
        <w:t xml:space="preserve">Опадів </w:t>
      </w:r>
      <w:r>
        <w:rPr>
          <w:rFonts w:ascii="Times New Roman" w:hAnsi="Times New Roman" w:cs="Times New Roman"/>
          <w:sz w:val="28"/>
          <w:lang w:val="uk-UA"/>
        </w:rPr>
        <w:t xml:space="preserve"> </w:t>
      </w:r>
      <w:r w:rsidRPr="00F30CCB">
        <w:rPr>
          <w:rFonts w:ascii="Times New Roman" w:hAnsi="Times New Roman" w:cs="Times New Roman"/>
          <w:sz w:val="28"/>
          <w:lang w:val="ru-RU"/>
        </w:rPr>
        <w:t xml:space="preserve">випало </w:t>
      </w:r>
      <w:r>
        <w:rPr>
          <w:rFonts w:ascii="Times New Roman" w:hAnsi="Times New Roman" w:cs="Times New Roman"/>
          <w:sz w:val="28"/>
          <w:lang w:val="uk-UA"/>
        </w:rPr>
        <w:t>275</w:t>
      </w:r>
      <w:r w:rsidRPr="00F30CCB">
        <w:rPr>
          <w:rFonts w:ascii="Times New Roman" w:hAnsi="Times New Roman" w:cs="Times New Roman"/>
          <w:sz w:val="28"/>
          <w:lang w:val="ru-RU"/>
        </w:rPr>
        <w:t xml:space="preserve"> мм</w:t>
      </w:r>
      <w:r>
        <w:rPr>
          <w:rFonts w:ascii="Times New Roman" w:hAnsi="Times New Roman" w:cs="Times New Roman"/>
          <w:sz w:val="28"/>
          <w:lang w:val="uk-UA"/>
        </w:rPr>
        <w:t>, 63% від норми.</w:t>
      </w:r>
    </w:p>
    <w:p w:rsidR="00340A9C" w:rsidRDefault="00D76929">
      <w:pPr>
        <w:spacing w:line="360" w:lineRule="auto"/>
        <w:ind w:firstLine="420"/>
        <w:jc w:val="both"/>
        <w:rPr>
          <w:rFonts w:ascii="Times New Roman" w:hAnsi="Times New Roman" w:cs="Times New Roman"/>
          <w:sz w:val="28"/>
          <w:lang w:val="uk-UA"/>
        </w:rPr>
      </w:pPr>
      <w:r>
        <w:rPr>
          <w:rFonts w:ascii="Times New Roman" w:hAnsi="Times New Roman" w:cs="Times New Roman"/>
          <w:sz w:val="28"/>
          <w:lang w:val="uk-UA"/>
        </w:rPr>
        <w:t xml:space="preserve"> В цілому відновлення стану кущів після ушкодження заморозком проходило в умовах підвищених температур при дефіц</w:t>
      </w:r>
      <w:r>
        <w:rPr>
          <w:rFonts w:ascii="Times New Roman" w:hAnsi="Times New Roman" w:cs="Times New Roman"/>
          <w:sz w:val="28"/>
          <w:lang w:val="uk-UA"/>
        </w:rPr>
        <w:t>иті вологи.</w:t>
      </w:r>
    </w:p>
    <w:p w:rsidR="00340A9C" w:rsidRDefault="00D76929">
      <w:pPr>
        <w:tabs>
          <w:tab w:val="left" w:pos="1080"/>
        </w:tabs>
        <w:spacing w:line="360" w:lineRule="auto"/>
        <w:jc w:val="both"/>
      </w:pPr>
      <w:r>
        <w:rPr>
          <w:noProof/>
          <w:lang w:val="uk-UA" w:eastAsia="uk-UA"/>
        </w:rPr>
        <w:drawing>
          <wp:inline distT="0" distB="0" distL="114300" distR="114300">
            <wp:extent cx="5815330" cy="2073275"/>
            <wp:effectExtent l="5080" t="4445" r="8890" b="1778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lang w:val="uk-UA" w:eastAsia="uk-UA"/>
        </w:rPr>
        <mc:AlternateContent>
          <mc:Choice Requires="wps">
            <w:drawing>
              <wp:anchor distT="0" distB="0" distL="114300" distR="114300" simplePos="0" relativeHeight="251667456" behindDoc="0" locked="0" layoutInCell="1" allowOverlap="1">
                <wp:simplePos x="0" y="0"/>
                <wp:positionH relativeFrom="column">
                  <wp:posOffset>150495</wp:posOffset>
                </wp:positionH>
                <wp:positionV relativeFrom="paragraph">
                  <wp:posOffset>94615</wp:posOffset>
                </wp:positionV>
                <wp:extent cx="288290" cy="236855"/>
                <wp:effectExtent l="0" t="0" r="16510" b="10795"/>
                <wp:wrapNone/>
                <wp:docPr id="28" name="Текстовое поле 28"/>
                <wp:cNvGraphicFramePr/>
                <a:graphic xmlns:a="http://schemas.openxmlformats.org/drawingml/2006/main">
                  <a:graphicData uri="http://schemas.microsoft.com/office/word/2010/wordprocessingShape">
                    <wps:wsp>
                      <wps:cNvSpPr txBox="1"/>
                      <wps:spPr>
                        <a:xfrm>
                          <a:off x="0" y="0"/>
                          <a:ext cx="288290" cy="2368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340A9C" w:rsidRDefault="00D76929">
                            <w:pPr>
                              <w:rPr>
                                <w:sz w:val="28"/>
                                <w:szCs w:val="28"/>
                              </w:rPr>
                            </w:pPr>
                            <w:r>
                              <w:rPr>
                                <w:rFonts w:ascii="Times New Roman" w:hAnsi="Times New Roman" w:cs="Times New Roman"/>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Текстовое поле 28" o:spid="_x0000_s1026" o:spt="202" type="#_x0000_t202" style="position:absolute;left:0pt;margin-left:11.85pt;margin-top:7.45pt;height:18.65pt;width:22.7pt;z-index:251667456;mso-width-relative:page;mso-height-relative:page;" fillcolor="#FFFFFF [3201]" filled="t" stroked="f" coordsize="21600,21600" o:gfxdata="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">
                <v:fill on="t" focussize="0,0"/>
                <v:stroke on="f" weight="0.5pt"/>
                <v:imagedata o:title=""/>
                <o:lock v:ext="edit" aspectratio="f"/>
                <v:textbox inset="0mm,0mm,0mm,0mm">
                  <w:txbxContent>
                    <w:p>
                      <w:pPr>
                        <w:rPr>
                          <w:sz w:val="28"/>
                          <w:szCs w:val="28"/>
                        </w:rPr>
                      </w:pPr>
                      <w:r>
                        <w:rPr>
                          <w:rFonts w:hint="default" w:ascii="Times New Roman" w:hAnsi="Times New Roman" w:cs="Times New Roman"/>
                          <w:sz w:val="28"/>
                          <w:szCs w:val="28"/>
                        </w:rPr>
                        <w:t>℃</w:t>
                      </w:r>
                    </w:p>
                  </w:txbxContent>
                </v:textbox>
              </v:shape>
            </w:pict>
          </mc:Fallback>
        </mc:AlternateContent>
      </w:r>
    </w:p>
    <w:p w:rsidR="00340A9C" w:rsidRDefault="00D76929">
      <w:pPr>
        <w:tabs>
          <w:tab w:val="left" w:pos="1080"/>
        </w:tabs>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uk-UA"/>
        </w:rPr>
        <w:t>Рис. 4.1.2.  Середньодобова температура повітря (2024 р).</w:t>
      </w:r>
    </w:p>
    <w:p w:rsidR="00340A9C" w:rsidRDefault="00D76929">
      <w:pPr>
        <w:tabs>
          <w:tab w:val="left" w:pos="1080"/>
        </w:tabs>
        <w:spacing w:line="360" w:lineRule="auto"/>
        <w:jc w:val="both"/>
        <w:rPr>
          <w:rFonts w:ascii="Times New Roman" w:hAnsi="Times New Roman" w:cs="Times New Roman"/>
          <w:sz w:val="28"/>
          <w:szCs w:val="28"/>
          <w:lang w:val="uk-UA"/>
        </w:rPr>
      </w:pPr>
      <w:r>
        <w:rPr>
          <w:noProof/>
          <w:lang w:val="uk-UA" w:eastAsia="uk-UA"/>
        </w:rPr>
        <w:lastRenderedPageBreak/>
        <w:drawing>
          <wp:inline distT="0" distB="0" distL="114300" distR="114300">
            <wp:extent cx="6032500" cy="2311400"/>
            <wp:effectExtent l="4445" t="4445" r="20955" b="8255"/>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40A9C" w:rsidRDefault="00D76929">
      <w:pPr>
        <w:tabs>
          <w:tab w:val="left" w:pos="1080"/>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4.1.3. Опади, мм (2024 р).</w:t>
      </w:r>
    </w:p>
    <w:p w:rsidR="00340A9C" w:rsidRDefault="00D76929">
      <w:pPr>
        <w:tabs>
          <w:tab w:val="left" w:pos="1080"/>
        </w:tabs>
        <w:spacing w:line="360" w:lineRule="auto"/>
        <w:jc w:val="both"/>
        <w:rPr>
          <w:rFonts w:ascii="Times New Roman" w:hAnsi="Times New Roman" w:cs="Times New Roman"/>
          <w:sz w:val="28"/>
          <w:szCs w:val="28"/>
          <w:lang w:val="uk-UA"/>
        </w:rPr>
      </w:pPr>
      <w:r>
        <w:rPr>
          <w:noProof/>
          <w:lang w:val="uk-UA" w:eastAsia="uk-UA"/>
        </w:rPr>
        <w:drawing>
          <wp:inline distT="0" distB="0" distL="114300" distR="114300">
            <wp:extent cx="5993130" cy="2666365"/>
            <wp:effectExtent l="4445" t="4445" r="22225" b="15240"/>
            <wp:docPr id="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40A9C" w:rsidRDefault="00D76929">
      <w:pPr>
        <w:tabs>
          <w:tab w:val="left" w:pos="1080"/>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ru-RU"/>
        </w:rPr>
        <w:t>Рис. 4.</w:t>
      </w:r>
      <w:r>
        <w:rPr>
          <w:rFonts w:ascii="Times New Roman" w:hAnsi="Times New Roman" w:cs="Times New Roman"/>
          <w:sz w:val="28"/>
          <w:szCs w:val="28"/>
          <w:lang w:val="uk-UA"/>
        </w:rPr>
        <w:t>1.4.</w:t>
      </w:r>
      <w:r>
        <w:rPr>
          <w:rFonts w:ascii="Times New Roman" w:hAnsi="Times New Roman" w:cs="Times New Roman"/>
          <w:sz w:val="28"/>
          <w:szCs w:val="28"/>
          <w:lang w:val="ru-RU"/>
        </w:rPr>
        <w:t xml:space="preserve"> Сума активних температур вище 10 ℃ (2024 р)</w:t>
      </w:r>
      <w:r>
        <w:rPr>
          <w:rFonts w:ascii="Times New Roman" w:hAnsi="Times New Roman" w:cs="Times New Roman"/>
          <w:sz w:val="28"/>
          <w:szCs w:val="28"/>
          <w:lang w:val="uk-UA"/>
        </w:rPr>
        <w:t>.</w:t>
      </w:r>
    </w:p>
    <w:p w:rsidR="00340A9C" w:rsidRDefault="00D76929">
      <w:pPr>
        <w:spacing w:line="360" w:lineRule="auto"/>
        <w:jc w:val="both"/>
        <w:rPr>
          <w:rFonts w:ascii="Times New Roman" w:hAnsi="Times New Roman" w:cs="Times New Roman"/>
          <w:sz w:val="28"/>
          <w:szCs w:val="28"/>
          <w:lang w:val="uk-UA"/>
        </w:rPr>
      </w:pPr>
      <w:r w:rsidRPr="00F30CCB">
        <w:rPr>
          <w:rFonts w:ascii="Times New Roman" w:hAnsi="Times New Roman" w:cs="Times New Roman"/>
          <w:b/>
          <w:bCs/>
          <w:sz w:val="28"/>
          <w:szCs w:val="28"/>
          <w:lang w:val="uk-UA"/>
        </w:rPr>
        <w:t>Метеоумови 20</w:t>
      </w:r>
      <w:r>
        <w:rPr>
          <w:rFonts w:ascii="Times New Roman" w:hAnsi="Times New Roman" w:cs="Times New Roman"/>
          <w:b/>
          <w:bCs/>
          <w:sz w:val="28"/>
          <w:szCs w:val="28"/>
          <w:lang w:val="uk-UA"/>
        </w:rPr>
        <w:t>25</w:t>
      </w:r>
      <w:r w:rsidRPr="00F30CCB">
        <w:rPr>
          <w:rFonts w:ascii="Times New Roman" w:hAnsi="Times New Roman" w:cs="Times New Roman"/>
          <w:b/>
          <w:bCs/>
          <w:sz w:val="28"/>
          <w:szCs w:val="28"/>
          <w:lang w:val="uk-UA"/>
        </w:rPr>
        <w:t xml:space="preserve"> р.</w:t>
      </w:r>
      <w:r>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uk-UA"/>
        </w:rPr>
        <w:t>( рис</w:t>
      </w:r>
      <w:proofErr w:type="gramEnd"/>
      <w:r>
        <w:rPr>
          <w:rFonts w:ascii="Times New Roman" w:hAnsi="Times New Roman" w:cs="Times New Roman"/>
          <w:sz w:val="28"/>
          <w:szCs w:val="28"/>
          <w:lang w:val="uk-UA"/>
        </w:rPr>
        <w:t xml:space="preserve">. 4.1.5; 4.1.6; 4.1.7) </w:t>
      </w:r>
    </w:p>
    <w:p w:rsidR="00340A9C" w:rsidRDefault="00D76929">
      <w:pPr>
        <w:pStyle w:val="user"/>
        <w:spacing w:line="360" w:lineRule="auto"/>
        <w:ind w:firstLine="420"/>
        <w:jc w:val="both"/>
        <w:rPr>
          <w:sz w:val="28"/>
          <w:szCs w:val="28"/>
          <w:lang w:val="uk-UA"/>
        </w:rPr>
      </w:pPr>
      <w:r w:rsidRPr="00F30CCB">
        <w:rPr>
          <w:sz w:val="28"/>
          <w:szCs w:val="28"/>
          <w:lang w:val="uk-UA"/>
        </w:rPr>
        <w:t xml:space="preserve">Перехід середньодобової температури повітря через 10˚С </w:t>
      </w:r>
      <w:r w:rsidRPr="00F30CCB">
        <w:rPr>
          <w:sz w:val="28"/>
          <w:szCs w:val="28"/>
          <w:lang w:val="uk-UA"/>
        </w:rPr>
        <w:t xml:space="preserve"> </w:t>
      </w:r>
      <w:r w:rsidRPr="00F30CCB">
        <w:rPr>
          <w:sz w:val="28"/>
          <w:szCs w:val="28"/>
          <w:lang w:val="uk-UA"/>
        </w:rPr>
        <w:t xml:space="preserve">був відмічений </w:t>
      </w:r>
      <w:r w:rsidRPr="00F30CCB">
        <w:rPr>
          <w:rStyle w:val="a9"/>
          <w:b w:val="0"/>
          <w:bCs w:val="0"/>
          <w:sz w:val="28"/>
          <w:szCs w:val="28"/>
          <w:lang w:val="uk-UA"/>
        </w:rPr>
        <w:t>14 квітня</w:t>
      </w:r>
      <w:r w:rsidRPr="00F30CCB">
        <w:rPr>
          <w:rStyle w:val="a9"/>
          <w:b w:val="0"/>
          <w:bCs w:val="0"/>
          <w:sz w:val="28"/>
          <w:szCs w:val="28"/>
          <w:lang w:val="uk-UA"/>
        </w:rPr>
        <w:t>,</w:t>
      </w:r>
      <w:r w:rsidRPr="00F30CCB">
        <w:rPr>
          <w:sz w:val="28"/>
          <w:szCs w:val="28"/>
          <w:lang w:val="uk-UA"/>
        </w:rPr>
        <w:t xml:space="preserve"> </w:t>
      </w:r>
      <w:r>
        <w:rPr>
          <w:sz w:val="28"/>
          <w:szCs w:val="28"/>
          <w:lang w:val="uk-UA"/>
        </w:rPr>
        <w:t xml:space="preserve"> на 9 днів </w:t>
      </w:r>
      <w:r w:rsidRPr="00F30CCB">
        <w:rPr>
          <w:sz w:val="28"/>
          <w:szCs w:val="28"/>
          <w:lang w:val="uk-UA"/>
        </w:rPr>
        <w:t>ран</w:t>
      </w:r>
      <w:r>
        <w:rPr>
          <w:sz w:val="28"/>
          <w:szCs w:val="28"/>
          <w:lang w:val="uk-UA"/>
        </w:rPr>
        <w:t>і</w:t>
      </w:r>
      <w:r w:rsidRPr="00F30CCB">
        <w:rPr>
          <w:sz w:val="28"/>
          <w:szCs w:val="28"/>
          <w:lang w:val="uk-UA"/>
        </w:rPr>
        <w:t xml:space="preserve">ше </w:t>
      </w:r>
      <w:r w:rsidRPr="00F30CCB">
        <w:rPr>
          <w:sz w:val="28"/>
          <w:szCs w:val="28"/>
          <w:lang w:val="uk-UA"/>
        </w:rPr>
        <w:t xml:space="preserve"> середньобагаторічних строків, однак період </w:t>
      </w:r>
      <w:r>
        <w:rPr>
          <w:sz w:val="28"/>
          <w:szCs w:val="28"/>
          <w:lang w:val="uk-UA"/>
        </w:rPr>
        <w:t xml:space="preserve"> </w:t>
      </w:r>
      <w:r w:rsidRPr="00F30CCB">
        <w:rPr>
          <w:sz w:val="28"/>
          <w:szCs w:val="28"/>
          <w:lang w:val="uk-UA"/>
        </w:rPr>
        <w:t xml:space="preserve">після переходу позначився критичним зниженням температур. </w:t>
      </w:r>
      <w:r>
        <w:rPr>
          <w:sz w:val="28"/>
          <w:szCs w:val="28"/>
          <w:lang w:val="uk-UA"/>
        </w:rPr>
        <w:t>За</w:t>
      </w:r>
      <w:r w:rsidRPr="00F30CCB">
        <w:rPr>
          <w:sz w:val="28"/>
          <w:szCs w:val="28"/>
          <w:lang w:val="ru-RU"/>
        </w:rPr>
        <w:t xml:space="preserve"> даними Житомирської метеостанції 28 квітня темпера</w:t>
      </w:r>
      <w:r w:rsidRPr="00F30CCB">
        <w:rPr>
          <w:sz w:val="28"/>
          <w:szCs w:val="28"/>
          <w:lang w:val="ru-RU"/>
        </w:rPr>
        <w:t>тура повітря на висоті 2см від поверхні грунту знизилася до -3,5°С , а на висоті 2 м до -0,8°С.</w:t>
      </w:r>
      <w:r>
        <w:rPr>
          <w:sz w:val="28"/>
          <w:szCs w:val="28"/>
          <w:lang w:val="uk-UA"/>
        </w:rPr>
        <w:t xml:space="preserve"> В</w:t>
      </w:r>
      <w:r w:rsidRPr="00F30CCB">
        <w:rPr>
          <w:sz w:val="28"/>
          <w:szCs w:val="28"/>
          <w:lang w:val="ru-RU"/>
        </w:rPr>
        <w:t>есняний заморозок</w:t>
      </w:r>
      <w:r>
        <w:rPr>
          <w:sz w:val="28"/>
          <w:szCs w:val="28"/>
          <w:lang w:val="uk-UA"/>
        </w:rPr>
        <w:t xml:space="preserve"> збігся з фазу розпускання бруньок і </w:t>
      </w:r>
      <w:r w:rsidRPr="00F30CCB">
        <w:rPr>
          <w:sz w:val="28"/>
          <w:szCs w:val="28"/>
          <w:lang w:val="ru-RU"/>
        </w:rPr>
        <w:t>початк</w:t>
      </w:r>
      <w:r>
        <w:rPr>
          <w:sz w:val="28"/>
          <w:szCs w:val="28"/>
          <w:lang w:val="uk-UA"/>
        </w:rPr>
        <w:t xml:space="preserve">у </w:t>
      </w:r>
      <w:r w:rsidRPr="00F30CCB">
        <w:rPr>
          <w:sz w:val="28"/>
          <w:szCs w:val="28"/>
          <w:lang w:val="ru-RU"/>
        </w:rPr>
        <w:t>росту пагонів.</w:t>
      </w:r>
      <w:r>
        <w:rPr>
          <w:sz w:val="28"/>
          <w:szCs w:val="28"/>
          <w:lang w:val="uk-UA"/>
        </w:rPr>
        <w:t xml:space="preserve"> Залежно від сорту винограду пошкодження молодих пагонів становило від 0 до 45%.</w:t>
      </w:r>
    </w:p>
    <w:p w:rsidR="00340A9C" w:rsidRDefault="00D76929">
      <w:pPr>
        <w:pStyle w:val="user"/>
        <w:spacing w:line="360" w:lineRule="auto"/>
        <w:ind w:firstLine="420"/>
        <w:jc w:val="both"/>
        <w:rPr>
          <w:sz w:val="28"/>
          <w:szCs w:val="28"/>
          <w:lang w:val="uk-UA"/>
        </w:rPr>
      </w:pPr>
      <w:r>
        <w:rPr>
          <w:sz w:val="28"/>
          <w:szCs w:val="28"/>
          <w:lang w:val="uk-UA"/>
        </w:rPr>
        <w:t xml:space="preserve">Після заморозку ростові процеси відновлювалися повільно в умовах низьких  позитивних температур, </w:t>
      </w:r>
      <w:r w:rsidRPr="00F30CCB">
        <w:rPr>
          <w:sz w:val="28"/>
          <w:szCs w:val="28"/>
          <w:lang w:val="ru-RU"/>
        </w:rPr>
        <w:t xml:space="preserve">нестійкої </w:t>
      </w:r>
      <w:r>
        <w:rPr>
          <w:sz w:val="28"/>
          <w:szCs w:val="28"/>
          <w:lang w:val="uk-UA"/>
        </w:rPr>
        <w:t xml:space="preserve"> </w:t>
      </w:r>
      <w:r w:rsidRPr="00F30CCB">
        <w:rPr>
          <w:sz w:val="28"/>
          <w:szCs w:val="28"/>
          <w:lang w:val="ru-RU"/>
        </w:rPr>
        <w:t xml:space="preserve">погоди. У першій декаді травня </w:t>
      </w:r>
      <w:r>
        <w:rPr>
          <w:sz w:val="28"/>
          <w:szCs w:val="28"/>
          <w:lang w:val="uk-UA"/>
        </w:rPr>
        <w:t xml:space="preserve"> </w:t>
      </w:r>
      <w:r w:rsidRPr="00F30CCB">
        <w:rPr>
          <w:sz w:val="28"/>
          <w:szCs w:val="28"/>
          <w:lang w:val="ru-RU"/>
        </w:rPr>
        <w:lastRenderedPageBreak/>
        <w:t xml:space="preserve">температура знизилася до </w:t>
      </w:r>
      <w:r w:rsidRPr="00F30CCB">
        <w:rPr>
          <w:rStyle w:val="a9"/>
          <w:b w:val="0"/>
          <w:bCs w:val="0"/>
          <w:sz w:val="28"/>
          <w:szCs w:val="28"/>
          <w:lang w:val="ru-RU"/>
        </w:rPr>
        <w:t>11,6</w:t>
      </w:r>
      <w:proofErr w:type="gramStart"/>
      <w:r w:rsidRPr="00F30CCB">
        <w:rPr>
          <w:rStyle w:val="a9"/>
          <w:b w:val="0"/>
          <w:bCs w:val="0"/>
          <w:sz w:val="28"/>
          <w:szCs w:val="28"/>
          <w:lang w:val="ru-RU"/>
        </w:rPr>
        <w:t>˚С</w:t>
      </w:r>
      <w:proofErr w:type="gramEnd"/>
      <w:r w:rsidRPr="00F30CCB">
        <w:rPr>
          <w:sz w:val="28"/>
          <w:szCs w:val="28"/>
          <w:lang w:val="ru-RU"/>
        </w:rPr>
        <w:t xml:space="preserve"> (на 1,2˚С нижче норми), а опади (9,7 мм) були близькими до дефіцитних. </w:t>
      </w:r>
      <w:r>
        <w:rPr>
          <w:sz w:val="28"/>
          <w:szCs w:val="28"/>
          <w:lang w:val="uk-UA"/>
        </w:rPr>
        <w:t>Середня темпе</w:t>
      </w:r>
      <w:r>
        <w:rPr>
          <w:sz w:val="28"/>
          <w:szCs w:val="28"/>
          <w:lang w:val="uk-UA"/>
        </w:rPr>
        <w:t>ратура за другу і третю декади становила 12,8</w:t>
      </w:r>
      <w:r w:rsidRPr="00F30CCB">
        <w:rPr>
          <w:rStyle w:val="a9"/>
          <w:b w:val="0"/>
          <w:bCs w:val="0"/>
          <w:sz w:val="28"/>
          <w:szCs w:val="28"/>
          <w:lang w:val="ru-RU"/>
        </w:rPr>
        <w:t>˚С</w:t>
      </w:r>
      <w:r>
        <w:rPr>
          <w:rStyle w:val="a9"/>
          <w:b w:val="0"/>
          <w:bCs w:val="0"/>
          <w:sz w:val="28"/>
          <w:szCs w:val="28"/>
          <w:lang w:val="uk-UA"/>
        </w:rPr>
        <w:t xml:space="preserve"> </w:t>
      </w:r>
      <w:r w:rsidRPr="00F30CCB">
        <w:rPr>
          <w:sz w:val="28"/>
          <w:szCs w:val="28"/>
          <w:lang w:val="ru-RU"/>
        </w:rPr>
        <w:t xml:space="preserve">(на </w:t>
      </w:r>
      <w:r>
        <w:rPr>
          <w:sz w:val="28"/>
          <w:szCs w:val="28"/>
          <w:lang w:val="uk-UA"/>
        </w:rPr>
        <w:t>2</w:t>
      </w:r>
      <w:r w:rsidRPr="00F30CCB">
        <w:rPr>
          <w:sz w:val="28"/>
          <w:szCs w:val="28"/>
          <w:lang w:val="ru-RU"/>
        </w:rPr>
        <w:t>,</w:t>
      </w:r>
      <w:r>
        <w:rPr>
          <w:sz w:val="28"/>
          <w:szCs w:val="28"/>
          <w:lang w:val="uk-UA"/>
        </w:rPr>
        <w:t>1</w:t>
      </w:r>
      <w:r w:rsidRPr="00F30CCB">
        <w:rPr>
          <w:sz w:val="28"/>
          <w:szCs w:val="28"/>
          <w:lang w:val="ru-RU"/>
        </w:rPr>
        <w:t>˚С нижче норми),</w:t>
      </w:r>
      <w:r>
        <w:rPr>
          <w:sz w:val="28"/>
          <w:szCs w:val="28"/>
          <w:lang w:val="uk-UA"/>
        </w:rPr>
        <w:t xml:space="preserve"> а опадів випало 108 мм </w:t>
      </w:r>
      <w:r w:rsidRPr="00F30CCB">
        <w:rPr>
          <w:sz w:val="28"/>
          <w:szCs w:val="28"/>
          <w:lang w:val="ru-RU"/>
        </w:rPr>
        <w:t>(</w:t>
      </w:r>
      <w:r>
        <w:rPr>
          <w:sz w:val="28"/>
          <w:szCs w:val="28"/>
          <w:lang w:val="uk-UA"/>
        </w:rPr>
        <w:t>на 42 мм вище норми</w:t>
      </w:r>
      <w:r w:rsidRPr="00F30CCB">
        <w:rPr>
          <w:sz w:val="28"/>
          <w:szCs w:val="28"/>
          <w:lang w:val="ru-RU"/>
        </w:rPr>
        <w:t>)</w:t>
      </w:r>
      <w:r>
        <w:rPr>
          <w:sz w:val="28"/>
          <w:szCs w:val="28"/>
          <w:lang w:val="uk-UA"/>
        </w:rPr>
        <w:t>.</w:t>
      </w:r>
      <w:r w:rsidRPr="00F30CCB">
        <w:rPr>
          <w:sz w:val="28"/>
          <w:szCs w:val="28"/>
          <w:lang w:val="ru-RU"/>
        </w:rPr>
        <w:t xml:space="preserve"> Сума активних температур на момент початку цвітіння (</w:t>
      </w:r>
      <w:r>
        <w:rPr>
          <w:sz w:val="28"/>
          <w:szCs w:val="28"/>
          <w:lang w:val="uk-UA"/>
        </w:rPr>
        <w:t>10 червня</w:t>
      </w:r>
      <w:r w:rsidRPr="00F30CCB">
        <w:rPr>
          <w:sz w:val="28"/>
          <w:szCs w:val="28"/>
          <w:lang w:val="ru-RU"/>
        </w:rPr>
        <w:t xml:space="preserve">) становила </w:t>
      </w:r>
      <w:r>
        <w:rPr>
          <w:rStyle w:val="a9"/>
          <w:b w:val="0"/>
          <w:bCs w:val="0"/>
          <w:sz w:val="28"/>
          <w:szCs w:val="28"/>
          <w:lang w:val="uk-UA"/>
        </w:rPr>
        <w:t>761</w:t>
      </w:r>
      <w:proofErr w:type="gramStart"/>
      <w:r w:rsidRPr="00F30CCB">
        <w:rPr>
          <w:rStyle w:val="a9"/>
          <w:b w:val="0"/>
          <w:bCs w:val="0"/>
          <w:sz w:val="28"/>
          <w:szCs w:val="28"/>
          <w:lang w:val="ru-RU"/>
        </w:rPr>
        <w:t>˚С</w:t>
      </w:r>
      <w:proofErr w:type="gramEnd"/>
      <w:r w:rsidRPr="00F30CCB">
        <w:rPr>
          <w:sz w:val="28"/>
          <w:szCs w:val="28"/>
          <w:lang w:val="ru-RU"/>
        </w:rPr>
        <w:t>, що відповідає багаторічній нормі.</w:t>
      </w:r>
      <w:r>
        <w:rPr>
          <w:sz w:val="28"/>
          <w:szCs w:val="28"/>
          <w:lang w:val="uk-UA"/>
        </w:rPr>
        <w:t xml:space="preserve"> </w:t>
      </w:r>
    </w:p>
    <w:p w:rsidR="00340A9C" w:rsidRDefault="00D76929">
      <w:pPr>
        <w:pStyle w:val="user"/>
        <w:spacing w:line="360" w:lineRule="auto"/>
        <w:ind w:firstLine="420"/>
        <w:jc w:val="both"/>
        <w:rPr>
          <w:sz w:val="28"/>
          <w:szCs w:val="28"/>
          <w:lang w:val="uk-UA"/>
        </w:rPr>
      </w:pPr>
      <w:r w:rsidRPr="00F30CCB">
        <w:rPr>
          <w:sz w:val="28"/>
          <w:szCs w:val="28"/>
          <w:lang w:val="ru-RU"/>
        </w:rPr>
        <w:t>Цвітіння проходило в т</w:t>
      </w:r>
      <w:r w:rsidRPr="00F30CCB">
        <w:rPr>
          <w:sz w:val="28"/>
          <w:szCs w:val="28"/>
          <w:lang w:val="ru-RU"/>
        </w:rPr>
        <w:t xml:space="preserve">еплих, але нестабільних за вологістю умовах. </w:t>
      </w:r>
      <w:r>
        <w:rPr>
          <w:sz w:val="28"/>
          <w:szCs w:val="28"/>
          <w:lang w:val="uk-UA"/>
        </w:rPr>
        <w:t>За період цвітіння середньодобова температура повітря становила 17,7</w:t>
      </w:r>
      <w:r w:rsidRPr="00F30CCB">
        <w:rPr>
          <w:rStyle w:val="a9"/>
          <w:b w:val="0"/>
          <w:bCs w:val="0"/>
          <w:sz w:val="28"/>
          <w:szCs w:val="28"/>
          <w:lang w:val="ru-RU"/>
        </w:rPr>
        <w:t>˚С</w:t>
      </w:r>
      <w:r>
        <w:rPr>
          <w:rStyle w:val="a9"/>
          <w:b w:val="0"/>
          <w:bCs w:val="0"/>
          <w:sz w:val="28"/>
          <w:szCs w:val="28"/>
          <w:lang w:val="uk-UA"/>
        </w:rPr>
        <w:t xml:space="preserve"> (нижче оптимальній для винограду), сума опадів - 25 мм </w:t>
      </w:r>
      <w:r w:rsidRPr="00F30CCB">
        <w:rPr>
          <w:sz w:val="28"/>
          <w:szCs w:val="28"/>
          <w:lang w:val="ru-RU"/>
        </w:rPr>
        <w:t xml:space="preserve">(норма </w:t>
      </w:r>
      <w:r>
        <w:rPr>
          <w:sz w:val="28"/>
          <w:szCs w:val="28"/>
          <w:lang w:val="uk-UA"/>
        </w:rPr>
        <w:t>55</w:t>
      </w:r>
      <w:r w:rsidRPr="00F30CCB">
        <w:rPr>
          <w:sz w:val="28"/>
          <w:szCs w:val="28"/>
          <w:lang w:val="ru-RU"/>
        </w:rPr>
        <w:t xml:space="preserve"> мм).</w:t>
      </w:r>
      <w:r>
        <w:rPr>
          <w:sz w:val="28"/>
          <w:szCs w:val="28"/>
          <w:lang w:val="uk-UA"/>
        </w:rPr>
        <w:t xml:space="preserve"> </w:t>
      </w:r>
      <w:r w:rsidRPr="00F30CCB">
        <w:rPr>
          <w:sz w:val="28"/>
          <w:szCs w:val="28"/>
          <w:lang w:val="ru-RU"/>
        </w:rPr>
        <w:t xml:space="preserve"> Умови для запилення були задовільними, без критичних </w:t>
      </w:r>
      <w:proofErr w:type="gramStart"/>
      <w:r w:rsidRPr="00F30CCB">
        <w:rPr>
          <w:sz w:val="28"/>
          <w:szCs w:val="28"/>
          <w:lang w:val="ru-RU"/>
        </w:rPr>
        <w:t>злив</w:t>
      </w:r>
      <w:proofErr w:type="gramEnd"/>
      <w:r w:rsidRPr="00F30CCB">
        <w:rPr>
          <w:sz w:val="28"/>
          <w:szCs w:val="28"/>
          <w:lang w:val="ru-RU"/>
        </w:rPr>
        <w:t>, але на фон</w:t>
      </w:r>
      <w:r w:rsidRPr="00F30CCB">
        <w:rPr>
          <w:sz w:val="28"/>
          <w:szCs w:val="28"/>
          <w:lang w:val="ru-RU"/>
        </w:rPr>
        <w:t>і дефіциту вологи.</w:t>
      </w:r>
      <w:r>
        <w:rPr>
          <w:sz w:val="28"/>
          <w:szCs w:val="28"/>
          <w:lang w:val="uk-UA"/>
        </w:rPr>
        <w:t xml:space="preserve"> Для оптимізації водного режиму на винограднику влаштували краплинне зрошення.</w:t>
      </w:r>
    </w:p>
    <w:p w:rsidR="00340A9C" w:rsidRPr="00F30CCB" w:rsidRDefault="00D76929">
      <w:pPr>
        <w:pStyle w:val="user"/>
        <w:spacing w:line="360" w:lineRule="auto"/>
        <w:ind w:firstLine="420"/>
        <w:jc w:val="both"/>
        <w:rPr>
          <w:sz w:val="28"/>
          <w:szCs w:val="28"/>
          <w:lang w:val="ru-RU"/>
        </w:rPr>
      </w:pPr>
      <w:proofErr w:type="gramStart"/>
      <w:r w:rsidRPr="00F30CCB">
        <w:rPr>
          <w:sz w:val="28"/>
          <w:szCs w:val="28"/>
          <w:lang w:val="ru-RU"/>
        </w:rPr>
        <w:t>Період формування врожаю характеризувався високими температурами та аномально вологим липнем</w:t>
      </w:r>
      <w:proofErr w:type="gramEnd"/>
      <w:r w:rsidRPr="00F30CCB">
        <w:rPr>
          <w:sz w:val="28"/>
          <w:szCs w:val="28"/>
          <w:lang w:val="ru-RU"/>
        </w:rPr>
        <w:t>.</w:t>
      </w:r>
      <w:r>
        <w:rPr>
          <w:sz w:val="28"/>
          <w:szCs w:val="28"/>
          <w:lang w:val="uk-UA"/>
        </w:rPr>
        <w:t xml:space="preserve"> </w:t>
      </w:r>
      <w:r w:rsidRPr="00F30CCB">
        <w:rPr>
          <w:sz w:val="28"/>
          <w:szCs w:val="28"/>
          <w:lang w:val="ru-RU"/>
        </w:rPr>
        <w:t>Середньомісячна температура</w:t>
      </w:r>
      <w:r>
        <w:rPr>
          <w:sz w:val="28"/>
          <w:szCs w:val="28"/>
          <w:lang w:val="uk-UA"/>
        </w:rPr>
        <w:t xml:space="preserve"> липня</w:t>
      </w:r>
      <w:r w:rsidRPr="00F30CCB">
        <w:rPr>
          <w:sz w:val="28"/>
          <w:szCs w:val="28"/>
          <w:lang w:val="ru-RU"/>
        </w:rPr>
        <w:t xml:space="preserve"> (</w:t>
      </w:r>
      <w:r>
        <w:rPr>
          <w:sz w:val="28"/>
          <w:szCs w:val="28"/>
          <w:lang w:val="uk-UA"/>
        </w:rPr>
        <w:t>21,1</w:t>
      </w:r>
      <w:r w:rsidRPr="00F30CCB">
        <w:rPr>
          <w:sz w:val="28"/>
          <w:szCs w:val="28"/>
          <w:lang w:val="ru-RU"/>
        </w:rPr>
        <w:t>˚С)</w:t>
      </w:r>
      <w:r>
        <w:rPr>
          <w:sz w:val="28"/>
          <w:szCs w:val="28"/>
          <w:lang w:val="uk-UA"/>
        </w:rPr>
        <w:t xml:space="preserve"> </w:t>
      </w:r>
      <w:r w:rsidRPr="00F30CCB">
        <w:rPr>
          <w:sz w:val="28"/>
          <w:szCs w:val="28"/>
          <w:lang w:val="ru-RU"/>
        </w:rPr>
        <w:t>перевищувала норму</w:t>
      </w:r>
      <w:r>
        <w:rPr>
          <w:sz w:val="28"/>
          <w:szCs w:val="28"/>
          <w:lang w:val="uk-UA"/>
        </w:rPr>
        <w:t xml:space="preserve"> на </w:t>
      </w:r>
      <w:r>
        <w:rPr>
          <w:sz w:val="28"/>
          <w:szCs w:val="28"/>
          <w:lang w:val="uk-UA"/>
        </w:rPr>
        <w:t>1,9</w:t>
      </w:r>
      <w:r w:rsidRPr="00F30CCB">
        <w:rPr>
          <w:rStyle w:val="a9"/>
          <w:b w:val="0"/>
          <w:bCs w:val="0"/>
          <w:sz w:val="28"/>
          <w:szCs w:val="28"/>
          <w:lang w:val="ru-RU"/>
        </w:rPr>
        <w:t>˚С</w:t>
      </w:r>
      <w:r w:rsidRPr="00F30CCB">
        <w:rPr>
          <w:sz w:val="28"/>
          <w:szCs w:val="28"/>
          <w:lang w:val="ru-RU"/>
        </w:rPr>
        <w:t xml:space="preserve">. </w:t>
      </w:r>
      <w:r w:rsidRPr="00F30CCB">
        <w:rPr>
          <w:rStyle w:val="a9"/>
          <w:b w:val="0"/>
          <w:bCs w:val="0"/>
          <w:sz w:val="28"/>
          <w:szCs w:val="28"/>
          <w:lang w:val="ru-RU"/>
        </w:rPr>
        <w:t>Ключовою особливістю</w:t>
      </w:r>
      <w:r w:rsidRPr="00F30CCB">
        <w:rPr>
          <w:sz w:val="28"/>
          <w:szCs w:val="28"/>
          <w:lang w:val="ru-RU"/>
        </w:rPr>
        <w:t xml:space="preserve"> </w:t>
      </w:r>
      <w:r w:rsidRPr="00F30CCB">
        <w:rPr>
          <w:sz w:val="28"/>
          <w:szCs w:val="28"/>
          <w:lang w:val="ru-RU"/>
        </w:rPr>
        <w:t xml:space="preserve">стали рясні опади: за липень випало </w:t>
      </w:r>
      <w:r w:rsidRPr="00F30CCB">
        <w:rPr>
          <w:rStyle w:val="a9"/>
          <w:b w:val="0"/>
          <w:bCs w:val="0"/>
          <w:sz w:val="28"/>
          <w:szCs w:val="28"/>
          <w:lang w:val="ru-RU"/>
        </w:rPr>
        <w:t>216 мм</w:t>
      </w:r>
      <w:r w:rsidRPr="00F30CCB">
        <w:rPr>
          <w:sz w:val="28"/>
          <w:szCs w:val="28"/>
          <w:lang w:val="ru-RU"/>
        </w:rPr>
        <w:t xml:space="preserve">, що у </w:t>
      </w:r>
      <w:r w:rsidRPr="00F30CCB">
        <w:rPr>
          <w:rStyle w:val="a9"/>
          <w:b w:val="0"/>
          <w:bCs w:val="0"/>
          <w:sz w:val="28"/>
          <w:szCs w:val="28"/>
          <w:lang w:val="ru-RU"/>
        </w:rPr>
        <w:t>2,8 раз</w:t>
      </w:r>
      <w:r>
        <w:rPr>
          <w:rStyle w:val="a9"/>
          <w:b w:val="0"/>
          <w:bCs w:val="0"/>
          <w:sz w:val="28"/>
          <w:szCs w:val="28"/>
          <w:lang w:val="uk-UA"/>
        </w:rPr>
        <w:t>і</w:t>
      </w:r>
      <w:proofErr w:type="gramStart"/>
      <w:r>
        <w:rPr>
          <w:rStyle w:val="a9"/>
          <w:b w:val="0"/>
          <w:bCs w:val="0"/>
          <w:sz w:val="28"/>
          <w:szCs w:val="28"/>
          <w:lang w:val="uk-UA"/>
        </w:rPr>
        <w:t>в</w:t>
      </w:r>
      <w:r w:rsidRPr="00F30CCB">
        <w:rPr>
          <w:sz w:val="28"/>
          <w:szCs w:val="28"/>
          <w:lang w:val="ru-RU"/>
        </w:rPr>
        <w:t xml:space="preserve"> б</w:t>
      </w:r>
      <w:proofErr w:type="gramEnd"/>
      <w:r w:rsidRPr="00F30CCB">
        <w:rPr>
          <w:sz w:val="28"/>
          <w:szCs w:val="28"/>
          <w:lang w:val="ru-RU"/>
        </w:rPr>
        <w:t xml:space="preserve">ільше середньобагаторічної норми (77 мм). Надмірна вологість </w:t>
      </w:r>
      <w:r>
        <w:rPr>
          <w:sz w:val="28"/>
          <w:szCs w:val="28"/>
          <w:lang w:val="uk-UA"/>
        </w:rPr>
        <w:t xml:space="preserve"> </w:t>
      </w:r>
      <w:r w:rsidRPr="00F30CCB">
        <w:rPr>
          <w:sz w:val="28"/>
          <w:szCs w:val="28"/>
          <w:lang w:val="ru-RU"/>
        </w:rPr>
        <w:t xml:space="preserve"> створювала ризики розвитку грибкових хвороб та розтріскування ягід.</w:t>
      </w:r>
      <w:r>
        <w:rPr>
          <w:sz w:val="28"/>
          <w:szCs w:val="28"/>
          <w:lang w:val="uk-UA"/>
        </w:rPr>
        <w:t xml:space="preserve"> </w:t>
      </w:r>
      <w:proofErr w:type="gramStart"/>
      <w:r>
        <w:rPr>
          <w:sz w:val="28"/>
          <w:szCs w:val="28"/>
        </w:rPr>
        <w:t>У пер</w:t>
      </w:r>
      <w:proofErr w:type="gramEnd"/>
      <w:r>
        <w:rPr>
          <w:sz w:val="28"/>
          <w:szCs w:val="28"/>
        </w:rPr>
        <w:t>іод достигання</w:t>
      </w:r>
      <w:r>
        <w:rPr>
          <w:sz w:val="28"/>
          <w:szCs w:val="28"/>
          <w:lang w:val="uk-UA"/>
        </w:rPr>
        <w:t xml:space="preserve"> ягід</w:t>
      </w:r>
      <w:r>
        <w:rPr>
          <w:sz w:val="28"/>
          <w:szCs w:val="28"/>
        </w:rPr>
        <w:t xml:space="preserve"> погода стабілізувалася. </w:t>
      </w:r>
      <w:r w:rsidRPr="00F30CCB">
        <w:rPr>
          <w:sz w:val="28"/>
          <w:szCs w:val="28"/>
          <w:lang w:val="ru-RU"/>
        </w:rPr>
        <w:t xml:space="preserve">У серпні сума опадів склала лише </w:t>
      </w:r>
      <w:r w:rsidRPr="00F30CCB">
        <w:rPr>
          <w:rStyle w:val="a9"/>
          <w:b w:val="0"/>
          <w:bCs w:val="0"/>
          <w:sz w:val="28"/>
          <w:szCs w:val="28"/>
          <w:lang w:val="ru-RU"/>
        </w:rPr>
        <w:t>22,8 мм</w:t>
      </w:r>
      <w:r w:rsidRPr="00F30CCB">
        <w:rPr>
          <w:sz w:val="28"/>
          <w:szCs w:val="28"/>
          <w:lang w:val="ru-RU"/>
        </w:rPr>
        <w:t xml:space="preserve"> (норма 79 мм)</w:t>
      </w:r>
      <w:r>
        <w:rPr>
          <w:sz w:val="28"/>
          <w:szCs w:val="28"/>
          <w:lang w:val="uk-UA"/>
        </w:rPr>
        <w:t>.</w:t>
      </w:r>
      <w:r w:rsidRPr="00F30CCB">
        <w:rPr>
          <w:sz w:val="28"/>
          <w:szCs w:val="28"/>
          <w:lang w:val="ru-RU"/>
        </w:rPr>
        <w:t xml:space="preserve"> </w:t>
      </w:r>
      <w:r>
        <w:rPr>
          <w:sz w:val="28"/>
          <w:szCs w:val="28"/>
          <w:lang w:val="uk-UA"/>
        </w:rPr>
        <w:t xml:space="preserve"> </w:t>
      </w:r>
      <w:r w:rsidRPr="00F30CCB">
        <w:rPr>
          <w:sz w:val="28"/>
          <w:szCs w:val="28"/>
          <w:lang w:val="ru-RU"/>
        </w:rPr>
        <w:t xml:space="preserve">Середньодобова температура повітря була близькою до </w:t>
      </w:r>
      <w:r>
        <w:rPr>
          <w:sz w:val="28"/>
          <w:szCs w:val="28"/>
          <w:lang w:val="uk-UA"/>
        </w:rPr>
        <w:t xml:space="preserve">кліматичної норми </w:t>
      </w:r>
      <w:r>
        <w:rPr>
          <w:sz w:val="28"/>
          <w:szCs w:val="28"/>
          <w:lang w:val="uk-UA"/>
        </w:rPr>
        <w:t>(</w:t>
      </w:r>
      <w:r>
        <w:rPr>
          <w:sz w:val="28"/>
          <w:szCs w:val="28"/>
          <w:lang w:val="uk-UA"/>
        </w:rPr>
        <w:t>18,9</w:t>
      </w:r>
      <w:r w:rsidRPr="00F30CCB">
        <w:rPr>
          <w:rStyle w:val="a9"/>
          <w:b w:val="0"/>
          <w:bCs w:val="0"/>
          <w:sz w:val="28"/>
          <w:szCs w:val="28"/>
          <w:lang w:val="ru-RU"/>
        </w:rPr>
        <w:t>˚С</w:t>
      </w:r>
      <w:r>
        <w:rPr>
          <w:rStyle w:val="a9"/>
          <w:b w:val="0"/>
          <w:bCs w:val="0"/>
          <w:sz w:val="28"/>
          <w:szCs w:val="28"/>
          <w:lang w:val="uk-UA"/>
        </w:rPr>
        <w:t>)</w:t>
      </w:r>
      <w:r w:rsidRPr="00F30CCB">
        <w:rPr>
          <w:sz w:val="28"/>
          <w:szCs w:val="28"/>
          <w:lang w:val="ru-RU"/>
        </w:rPr>
        <w:t xml:space="preserve">. Сума активних температур на кінець серпня досягла </w:t>
      </w:r>
      <w:r w:rsidRPr="00F30CCB">
        <w:rPr>
          <w:rStyle w:val="a9"/>
          <w:b w:val="0"/>
          <w:bCs w:val="0"/>
          <w:sz w:val="28"/>
          <w:szCs w:val="28"/>
          <w:lang w:val="ru-RU"/>
        </w:rPr>
        <w:t>2354˚С</w:t>
      </w:r>
      <w:r w:rsidRPr="00F30CCB">
        <w:rPr>
          <w:sz w:val="28"/>
          <w:szCs w:val="28"/>
          <w:lang w:val="ru-RU"/>
        </w:rPr>
        <w:t xml:space="preserve"> (на 135˚С більше норми), що </w:t>
      </w:r>
      <w:proofErr w:type="gramStart"/>
      <w:r w:rsidRPr="00F30CCB">
        <w:rPr>
          <w:sz w:val="28"/>
          <w:szCs w:val="28"/>
          <w:lang w:val="ru-RU"/>
        </w:rPr>
        <w:t>св</w:t>
      </w:r>
      <w:proofErr w:type="gramEnd"/>
      <w:r w:rsidRPr="00F30CCB">
        <w:rPr>
          <w:sz w:val="28"/>
          <w:szCs w:val="28"/>
          <w:lang w:val="ru-RU"/>
        </w:rPr>
        <w:t xml:space="preserve">ідчить </w:t>
      </w:r>
      <w:r w:rsidRPr="00F30CCB">
        <w:rPr>
          <w:sz w:val="28"/>
          <w:szCs w:val="28"/>
          <w:lang w:val="ru-RU"/>
        </w:rPr>
        <w:t>про високий рівень теплозабезпечення.</w:t>
      </w:r>
      <w:r>
        <w:rPr>
          <w:sz w:val="28"/>
          <w:szCs w:val="28"/>
          <w:lang w:val="uk-UA"/>
        </w:rPr>
        <w:t xml:space="preserve"> У вересні д</w:t>
      </w:r>
      <w:r w:rsidRPr="00F30CCB">
        <w:rPr>
          <w:sz w:val="28"/>
          <w:szCs w:val="28"/>
          <w:lang w:val="ru-RU"/>
        </w:rPr>
        <w:t xml:space="preserve">остигання </w:t>
      </w:r>
      <w:r>
        <w:rPr>
          <w:sz w:val="28"/>
          <w:szCs w:val="28"/>
          <w:lang w:val="uk-UA"/>
        </w:rPr>
        <w:t xml:space="preserve"> </w:t>
      </w:r>
      <w:r w:rsidRPr="00F30CCB">
        <w:rPr>
          <w:sz w:val="28"/>
          <w:szCs w:val="28"/>
          <w:lang w:val="ru-RU"/>
        </w:rPr>
        <w:t xml:space="preserve"> сортів проходило в теплих умовах. Перша декада вересня була аномально теплою — </w:t>
      </w:r>
      <w:r w:rsidRPr="00F30CCB">
        <w:rPr>
          <w:rStyle w:val="a9"/>
          <w:b w:val="0"/>
          <w:bCs w:val="0"/>
          <w:sz w:val="28"/>
          <w:szCs w:val="28"/>
          <w:lang w:val="ru-RU"/>
        </w:rPr>
        <w:t>19,3</w:t>
      </w:r>
      <w:proofErr w:type="gramStart"/>
      <w:r w:rsidRPr="00F30CCB">
        <w:rPr>
          <w:rStyle w:val="a9"/>
          <w:b w:val="0"/>
          <w:bCs w:val="0"/>
          <w:sz w:val="28"/>
          <w:szCs w:val="28"/>
          <w:lang w:val="ru-RU"/>
        </w:rPr>
        <w:t>˚С</w:t>
      </w:r>
      <w:proofErr w:type="gramEnd"/>
      <w:r w:rsidRPr="00F30CCB">
        <w:rPr>
          <w:sz w:val="28"/>
          <w:szCs w:val="28"/>
          <w:lang w:val="ru-RU"/>
        </w:rPr>
        <w:t xml:space="preserve"> </w:t>
      </w:r>
      <w:r w:rsidRPr="00F30CCB">
        <w:rPr>
          <w:sz w:val="28"/>
          <w:szCs w:val="28"/>
          <w:lang w:val="ru-RU"/>
        </w:rPr>
        <w:t xml:space="preserve">(5,1˚С </w:t>
      </w:r>
      <w:r>
        <w:rPr>
          <w:sz w:val="28"/>
          <w:szCs w:val="28"/>
          <w:lang w:val="uk-UA"/>
        </w:rPr>
        <w:t xml:space="preserve">вище </w:t>
      </w:r>
      <w:r w:rsidRPr="00F30CCB">
        <w:rPr>
          <w:sz w:val="28"/>
          <w:szCs w:val="28"/>
          <w:lang w:val="ru-RU"/>
        </w:rPr>
        <w:t>норми) при майже повній відсутності дощів (1,0 мм).</w:t>
      </w:r>
    </w:p>
    <w:p w:rsidR="00340A9C" w:rsidRPr="00F30CCB" w:rsidRDefault="00D76929">
      <w:pPr>
        <w:pStyle w:val="user"/>
        <w:spacing w:line="360" w:lineRule="auto"/>
        <w:ind w:firstLine="420"/>
        <w:jc w:val="both"/>
        <w:rPr>
          <w:sz w:val="28"/>
          <w:szCs w:val="28"/>
          <w:lang w:val="ru-RU"/>
        </w:rPr>
      </w:pPr>
      <w:r w:rsidRPr="00F30CCB">
        <w:rPr>
          <w:sz w:val="28"/>
          <w:szCs w:val="28"/>
          <w:lang w:val="ru-RU"/>
        </w:rPr>
        <w:t xml:space="preserve">Визрівання лози проходило </w:t>
      </w:r>
      <w:proofErr w:type="gramStart"/>
      <w:r w:rsidRPr="00F30CCB">
        <w:rPr>
          <w:sz w:val="28"/>
          <w:szCs w:val="28"/>
          <w:lang w:val="ru-RU"/>
        </w:rPr>
        <w:t>добре</w:t>
      </w:r>
      <w:proofErr w:type="gramEnd"/>
      <w:r w:rsidRPr="00F30CCB">
        <w:rPr>
          <w:sz w:val="28"/>
          <w:szCs w:val="28"/>
          <w:lang w:val="ru-RU"/>
        </w:rPr>
        <w:t xml:space="preserve"> в умовах тепл</w:t>
      </w:r>
      <w:r w:rsidRPr="00F30CCB">
        <w:rPr>
          <w:sz w:val="28"/>
          <w:szCs w:val="28"/>
          <w:lang w:val="ru-RU"/>
        </w:rPr>
        <w:t xml:space="preserve">ої та сухої осені (середня температура вересня становила близько </w:t>
      </w:r>
      <w:r w:rsidRPr="00F30CCB">
        <w:rPr>
          <w:rStyle w:val="a9"/>
          <w:b w:val="0"/>
          <w:bCs w:val="0"/>
          <w:sz w:val="28"/>
          <w:szCs w:val="28"/>
          <w:lang w:val="ru-RU"/>
        </w:rPr>
        <w:t>16,2˚С</w:t>
      </w:r>
      <w:r w:rsidRPr="00F30CCB">
        <w:rPr>
          <w:sz w:val="28"/>
          <w:szCs w:val="28"/>
          <w:lang w:val="ru-RU"/>
        </w:rPr>
        <w:t xml:space="preserve">). Тривалість вегетаційного періоду </w:t>
      </w:r>
      <w:r>
        <w:rPr>
          <w:sz w:val="28"/>
          <w:szCs w:val="28"/>
          <w:lang w:val="uk-UA"/>
        </w:rPr>
        <w:t xml:space="preserve"> </w:t>
      </w:r>
      <w:r w:rsidRPr="00F30CCB">
        <w:rPr>
          <w:rStyle w:val="a9"/>
          <w:b w:val="0"/>
          <w:bCs w:val="0"/>
          <w:sz w:val="28"/>
          <w:szCs w:val="28"/>
          <w:lang w:val="ru-RU"/>
        </w:rPr>
        <w:t>180 діб</w:t>
      </w:r>
      <w:r w:rsidRPr="00F30CCB">
        <w:rPr>
          <w:sz w:val="28"/>
          <w:szCs w:val="28"/>
          <w:lang w:val="ru-RU"/>
        </w:rPr>
        <w:t>.</w:t>
      </w:r>
      <w:r w:rsidRPr="00F30CCB">
        <w:rPr>
          <w:sz w:val="28"/>
          <w:szCs w:val="28"/>
          <w:lang w:val="ru-RU"/>
        </w:rPr>
        <w:t xml:space="preserve"> Сума активних температур вище 10</w:t>
      </w:r>
      <w:proofErr w:type="gramStart"/>
      <w:r w:rsidRPr="00F30CCB">
        <w:rPr>
          <w:sz w:val="28"/>
          <w:szCs w:val="28"/>
          <w:lang w:val="ru-RU"/>
        </w:rPr>
        <w:t>˚С</w:t>
      </w:r>
      <w:proofErr w:type="gramEnd"/>
      <w:r w:rsidRPr="00F30CCB">
        <w:rPr>
          <w:sz w:val="28"/>
          <w:szCs w:val="28"/>
          <w:lang w:val="ru-RU"/>
        </w:rPr>
        <w:t xml:space="preserve"> за вегетацію 2025 р. станом на кінець </w:t>
      </w:r>
      <w:r>
        <w:rPr>
          <w:sz w:val="28"/>
          <w:szCs w:val="28"/>
          <w:lang w:val="uk-UA"/>
        </w:rPr>
        <w:t>першої декади  жовтня</w:t>
      </w:r>
      <w:r w:rsidRPr="00F30CCB">
        <w:rPr>
          <w:sz w:val="28"/>
          <w:szCs w:val="28"/>
          <w:lang w:val="ru-RU"/>
        </w:rPr>
        <w:t xml:space="preserve"> становила </w:t>
      </w:r>
      <w:r w:rsidRPr="00F30CCB">
        <w:rPr>
          <w:rStyle w:val="a9"/>
          <w:b w:val="0"/>
          <w:bCs w:val="0"/>
          <w:sz w:val="28"/>
          <w:szCs w:val="28"/>
          <w:lang w:val="ru-RU"/>
        </w:rPr>
        <w:t>2</w:t>
      </w:r>
      <w:r>
        <w:rPr>
          <w:rStyle w:val="a9"/>
          <w:b w:val="0"/>
          <w:bCs w:val="0"/>
          <w:sz w:val="28"/>
          <w:szCs w:val="28"/>
          <w:lang w:val="uk-UA"/>
        </w:rPr>
        <w:t>885</w:t>
      </w:r>
      <w:r w:rsidRPr="00F30CCB">
        <w:rPr>
          <w:rStyle w:val="a9"/>
          <w:b w:val="0"/>
          <w:bCs w:val="0"/>
          <w:sz w:val="28"/>
          <w:szCs w:val="28"/>
          <w:lang w:val="ru-RU"/>
        </w:rPr>
        <w:t>˚С</w:t>
      </w:r>
      <w:r w:rsidRPr="00F30CCB">
        <w:rPr>
          <w:sz w:val="28"/>
          <w:szCs w:val="28"/>
          <w:lang w:val="ru-RU"/>
        </w:rPr>
        <w:t>,</w:t>
      </w:r>
      <w:r w:rsidRPr="00F30CCB">
        <w:rPr>
          <w:sz w:val="28"/>
          <w:szCs w:val="28"/>
          <w:lang w:val="ru-RU"/>
        </w:rPr>
        <w:t xml:space="preserve"> що перевищує середньобагат</w:t>
      </w:r>
      <w:r w:rsidRPr="00F30CCB">
        <w:rPr>
          <w:sz w:val="28"/>
          <w:szCs w:val="28"/>
          <w:lang w:val="ru-RU"/>
        </w:rPr>
        <w:t>орічну норму (2</w:t>
      </w:r>
      <w:r>
        <w:rPr>
          <w:sz w:val="28"/>
          <w:szCs w:val="28"/>
          <w:lang w:val="uk-UA"/>
        </w:rPr>
        <w:t>619</w:t>
      </w:r>
      <w:r w:rsidRPr="00F30CCB">
        <w:rPr>
          <w:sz w:val="28"/>
          <w:szCs w:val="28"/>
          <w:lang w:val="ru-RU"/>
        </w:rPr>
        <w:t xml:space="preserve">˚С) на </w:t>
      </w:r>
      <w:r w:rsidRPr="00F30CCB">
        <w:rPr>
          <w:rStyle w:val="a9"/>
          <w:b w:val="0"/>
          <w:bCs w:val="0"/>
          <w:sz w:val="28"/>
          <w:szCs w:val="28"/>
          <w:lang w:val="ru-RU"/>
        </w:rPr>
        <w:t>2</w:t>
      </w:r>
      <w:r>
        <w:rPr>
          <w:rStyle w:val="a9"/>
          <w:b w:val="0"/>
          <w:bCs w:val="0"/>
          <w:sz w:val="28"/>
          <w:szCs w:val="28"/>
          <w:lang w:val="uk-UA"/>
        </w:rPr>
        <w:t>66</w:t>
      </w:r>
      <w:r w:rsidRPr="00F30CCB">
        <w:rPr>
          <w:rStyle w:val="a9"/>
          <w:b w:val="0"/>
          <w:bCs w:val="0"/>
          <w:sz w:val="28"/>
          <w:szCs w:val="28"/>
          <w:lang w:val="ru-RU"/>
        </w:rPr>
        <w:t>˚С</w:t>
      </w:r>
      <w:r w:rsidRPr="00F30CCB">
        <w:rPr>
          <w:sz w:val="28"/>
          <w:szCs w:val="28"/>
          <w:lang w:val="ru-RU"/>
        </w:rPr>
        <w:t xml:space="preserve">. </w:t>
      </w:r>
      <w:r w:rsidRPr="00F30CCB">
        <w:rPr>
          <w:sz w:val="28"/>
          <w:szCs w:val="28"/>
          <w:lang w:val="ru-RU"/>
        </w:rPr>
        <w:t xml:space="preserve">В цілому </w:t>
      </w:r>
      <w:r>
        <w:rPr>
          <w:sz w:val="28"/>
          <w:szCs w:val="28"/>
          <w:lang w:val="uk-UA"/>
        </w:rPr>
        <w:t>сезон</w:t>
      </w:r>
      <w:r w:rsidRPr="00F30CCB">
        <w:rPr>
          <w:sz w:val="28"/>
          <w:szCs w:val="28"/>
          <w:lang w:val="ru-RU"/>
        </w:rPr>
        <w:t xml:space="preserve"> відзначився контрастними умовами: посушливим початком, надмірно вологим та </w:t>
      </w:r>
      <w:r w:rsidRPr="00F30CCB">
        <w:rPr>
          <w:sz w:val="28"/>
          <w:szCs w:val="28"/>
          <w:lang w:val="ru-RU"/>
        </w:rPr>
        <w:lastRenderedPageBreak/>
        <w:t xml:space="preserve">спекотним липнем і помірно теплим завершенням </w:t>
      </w:r>
      <w:r>
        <w:rPr>
          <w:sz w:val="28"/>
          <w:szCs w:val="28"/>
          <w:lang w:val="uk-UA"/>
        </w:rPr>
        <w:t xml:space="preserve">періоду </w:t>
      </w:r>
      <w:r w:rsidRPr="00F30CCB">
        <w:rPr>
          <w:sz w:val="28"/>
          <w:szCs w:val="28"/>
          <w:lang w:val="ru-RU"/>
        </w:rPr>
        <w:t>достигання.</w:t>
      </w:r>
    </w:p>
    <w:p w:rsidR="00340A9C" w:rsidRDefault="00D76929">
      <w:pPr>
        <w:tabs>
          <w:tab w:val="left" w:pos="1080"/>
        </w:tabs>
        <w:spacing w:line="360" w:lineRule="auto"/>
        <w:jc w:val="center"/>
        <w:rPr>
          <w:rFonts w:ascii="Times New Roman" w:hAnsi="Times New Roman" w:cs="Times New Roman"/>
          <w:sz w:val="28"/>
          <w:szCs w:val="28"/>
          <w:lang w:val="uk-UA"/>
        </w:rPr>
      </w:pPr>
      <w:r>
        <w:rPr>
          <w:noProof/>
          <w:lang w:val="uk-UA" w:eastAsia="uk-UA"/>
        </w:rPr>
        <mc:AlternateContent>
          <mc:Choice Requires="wps">
            <w:drawing>
              <wp:anchor distT="0" distB="0" distL="114300" distR="114300" simplePos="0" relativeHeight="251660288" behindDoc="0" locked="0" layoutInCell="1" allowOverlap="1">
                <wp:simplePos x="0" y="0"/>
                <wp:positionH relativeFrom="column">
                  <wp:posOffset>128905</wp:posOffset>
                </wp:positionH>
                <wp:positionV relativeFrom="paragraph">
                  <wp:posOffset>74930</wp:posOffset>
                </wp:positionV>
                <wp:extent cx="288290" cy="236855"/>
                <wp:effectExtent l="0" t="0" r="16510" b="10795"/>
                <wp:wrapNone/>
                <wp:docPr id="4" name="Текстовое поле 4"/>
                <wp:cNvGraphicFramePr/>
                <a:graphic xmlns:a="http://schemas.openxmlformats.org/drawingml/2006/main">
                  <a:graphicData uri="http://schemas.microsoft.com/office/word/2010/wordprocessingShape">
                    <wps:wsp>
                      <wps:cNvSpPr txBox="1"/>
                      <wps:spPr>
                        <a:xfrm>
                          <a:off x="0" y="0"/>
                          <a:ext cx="288290" cy="2368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340A9C" w:rsidRDefault="00D76929">
                            <w:pPr>
                              <w:rPr>
                                <w:sz w:val="28"/>
                                <w:szCs w:val="28"/>
                              </w:rPr>
                            </w:pPr>
                            <w:r>
                              <w:rPr>
                                <w:rFonts w:ascii="Times New Roman" w:hAnsi="Times New Roman" w:cs="Times New Roman"/>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Текстовое поле 4" o:spid="_x0000_s1026" o:spt="202" type="#_x0000_t202" style="position:absolute;left:0pt;margin-left:10.15pt;margin-top:5.9pt;height:18.65pt;width:22.7pt;z-index:251660288;mso-width-relative:page;mso-height-relative:page;" fillcolor="#FFFFFF [3201]" filled="t" stroked="f" coordsize="21600,21600" o:gfxdata="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">
                <v:fill on="t" focussize="0,0"/>
                <v:stroke on="f" weight="0.5pt"/>
                <v:imagedata o:title=""/>
                <o:lock v:ext="edit" aspectratio="f"/>
                <v:textbox inset="0mm,0mm,0mm,0mm">
                  <w:txbxContent>
                    <w:p>
                      <w:pPr>
                        <w:rPr>
                          <w:sz w:val="28"/>
                          <w:szCs w:val="28"/>
                        </w:rPr>
                      </w:pPr>
                      <w:r>
                        <w:rPr>
                          <w:rFonts w:hint="default" w:ascii="Times New Roman" w:hAnsi="Times New Roman" w:cs="Times New Roman"/>
                          <w:sz w:val="28"/>
                          <w:szCs w:val="28"/>
                        </w:rPr>
                        <w:t>℃</w:t>
                      </w:r>
                    </w:p>
                  </w:txbxContent>
                </v:textbox>
              </v:shape>
            </w:pict>
          </mc:Fallback>
        </mc:AlternateContent>
      </w:r>
      <w:r>
        <w:rPr>
          <w:noProof/>
          <w:lang w:val="uk-UA" w:eastAsia="uk-UA"/>
        </w:rPr>
        <w:drawing>
          <wp:inline distT="0" distB="0" distL="114300" distR="114300">
            <wp:extent cx="5865495" cy="2566670"/>
            <wp:effectExtent l="4445" t="4445" r="16510" b="19685"/>
            <wp:docPr id="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40A9C" w:rsidRDefault="00D76929">
      <w:pPr>
        <w:tabs>
          <w:tab w:val="left" w:pos="1080"/>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4.1.5.  Середньодобова температура повітря (2025 р).</w:t>
      </w:r>
    </w:p>
    <w:p w:rsidR="00340A9C" w:rsidRDefault="00D76929">
      <w:pPr>
        <w:pStyle w:val="user"/>
        <w:spacing w:line="360" w:lineRule="auto"/>
        <w:ind w:firstLine="0"/>
        <w:jc w:val="both"/>
        <w:rPr>
          <w:sz w:val="28"/>
          <w:szCs w:val="28"/>
        </w:rPr>
      </w:pPr>
      <w:r>
        <w:rPr>
          <w:noProof/>
          <w:lang w:val="uk-UA" w:eastAsia="uk-UA"/>
        </w:rPr>
        <w:drawing>
          <wp:inline distT="0" distB="0" distL="114300" distR="114300">
            <wp:extent cx="5913120" cy="1898650"/>
            <wp:effectExtent l="4445" t="4445" r="6985" b="20955"/>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40A9C" w:rsidRDefault="00D76929" w:rsidP="00F30CCB">
      <w:pPr>
        <w:pStyle w:val="user"/>
        <w:spacing w:line="360" w:lineRule="auto"/>
        <w:ind w:firstLineChars="216" w:firstLine="605"/>
        <w:jc w:val="center"/>
        <w:rPr>
          <w:sz w:val="28"/>
          <w:szCs w:val="28"/>
          <w:lang w:val="uk-UA"/>
        </w:rPr>
      </w:pPr>
      <w:r>
        <w:rPr>
          <w:sz w:val="28"/>
          <w:szCs w:val="28"/>
          <w:lang w:val="uk-UA"/>
        </w:rPr>
        <w:t>Рис. 4.1.</w:t>
      </w:r>
      <w:r>
        <w:rPr>
          <w:sz w:val="28"/>
          <w:szCs w:val="28"/>
          <w:lang w:val="uk-UA"/>
        </w:rPr>
        <w:t>6</w:t>
      </w:r>
      <w:r>
        <w:rPr>
          <w:sz w:val="28"/>
          <w:szCs w:val="28"/>
          <w:lang w:val="uk-UA"/>
        </w:rPr>
        <w:t>. Опади, мм (2025 р)</w:t>
      </w:r>
      <w:r>
        <w:rPr>
          <w:sz w:val="28"/>
          <w:szCs w:val="28"/>
          <w:lang w:val="uk-UA"/>
        </w:rPr>
        <w:t>.</w:t>
      </w:r>
    </w:p>
    <w:p w:rsidR="00340A9C" w:rsidRDefault="00D76929">
      <w:pPr>
        <w:pStyle w:val="a8"/>
        <w:spacing w:line="360" w:lineRule="auto"/>
        <w:jc w:val="both"/>
        <w:rPr>
          <w:sz w:val="28"/>
          <w:szCs w:val="28"/>
          <w:lang w:val="uk-UA"/>
        </w:rPr>
      </w:pPr>
      <w:r>
        <w:rPr>
          <w:noProof/>
          <w:lang w:val="uk-UA" w:eastAsia="uk-UA"/>
        </w:rPr>
        <w:drawing>
          <wp:inline distT="0" distB="0" distL="114300" distR="114300">
            <wp:extent cx="5914390" cy="2491740"/>
            <wp:effectExtent l="4445" t="4445" r="5715" b="18415"/>
            <wp:docPr id="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40A9C" w:rsidRDefault="00D76929">
      <w:pPr>
        <w:tabs>
          <w:tab w:val="left" w:pos="1080"/>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ru-RU"/>
        </w:rPr>
        <w:t>Рис. 4.</w:t>
      </w:r>
      <w:r>
        <w:rPr>
          <w:rFonts w:ascii="Times New Roman" w:hAnsi="Times New Roman" w:cs="Times New Roman"/>
          <w:sz w:val="28"/>
          <w:szCs w:val="28"/>
          <w:lang w:val="uk-UA"/>
        </w:rPr>
        <w:t>1.7</w:t>
      </w:r>
      <w:r>
        <w:rPr>
          <w:rFonts w:ascii="Times New Roman" w:hAnsi="Times New Roman" w:cs="Times New Roman"/>
          <w:sz w:val="28"/>
          <w:szCs w:val="28"/>
          <w:lang w:val="ru-RU"/>
        </w:rPr>
        <w:t>. Сума активних температур вище 10 ℃ (202</w:t>
      </w:r>
      <w:r>
        <w:rPr>
          <w:rFonts w:ascii="Times New Roman" w:hAnsi="Times New Roman" w:cs="Times New Roman"/>
          <w:sz w:val="28"/>
          <w:szCs w:val="28"/>
          <w:lang w:val="uk-UA"/>
        </w:rPr>
        <w:t xml:space="preserve">5 </w:t>
      </w:r>
      <w:r>
        <w:rPr>
          <w:rFonts w:ascii="Times New Roman" w:hAnsi="Times New Roman" w:cs="Times New Roman"/>
          <w:sz w:val="28"/>
          <w:szCs w:val="28"/>
          <w:lang w:val="ru-RU"/>
        </w:rPr>
        <w:t>р)</w:t>
      </w:r>
      <w:r>
        <w:rPr>
          <w:rFonts w:ascii="Times New Roman" w:hAnsi="Times New Roman" w:cs="Times New Roman"/>
          <w:sz w:val="28"/>
          <w:szCs w:val="28"/>
          <w:lang w:val="uk-UA"/>
        </w:rPr>
        <w:t>.</w:t>
      </w:r>
    </w:p>
    <w:p w:rsidR="00340A9C" w:rsidRDefault="00340A9C">
      <w:pPr>
        <w:pStyle w:val="a3"/>
        <w:ind w:firstLine="0"/>
        <w:jc w:val="center"/>
        <w:rPr>
          <w:rFonts w:ascii="Times New Roman" w:hAnsi="Times New Roman" w:cs="Times New Roman"/>
          <w:b/>
          <w:bCs/>
          <w:szCs w:val="28"/>
        </w:rPr>
      </w:pPr>
    </w:p>
    <w:p w:rsidR="00340A9C" w:rsidRDefault="00D76929">
      <w:pPr>
        <w:pStyle w:val="a3"/>
        <w:ind w:firstLine="0"/>
        <w:jc w:val="center"/>
        <w:rPr>
          <w:rFonts w:ascii="Times New Roman" w:hAnsi="Times New Roman" w:cs="Times New Roman"/>
          <w:b/>
          <w:bCs/>
          <w:szCs w:val="28"/>
        </w:rPr>
      </w:pPr>
      <w:r>
        <w:rPr>
          <w:rFonts w:ascii="Times New Roman" w:hAnsi="Times New Roman" w:cs="Times New Roman"/>
          <w:b/>
          <w:bCs/>
          <w:szCs w:val="28"/>
        </w:rPr>
        <w:lastRenderedPageBreak/>
        <w:t>4.2. Технологія вирощування столового винограду</w:t>
      </w:r>
      <w:r>
        <w:rPr>
          <w:rFonts w:ascii="Times New Roman" w:hAnsi="Times New Roman" w:cs="Times New Roman"/>
          <w:szCs w:val="28"/>
        </w:rPr>
        <w:t xml:space="preserve"> </w:t>
      </w:r>
      <w:r>
        <w:rPr>
          <w:rFonts w:ascii="Times New Roman" w:hAnsi="Times New Roman" w:cs="Times New Roman"/>
          <w:b/>
          <w:bCs/>
          <w:szCs w:val="28"/>
        </w:rPr>
        <w:t xml:space="preserve"> у досліді</w:t>
      </w:r>
    </w:p>
    <w:p w:rsidR="00340A9C" w:rsidRDefault="00D76929">
      <w:pPr>
        <w:pStyle w:val="a3"/>
        <w:ind w:firstLine="420"/>
        <w:rPr>
          <w:rFonts w:ascii="Times New Roman" w:hAnsi="Times New Roman" w:cs="Times New Roman"/>
          <w:szCs w:val="28"/>
        </w:rPr>
      </w:pPr>
      <w:r>
        <w:rPr>
          <w:rFonts w:ascii="Times New Roman" w:hAnsi="Times New Roman" w:cs="Times New Roman"/>
          <w:szCs w:val="28"/>
          <w:lang w:val="ru-RU"/>
        </w:rPr>
        <w:t>Однор</w:t>
      </w:r>
      <w:r>
        <w:rPr>
          <w:rFonts w:ascii="Times New Roman" w:hAnsi="Times New Roman" w:cs="Times New Roman"/>
          <w:szCs w:val="28"/>
        </w:rPr>
        <w:t>і</w:t>
      </w:r>
      <w:r>
        <w:rPr>
          <w:rFonts w:ascii="Times New Roman" w:hAnsi="Times New Roman" w:cs="Times New Roman"/>
          <w:szCs w:val="28"/>
          <w:lang w:val="ru-RU"/>
        </w:rPr>
        <w:t>чн</w:t>
      </w:r>
      <w:r>
        <w:rPr>
          <w:rFonts w:ascii="Times New Roman" w:hAnsi="Times New Roman" w:cs="Times New Roman"/>
          <w:szCs w:val="28"/>
        </w:rPr>
        <w:t>і</w:t>
      </w:r>
      <w:r>
        <w:rPr>
          <w:rFonts w:ascii="Times New Roman" w:hAnsi="Times New Roman" w:cs="Times New Roman"/>
          <w:szCs w:val="28"/>
          <w:lang w:val="ru-RU"/>
        </w:rPr>
        <w:t xml:space="preserve"> саджанц</w:t>
      </w:r>
      <w:r>
        <w:rPr>
          <w:rFonts w:ascii="Times New Roman" w:hAnsi="Times New Roman" w:cs="Times New Roman"/>
          <w:szCs w:val="28"/>
        </w:rPr>
        <w:t xml:space="preserve">і столових сортів винограду висадили у </w:t>
      </w:r>
      <w:proofErr w:type="gramStart"/>
      <w:r>
        <w:rPr>
          <w:rFonts w:ascii="Times New Roman" w:hAnsi="Times New Roman" w:cs="Times New Roman"/>
          <w:szCs w:val="28"/>
        </w:rPr>
        <w:t>п</w:t>
      </w:r>
      <w:proofErr w:type="gramEnd"/>
      <w:r>
        <w:rPr>
          <w:rFonts w:ascii="Times New Roman" w:hAnsi="Times New Roman" w:cs="Times New Roman"/>
          <w:szCs w:val="28"/>
        </w:rPr>
        <w:t xml:space="preserve">ідготовлені ями завглибшки 60 см і діаметром 50 </w:t>
      </w:r>
      <w:r>
        <w:rPr>
          <w:rFonts w:ascii="Times New Roman" w:hAnsi="Times New Roman" w:cs="Times New Roman"/>
          <w:szCs w:val="28"/>
        </w:rPr>
        <w:t>см</w:t>
      </w:r>
      <w:r>
        <w:rPr>
          <w:rFonts w:ascii="Times New Roman" w:hAnsi="Times New Roman" w:cs="Times New Roman"/>
          <w:szCs w:val="28"/>
          <w:lang w:val="ru-RU"/>
        </w:rPr>
        <w:t xml:space="preserve"> </w:t>
      </w:r>
      <w:r>
        <w:rPr>
          <w:rFonts w:ascii="Times New Roman" w:hAnsi="Times New Roman" w:cs="Times New Roman"/>
          <w:szCs w:val="28"/>
        </w:rPr>
        <w:t xml:space="preserve">24 квітня 2023року. У кожну яму вносили по 2 відра перегною. Схема садіння 2,5 х 2,0 м. На саджанці залишали 1-3 найбільш розвинені пагони з 2-3 вічками. Саджали так, щоб верхні вічка були на 5 см нижче поверхні грунту.  Після поливу </w:t>
      </w:r>
      <w:r>
        <w:rPr>
          <w:rFonts w:cs="Times New Roman"/>
          <w:szCs w:val="28"/>
        </w:rPr>
        <w:t xml:space="preserve"> </w:t>
      </w:r>
      <w:r>
        <w:rPr>
          <w:rFonts w:ascii="Times New Roman" w:hAnsi="Times New Roman" w:cs="Times New Roman"/>
          <w:szCs w:val="28"/>
        </w:rPr>
        <w:t>лунки</w:t>
      </w:r>
      <w:r>
        <w:rPr>
          <w:rFonts w:cs="Times New Roman"/>
          <w:szCs w:val="28"/>
        </w:rPr>
        <w:t xml:space="preserve"> </w:t>
      </w:r>
      <w:r>
        <w:rPr>
          <w:rFonts w:ascii="Times New Roman" w:hAnsi="Times New Roman" w:cs="Times New Roman"/>
          <w:szCs w:val="28"/>
        </w:rPr>
        <w:t>замульчували</w:t>
      </w:r>
      <w:r>
        <w:rPr>
          <w:rFonts w:ascii="Times New Roman" w:hAnsi="Times New Roman" w:cs="Times New Roman"/>
          <w:szCs w:val="28"/>
        </w:rPr>
        <w:t xml:space="preserve">  соломою. Біля кожного куща встановили опору. Протягом вегетації проводили догляд за рослинами: пасинкування, підв'язування до опори, поливи, фрезерування міжрядь, видалення бур'янів  у рядах, захист від хвороб. Проти мілдью і оідіуму 2 рази обприскували </w:t>
      </w:r>
      <w:r>
        <w:rPr>
          <w:rFonts w:ascii="Times New Roman" w:hAnsi="Times New Roman" w:cs="Times New Roman"/>
          <w:szCs w:val="28"/>
        </w:rPr>
        <w:t>фунгіцидами Ридомил</w:t>
      </w:r>
      <w:r>
        <w:rPr>
          <w:rFonts w:ascii="Times New Roman" w:hAnsi="Times New Roman" w:cs="Times New Roman"/>
          <w:szCs w:val="28"/>
        </w:rPr>
        <w:tab/>
        <w:t>Голд МЦ</w:t>
      </w:r>
      <w:r>
        <w:rPr>
          <w:rFonts w:ascii="Times New Roman" w:hAnsi="Times New Roman" w:cs="Times New Roman"/>
          <w:szCs w:val="28"/>
        </w:rPr>
        <w:tab/>
        <w:t>(25 г)</w:t>
      </w:r>
      <w:r>
        <w:rPr>
          <w:rFonts w:ascii="Times New Roman" w:hAnsi="Times New Roman" w:cs="Times New Roman"/>
          <w:szCs w:val="28"/>
        </w:rPr>
        <w:tab/>
        <w:t>і Топаз (6 мл)</w:t>
      </w:r>
      <w:r>
        <w:rPr>
          <w:rFonts w:ascii="Times New Roman" w:hAnsi="Times New Roman" w:cs="Times New Roman"/>
          <w:szCs w:val="28"/>
        </w:rPr>
        <w:tab/>
        <w:t>на 5л води та Хорусом</w:t>
      </w:r>
      <w:r>
        <w:rPr>
          <w:rFonts w:ascii="Times New Roman" w:hAnsi="Times New Roman" w:cs="Times New Roman"/>
          <w:szCs w:val="28"/>
        </w:rPr>
        <w:tab/>
        <w:t>(6 г) на 5 л води.</w:t>
      </w:r>
      <w:r>
        <w:rPr>
          <w:rFonts w:ascii="Times New Roman" w:hAnsi="Times New Roman" w:cs="Times New Roman"/>
          <w:szCs w:val="28"/>
        </w:rPr>
        <w:tab/>
        <w:t>Для кращого визрівання пагонів 5 разів обприскували монофосфатом калію. В середині листопада сильні молоді  пагони обрізали на 2-3вічка та вкрили шаром грунту. Протя</w:t>
      </w:r>
      <w:r>
        <w:rPr>
          <w:rFonts w:ascii="Times New Roman" w:hAnsi="Times New Roman" w:cs="Times New Roman"/>
          <w:szCs w:val="28"/>
        </w:rPr>
        <w:t>гом вегетації встановили двоплощинну шпалеру з 6 рядами дроту.</w:t>
      </w:r>
      <w:r>
        <w:rPr>
          <w:rFonts w:cs="Times New Roman"/>
          <w:szCs w:val="28"/>
        </w:rPr>
        <w:t xml:space="preserve"> </w:t>
      </w:r>
      <w:r>
        <w:rPr>
          <w:rFonts w:ascii="Times New Roman" w:hAnsi="Times New Roman" w:cs="Times New Roman"/>
          <w:szCs w:val="28"/>
        </w:rPr>
        <w:t>Навесні 28 березня 2024р. відкрили кущі. Молоді, ростучі пагони пасинкували, підв'язували до дротів шпалери. Пізній заморозок 14 травня спричинив пошкодження 33,2-90,3% пагонів. Після відновлен</w:t>
      </w:r>
      <w:r>
        <w:rPr>
          <w:rFonts w:ascii="Times New Roman" w:hAnsi="Times New Roman" w:cs="Times New Roman"/>
          <w:szCs w:val="28"/>
        </w:rPr>
        <w:t>ня росту на кущах залишили 4-5сильних пагонів для формування рукавів.</w:t>
      </w:r>
      <w:r>
        <w:rPr>
          <w:rFonts w:ascii="Times New Roman" w:hAnsi="Times New Roman" w:cs="Times New Roman"/>
          <w:szCs w:val="28"/>
        </w:rPr>
        <w:tab/>
        <w:t>Виконували зелені операції (пасинкування, підв'язування</w:t>
      </w:r>
      <w:r>
        <w:rPr>
          <w:rFonts w:ascii="Times New Roman" w:hAnsi="Times New Roman" w:cs="Times New Roman"/>
          <w:szCs w:val="28"/>
        </w:rPr>
        <w:tab/>
        <w:t>до дротів, чеканку), проводили поливи, розпушування міжрядь,видалення бур'янів у рядах, захист від хвороб. Проти кліща</w:t>
      </w:r>
      <w:r>
        <w:rPr>
          <w:rFonts w:cs="Times New Roman"/>
          <w:szCs w:val="28"/>
        </w:rPr>
        <w:t xml:space="preserve"> </w:t>
      </w:r>
      <w:r>
        <w:rPr>
          <w:rFonts w:ascii="Times New Roman" w:hAnsi="Times New Roman" w:cs="Times New Roman"/>
          <w:szCs w:val="28"/>
        </w:rPr>
        <w:t>обприскува</w:t>
      </w:r>
      <w:r>
        <w:rPr>
          <w:rFonts w:cs="Times New Roman"/>
          <w:szCs w:val="28"/>
        </w:rPr>
        <w:t>л</w:t>
      </w:r>
      <w:r>
        <w:rPr>
          <w:rFonts w:cs="Times New Roman"/>
          <w:szCs w:val="28"/>
        </w:rPr>
        <w:t xml:space="preserve">и  </w:t>
      </w:r>
      <w:r>
        <w:rPr>
          <w:rFonts w:ascii="Times New Roman" w:hAnsi="Times New Roman" w:cs="Times New Roman"/>
          <w:szCs w:val="28"/>
        </w:rPr>
        <w:t>акарицидом Вертимек (5мл) на 5л води; проти мілдью,  оідіуму і сірої гнилі перед цвітінням і після цвітіння обприскували робочою рідиною (10л) з фунгіцидів Ридомил</w:t>
      </w:r>
      <w:r>
        <w:rPr>
          <w:rFonts w:ascii="Times New Roman" w:hAnsi="Times New Roman" w:cs="Times New Roman"/>
          <w:szCs w:val="28"/>
        </w:rPr>
        <w:tab/>
        <w:t>Голд МЦ</w:t>
      </w:r>
      <w:r>
        <w:rPr>
          <w:rFonts w:ascii="Times New Roman" w:hAnsi="Times New Roman" w:cs="Times New Roman"/>
          <w:szCs w:val="28"/>
        </w:rPr>
        <w:tab/>
        <w:t>(50г), Фалькон (6мл), Світч (10г). Перед початком достигання виноград обробили Хо</w:t>
      </w:r>
      <w:r>
        <w:rPr>
          <w:rFonts w:ascii="Times New Roman" w:hAnsi="Times New Roman" w:cs="Times New Roman"/>
          <w:szCs w:val="28"/>
        </w:rPr>
        <w:t>русом (12 г). Перед укриттям кущів на зиму в кінці жовтня провели обрізку,</w:t>
      </w:r>
      <w:r>
        <w:rPr>
          <w:rFonts w:ascii="Times New Roman" w:hAnsi="Times New Roman" w:cs="Times New Roman"/>
          <w:szCs w:val="28"/>
        </w:rPr>
        <w:tab/>
        <w:t>залишали по 3-5однорічних пагонів на кущі.</w:t>
      </w:r>
      <w:r>
        <w:rPr>
          <w:rFonts w:ascii="Times New Roman" w:hAnsi="Times New Roman" w:cs="Times New Roman"/>
          <w:szCs w:val="28"/>
        </w:rPr>
        <w:tab/>
        <w:t>Приріст присипали шаром грунту 10-20см.</w:t>
      </w:r>
      <w:r>
        <w:rPr>
          <w:rFonts w:cs="Times New Roman"/>
          <w:szCs w:val="28"/>
        </w:rPr>
        <w:t xml:space="preserve"> </w:t>
      </w:r>
      <w:r>
        <w:rPr>
          <w:rFonts w:ascii="Times New Roman" w:hAnsi="Times New Roman" w:cs="Times New Roman"/>
          <w:szCs w:val="28"/>
        </w:rPr>
        <w:t>У 2025р. кущі відкрили 14 квітня. Підв'язали лози до першого дроту шпалери (“суха підв'язка”). У ф</w:t>
      </w:r>
      <w:r>
        <w:rPr>
          <w:rFonts w:ascii="Times New Roman" w:hAnsi="Times New Roman" w:cs="Times New Roman"/>
          <w:szCs w:val="28"/>
        </w:rPr>
        <w:t>азу розпускання бруньок і початку росту пагонів заморозок знищив 35,1-57,1%</w:t>
      </w:r>
      <w:r>
        <w:rPr>
          <w:rFonts w:cs="Times New Roman"/>
          <w:szCs w:val="28"/>
        </w:rPr>
        <w:t xml:space="preserve"> </w:t>
      </w:r>
      <w:r>
        <w:rPr>
          <w:rFonts w:ascii="Times New Roman" w:hAnsi="Times New Roman" w:cs="Times New Roman"/>
          <w:szCs w:val="28"/>
        </w:rPr>
        <w:t xml:space="preserve">пагонів. З метою відновлення приросту пагонів застосовували позакореневе </w:t>
      </w:r>
      <w:r>
        <w:rPr>
          <w:rFonts w:ascii="Times New Roman" w:hAnsi="Times New Roman" w:cs="Times New Roman"/>
          <w:szCs w:val="28"/>
        </w:rPr>
        <w:lastRenderedPageBreak/>
        <w:t xml:space="preserve">підживлення рослин  комплексним добривом з мікроелементами Вегетатів (40г на 10л); для кращого запилення і </w:t>
      </w:r>
      <w:r>
        <w:rPr>
          <w:rFonts w:ascii="Times New Roman" w:hAnsi="Times New Roman" w:cs="Times New Roman"/>
          <w:szCs w:val="28"/>
        </w:rPr>
        <w:t>запліднення обприскували препаратом Блу-С з високим вмістом бору та сірки з додаванням цинку,  молібдену і мікроелементів (40г на 10л). Після цвітіння для прискорення формування і достигання ягід застосовували препарати Про-Алгін (40г на 10л), Мікро (40г н</w:t>
      </w:r>
      <w:r>
        <w:rPr>
          <w:rFonts w:ascii="Times New Roman" w:hAnsi="Times New Roman" w:cs="Times New Roman"/>
          <w:szCs w:val="28"/>
        </w:rPr>
        <w:t>а 10л), Фрут (20г на 10л).   Проводили зелені операції (обламування, пасинкування, підв'язування</w:t>
      </w:r>
      <w:r>
        <w:rPr>
          <w:rFonts w:ascii="Times New Roman" w:hAnsi="Times New Roman" w:cs="Times New Roman"/>
          <w:szCs w:val="28"/>
        </w:rPr>
        <w:tab/>
        <w:t>до дротів, нормування грон, чеканку), краплинні поливи, розпушування міжрядь, видалення бур'янів у рядах, захист від хвороб.</w:t>
      </w:r>
      <w:r>
        <w:rPr>
          <w:rFonts w:ascii="Times New Roman" w:hAnsi="Times New Roman" w:cs="Times New Roman"/>
          <w:szCs w:val="28"/>
        </w:rPr>
        <w:tab/>
        <w:t>Проти антракнозу обприскували фунг</w:t>
      </w:r>
      <w:r>
        <w:rPr>
          <w:rFonts w:ascii="Times New Roman" w:hAnsi="Times New Roman" w:cs="Times New Roman"/>
          <w:szCs w:val="28"/>
        </w:rPr>
        <w:t>іцидом Пергадо (35г на 10л);</w:t>
      </w:r>
      <w:r>
        <w:rPr>
          <w:rFonts w:ascii="Times New Roman" w:hAnsi="Times New Roman" w:cs="Times New Roman"/>
          <w:szCs w:val="28"/>
        </w:rPr>
        <w:tab/>
        <w:t>проти мілдью,  оідіуму і сірої гнилі перед цвітінням і після цвітіння обприскували робочою рідиною (10л) з фунгіцидів Ридомил</w:t>
      </w:r>
      <w:r>
        <w:rPr>
          <w:rFonts w:ascii="Times New Roman" w:hAnsi="Times New Roman" w:cs="Times New Roman"/>
          <w:szCs w:val="28"/>
        </w:rPr>
        <w:tab/>
        <w:t>Голд</w:t>
      </w:r>
      <w:r>
        <w:rPr>
          <w:rFonts w:cs="Times New Roman"/>
          <w:szCs w:val="28"/>
        </w:rPr>
        <w:t xml:space="preserve"> </w:t>
      </w:r>
      <w:r>
        <w:rPr>
          <w:rFonts w:ascii="Times New Roman" w:hAnsi="Times New Roman" w:cs="Times New Roman"/>
          <w:szCs w:val="28"/>
        </w:rPr>
        <w:t>МЦ</w:t>
      </w:r>
      <w:r>
        <w:rPr>
          <w:rFonts w:cs="Times New Roman"/>
          <w:szCs w:val="28"/>
        </w:rPr>
        <w:t xml:space="preserve"> </w:t>
      </w:r>
      <w:r>
        <w:rPr>
          <w:rFonts w:ascii="Times New Roman" w:hAnsi="Times New Roman" w:cs="Times New Roman"/>
          <w:szCs w:val="28"/>
        </w:rPr>
        <w:t>(50г), Топаз (6мл), Світч (10г). Перед початком достигання виноград обробили Квадрісом (12 мл</w:t>
      </w:r>
      <w:r>
        <w:rPr>
          <w:rFonts w:ascii="Times New Roman" w:hAnsi="Times New Roman" w:cs="Times New Roman"/>
          <w:szCs w:val="28"/>
        </w:rPr>
        <w:t xml:space="preserve">). Для кращого визрівання пагонів 4 рази обприскували кущі монофосфатом калію. Збирання врожаю тривало з 21 серпня  до 22 вересня. Обрізування кущів і укриття їх на зиму провели </w:t>
      </w:r>
      <w:r>
        <w:rPr>
          <w:rFonts w:cs="Times New Roman"/>
          <w:szCs w:val="28"/>
        </w:rPr>
        <w:t>у</w:t>
      </w:r>
      <w:r>
        <w:rPr>
          <w:rFonts w:ascii="Times New Roman" w:hAnsi="Times New Roman" w:cs="Times New Roman"/>
          <w:szCs w:val="28"/>
        </w:rPr>
        <w:t xml:space="preserve"> третій декаді листопада.</w:t>
      </w:r>
    </w:p>
    <w:p w:rsidR="00340A9C" w:rsidRPr="00F30CCB" w:rsidRDefault="00D76929">
      <w:pPr>
        <w:pStyle w:val="user"/>
        <w:spacing w:line="360" w:lineRule="auto"/>
        <w:ind w:firstLine="709"/>
        <w:jc w:val="center"/>
        <w:rPr>
          <w:b/>
          <w:bCs/>
          <w:sz w:val="28"/>
          <w:szCs w:val="28"/>
          <w:lang w:val="ru-RU"/>
        </w:rPr>
      </w:pPr>
      <w:r>
        <w:rPr>
          <w:b/>
          <w:bCs/>
          <w:sz w:val="28"/>
          <w:szCs w:val="28"/>
          <w:lang w:val="uk-UA"/>
        </w:rPr>
        <w:t xml:space="preserve">4.3. </w:t>
      </w:r>
      <w:r w:rsidRPr="00F30CCB">
        <w:rPr>
          <w:b/>
          <w:bCs/>
          <w:sz w:val="28"/>
          <w:szCs w:val="28"/>
          <w:lang w:val="ru-RU"/>
        </w:rPr>
        <w:t xml:space="preserve">Результати </w:t>
      </w:r>
      <w:proofErr w:type="gramStart"/>
      <w:r w:rsidRPr="00F30CCB">
        <w:rPr>
          <w:b/>
          <w:bCs/>
          <w:sz w:val="28"/>
          <w:szCs w:val="28"/>
          <w:lang w:val="ru-RU"/>
        </w:rPr>
        <w:t>досл</w:t>
      </w:r>
      <w:proofErr w:type="gramEnd"/>
      <w:r w:rsidRPr="00F30CCB">
        <w:rPr>
          <w:b/>
          <w:bCs/>
          <w:sz w:val="28"/>
          <w:szCs w:val="28"/>
          <w:lang w:val="ru-RU"/>
        </w:rPr>
        <w:t>іджень</w:t>
      </w:r>
      <w:r>
        <w:rPr>
          <w:b/>
          <w:bCs/>
          <w:sz w:val="28"/>
          <w:szCs w:val="28"/>
          <w:lang w:val="uk-UA"/>
        </w:rPr>
        <w:t xml:space="preserve"> та їх обгрунтування</w:t>
      </w:r>
    </w:p>
    <w:p w:rsidR="00340A9C" w:rsidRPr="00F30CCB" w:rsidRDefault="00D76929">
      <w:pPr>
        <w:pStyle w:val="user"/>
        <w:spacing w:line="360" w:lineRule="auto"/>
        <w:ind w:firstLine="420"/>
        <w:jc w:val="both"/>
        <w:rPr>
          <w:sz w:val="28"/>
          <w:szCs w:val="28"/>
          <w:lang w:val="ru-RU"/>
        </w:rPr>
      </w:pPr>
      <w:r w:rsidRPr="00F30CCB">
        <w:rPr>
          <w:sz w:val="28"/>
          <w:szCs w:val="28"/>
          <w:lang w:val="ru-RU"/>
        </w:rPr>
        <w:t>Замо</w:t>
      </w:r>
      <w:r w:rsidRPr="00F30CCB">
        <w:rPr>
          <w:sz w:val="28"/>
          <w:szCs w:val="28"/>
          <w:lang w:val="ru-RU"/>
        </w:rPr>
        <w:t xml:space="preserve">розки відносять </w:t>
      </w:r>
      <w:proofErr w:type="gramStart"/>
      <w:r w:rsidRPr="00F30CCB">
        <w:rPr>
          <w:sz w:val="28"/>
          <w:szCs w:val="28"/>
          <w:lang w:val="ru-RU"/>
        </w:rPr>
        <w:t>до</w:t>
      </w:r>
      <w:proofErr w:type="gramEnd"/>
      <w:r w:rsidRPr="00F30CCB">
        <w:rPr>
          <w:sz w:val="28"/>
          <w:szCs w:val="28"/>
          <w:lang w:val="ru-RU"/>
        </w:rPr>
        <w:t xml:space="preserve"> стихійних метеорологічних явищ. За критеріями виділяють: заморозки І </w:t>
      </w:r>
      <w:proofErr w:type="gramStart"/>
      <w:r w:rsidRPr="00F30CCB">
        <w:rPr>
          <w:sz w:val="28"/>
          <w:szCs w:val="28"/>
          <w:lang w:val="ru-RU"/>
        </w:rPr>
        <w:t>р</w:t>
      </w:r>
      <w:proofErr w:type="gramEnd"/>
      <w:r w:rsidRPr="00F30CCB">
        <w:rPr>
          <w:sz w:val="28"/>
          <w:szCs w:val="28"/>
          <w:lang w:val="ru-RU"/>
        </w:rPr>
        <w:t xml:space="preserve">івня небезпечності (зниження температури на поверхні ґрунту до 0-5° морозу); сильні заморозки </w:t>
      </w:r>
      <w:r>
        <w:rPr>
          <w:sz w:val="28"/>
          <w:szCs w:val="28"/>
        </w:rPr>
        <w:t>II</w:t>
      </w:r>
      <w:r w:rsidRPr="00F30CCB">
        <w:rPr>
          <w:sz w:val="28"/>
          <w:szCs w:val="28"/>
          <w:lang w:val="ru-RU"/>
        </w:rPr>
        <w:t xml:space="preserve"> рівня небезпечності (зниження температури повітря до 0-5° морозу); над</w:t>
      </w:r>
      <w:r w:rsidRPr="00F30CCB">
        <w:rPr>
          <w:sz w:val="28"/>
          <w:szCs w:val="28"/>
          <w:lang w:val="ru-RU"/>
        </w:rPr>
        <w:t xml:space="preserve">звичайні заморозки </w:t>
      </w:r>
      <w:r>
        <w:rPr>
          <w:sz w:val="28"/>
          <w:szCs w:val="28"/>
        </w:rPr>
        <w:t>III</w:t>
      </w:r>
      <w:r w:rsidRPr="00F30CCB">
        <w:rPr>
          <w:sz w:val="28"/>
          <w:szCs w:val="28"/>
          <w:lang w:val="ru-RU"/>
        </w:rPr>
        <w:t xml:space="preserve"> рівня небезпечності (зниження температури повітря нижче 5° морозу) [</w:t>
      </w:r>
      <w:r>
        <w:rPr>
          <w:sz w:val="28"/>
          <w:szCs w:val="28"/>
          <w:lang w:val="uk-UA"/>
        </w:rPr>
        <w:t>18</w:t>
      </w:r>
      <w:r w:rsidRPr="00F30CCB">
        <w:rPr>
          <w:sz w:val="28"/>
          <w:szCs w:val="28"/>
          <w:lang w:val="ru-RU"/>
        </w:rPr>
        <w:t>].</w:t>
      </w:r>
    </w:p>
    <w:p w:rsidR="00340A9C" w:rsidRDefault="00D76929">
      <w:pPr>
        <w:spacing w:line="372" w:lineRule="auto"/>
        <w:jc w:val="both"/>
        <w:rPr>
          <w:lang w:val="uk-UA"/>
        </w:rPr>
      </w:pP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uk-UA"/>
        </w:rPr>
        <w:t xml:space="preserve">Ступінь пошкодження рослин заморозками залежить від періоду настання, інтенсивності та тривалості заморозку, а також від сорту, стану рослини, фази її </w:t>
      </w:r>
      <w:r w:rsidRPr="00F30CCB">
        <w:rPr>
          <w:rFonts w:ascii="Times New Roman" w:hAnsi="Times New Roman" w:cs="Times New Roman"/>
          <w:sz w:val="28"/>
          <w:szCs w:val="28"/>
          <w:lang w:val="uk-UA"/>
        </w:rPr>
        <w:t>розвитку, умов агротехніки. У початковий період росту рослини найбільш стійкі до заморозків, найбільш небезпечні пізні весняні заморозки  [2</w:t>
      </w:r>
      <w:r>
        <w:rPr>
          <w:rFonts w:ascii="Times New Roman" w:hAnsi="Times New Roman" w:cs="Times New Roman"/>
          <w:sz w:val="28"/>
          <w:szCs w:val="28"/>
          <w:lang w:val="uk-UA"/>
        </w:rPr>
        <w:t>3</w:t>
      </w:r>
      <w:r w:rsidRPr="00F30CC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О</w:t>
      </w:r>
      <w:r>
        <w:rPr>
          <w:rFonts w:ascii="Times New Roman" w:hAnsi="Times New Roman"/>
          <w:sz w:val="28"/>
          <w:szCs w:val="28"/>
          <w:lang w:val="uk-UA"/>
        </w:rPr>
        <w:t>станні весняні заморозки в повітрі відмічаються з найбільшою повторюваністю у третій (31%) та перший (22%) дека</w:t>
      </w:r>
      <w:r>
        <w:rPr>
          <w:rFonts w:ascii="Times New Roman" w:hAnsi="Times New Roman"/>
          <w:sz w:val="28"/>
          <w:szCs w:val="28"/>
          <w:lang w:val="uk-UA"/>
        </w:rPr>
        <w:t xml:space="preserve">дах квітня. Середня дата останнього   заморозку в повітрі навесні за період </w:t>
      </w:r>
      <w:r w:rsidRPr="00F30CCB">
        <w:rPr>
          <w:rFonts w:ascii="Times New Roman" w:eastAsia="SimSun" w:hAnsi="Times New Roman" w:cs="Times New Roman"/>
          <w:color w:val="000000"/>
          <w:sz w:val="28"/>
          <w:szCs w:val="28"/>
          <w:lang w:val="ru-RU" w:bidi="ar"/>
        </w:rPr>
        <w:t>1991– 2010 р</w:t>
      </w:r>
      <w:r>
        <w:rPr>
          <w:rFonts w:ascii="Times New Roman" w:eastAsia="SimSun" w:hAnsi="Times New Roman" w:cs="Times New Roman"/>
          <w:color w:val="000000"/>
          <w:sz w:val="28"/>
          <w:szCs w:val="28"/>
          <w:lang w:val="uk-UA" w:bidi="ar"/>
        </w:rPr>
        <w:t>.</w:t>
      </w:r>
      <w:r w:rsidRPr="00F30CCB">
        <w:rPr>
          <w:rFonts w:ascii="Times New Roman" w:eastAsia="SimSun" w:hAnsi="Times New Roman" w:cs="Times New Roman"/>
          <w:color w:val="000000"/>
          <w:sz w:val="28"/>
          <w:szCs w:val="28"/>
          <w:lang w:val="ru-RU" w:bidi="ar"/>
        </w:rPr>
        <w:t>р.</w:t>
      </w:r>
      <w:r>
        <w:rPr>
          <w:rFonts w:ascii="Times New Roman" w:eastAsia="SimSun" w:hAnsi="Times New Roman" w:cs="Times New Roman"/>
          <w:color w:val="000000"/>
          <w:sz w:val="28"/>
          <w:szCs w:val="28"/>
          <w:lang w:val="uk-UA" w:bidi="ar"/>
        </w:rPr>
        <w:t xml:space="preserve"> по метеостанції Житомир 25.04. </w:t>
      </w:r>
      <w:proofErr w:type="gramStart"/>
      <w:r w:rsidRPr="00F30CCB">
        <w:rPr>
          <w:rFonts w:ascii="Times New Roman" w:eastAsia="SimSun" w:hAnsi="Times New Roman" w:cs="Times New Roman"/>
          <w:color w:val="000000"/>
          <w:sz w:val="28"/>
          <w:szCs w:val="28"/>
          <w:lang w:val="ru-RU" w:bidi="ar"/>
        </w:rPr>
        <w:t>У</w:t>
      </w:r>
      <w:proofErr w:type="gramEnd"/>
      <w:r w:rsidRPr="00F30CCB">
        <w:rPr>
          <w:rFonts w:ascii="Times New Roman" w:eastAsia="SimSun" w:hAnsi="Times New Roman" w:cs="Times New Roman"/>
          <w:color w:val="000000"/>
          <w:sz w:val="28"/>
          <w:szCs w:val="28"/>
          <w:lang w:val="ru-RU" w:bidi="ar"/>
        </w:rPr>
        <w:t xml:space="preserve"> </w:t>
      </w:r>
      <w:proofErr w:type="gramStart"/>
      <w:r w:rsidRPr="00F30CCB">
        <w:rPr>
          <w:rFonts w:ascii="Times New Roman" w:eastAsia="SimSun" w:hAnsi="Times New Roman" w:cs="Times New Roman"/>
          <w:color w:val="000000"/>
          <w:sz w:val="28"/>
          <w:szCs w:val="28"/>
          <w:lang w:val="ru-RU" w:bidi="ar"/>
        </w:rPr>
        <w:t>друг</w:t>
      </w:r>
      <w:proofErr w:type="gramEnd"/>
      <w:r w:rsidRPr="00F30CCB">
        <w:rPr>
          <w:rFonts w:ascii="Times New Roman" w:eastAsia="SimSun" w:hAnsi="Times New Roman" w:cs="Times New Roman"/>
          <w:color w:val="000000"/>
          <w:sz w:val="28"/>
          <w:szCs w:val="28"/>
          <w:lang w:val="ru-RU" w:bidi="ar"/>
        </w:rPr>
        <w:t xml:space="preserve">ій та третій декаді травня останні весняні </w:t>
      </w:r>
      <w:r w:rsidRPr="00F30CCB">
        <w:rPr>
          <w:rFonts w:ascii="Times New Roman" w:eastAsia="SimSun" w:hAnsi="Times New Roman" w:cs="Times New Roman"/>
          <w:color w:val="000000"/>
          <w:sz w:val="28"/>
          <w:szCs w:val="28"/>
          <w:lang w:val="ru-RU" w:bidi="ar"/>
        </w:rPr>
        <w:lastRenderedPageBreak/>
        <w:t>заморозки спостерігаються з найменшою повторюваністю</w:t>
      </w:r>
      <w:r>
        <w:rPr>
          <w:rFonts w:ascii="Times New Roman" w:eastAsia="SimSun" w:hAnsi="Times New Roman" w:cs="Times New Roman"/>
          <w:color w:val="000000"/>
          <w:sz w:val="28"/>
          <w:szCs w:val="28"/>
          <w:lang w:val="uk-UA" w:bidi="ar"/>
        </w:rPr>
        <w:t xml:space="preserve"> </w:t>
      </w:r>
      <w:r w:rsidRPr="00F30CCB">
        <w:rPr>
          <w:rFonts w:ascii="Times New Roman" w:eastAsia="SimSun" w:hAnsi="Times New Roman" w:cs="Times New Roman"/>
          <w:color w:val="000000"/>
          <w:sz w:val="28"/>
          <w:szCs w:val="28"/>
          <w:lang w:val="ru-RU" w:bidi="ar"/>
        </w:rPr>
        <w:t xml:space="preserve">(1–3 %) </w:t>
      </w:r>
      <w:r w:rsidRPr="00F30CCB">
        <w:rPr>
          <w:rFonts w:ascii="Times New Roman" w:hAnsi="Times New Roman" w:cs="Times New Roman"/>
          <w:sz w:val="28"/>
          <w:szCs w:val="28"/>
          <w:lang w:val="ru-RU"/>
        </w:rPr>
        <w:t>[</w:t>
      </w:r>
      <w:r>
        <w:rPr>
          <w:rFonts w:ascii="Times New Roman" w:hAnsi="Times New Roman" w:cs="Times New Roman"/>
          <w:sz w:val="28"/>
          <w:szCs w:val="28"/>
          <w:lang w:val="uk-UA"/>
        </w:rPr>
        <w:t>19</w:t>
      </w:r>
      <w:r w:rsidRPr="00F30CCB">
        <w:rPr>
          <w:rFonts w:ascii="Times New Roman" w:hAnsi="Times New Roman" w:cs="Times New Roman"/>
          <w:sz w:val="28"/>
          <w:szCs w:val="28"/>
          <w:lang w:val="ru-RU"/>
        </w:rPr>
        <w:t>]</w:t>
      </w:r>
      <w:r>
        <w:rPr>
          <w:rFonts w:ascii="Times New Roman" w:eastAsia="SimSun" w:hAnsi="Times New Roman" w:cs="Times New Roman"/>
          <w:color w:val="000000"/>
          <w:sz w:val="28"/>
          <w:szCs w:val="28"/>
          <w:lang w:val="uk-UA" w:bidi="ar"/>
        </w:rPr>
        <w:t xml:space="preserve">. </w:t>
      </w:r>
      <w:r w:rsidRPr="00F30CCB">
        <w:rPr>
          <w:rFonts w:ascii="Times New Roman" w:hAnsi="Times New Roman" w:cs="Times New Roman"/>
          <w:sz w:val="28"/>
          <w:szCs w:val="28"/>
          <w:lang w:val="uk-UA"/>
        </w:rPr>
        <w:t>Пізні весняні зам</w:t>
      </w:r>
      <w:r w:rsidRPr="00F30CCB">
        <w:rPr>
          <w:rFonts w:ascii="Times New Roman" w:hAnsi="Times New Roman" w:cs="Times New Roman"/>
          <w:sz w:val="28"/>
          <w:szCs w:val="28"/>
          <w:lang w:val="uk-UA"/>
        </w:rPr>
        <w:t>орозки на поверхні ґрунту, висоті 2 см та в повітрі відмічалися на більшої частині території України у другій декаді травня 2024 року [</w:t>
      </w:r>
      <w:r>
        <w:rPr>
          <w:rFonts w:ascii="Times New Roman" w:hAnsi="Times New Roman" w:cs="Times New Roman"/>
          <w:sz w:val="28"/>
          <w:szCs w:val="28"/>
          <w:lang w:val="uk-UA"/>
        </w:rPr>
        <w:t>27</w:t>
      </w:r>
      <w:r w:rsidRPr="00F30CCB">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За даними Житомирської метеостанції 14 травня температура повітря на висоті 2 см від поверхні ґрунту знизилася до -1</w:t>
      </w:r>
      <w:r w:rsidRPr="00F30CCB">
        <w:rPr>
          <w:rFonts w:ascii="Times New Roman" w:hAnsi="Times New Roman" w:cs="Times New Roman"/>
          <w:sz w:val="28"/>
          <w:szCs w:val="28"/>
          <w:lang w:val="ru-RU"/>
        </w:rPr>
        <w:t>,4</w:t>
      </w:r>
      <w:proofErr w:type="gramStart"/>
      <w:r w:rsidRPr="00F30CCB">
        <w:rPr>
          <w:rFonts w:ascii="Times New Roman" w:hAnsi="Times New Roman" w:cs="Times New Roman"/>
          <w:sz w:val="28"/>
          <w:szCs w:val="28"/>
          <w:lang w:val="ru-RU"/>
        </w:rPr>
        <w:t>°С</w:t>
      </w:r>
      <w:proofErr w:type="gramEnd"/>
      <w:r w:rsidRPr="00F30CCB">
        <w:rPr>
          <w:rFonts w:ascii="Times New Roman" w:hAnsi="Times New Roman" w:cs="Times New Roman"/>
          <w:sz w:val="28"/>
          <w:szCs w:val="28"/>
          <w:lang w:val="ru-RU"/>
        </w:rPr>
        <w:t>, а на висоті 2 м була 0,5°С.</w:t>
      </w:r>
      <w:r w:rsidRPr="00F30CCB">
        <w:rPr>
          <w:rFonts w:ascii="Times New Roman" w:eastAsia="SimSun" w:hAnsi="Times New Roman" w:cs="Times New Roman"/>
          <w:color w:val="000000"/>
          <w:sz w:val="28"/>
          <w:szCs w:val="28"/>
          <w:lang w:val="ru-RU" w:bidi="ar"/>
        </w:rPr>
        <w:t xml:space="preserve"> </w:t>
      </w:r>
    </w:p>
    <w:p w:rsidR="00340A9C" w:rsidRPr="00F30CCB" w:rsidRDefault="00D76929">
      <w:pPr>
        <w:pStyle w:val="user"/>
        <w:spacing w:line="372" w:lineRule="auto"/>
        <w:ind w:firstLine="420"/>
        <w:jc w:val="both"/>
        <w:rPr>
          <w:sz w:val="28"/>
          <w:szCs w:val="28"/>
          <w:lang w:val="uk-UA"/>
        </w:rPr>
      </w:pPr>
      <w:proofErr w:type="gramStart"/>
      <w:r w:rsidRPr="00F30CCB">
        <w:rPr>
          <w:sz w:val="28"/>
          <w:szCs w:val="28"/>
          <w:lang w:val="ru-RU"/>
        </w:rPr>
        <w:t>Досл</w:t>
      </w:r>
      <w:proofErr w:type="gramEnd"/>
      <w:r w:rsidRPr="00F30CCB">
        <w:rPr>
          <w:sz w:val="28"/>
          <w:szCs w:val="28"/>
          <w:lang w:val="ru-RU"/>
        </w:rPr>
        <w:t>ідження стану приросту дворічних кущів столового винограду за умов зниження температури повітря до -1,4 °С (на висоті 2 см) у фазі активного росту пагонів і суцвіть (14.05.2024 р.) показало суттєву диференціацію росли</w:t>
      </w:r>
      <w:r w:rsidRPr="00F30CCB">
        <w:rPr>
          <w:sz w:val="28"/>
          <w:szCs w:val="28"/>
          <w:lang w:val="ru-RU"/>
        </w:rPr>
        <w:t xml:space="preserve">н за рівнем стійкості до весняних заморозків </w:t>
      </w:r>
      <w:r w:rsidRPr="00F30CCB">
        <w:rPr>
          <w:sz w:val="28"/>
          <w:szCs w:val="28"/>
          <w:lang w:val="ru-RU" w:eastAsia="ru-RU" w:bidi="ru-RU"/>
        </w:rPr>
        <w:t>(табл.</w:t>
      </w:r>
      <w:r>
        <w:rPr>
          <w:sz w:val="28"/>
          <w:szCs w:val="28"/>
          <w:lang w:val="uk-UA" w:eastAsia="ru-RU" w:bidi="ru-RU"/>
        </w:rPr>
        <w:t xml:space="preserve"> 4.3.</w:t>
      </w:r>
      <w:r w:rsidRPr="00F30CCB">
        <w:rPr>
          <w:sz w:val="28"/>
          <w:szCs w:val="28"/>
          <w:lang w:val="uk-UA" w:eastAsia="ru-RU" w:bidi="ru-RU"/>
        </w:rPr>
        <w:t xml:space="preserve"> </w:t>
      </w:r>
      <w:r w:rsidRPr="00F30CCB">
        <w:rPr>
          <w:sz w:val="28"/>
          <w:szCs w:val="28"/>
          <w:lang w:val="uk-UA"/>
        </w:rPr>
        <w:t>1</w:t>
      </w:r>
      <w:r>
        <w:rPr>
          <w:sz w:val="28"/>
          <w:szCs w:val="28"/>
          <w:lang w:val="uk-UA"/>
        </w:rPr>
        <w:t>;</w:t>
      </w:r>
      <w:r w:rsidRPr="00F30CCB">
        <w:rPr>
          <w:sz w:val="28"/>
          <w:szCs w:val="28"/>
          <w:lang w:val="uk-UA"/>
        </w:rPr>
        <w:t xml:space="preserve"> рис.</w:t>
      </w:r>
      <w:r>
        <w:rPr>
          <w:sz w:val="28"/>
          <w:szCs w:val="28"/>
          <w:lang w:val="uk-UA"/>
        </w:rPr>
        <w:t xml:space="preserve"> 4.3.</w:t>
      </w:r>
      <w:r w:rsidRPr="00F30CCB">
        <w:rPr>
          <w:sz w:val="28"/>
          <w:szCs w:val="28"/>
          <w:lang w:val="uk-UA"/>
        </w:rPr>
        <w:t>1).</w:t>
      </w:r>
      <w:r>
        <w:rPr>
          <w:sz w:val="28"/>
          <w:szCs w:val="28"/>
          <w:lang w:val="uk-UA"/>
        </w:rPr>
        <w:t xml:space="preserve"> </w:t>
      </w:r>
      <w:r w:rsidRPr="00F30CCB">
        <w:rPr>
          <w:sz w:val="28"/>
          <w:szCs w:val="28"/>
          <w:lang w:val="uk-UA"/>
        </w:rPr>
        <w:t xml:space="preserve">Встановлено, що всі </w:t>
      </w:r>
      <w:r>
        <w:rPr>
          <w:sz w:val="28"/>
          <w:szCs w:val="28"/>
          <w:lang w:val="uk-UA"/>
        </w:rPr>
        <w:t xml:space="preserve"> гібридні форми</w:t>
      </w:r>
      <w:r w:rsidRPr="00F30CCB">
        <w:rPr>
          <w:sz w:val="28"/>
          <w:szCs w:val="28"/>
          <w:lang w:val="uk-UA"/>
        </w:rPr>
        <w:t xml:space="preserve"> перебували в однаковій фенологічній фазі, яка є однією з найбільш критичних щодо впливу низьких температур, оскільки в цей період інтенсивно формуються як вегетативні, так і генеративні органи.</w:t>
      </w:r>
    </w:p>
    <w:p w:rsidR="00340A9C" w:rsidRPr="00F30CCB" w:rsidRDefault="00D76929">
      <w:pPr>
        <w:pStyle w:val="user"/>
        <w:spacing w:line="372" w:lineRule="auto"/>
        <w:ind w:firstLine="0"/>
        <w:jc w:val="both"/>
        <w:rPr>
          <w:sz w:val="28"/>
          <w:szCs w:val="28"/>
          <w:lang w:val="ru-RU"/>
        </w:rPr>
      </w:pPr>
      <w:r w:rsidRPr="00F30CCB">
        <w:rPr>
          <w:sz w:val="28"/>
          <w:szCs w:val="28"/>
          <w:lang w:val="ru-RU"/>
        </w:rPr>
        <w:t xml:space="preserve">Аналіз </w:t>
      </w:r>
      <w:r>
        <w:rPr>
          <w:sz w:val="28"/>
          <w:szCs w:val="28"/>
          <w:lang w:val="uk-UA"/>
        </w:rPr>
        <w:t xml:space="preserve"> </w:t>
      </w:r>
      <w:r w:rsidRPr="00F30CCB">
        <w:rPr>
          <w:sz w:val="28"/>
          <w:szCs w:val="28"/>
          <w:lang w:val="ru-RU"/>
        </w:rPr>
        <w:t xml:space="preserve">показав, що у групі дуже ранніх </w:t>
      </w:r>
      <w:r>
        <w:rPr>
          <w:sz w:val="28"/>
          <w:szCs w:val="28"/>
          <w:lang w:val="uk-UA"/>
        </w:rPr>
        <w:t>гібридних</w:t>
      </w:r>
      <w:r>
        <w:rPr>
          <w:sz w:val="28"/>
          <w:szCs w:val="28"/>
          <w:lang w:val="uk-UA"/>
        </w:rPr>
        <w:t xml:space="preserve"> </w:t>
      </w:r>
      <w:r w:rsidRPr="00F30CCB">
        <w:rPr>
          <w:sz w:val="28"/>
          <w:szCs w:val="28"/>
          <w:lang w:val="ru-RU"/>
        </w:rPr>
        <w:t>форм спосте</w:t>
      </w:r>
      <w:r w:rsidRPr="00F30CCB">
        <w:rPr>
          <w:sz w:val="28"/>
          <w:szCs w:val="28"/>
          <w:lang w:val="ru-RU"/>
        </w:rPr>
        <w:t xml:space="preserve">рігається </w:t>
      </w:r>
      <w:proofErr w:type="gramStart"/>
      <w:r>
        <w:rPr>
          <w:sz w:val="28"/>
          <w:szCs w:val="28"/>
          <w:lang w:val="uk-UA"/>
        </w:rPr>
        <w:t>велика</w:t>
      </w:r>
      <w:proofErr w:type="gramEnd"/>
      <w:r w:rsidRPr="00F30CCB">
        <w:rPr>
          <w:sz w:val="28"/>
          <w:szCs w:val="28"/>
          <w:lang w:val="ru-RU"/>
        </w:rPr>
        <w:t xml:space="preserve"> варіабельність показників пошкодження. Зокрема, г</w:t>
      </w:r>
      <w:r>
        <w:rPr>
          <w:sz w:val="28"/>
          <w:szCs w:val="28"/>
          <w:lang w:val="uk-UA"/>
        </w:rPr>
        <w:t>ібридна</w:t>
      </w:r>
      <w:r>
        <w:rPr>
          <w:sz w:val="28"/>
          <w:szCs w:val="28"/>
          <w:lang w:val="uk-UA"/>
        </w:rPr>
        <w:t xml:space="preserve"> </w:t>
      </w:r>
      <w:r w:rsidRPr="00F30CCB">
        <w:rPr>
          <w:sz w:val="28"/>
          <w:szCs w:val="28"/>
          <w:lang w:val="ru-RU"/>
        </w:rPr>
        <w:t xml:space="preserve">форма </w:t>
      </w:r>
      <w:r w:rsidRPr="00F30CCB">
        <w:rPr>
          <w:sz w:val="28"/>
          <w:szCs w:val="28"/>
          <w:lang w:val="ru-RU" w:eastAsia="ru-RU" w:bidi="ru-RU"/>
        </w:rPr>
        <w:t xml:space="preserve">Гарольд </w:t>
      </w:r>
      <w:r w:rsidRPr="00F30CCB">
        <w:rPr>
          <w:sz w:val="28"/>
          <w:szCs w:val="28"/>
          <w:lang w:val="ru-RU"/>
        </w:rPr>
        <w:t xml:space="preserve">характеризувалася повною відсутністю ушкоджень (0 балів, 0 % пошкоджених пагонів), що </w:t>
      </w:r>
      <w:proofErr w:type="gramStart"/>
      <w:r w:rsidRPr="00F30CCB">
        <w:rPr>
          <w:sz w:val="28"/>
          <w:szCs w:val="28"/>
          <w:lang w:val="ru-RU"/>
        </w:rPr>
        <w:t>св</w:t>
      </w:r>
      <w:proofErr w:type="gramEnd"/>
      <w:r w:rsidRPr="00F30CCB">
        <w:rPr>
          <w:sz w:val="28"/>
          <w:szCs w:val="28"/>
          <w:lang w:val="ru-RU"/>
        </w:rPr>
        <w:t>ідчить про її високу адаптивну здатність до весняних заморозків. На противагу ць</w:t>
      </w:r>
      <w:r w:rsidRPr="00F30CCB">
        <w:rPr>
          <w:sz w:val="28"/>
          <w:szCs w:val="28"/>
          <w:lang w:val="ru-RU"/>
        </w:rPr>
        <w:t>ому, г</w:t>
      </w:r>
      <w:r>
        <w:rPr>
          <w:sz w:val="28"/>
          <w:szCs w:val="28"/>
          <w:lang w:val="uk-UA"/>
        </w:rPr>
        <w:t>ібридна</w:t>
      </w:r>
      <w:r w:rsidRPr="00F30CCB">
        <w:rPr>
          <w:sz w:val="28"/>
          <w:szCs w:val="28"/>
          <w:lang w:val="ru-RU"/>
        </w:rPr>
        <w:t xml:space="preserve"> форма Цимус зазнала максимального ступеня ураження (5 балів, 90</w:t>
      </w:r>
      <w:r>
        <w:rPr>
          <w:sz w:val="28"/>
          <w:szCs w:val="28"/>
          <w:lang w:val="uk-UA"/>
        </w:rPr>
        <w:t>,3</w:t>
      </w:r>
      <w:r w:rsidRPr="00F30CCB">
        <w:rPr>
          <w:sz w:val="28"/>
          <w:szCs w:val="28"/>
          <w:lang w:val="ru-RU"/>
        </w:rPr>
        <w:t xml:space="preserve"> %), що вказує на її критичну чутливість до зниження температури.</w:t>
      </w:r>
      <w:r>
        <w:rPr>
          <w:sz w:val="28"/>
          <w:szCs w:val="28"/>
          <w:lang w:val="uk-UA"/>
        </w:rPr>
        <w:t xml:space="preserve"> </w:t>
      </w:r>
      <w:r w:rsidRPr="00F30CCB">
        <w:rPr>
          <w:sz w:val="28"/>
          <w:szCs w:val="28"/>
          <w:lang w:val="ru-RU"/>
        </w:rPr>
        <w:t>Проміжне положення займа</w:t>
      </w:r>
      <w:r>
        <w:rPr>
          <w:sz w:val="28"/>
          <w:szCs w:val="28"/>
          <w:lang w:val="uk-UA"/>
        </w:rPr>
        <w:t>є</w:t>
      </w:r>
      <w:r>
        <w:rPr>
          <w:sz w:val="28"/>
          <w:szCs w:val="28"/>
          <w:lang w:val="uk-UA"/>
        </w:rPr>
        <w:t xml:space="preserve"> </w:t>
      </w:r>
      <w:r w:rsidRPr="00F30CCB">
        <w:rPr>
          <w:sz w:val="28"/>
          <w:szCs w:val="28"/>
          <w:lang w:val="ru-RU"/>
        </w:rPr>
        <w:t xml:space="preserve"> г</w:t>
      </w:r>
      <w:r>
        <w:rPr>
          <w:sz w:val="28"/>
          <w:szCs w:val="28"/>
          <w:lang w:val="uk-UA"/>
        </w:rPr>
        <w:t>ібридна</w:t>
      </w:r>
      <w:r w:rsidRPr="00F30CCB">
        <w:rPr>
          <w:sz w:val="28"/>
          <w:szCs w:val="28"/>
          <w:lang w:val="ru-RU"/>
        </w:rPr>
        <w:t xml:space="preserve"> форма Заря Нє</w:t>
      </w:r>
      <w:proofErr w:type="gramStart"/>
      <w:r w:rsidRPr="00F30CCB">
        <w:rPr>
          <w:sz w:val="28"/>
          <w:szCs w:val="28"/>
          <w:lang w:val="ru-RU"/>
        </w:rPr>
        <w:t>св</w:t>
      </w:r>
      <w:proofErr w:type="gramEnd"/>
      <w:r w:rsidRPr="00F30CCB">
        <w:rPr>
          <w:sz w:val="28"/>
          <w:szCs w:val="28"/>
          <w:lang w:val="ru-RU"/>
        </w:rPr>
        <w:t>єтая (3 бали, 33</w:t>
      </w:r>
      <w:r>
        <w:rPr>
          <w:sz w:val="28"/>
          <w:szCs w:val="28"/>
          <w:lang w:val="uk-UA"/>
        </w:rPr>
        <w:t>,2</w:t>
      </w:r>
      <w:r w:rsidRPr="00F30CCB">
        <w:rPr>
          <w:sz w:val="28"/>
          <w:szCs w:val="28"/>
          <w:lang w:val="ru-RU"/>
        </w:rPr>
        <w:t xml:space="preserve"> %), як</w:t>
      </w:r>
      <w:r>
        <w:rPr>
          <w:sz w:val="28"/>
          <w:szCs w:val="28"/>
          <w:lang w:val="uk-UA"/>
        </w:rPr>
        <w:t>а</w:t>
      </w:r>
      <w:r>
        <w:rPr>
          <w:sz w:val="28"/>
          <w:szCs w:val="28"/>
          <w:lang w:val="uk-UA"/>
        </w:rPr>
        <w:t xml:space="preserve"> </w:t>
      </w:r>
      <w:r w:rsidRPr="00F30CCB">
        <w:rPr>
          <w:sz w:val="28"/>
          <w:szCs w:val="28"/>
          <w:lang w:val="ru-RU"/>
        </w:rPr>
        <w:t>показал</w:t>
      </w:r>
      <w:r>
        <w:rPr>
          <w:sz w:val="28"/>
          <w:szCs w:val="28"/>
          <w:lang w:val="uk-UA"/>
        </w:rPr>
        <w:t>а</w:t>
      </w:r>
      <w:r w:rsidRPr="00F30CCB">
        <w:rPr>
          <w:sz w:val="28"/>
          <w:szCs w:val="28"/>
          <w:lang w:val="ru-RU"/>
        </w:rPr>
        <w:t xml:space="preserve"> середній рівень стійкост</w:t>
      </w:r>
      <w:r w:rsidRPr="00F30CCB">
        <w:rPr>
          <w:sz w:val="28"/>
          <w:szCs w:val="28"/>
          <w:lang w:val="ru-RU"/>
        </w:rPr>
        <w:t xml:space="preserve">і. Така варіабельність </w:t>
      </w:r>
      <w:r>
        <w:rPr>
          <w:sz w:val="28"/>
          <w:szCs w:val="28"/>
          <w:lang w:val="uk-UA"/>
        </w:rPr>
        <w:t xml:space="preserve"> </w:t>
      </w:r>
      <w:r w:rsidRPr="00F30CCB">
        <w:rPr>
          <w:sz w:val="28"/>
          <w:szCs w:val="28"/>
          <w:lang w:val="ru-RU"/>
        </w:rPr>
        <w:t>свідчить про</w:t>
      </w:r>
      <w:r>
        <w:rPr>
          <w:sz w:val="28"/>
          <w:szCs w:val="28"/>
          <w:lang w:val="uk-UA"/>
        </w:rPr>
        <w:t xml:space="preserve"> </w:t>
      </w:r>
      <w:r w:rsidRPr="00F30CCB">
        <w:rPr>
          <w:sz w:val="28"/>
          <w:szCs w:val="28"/>
          <w:lang w:val="ru-RU"/>
        </w:rPr>
        <w:t>визначальну роль</w:t>
      </w:r>
      <w:r>
        <w:rPr>
          <w:sz w:val="28"/>
          <w:szCs w:val="28"/>
          <w:lang w:val="uk-UA"/>
        </w:rPr>
        <w:t xml:space="preserve"> </w:t>
      </w:r>
      <w:r w:rsidRPr="00F30CCB">
        <w:rPr>
          <w:sz w:val="28"/>
          <w:szCs w:val="28"/>
          <w:lang w:val="ru-RU"/>
        </w:rPr>
        <w:t>генетичних</w:t>
      </w:r>
      <w:r>
        <w:rPr>
          <w:sz w:val="28"/>
          <w:szCs w:val="28"/>
          <w:lang w:val="uk-UA"/>
        </w:rPr>
        <w:t xml:space="preserve"> </w:t>
      </w:r>
      <w:r w:rsidRPr="00F30CCB">
        <w:rPr>
          <w:sz w:val="28"/>
          <w:szCs w:val="28"/>
          <w:lang w:val="ru-RU"/>
        </w:rPr>
        <w:t>особливостей рослин у формуванні заморозкостійкості.</w:t>
      </w:r>
    </w:p>
    <w:p w:rsidR="00340A9C" w:rsidRPr="00F30CCB" w:rsidRDefault="00D76929">
      <w:pPr>
        <w:pStyle w:val="user"/>
        <w:spacing w:line="372" w:lineRule="auto"/>
        <w:jc w:val="both"/>
        <w:rPr>
          <w:sz w:val="28"/>
          <w:szCs w:val="28"/>
          <w:lang w:val="ru-RU"/>
        </w:rPr>
      </w:pPr>
      <w:r>
        <w:rPr>
          <w:sz w:val="28"/>
          <w:szCs w:val="28"/>
          <w:lang w:val="uk-UA"/>
        </w:rPr>
        <w:t>Ш</w:t>
      </w:r>
      <w:r w:rsidRPr="00F30CCB">
        <w:rPr>
          <w:sz w:val="28"/>
          <w:szCs w:val="28"/>
          <w:lang w:val="ru-RU"/>
        </w:rPr>
        <w:t xml:space="preserve">ирокий діапазон пошкоджень у дуже ранніх </w:t>
      </w:r>
      <w:r>
        <w:rPr>
          <w:sz w:val="28"/>
          <w:szCs w:val="28"/>
          <w:lang w:val="uk-UA"/>
        </w:rPr>
        <w:t xml:space="preserve"> </w:t>
      </w:r>
      <w:r w:rsidRPr="00F30CCB">
        <w:rPr>
          <w:sz w:val="28"/>
          <w:szCs w:val="28"/>
          <w:lang w:val="ru-RU"/>
        </w:rPr>
        <w:t>г</w:t>
      </w:r>
      <w:r>
        <w:rPr>
          <w:sz w:val="28"/>
          <w:szCs w:val="28"/>
          <w:lang w:val="uk-UA"/>
        </w:rPr>
        <w:t>ібридних</w:t>
      </w:r>
      <w:r w:rsidRPr="00F30CCB">
        <w:rPr>
          <w:sz w:val="28"/>
          <w:szCs w:val="28"/>
          <w:lang w:val="ru-RU"/>
        </w:rPr>
        <w:t xml:space="preserve"> форм (0-90</w:t>
      </w:r>
      <w:r>
        <w:rPr>
          <w:sz w:val="28"/>
          <w:szCs w:val="28"/>
          <w:lang w:val="uk-UA"/>
        </w:rPr>
        <w:t>,3</w:t>
      </w:r>
      <w:r w:rsidRPr="00F30CCB">
        <w:rPr>
          <w:sz w:val="28"/>
          <w:szCs w:val="28"/>
          <w:lang w:val="ru-RU"/>
        </w:rPr>
        <w:t>%)</w:t>
      </w:r>
      <w:r>
        <w:rPr>
          <w:sz w:val="28"/>
          <w:szCs w:val="28"/>
          <w:lang w:val="uk-UA"/>
        </w:rPr>
        <w:t xml:space="preserve"> </w:t>
      </w:r>
      <w:r w:rsidRPr="00F30CCB">
        <w:rPr>
          <w:sz w:val="28"/>
          <w:szCs w:val="28"/>
          <w:lang w:val="ru-RU"/>
        </w:rPr>
        <w:t xml:space="preserve">свідчить про </w:t>
      </w:r>
      <w:r>
        <w:rPr>
          <w:sz w:val="28"/>
          <w:szCs w:val="28"/>
          <w:lang w:val="uk-UA"/>
        </w:rPr>
        <w:t>значний</w:t>
      </w:r>
      <w:r>
        <w:rPr>
          <w:sz w:val="28"/>
          <w:szCs w:val="28"/>
          <w:lang w:val="uk-UA"/>
        </w:rPr>
        <w:t xml:space="preserve"> </w:t>
      </w:r>
      <w:r w:rsidRPr="00F30CCB">
        <w:rPr>
          <w:sz w:val="28"/>
          <w:szCs w:val="28"/>
          <w:lang w:val="ru-RU"/>
        </w:rPr>
        <w:t xml:space="preserve">потенціал для селекційного добору стійких форм </w:t>
      </w:r>
      <w:r>
        <w:rPr>
          <w:sz w:val="28"/>
          <w:szCs w:val="28"/>
          <w:lang w:val="uk-UA"/>
        </w:rPr>
        <w:t>се</w:t>
      </w:r>
      <w:r>
        <w:rPr>
          <w:sz w:val="28"/>
          <w:szCs w:val="28"/>
          <w:lang w:val="uk-UA"/>
        </w:rPr>
        <w:t>ред</w:t>
      </w:r>
      <w:r>
        <w:rPr>
          <w:sz w:val="28"/>
          <w:szCs w:val="28"/>
          <w:lang w:val="uk-UA"/>
        </w:rPr>
        <w:t xml:space="preserve"> досліджуваних  форм. </w:t>
      </w:r>
    </w:p>
    <w:p w:rsidR="00340A9C" w:rsidRPr="00F30CCB" w:rsidRDefault="00340A9C">
      <w:pPr>
        <w:pStyle w:val="user"/>
        <w:spacing w:line="360" w:lineRule="auto"/>
        <w:ind w:firstLineChars="2750" w:firstLine="7700"/>
        <w:jc w:val="both"/>
        <w:rPr>
          <w:sz w:val="28"/>
          <w:szCs w:val="28"/>
          <w:lang w:val="ru-RU"/>
        </w:rPr>
      </w:pPr>
    </w:p>
    <w:p w:rsidR="00340A9C" w:rsidRPr="00F30CCB" w:rsidRDefault="00340A9C">
      <w:pPr>
        <w:pStyle w:val="user"/>
        <w:spacing w:line="360" w:lineRule="auto"/>
        <w:ind w:firstLineChars="2750" w:firstLine="7700"/>
        <w:jc w:val="both"/>
        <w:rPr>
          <w:sz w:val="28"/>
          <w:szCs w:val="28"/>
          <w:lang w:val="ru-RU"/>
        </w:rPr>
      </w:pPr>
    </w:p>
    <w:p w:rsidR="00340A9C" w:rsidRPr="00F30CCB" w:rsidRDefault="00340A9C">
      <w:pPr>
        <w:pStyle w:val="user"/>
        <w:spacing w:line="360" w:lineRule="auto"/>
        <w:ind w:firstLineChars="2750" w:firstLine="7700"/>
        <w:jc w:val="both"/>
        <w:rPr>
          <w:sz w:val="28"/>
          <w:szCs w:val="28"/>
          <w:lang w:val="ru-RU"/>
        </w:rPr>
      </w:pPr>
    </w:p>
    <w:p w:rsidR="00340A9C" w:rsidRPr="00F30CCB" w:rsidRDefault="00D76929">
      <w:pPr>
        <w:pStyle w:val="user"/>
        <w:spacing w:line="360" w:lineRule="auto"/>
        <w:ind w:firstLineChars="2750" w:firstLine="7700"/>
        <w:jc w:val="both"/>
        <w:rPr>
          <w:sz w:val="28"/>
          <w:szCs w:val="28"/>
          <w:lang w:val="ru-RU"/>
        </w:rPr>
      </w:pPr>
      <w:r w:rsidRPr="00F30CCB">
        <w:rPr>
          <w:sz w:val="28"/>
          <w:szCs w:val="28"/>
          <w:lang w:val="ru-RU"/>
        </w:rPr>
        <w:lastRenderedPageBreak/>
        <w:t xml:space="preserve">Таблиця </w:t>
      </w:r>
      <w:r>
        <w:rPr>
          <w:sz w:val="28"/>
          <w:szCs w:val="28"/>
          <w:lang w:val="uk-UA"/>
        </w:rPr>
        <w:t>4.3.</w:t>
      </w:r>
      <w:r w:rsidRPr="00F30CCB">
        <w:rPr>
          <w:sz w:val="28"/>
          <w:szCs w:val="28"/>
          <w:lang w:val="ru-RU"/>
        </w:rPr>
        <w:t>1</w:t>
      </w:r>
    </w:p>
    <w:p w:rsidR="00340A9C" w:rsidRDefault="00D76929">
      <w:pPr>
        <w:ind w:firstLine="709"/>
        <w:jc w:val="center"/>
        <w:rPr>
          <w:rFonts w:ascii="Times New Roman" w:hAnsi="Times New Roman" w:cs="Times New Roman"/>
          <w:b/>
          <w:bCs/>
          <w:sz w:val="28"/>
          <w:szCs w:val="28"/>
        </w:rPr>
      </w:pPr>
      <w:r w:rsidRPr="00F30CCB">
        <w:rPr>
          <w:rFonts w:ascii="Times New Roman" w:hAnsi="Times New Roman" w:cs="Times New Roman"/>
          <w:b/>
          <w:bCs/>
          <w:sz w:val="28"/>
          <w:szCs w:val="28"/>
          <w:lang w:val="ru-RU"/>
        </w:rPr>
        <w:t>Стан приросту дворічних кущів столового винограду при зниженні температури повітря на висоті 2 см до -1,4</w:t>
      </w:r>
      <w:proofErr w:type="gramStart"/>
      <w:r>
        <w:rPr>
          <w:rFonts w:ascii="Times New Roman" w:hAnsi="Times New Roman" w:cs="Times New Roman"/>
          <w:b/>
          <w:bCs/>
          <w:sz w:val="28"/>
          <w:szCs w:val="28"/>
          <w:vertAlign w:val="superscript"/>
        </w:rPr>
        <w:t>o</w:t>
      </w:r>
      <w:proofErr w:type="gramEnd"/>
      <w:r w:rsidRPr="00F30CCB">
        <w:rPr>
          <w:rFonts w:ascii="Times New Roman" w:hAnsi="Times New Roman" w:cs="Times New Roman"/>
          <w:b/>
          <w:bCs/>
          <w:sz w:val="28"/>
          <w:szCs w:val="28"/>
          <w:lang w:val="ru-RU"/>
        </w:rPr>
        <w:t xml:space="preserve">С. </w:t>
      </w:r>
      <w:r>
        <w:rPr>
          <w:rFonts w:ascii="Times New Roman" w:hAnsi="Times New Roman" w:cs="Times New Roman"/>
          <w:b/>
          <w:bCs/>
          <w:sz w:val="28"/>
          <w:szCs w:val="28"/>
        </w:rPr>
        <w:t>(14.05.2024р.)</w:t>
      </w:r>
    </w:p>
    <w:tbl>
      <w:tblPr>
        <w:tblpPr w:leftFromText="180" w:rightFromText="180" w:vertAnchor="text" w:horzAnchor="page" w:tblpX="1837" w:tblpY="99"/>
        <w:tblOverlap w:val="never"/>
        <w:tblW w:w="9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173"/>
        <w:gridCol w:w="2354"/>
        <w:gridCol w:w="2069"/>
        <w:gridCol w:w="1933"/>
      </w:tblGrid>
      <w:tr w:rsidR="00340A9C">
        <w:trPr>
          <w:trHeight w:val="964"/>
        </w:trPr>
        <w:tc>
          <w:tcPr>
            <w:tcW w:w="708"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t xml:space="preserve"> </w:t>
            </w:r>
          </w:p>
        </w:tc>
        <w:tc>
          <w:tcPr>
            <w:tcW w:w="2173"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lang w:val="uk-UA"/>
              </w:rPr>
              <w:t xml:space="preserve"> Г</w:t>
            </w:r>
            <w:r>
              <w:rPr>
                <w:rFonts w:ascii="Times New Roman" w:hAnsi="Times New Roman" w:cs="Times New Roman"/>
                <w:sz w:val="28"/>
                <w:szCs w:val="28"/>
              </w:rPr>
              <w:t>ібридні форми</w:t>
            </w:r>
          </w:p>
        </w:tc>
        <w:tc>
          <w:tcPr>
            <w:tcW w:w="2354"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Фенологічна фаза</w:t>
            </w:r>
          </w:p>
        </w:tc>
        <w:tc>
          <w:tcPr>
            <w:tcW w:w="2069"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Ступінь пошкодження, балів</w:t>
            </w:r>
          </w:p>
        </w:tc>
        <w:tc>
          <w:tcPr>
            <w:tcW w:w="1933"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Пошкоджено пагонів,%</w:t>
            </w:r>
          </w:p>
        </w:tc>
      </w:tr>
      <w:tr w:rsidR="00340A9C">
        <w:trPr>
          <w:trHeight w:val="646"/>
        </w:trPr>
        <w:tc>
          <w:tcPr>
            <w:tcW w:w="708"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1</w:t>
            </w:r>
          </w:p>
        </w:tc>
        <w:tc>
          <w:tcPr>
            <w:tcW w:w="2173"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Гарольд</w:t>
            </w:r>
          </w:p>
        </w:tc>
        <w:tc>
          <w:tcPr>
            <w:tcW w:w="2354" w:type="dxa"/>
            <w:vAlign w:val="center"/>
          </w:tcPr>
          <w:p w:rsidR="00340A9C" w:rsidRPr="00F30CCB" w:rsidRDefault="00D76929">
            <w:pPr>
              <w:jc w:val="center"/>
              <w:rPr>
                <w:rFonts w:ascii="Times New Roman" w:hAnsi="Times New Roman" w:cs="Times New Roman"/>
                <w:sz w:val="28"/>
                <w:szCs w:val="28"/>
                <w:lang w:val="ru-RU"/>
              </w:rPr>
            </w:pPr>
            <w:r w:rsidRPr="00F30CCB">
              <w:rPr>
                <w:rFonts w:ascii="Times New Roman" w:hAnsi="Times New Roman" w:cs="Times New Roman"/>
                <w:sz w:val="28"/>
                <w:szCs w:val="28"/>
                <w:lang w:val="ru-RU"/>
              </w:rPr>
              <w:t xml:space="preserve">Активний </w:t>
            </w:r>
            <w:proofErr w:type="gramStart"/>
            <w:r w:rsidRPr="00F30CCB">
              <w:rPr>
                <w:rFonts w:ascii="Times New Roman" w:hAnsi="Times New Roman" w:cs="Times New Roman"/>
                <w:sz w:val="28"/>
                <w:szCs w:val="28"/>
                <w:lang w:val="ru-RU"/>
              </w:rPr>
              <w:t>р</w:t>
            </w:r>
            <w:proofErr w:type="gramEnd"/>
            <w:r w:rsidRPr="00F30CCB">
              <w:rPr>
                <w:rFonts w:ascii="Times New Roman" w:hAnsi="Times New Roman" w:cs="Times New Roman"/>
                <w:sz w:val="28"/>
                <w:szCs w:val="28"/>
                <w:lang w:val="ru-RU"/>
              </w:rPr>
              <w:t>іст пагонів і суцвіть</w:t>
            </w:r>
          </w:p>
        </w:tc>
        <w:tc>
          <w:tcPr>
            <w:tcW w:w="2069"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0</w:t>
            </w:r>
          </w:p>
        </w:tc>
        <w:tc>
          <w:tcPr>
            <w:tcW w:w="1933"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0</w:t>
            </w:r>
          </w:p>
        </w:tc>
      </w:tr>
      <w:tr w:rsidR="00340A9C">
        <w:trPr>
          <w:trHeight w:val="646"/>
        </w:trPr>
        <w:tc>
          <w:tcPr>
            <w:tcW w:w="708"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2</w:t>
            </w:r>
          </w:p>
        </w:tc>
        <w:tc>
          <w:tcPr>
            <w:tcW w:w="2173"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Заря Нєсвєтая</w:t>
            </w:r>
          </w:p>
        </w:tc>
        <w:tc>
          <w:tcPr>
            <w:tcW w:w="2354" w:type="dxa"/>
            <w:vAlign w:val="center"/>
          </w:tcPr>
          <w:p w:rsidR="00340A9C" w:rsidRPr="00F30CCB" w:rsidRDefault="00D76929">
            <w:pPr>
              <w:jc w:val="center"/>
              <w:rPr>
                <w:rFonts w:ascii="Times New Roman" w:hAnsi="Times New Roman" w:cs="Times New Roman"/>
                <w:sz w:val="28"/>
                <w:szCs w:val="28"/>
                <w:lang w:val="ru-RU"/>
              </w:rPr>
            </w:pPr>
            <w:r w:rsidRPr="00F30CCB">
              <w:rPr>
                <w:rFonts w:ascii="Times New Roman" w:hAnsi="Times New Roman" w:cs="Times New Roman"/>
                <w:sz w:val="28"/>
                <w:szCs w:val="28"/>
                <w:lang w:val="ru-RU"/>
              </w:rPr>
              <w:t xml:space="preserve">Активний </w:t>
            </w:r>
            <w:proofErr w:type="gramStart"/>
            <w:r w:rsidRPr="00F30CCB">
              <w:rPr>
                <w:rFonts w:ascii="Times New Roman" w:hAnsi="Times New Roman" w:cs="Times New Roman"/>
                <w:sz w:val="28"/>
                <w:szCs w:val="28"/>
                <w:lang w:val="ru-RU"/>
              </w:rPr>
              <w:t>р</w:t>
            </w:r>
            <w:proofErr w:type="gramEnd"/>
            <w:r w:rsidRPr="00F30CCB">
              <w:rPr>
                <w:rFonts w:ascii="Times New Roman" w:hAnsi="Times New Roman" w:cs="Times New Roman"/>
                <w:sz w:val="28"/>
                <w:szCs w:val="28"/>
                <w:lang w:val="ru-RU"/>
              </w:rPr>
              <w:t>іст пагонів і суцвіть</w:t>
            </w:r>
          </w:p>
        </w:tc>
        <w:tc>
          <w:tcPr>
            <w:tcW w:w="2069"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3</w:t>
            </w:r>
          </w:p>
        </w:tc>
        <w:tc>
          <w:tcPr>
            <w:tcW w:w="1933" w:type="dxa"/>
            <w:vAlign w:val="center"/>
          </w:tcPr>
          <w:p w:rsidR="00340A9C" w:rsidRDefault="00D76929">
            <w:pPr>
              <w:jc w:val="center"/>
              <w:rPr>
                <w:rFonts w:ascii="Times New Roman" w:hAnsi="Times New Roman" w:cs="Times New Roman"/>
                <w:sz w:val="28"/>
                <w:szCs w:val="28"/>
                <w:lang w:val="uk-UA"/>
              </w:rPr>
            </w:pPr>
            <w:r>
              <w:rPr>
                <w:rFonts w:ascii="Times New Roman" w:hAnsi="Times New Roman" w:cs="Times New Roman"/>
                <w:sz w:val="28"/>
                <w:szCs w:val="28"/>
              </w:rPr>
              <w:t>33</w:t>
            </w:r>
            <w:r>
              <w:rPr>
                <w:rFonts w:ascii="Times New Roman" w:hAnsi="Times New Roman" w:cs="Times New Roman"/>
                <w:sz w:val="28"/>
                <w:szCs w:val="28"/>
                <w:lang w:val="uk-UA"/>
              </w:rPr>
              <w:t>,2</w:t>
            </w:r>
          </w:p>
        </w:tc>
      </w:tr>
      <w:tr w:rsidR="00340A9C">
        <w:trPr>
          <w:trHeight w:val="646"/>
        </w:trPr>
        <w:tc>
          <w:tcPr>
            <w:tcW w:w="708" w:type="dxa"/>
            <w:vAlign w:val="center"/>
          </w:tcPr>
          <w:p w:rsidR="00340A9C" w:rsidRDefault="00D76929">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173"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Цимус</w:t>
            </w:r>
          </w:p>
        </w:tc>
        <w:tc>
          <w:tcPr>
            <w:tcW w:w="2354" w:type="dxa"/>
            <w:vAlign w:val="center"/>
          </w:tcPr>
          <w:p w:rsidR="00340A9C" w:rsidRPr="00F30CCB" w:rsidRDefault="00D76929">
            <w:pPr>
              <w:jc w:val="center"/>
              <w:rPr>
                <w:rFonts w:ascii="Times New Roman" w:hAnsi="Times New Roman" w:cs="Times New Roman"/>
                <w:sz w:val="28"/>
                <w:szCs w:val="28"/>
                <w:lang w:val="ru-RU"/>
              </w:rPr>
            </w:pPr>
            <w:r w:rsidRPr="00F30CCB">
              <w:rPr>
                <w:rFonts w:ascii="Times New Roman" w:hAnsi="Times New Roman" w:cs="Times New Roman"/>
                <w:sz w:val="28"/>
                <w:szCs w:val="28"/>
                <w:lang w:val="ru-RU"/>
              </w:rPr>
              <w:t xml:space="preserve">Активний </w:t>
            </w:r>
            <w:proofErr w:type="gramStart"/>
            <w:r w:rsidRPr="00F30CCB">
              <w:rPr>
                <w:rFonts w:ascii="Times New Roman" w:hAnsi="Times New Roman" w:cs="Times New Roman"/>
                <w:sz w:val="28"/>
                <w:szCs w:val="28"/>
                <w:lang w:val="ru-RU"/>
              </w:rPr>
              <w:t>р</w:t>
            </w:r>
            <w:proofErr w:type="gramEnd"/>
            <w:r w:rsidRPr="00F30CCB">
              <w:rPr>
                <w:rFonts w:ascii="Times New Roman" w:hAnsi="Times New Roman" w:cs="Times New Roman"/>
                <w:sz w:val="28"/>
                <w:szCs w:val="28"/>
                <w:lang w:val="ru-RU"/>
              </w:rPr>
              <w:t>іст пагонів і суцвіть</w:t>
            </w:r>
          </w:p>
        </w:tc>
        <w:tc>
          <w:tcPr>
            <w:tcW w:w="2069"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5</w:t>
            </w:r>
          </w:p>
        </w:tc>
        <w:tc>
          <w:tcPr>
            <w:tcW w:w="1933" w:type="dxa"/>
            <w:vAlign w:val="center"/>
          </w:tcPr>
          <w:p w:rsidR="00340A9C" w:rsidRDefault="00D76929">
            <w:pPr>
              <w:jc w:val="center"/>
              <w:rPr>
                <w:rFonts w:ascii="Times New Roman" w:hAnsi="Times New Roman" w:cs="Times New Roman"/>
                <w:sz w:val="28"/>
                <w:szCs w:val="28"/>
                <w:lang w:val="uk-UA"/>
              </w:rPr>
            </w:pPr>
            <w:r>
              <w:rPr>
                <w:rFonts w:ascii="Times New Roman" w:hAnsi="Times New Roman" w:cs="Times New Roman"/>
                <w:sz w:val="28"/>
                <w:szCs w:val="28"/>
              </w:rPr>
              <w:t>90</w:t>
            </w:r>
            <w:r>
              <w:rPr>
                <w:rFonts w:ascii="Times New Roman" w:hAnsi="Times New Roman" w:cs="Times New Roman"/>
                <w:sz w:val="28"/>
                <w:szCs w:val="28"/>
                <w:lang w:val="uk-UA"/>
              </w:rPr>
              <w:t>,3</w:t>
            </w:r>
          </w:p>
        </w:tc>
      </w:tr>
    </w:tbl>
    <w:p w:rsidR="00340A9C" w:rsidRDefault="00340A9C">
      <w:pPr>
        <w:pStyle w:val="user"/>
        <w:spacing w:line="394" w:lineRule="auto"/>
        <w:ind w:firstLine="709"/>
        <w:jc w:val="both"/>
        <w:rPr>
          <w:sz w:val="6"/>
          <w:szCs w:val="6"/>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6"/>
      </w:tblGrid>
      <w:tr w:rsidR="00340A9C">
        <w:tc>
          <w:tcPr>
            <w:tcW w:w="9288" w:type="dxa"/>
          </w:tcPr>
          <w:p w:rsidR="00340A9C" w:rsidRDefault="00D76929">
            <w:pPr>
              <w:pStyle w:val="user"/>
              <w:ind w:firstLine="0"/>
              <w:jc w:val="both"/>
              <w:rPr>
                <w:sz w:val="28"/>
                <w:szCs w:val="28"/>
              </w:rPr>
            </w:pPr>
            <w:r>
              <w:rPr>
                <w:sz w:val="28"/>
                <w:szCs w:val="28"/>
                <w:lang w:val="uk-UA"/>
              </w:rPr>
              <w:t xml:space="preserve"> </w:t>
            </w:r>
            <w:r>
              <w:rPr>
                <w:noProof/>
                <w:lang w:val="uk-UA" w:eastAsia="uk-UA"/>
              </w:rPr>
              <w:drawing>
                <wp:inline distT="0" distB="0" distL="114300" distR="114300">
                  <wp:extent cx="5838190" cy="2802890"/>
                  <wp:effectExtent l="4445" t="4445" r="5715" b="12065"/>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340A9C">
        <w:trPr>
          <w:trHeight w:val="584"/>
        </w:trPr>
        <w:tc>
          <w:tcPr>
            <w:tcW w:w="9288" w:type="dxa"/>
          </w:tcPr>
          <w:p w:rsidR="00340A9C" w:rsidRDefault="00D76929">
            <w:pPr>
              <w:pStyle w:val="user"/>
              <w:spacing w:line="240" w:lineRule="auto"/>
              <w:ind w:firstLine="0"/>
              <w:jc w:val="center"/>
              <w:rPr>
                <w:sz w:val="28"/>
                <w:szCs w:val="28"/>
              </w:rPr>
            </w:pPr>
            <w:r w:rsidRPr="00F30CCB">
              <w:rPr>
                <w:sz w:val="28"/>
                <w:szCs w:val="28"/>
                <w:lang w:val="ru-RU"/>
              </w:rPr>
              <w:t xml:space="preserve">Рис. </w:t>
            </w:r>
            <w:r>
              <w:rPr>
                <w:sz w:val="28"/>
                <w:szCs w:val="28"/>
                <w:lang w:val="uk-UA"/>
              </w:rPr>
              <w:t>4.3.</w:t>
            </w:r>
            <w:r w:rsidRPr="00F30CCB">
              <w:rPr>
                <w:sz w:val="28"/>
                <w:szCs w:val="28"/>
                <w:lang w:val="ru-RU"/>
              </w:rPr>
              <w:t>1. Ступінь пошкодження пагоні</w:t>
            </w:r>
            <w:proofErr w:type="gramStart"/>
            <w:r w:rsidRPr="00F30CCB">
              <w:rPr>
                <w:sz w:val="28"/>
                <w:szCs w:val="28"/>
                <w:lang w:val="ru-RU"/>
              </w:rPr>
              <w:t>в</w:t>
            </w:r>
            <w:proofErr w:type="gramEnd"/>
            <w:r w:rsidRPr="00F30CCB">
              <w:rPr>
                <w:sz w:val="28"/>
                <w:szCs w:val="28"/>
                <w:lang w:val="ru-RU"/>
              </w:rPr>
              <w:t xml:space="preserve"> </w:t>
            </w:r>
            <w:r w:rsidRPr="00F30CCB">
              <w:rPr>
                <w:sz w:val="28"/>
                <w:szCs w:val="28"/>
                <w:lang w:val="ru-RU"/>
              </w:rPr>
              <w:t xml:space="preserve"> </w:t>
            </w:r>
            <w:r>
              <w:rPr>
                <w:sz w:val="28"/>
                <w:szCs w:val="28"/>
                <w:lang w:val="uk-UA"/>
              </w:rPr>
              <w:t>(%)</w:t>
            </w:r>
            <w:r>
              <w:rPr>
                <w:sz w:val="28"/>
                <w:szCs w:val="28"/>
                <w:lang w:val="uk-UA"/>
              </w:rPr>
              <w:t xml:space="preserve"> </w:t>
            </w:r>
            <w:r w:rsidRPr="00F30CCB">
              <w:rPr>
                <w:sz w:val="28"/>
                <w:szCs w:val="28"/>
                <w:lang w:val="ru-RU"/>
              </w:rPr>
              <w:t xml:space="preserve">дворічних кущів столового винограду при зниженні </w:t>
            </w:r>
            <w:r w:rsidRPr="00F30CCB">
              <w:rPr>
                <w:sz w:val="28"/>
                <w:szCs w:val="28"/>
                <w:lang w:val="ru-RU"/>
              </w:rPr>
              <w:t>температури повітря на висоті 2 см до -1,4</w:t>
            </w:r>
            <w:r>
              <w:rPr>
                <w:sz w:val="28"/>
                <w:szCs w:val="28"/>
                <w:vertAlign w:val="superscript"/>
              </w:rPr>
              <w:t>o</w:t>
            </w:r>
            <w:r w:rsidRPr="00F30CCB">
              <w:rPr>
                <w:sz w:val="28"/>
                <w:szCs w:val="28"/>
                <w:lang w:val="ru-RU"/>
              </w:rPr>
              <w:t xml:space="preserve">С. </w:t>
            </w:r>
            <w:r>
              <w:rPr>
                <w:sz w:val="28"/>
                <w:szCs w:val="28"/>
              </w:rPr>
              <w:t>(14.05.2024р.)</w:t>
            </w:r>
          </w:p>
        </w:tc>
      </w:tr>
    </w:tbl>
    <w:p w:rsidR="00340A9C" w:rsidRDefault="00340A9C">
      <w:pPr>
        <w:pStyle w:val="user"/>
        <w:ind w:firstLine="709"/>
        <w:jc w:val="both"/>
        <w:rPr>
          <w:sz w:val="6"/>
          <w:szCs w:val="6"/>
        </w:rPr>
      </w:pPr>
    </w:p>
    <w:p w:rsidR="00340A9C" w:rsidRDefault="00340A9C">
      <w:pPr>
        <w:pStyle w:val="user"/>
        <w:ind w:firstLine="709"/>
        <w:jc w:val="both"/>
        <w:rPr>
          <w:sz w:val="6"/>
          <w:szCs w:val="6"/>
        </w:rPr>
      </w:pPr>
    </w:p>
    <w:p w:rsidR="00340A9C" w:rsidRPr="00F30CCB" w:rsidRDefault="00D76929">
      <w:pPr>
        <w:pStyle w:val="user"/>
        <w:spacing w:line="360" w:lineRule="auto"/>
        <w:ind w:firstLine="0"/>
        <w:jc w:val="both"/>
        <w:rPr>
          <w:sz w:val="28"/>
          <w:szCs w:val="28"/>
          <w:lang w:val="ru-RU"/>
        </w:rPr>
      </w:pPr>
      <w:r>
        <w:rPr>
          <w:sz w:val="28"/>
          <w:szCs w:val="28"/>
        </w:rPr>
        <w:t>Порівняльний аналіз співвідношення між бальною оцінкою пошкодження та відсотком уражених пагонів показує їх чітку узгодженість: зі збільшенням ступеня пошкодження закономірно зростає частка уш</w:t>
      </w:r>
      <w:r>
        <w:rPr>
          <w:sz w:val="28"/>
          <w:szCs w:val="28"/>
        </w:rPr>
        <w:t xml:space="preserve">коджених пагонів. </w:t>
      </w:r>
      <w:r w:rsidRPr="00F30CCB">
        <w:rPr>
          <w:sz w:val="28"/>
          <w:szCs w:val="28"/>
          <w:lang w:val="ru-RU"/>
        </w:rPr>
        <w:t>Найнижчі значення (0-20 %) відповідають 0-2 балам, тоді як максимальні (70-90 %) — 4-5 балам.</w:t>
      </w:r>
    </w:p>
    <w:p w:rsidR="00340A9C" w:rsidRPr="00F30CCB" w:rsidRDefault="00D76929">
      <w:pPr>
        <w:pStyle w:val="user"/>
        <w:spacing w:line="360" w:lineRule="auto"/>
        <w:ind w:firstLine="709"/>
        <w:jc w:val="both"/>
        <w:rPr>
          <w:sz w:val="28"/>
          <w:szCs w:val="28"/>
          <w:lang w:val="ru-RU"/>
        </w:rPr>
      </w:pPr>
      <w:proofErr w:type="gramStart"/>
      <w:r w:rsidRPr="00F30CCB">
        <w:rPr>
          <w:sz w:val="28"/>
          <w:szCs w:val="28"/>
          <w:lang w:val="ru-RU"/>
        </w:rPr>
        <w:t>П</w:t>
      </w:r>
      <w:proofErr w:type="gramEnd"/>
      <w:r w:rsidRPr="00F30CCB">
        <w:rPr>
          <w:sz w:val="28"/>
          <w:szCs w:val="28"/>
          <w:lang w:val="ru-RU"/>
        </w:rPr>
        <w:t xml:space="preserve">ідсумовуючи дані стану приросту дворічних кущів столового винограду при зниженні температури повітря на висоті 2 см до -1,4°С. (14.05.2024р.) </w:t>
      </w:r>
      <w:r w:rsidRPr="00F30CCB">
        <w:rPr>
          <w:sz w:val="28"/>
          <w:szCs w:val="28"/>
          <w:lang w:val="ru-RU"/>
        </w:rPr>
        <w:t>можна зробити наступні висновки:</w:t>
      </w:r>
    </w:p>
    <w:p w:rsidR="00340A9C" w:rsidRPr="00F30CCB" w:rsidRDefault="00D76929">
      <w:pPr>
        <w:pStyle w:val="user"/>
        <w:numPr>
          <w:ilvl w:val="0"/>
          <w:numId w:val="5"/>
        </w:numPr>
        <w:tabs>
          <w:tab w:val="left" w:pos="1238"/>
        </w:tabs>
        <w:spacing w:line="360" w:lineRule="auto"/>
        <w:ind w:firstLine="709"/>
        <w:jc w:val="both"/>
        <w:rPr>
          <w:sz w:val="28"/>
          <w:szCs w:val="28"/>
          <w:lang w:val="ru-RU"/>
        </w:rPr>
      </w:pPr>
      <w:r w:rsidRPr="00F30CCB">
        <w:rPr>
          <w:sz w:val="28"/>
          <w:szCs w:val="28"/>
          <w:lang w:val="ru-RU"/>
        </w:rPr>
        <w:lastRenderedPageBreak/>
        <w:t>Найвищу заморозкостійкість показала г</w:t>
      </w:r>
      <w:r>
        <w:rPr>
          <w:sz w:val="28"/>
          <w:szCs w:val="28"/>
          <w:lang w:val="uk-UA"/>
        </w:rPr>
        <w:t>ібридна</w:t>
      </w:r>
      <w:r w:rsidRPr="00F30CCB">
        <w:rPr>
          <w:sz w:val="28"/>
          <w:szCs w:val="28"/>
          <w:lang w:val="ru-RU"/>
        </w:rPr>
        <w:t xml:space="preserve"> форма </w:t>
      </w:r>
      <w:r w:rsidRPr="00F30CCB">
        <w:rPr>
          <w:sz w:val="28"/>
          <w:szCs w:val="28"/>
          <w:lang w:val="ru-RU" w:eastAsia="ru-RU" w:bidi="ru-RU"/>
        </w:rPr>
        <w:t xml:space="preserve">Гарольд, </w:t>
      </w:r>
      <w:r w:rsidRPr="00F30CCB">
        <w:rPr>
          <w:sz w:val="28"/>
          <w:szCs w:val="28"/>
          <w:lang w:val="ru-RU"/>
        </w:rPr>
        <w:t xml:space="preserve">яка не зазнала пошкоджень, що дозволяє рекомендувати її для вирощування в умовах </w:t>
      </w:r>
      <w:proofErr w:type="gramStart"/>
      <w:r w:rsidRPr="00F30CCB">
        <w:rPr>
          <w:sz w:val="28"/>
          <w:szCs w:val="28"/>
          <w:lang w:val="ru-RU"/>
        </w:rPr>
        <w:t>п</w:t>
      </w:r>
      <w:proofErr w:type="gramEnd"/>
      <w:r w:rsidRPr="00F30CCB">
        <w:rPr>
          <w:sz w:val="28"/>
          <w:szCs w:val="28"/>
          <w:lang w:val="ru-RU"/>
        </w:rPr>
        <w:t>ідвищеного ризику пізніх весняних заморозків.</w:t>
      </w:r>
    </w:p>
    <w:p w:rsidR="00340A9C" w:rsidRPr="00F30CCB" w:rsidRDefault="00D76929">
      <w:pPr>
        <w:pStyle w:val="user"/>
        <w:numPr>
          <w:ilvl w:val="0"/>
          <w:numId w:val="5"/>
        </w:numPr>
        <w:tabs>
          <w:tab w:val="left" w:pos="1238"/>
        </w:tabs>
        <w:spacing w:line="360" w:lineRule="auto"/>
        <w:ind w:firstLine="709"/>
        <w:jc w:val="both"/>
        <w:rPr>
          <w:sz w:val="28"/>
          <w:szCs w:val="28"/>
          <w:lang w:val="ru-RU"/>
        </w:rPr>
      </w:pPr>
      <w:r>
        <w:rPr>
          <w:sz w:val="28"/>
          <w:szCs w:val="28"/>
          <w:lang w:val="uk-UA"/>
        </w:rPr>
        <w:t xml:space="preserve"> В</w:t>
      </w:r>
      <w:r w:rsidRPr="00F30CCB">
        <w:rPr>
          <w:sz w:val="28"/>
          <w:szCs w:val="28"/>
          <w:lang w:val="ru-RU"/>
        </w:rPr>
        <w:t xml:space="preserve">становлено, що зниження </w:t>
      </w:r>
      <w:r w:rsidRPr="00F30CCB">
        <w:rPr>
          <w:sz w:val="28"/>
          <w:szCs w:val="28"/>
          <w:lang w:val="ru-RU"/>
        </w:rPr>
        <w:t>температури у фазі активного росту пагонів і суцвіть може спричиняти істотні пошкодження (до 90</w:t>
      </w:r>
      <w:r>
        <w:rPr>
          <w:sz w:val="28"/>
          <w:szCs w:val="28"/>
          <w:lang w:val="uk-UA"/>
        </w:rPr>
        <w:t>,3</w:t>
      </w:r>
      <w:r w:rsidRPr="00F30CCB">
        <w:rPr>
          <w:sz w:val="28"/>
          <w:szCs w:val="28"/>
          <w:lang w:val="ru-RU"/>
        </w:rPr>
        <w:t xml:space="preserve"> %), що підкреслює критичну роль погодних факторів у формуванні врожаю винограду.</w:t>
      </w:r>
    </w:p>
    <w:p w:rsidR="00340A9C" w:rsidRPr="00F30CCB" w:rsidRDefault="00D76929">
      <w:pPr>
        <w:pStyle w:val="user"/>
        <w:spacing w:line="360" w:lineRule="auto"/>
        <w:ind w:firstLine="420"/>
        <w:jc w:val="both"/>
        <w:rPr>
          <w:sz w:val="28"/>
          <w:szCs w:val="28"/>
          <w:lang w:val="ru-RU"/>
        </w:rPr>
      </w:pPr>
      <w:r w:rsidRPr="00F30CCB">
        <w:rPr>
          <w:sz w:val="28"/>
          <w:szCs w:val="28"/>
          <w:lang w:val="ru-RU"/>
        </w:rPr>
        <w:t xml:space="preserve">Ранні весняні заморозки спостерігалися </w:t>
      </w:r>
      <w:proofErr w:type="gramStart"/>
      <w:r w:rsidRPr="00F30CCB">
        <w:rPr>
          <w:sz w:val="28"/>
          <w:szCs w:val="28"/>
          <w:lang w:val="ru-RU"/>
        </w:rPr>
        <w:t>в</w:t>
      </w:r>
      <w:proofErr w:type="gramEnd"/>
      <w:r w:rsidRPr="00F30CCB">
        <w:rPr>
          <w:sz w:val="28"/>
          <w:szCs w:val="28"/>
          <w:lang w:val="ru-RU"/>
        </w:rPr>
        <w:t xml:space="preserve"> більшості областей Україні у третій </w:t>
      </w:r>
      <w:r w:rsidRPr="00F30CCB">
        <w:rPr>
          <w:sz w:val="28"/>
          <w:szCs w:val="28"/>
          <w:lang w:val="ru-RU"/>
        </w:rPr>
        <w:t>декаді квітня 2025 року. За аналізом багаторічних даних інтенсивність та тривалість заморозків виявилися одними з найсильніших за останні роки [</w:t>
      </w:r>
      <w:r>
        <w:rPr>
          <w:sz w:val="28"/>
          <w:szCs w:val="28"/>
          <w:lang w:val="uk-UA"/>
        </w:rPr>
        <w:t>28</w:t>
      </w:r>
      <w:r w:rsidRPr="00F30CCB">
        <w:rPr>
          <w:sz w:val="28"/>
          <w:szCs w:val="28"/>
          <w:lang w:val="ru-RU"/>
        </w:rPr>
        <w:t xml:space="preserve">]. У період вегетації такі заморозки відносяться до стихійного метеорологічного явища </w:t>
      </w:r>
      <w:r>
        <w:rPr>
          <w:sz w:val="28"/>
          <w:szCs w:val="28"/>
        </w:rPr>
        <w:t>II</w:t>
      </w:r>
      <w:r w:rsidRPr="00F30CCB">
        <w:rPr>
          <w:sz w:val="28"/>
          <w:szCs w:val="28"/>
          <w:lang w:val="ru-RU"/>
        </w:rPr>
        <w:t xml:space="preserve"> </w:t>
      </w:r>
      <w:proofErr w:type="gramStart"/>
      <w:r w:rsidRPr="00F30CCB">
        <w:rPr>
          <w:sz w:val="28"/>
          <w:szCs w:val="28"/>
          <w:lang w:val="ru-RU"/>
        </w:rPr>
        <w:t>р</w:t>
      </w:r>
      <w:proofErr w:type="gramEnd"/>
      <w:r w:rsidRPr="00F30CCB">
        <w:rPr>
          <w:sz w:val="28"/>
          <w:szCs w:val="28"/>
          <w:lang w:val="ru-RU"/>
        </w:rPr>
        <w:t xml:space="preserve">івня небезпечності. </w:t>
      </w:r>
      <w:r w:rsidRPr="00F30CCB">
        <w:rPr>
          <w:sz w:val="28"/>
          <w:szCs w:val="28"/>
          <w:lang w:val="ru-RU"/>
        </w:rPr>
        <w:t>За даними Житомирської метеостанції 28 квітня температура повітря на висоті 2см від поверхні грунту знизилася до -3,5°С , а на висоті 2 м до -0,8°С.</w:t>
      </w:r>
    </w:p>
    <w:p w:rsidR="00340A9C" w:rsidRPr="00F30CCB" w:rsidRDefault="00D76929">
      <w:pPr>
        <w:pStyle w:val="user"/>
        <w:spacing w:line="360" w:lineRule="auto"/>
        <w:ind w:firstLineChars="2700" w:firstLine="7560"/>
        <w:jc w:val="both"/>
        <w:rPr>
          <w:sz w:val="28"/>
          <w:szCs w:val="28"/>
          <w:lang w:val="ru-RU"/>
        </w:rPr>
      </w:pPr>
      <w:r w:rsidRPr="00F30CCB">
        <w:rPr>
          <w:sz w:val="28"/>
          <w:szCs w:val="28"/>
          <w:lang w:val="ru-RU"/>
        </w:rPr>
        <w:t xml:space="preserve">Таблиця </w:t>
      </w:r>
      <w:r>
        <w:rPr>
          <w:sz w:val="28"/>
          <w:szCs w:val="28"/>
          <w:lang w:val="uk-UA"/>
        </w:rPr>
        <w:t>4.3.2</w:t>
      </w:r>
    </w:p>
    <w:p w:rsidR="00340A9C" w:rsidRPr="00F30CCB" w:rsidRDefault="00D76929">
      <w:pPr>
        <w:spacing w:line="360" w:lineRule="auto"/>
        <w:ind w:firstLine="709"/>
        <w:jc w:val="center"/>
        <w:rPr>
          <w:rFonts w:ascii="Times New Roman" w:hAnsi="Times New Roman" w:cs="Times New Roman"/>
          <w:b/>
          <w:bCs/>
          <w:sz w:val="28"/>
          <w:szCs w:val="28"/>
          <w:lang w:val="ru-RU"/>
        </w:rPr>
      </w:pPr>
      <w:r w:rsidRPr="00F30CCB">
        <w:rPr>
          <w:rFonts w:ascii="Times New Roman" w:hAnsi="Times New Roman" w:cs="Times New Roman"/>
          <w:b/>
          <w:bCs/>
          <w:sz w:val="28"/>
          <w:szCs w:val="28"/>
          <w:lang w:val="ru-RU"/>
        </w:rPr>
        <w:t xml:space="preserve">Стан приросту трирічних кущів столового винограду при зниженні температури повітря на висоті </w:t>
      </w:r>
      <w:r w:rsidRPr="00F30CCB">
        <w:rPr>
          <w:rFonts w:ascii="Times New Roman" w:hAnsi="Times New Roman" w:cs="Times New Roman"/>
          <w:b/>
          <w:bCs/>
          <w:sz w:val="28"/>
          <w:szCs w:val="28"/>
          <w:lang w:val="ru-RU"/>
        </w:rPr>
        <w:t xml:space="preserve">2 см до -3,5 </w:t>
      </w:r>
      <w:proofErr w:type="gramStart"/>
      <w:r>
        <w:rPr>
          <w:rFonts w:ascii="Times New Roman" w:hAnsi="Times New Roman" w:cs="Times New Roman"/>
          <w:b/>
          <w:bCs/>
          <w:sz w:val="28"/>
          <w:szCs w:val="28"/>
          <w:vertAlign w:val="superscript"/>
        </w:rPr>
        <w:t>o</w:t>
      </w:r>
      <w:proofErr w:type="gramEnd"/>
      <w:r w:rsidRPr="00F30CCB">
        <w:rPr>
          <w:rFonts w:ascii="Times New Roman" w:hAnsi="Times New Roman" w:cs="Times New Roman"/>
          <w:b/>
          <w:bCs/>
          <w:sz w:val="28"/>
          <w:szCs w:val="28"/>
          <w:lang w:val="ru-RU"/>
        </w:rPr>
        <w:t>С, на висоті 2м до -0,8</w:t>
      </w:r>
      <w:r>
        <w:rPr>
          <w:rFonts w:ascii="Times New Roman" w:hAnsi="Times New Roman" w:cs="Times New Roman"/>
          <w:b/>
          <w:bCs/>
          <w:sz w:val="28"/>
          <w:szCs w:val="28"/>
          <w:vertAlign w:val="superscript"/>
        </w:rPr>
        <w:t>o</w:t>
      </w:r>
      <w:r w:rsidRPr="00F30CCB">
        <w:rPr>
          <w:rFonts w:ascii="Times New Roman" w:hAnsi="Times New Roman" w:cs="Times New Roman"/>
          <w:b/>
          <w:bCs/>
          <w:sz w:val="28"/>
          <w:szCs w:val="28"/>
          <w:lang w:val="ru-RU"/>
        </w:rPr>
        <w:t>С (28.04.2025р.)</w:t>
      </w:r>
    </w:p>
    <w:tbl>
      <w:tblPr>
        <w:tblpPr w:leftFromText="180" w:rightFromText="180" w:vertAnchor="text" w:horzAnchor="page" w:tblpX="1755" w:tblpY="216"/>
        <w:tblOverlap w:val="neve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2197"/>
        <w:gridCol w:w="2429"/>
        <w:gridCol w:w="2082"/>
        <w:gridCol w:w="1908"/>
      </w:tblGrid>
      <w:tr w:rsidR="00340A9C">
        <w:trPr>
          <w:trHeight w:val="967"/>
        </w:trPr>
        <w:tc>
          <w:tcPr>
            <w:tcW w:w="682" w:type="dxa"/>
            <w:vAlign w:val="center"/>
          </w:tcPr>
          <w:p w:rsidR="00340A9C" w:rsidRDefault="00D76929">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p w:rsidR="00340A9C" w:rsidRDefault="00D7692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tc>
        <w:tc>
          <w:tcPr>
            <w:tcW w:w="2197" w:type="dxa"/>
            <w:vAlign w:val="center"/>
          </w:tcPr>
          <w:p w:rsidR="00340A9C" w:rsidRDefault="00D76929">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 Г</w:t>
            </w:r>
            <w:r>
              <w:rPr>
                <w:rFonts w:ascii="Times New Roman" w:hAnsi="Times New Roman" w:cs="Times New Roman"/>
                <w:sz w:val="28"/>
                <w:szCs w:val="28"/>
              </w:rPr>
              <w:t>ібридні форми</w:t>
            </w:r>
          </w:p>
        </w:tc>
        <w:tc>
          <w:tcPr>
            <w:tcW w:w="2429" w:type="dxa"/>
            <w:vAlign w:val="center"/>
          </w:tcPr>
          <w:p w:rsidR="00340A9C" w:rsidRDefault="00D76929">
            <w:pPr>
              <w:spacing w:line="360" w:lineRule="auto"/>
              <w:jc w:val="center"/>
              <w:rPr>
                <w:rFonts w:ascii="Times New Roman" w:hAnsi="Times New Roman" w:cs="Times New Roman"/>
                <w:sz w:val="28"/>
                <w:szCs w:val="28"/>
              </w:rPr>
            </w:pPr>
            <w:r>
              <w:rPr>
                <w:rFonts w:ascii="Times New Roman" w:hAnsi="Times New Roman" w:cs="Times New Roman"/>
                <w:sz w:val="28"/>
                <w:szCs w:val="28"/>
              </w:rPr>
              <w:t>Фенологічна</w:t>
            </w:r>
          </w:p>
          <w:p w:rsidR="00340A9C" w:rsidRDefault="00D76929">
            <w:pPr>
              <w:spacing w:line="360" w:lineRule="auto"/>
              <w:jc w:val="center"/>
              <w:rPr>
                <w:rFonts w:ascii="Times New Roman" w:hAnsi="Times New Roman" w:cs="Times New Roman"/>
                <w:sz w:val="28"/>
                <w:szCs w:val="28"/>
              </w:rPr>
            </w:pPr>
            <w:r>
              <w:rPr>
                <w:rFonts w:ascii="Times New Roman" w:hAnsi="Times New Roman" w:cs="Times New Roman"/>
                <w:sz w:val="28"/>
                <w:szCs w:val="28"/>
              </w:rPr>
              <w:t>фаза</w:t>
            </w:r>
          </w:p>
        </w:tc>
        <w:tc>
          <w:tcPr>
            <w:tcW w:w="2082" w:type="dxa"/>
            <w:vAlign w:val="center"/>
          </w:tcPr>
          <w:p w:rsidR="00340A9C" w:rsidRDefault="00D76929">
            <w:pPr>
              <w:spacing w:line="360" w:lineRule="auto"/>
              <w:ind w:right="-26"/>
              <w:jc w:val="center"/>
              <w:rPr>
                <w:rFonts w:ascii="Times New Roman" w:hAnsi="Times New Roman" w:cs="Times New Roman"/>
                <w:sz w:val="28"/>
                <w:szCs w:val="28"/>
              </w:rPr>
            </w:pPr>
            <w:r>
              <w:rPr>
                <w:rFonts w:ascii="Times New Roman" w:hAnsi="Times New Roman" w:cs="Times New Roman"/>
                <w:sz w:val="28"/>
                <w:szCs w:val="28"/>
              </w:rPr>
              <w:t>Ступінь пошкодження, балів</w:t>
            </w:r>
          </w:p>
        </w:tc>
        <w:tc>
          <w:tcPr>
            <w:tcW w:w="1908" w:type="dxa"/>
            <w:vAlign w:val="center"/>
          </w:tcPr>
          <w:p w:rsidR="00340A9C" w:rsidRDefault="00D76929">
            <w:pPr>
              <w:spacing w:line="360" w:lineRule="auto"/>
              <w:jc w:val="center"/>
              <w:rPr>
                <w:rFonts w:ascii="Times New Roman" w:hAnsi="Times New Roman" w:cs="Times New Roman"/>
                <w:sz w:val="28"/>
                <w:szCs w:val="28"/>
              </w:rPr>
            </w:pPr>
            <w:r>
              <w:rPr>
                <w:rFonts w:ascii="Times New Roman" w:hAnsi="Times New Roman" w:cs="Times New Roman"/>
                <w:sz w:val="28"/>
                <w:szCs w:val="28"/>
              </w:rPr>
              <w:t>Пошкоджено пагонів,%</w:t>
            </w:r>
          </w:p>
        </w:tc>
      </w:tr>
      <w:tr w:rsidR="00340A9C">
        <w:trPr>
          <w:trHeight w:val="648"/>
        </w:trPr>
        <w:tc>
          <w:tcPr>
            <w:tcW w:w="682" w:type="dxa"/>
            <w:vAlign w:val="center"/>
          </w:tcPr>
          <w:p w:rsidR="00340A9C" w:rsidRDefault="00D76929">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197" w:type="dxa"/>
            <w:vAlign w:val="center"/>
          </w:tcPr>
          <w:p w:rsidR="00340A9C" w:rsidRDefault="00D76929">
            <w:pPr>
              <w:spacing w:line="360" w:lineRule="auto"/>
              <w:jc w:val="center"/>
              <w:rPr>
                <w:rFonts w:ascii="Times New Roman" w:hAnsi="Times New Roman" w:cs="Times New Roman"/>
                <w:sz w:val="28"/>
                <w:szCs w:val="28"/>
              </w:rPr>
            </w:pPr>
            <w:r>
              <w:rPr>
                <w:rFonts w:ascii="Times New Roman" w:hAnsi="Times New Roman" w:cs="Times New Roman"/>
                <w:sz w:val="28"/>
                <w:szCs w:val="28"/>
              </w:rPr>
              <w:t>Гарольд</w:t>
            </w:r>
          </w:p>
        </w:tc>
        <w:tc>
          <w:tcPr>
            <w:tcW w:w="2429" w:type="dxa"/>
            <w:vAlign w:val="center"/>
          </w:tcPr>
          <w:p w:rsidR="00340A9C" w:rsidRPr="00F30CCB" w:rsidRDefault="00D76929">
            <w:pPr>
              <w:spacing w:line="360" w:lineRule="auto"/>
              <w:jc w:val="center"/>
              <w:rPr>
                <w:rFonts w:ascii="Times New Roman" w:hAnsi="Times New Roman" w:cs="Times New Roman"/>
                <w:sz w:val="28"/>
                <w:szCs w:val="28"/>
                <w:lang w:val="ru-RU"/>
              </w:rPr>
            </w:pPr>
            <w:r w:rsidRPr="00F30CCB">
              <w:rPr>
                <w:rFonts w:ascii="Times New Roman" w:hAnsi="Times New Roman" w:cs="Times New Roman"/>
                <w:sz w:val="28"/>
                <w:szCs w:val="28"/>
                <w:lang w:val="ru-RU"/>
              </w:rPr>
              <w:t>Початок росту пагонів і суцвіть</w:t>
            </w:r>
          </w:p>
        </w:tc>
        <w:tc>
          <w:tcPr>
            <w:tcW w:w="2082" w:type="dxa"/>
            <w:vAlign w:val="center"/>
          </w:tcPr>
          <w:p w:rsidR="00340A9C" w:rsidRDefault="00D76929">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908" w:type="dxa"/>
            <w:vAlign w:val="center"/>
          </w:tcPr>
          <w:p w:rsidR="00340A9C" w:rsidRDefault="00D7692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rPr>
              <w:t>45</w:t>
            </w:r>
            <w:r>
              <w:rPr>
                <w:rFonts w:ascii="Times New Roman" w:hAnsi="Times New Roman" w:cs="Times New Roman"/>
                <w:sz w:val="28"/>
                <w:szCs w:val="28"/>
                <w:lang w:val="uk-UA"/>
              </w:rPr>
              <w:t>,4</w:t>
            </w:r>
          </w:p>
        </w:tc>
      </w:tr>
      <w:tr w:rsidR="00340A9C">
        <w:trPr>
          <w:trHeight w:val="648"/>
        </w:trPr>
        <w:tc>
          <w:tcPr>
            <w:tcW w:w="682" w:type="dxa"/>
            <w:vAlign w:val="center"/>
          </w:tcPr>
          <w:p w:rsidR="00340A9C" w:rsidRDefault="00D76929">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197" w:type="dxa"/>
            <w:vAlign w:val="center"/>
          </w:tcPr>
          <w:p w:rsidR="00340A9C" w:rsidRDefault="00D76929">
            <w:pPr>
              <w:spacing w:line="360" w:lineRule="auto"/>
              <w:jc w:val="center"/>
              <w:rPr>
                <w:rFonts w:ascii="Times New Roman" w:hAnsi="Times New Roman" w:cs="Times New Roman"/>
                <w:sz w:val="28"/>
                <w:szCs w:val="28"/>
              </w:rPr>
            </w:pPr>
            <w:r>
              <w:rPr>
                <w:rFonts w:ascii="Times New Roman" w:hAnsi="Times New Roman" w:cs="Times New Roman"/>
                <w:sz w:val="28"/>
                <w:szCs w:val="28"/>
              </w:rPr>
              <w:t>Заря Нєсвєтая</w:t>
            </w:r>
          </w:p>
        </w:tc>
        <w:tc>
          <w:tcPr>
            <w:tcW w:w="2429" w:type="dxa"/>
            <w:vAlign w:val="center"/>
          </w:tcPr>
          <w:p w:rsidR="00340A9C" w:rsidRPr="00F30CCB" w:rsidRDefault="00D76929">
            <w:pPr>
              <w:spacing w:line="360" w:lineRule="auto"/>
              <w:jc w:val="center"/>
              <w:rPr>
                <w:rFonts w:ascii="Times New Roman" w:hAnsi="Times New Roman" w:cs="Times New Roman"/>
                <w:sz w:val="28"/>
                <w:szCs w:val="28"/>
                <w:lang w:val="ru-RU"/>
              </w:rPr>
            </w:pPr>
            <w:r w:rsidRPr="00F30CCB">
              <w:rPr>
                <w:rFonts w:ascii="Times New Roman" w:hAnsi="Times New Roman" w:cs="Times New Roman"/>
                <w:sz w:val="28"/>
                <w:szCs w:val="28"/>
                <w:lang w:val="ru-RU"/>
              </w:rPr>
              <w:t>Початок росту пагонів і суцвіть</w:t>
            </w:r>
          </w:p>
        </w:tc>
        <w:tc>
          <w:tcPr>
            <w:tcW w:w="2082" w:type="dxa"/>
            <w:vAlign w:val="center"/>
          </w:tcPr>
          <w:p w:rsidR="00340A9C" w:rsidRDefault="00D76929">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908" w:type="dxa"/>
            <w:vAlign w:val="center"/>
          </w:tcPr>
          <w:p w:rsidR="00340A9C" w:rsidRDefault="00D7692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rPr>
              <w:t>35</w:t>
            </w:r>
            <w:r>
              <w:rPr>
                <w:rFonts w:ascii="Times New Roman" w:hAnsi="Times New Roman" w:cs="Times New Roman"/>
                <w:sz w:val="28"/>
                <w:szCs w:val="28"/>
                <w:lang w:val="uk-UA"/>
              </w:rPr>
              <w:t>,1</w:t>
            </w:r>
          </w:p>
        </w:tc>
      </w:tr>
      <w:tr w:rsidR="00340A9C">
        <w:trPr>
          <w:trHeight w:val="648"/>
        </w:trPr>
        <w:tc>
          <w:tcPr>
            <w:tcW w:w="682" w:type="dxa"/>
            <w:vAlign w:val="center"/>
          </w:tcPr>
          <w:p w:rsidR="00340A9C" w:rsidRDefault="00D7692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197" w:type="dxa"/>
            <w:vAlign w:val="center"/>
          </w:tcPr>
          <w:p w:rsidR="00340A9C" w:rsidRDefault="00D76929">
            <w:pPr>
              <w:spacing w:line="360" w:lineRule="auto"/>
              <w:jc w:val="center"/>
              <w:rPr>
                <w:rFonts w:ascii="Times New Roman" w:hAnsi="Times New Roman" w:cs="Times New Roman"/>
                <w:sz w:val="28"/>
                <w:szCs w:val="28"/>
              </w:rPr>
            </w:pPr>
            <w:r>
              <w:rPr>
                <w:rFonts w:ascii="Times New Roman" w:hAnsi="Times New Roman" w:cs="Times New Roman"/>
                <w:sz w:val="28"/>
                <w:szCs w:val="28"/>
              </w:rPr>
              <w:t>Цимус</w:t>
            </w:r>
          </w:p>
        </w:tc>
        <w:tc>
          <w:tcPr>
            <w:tcW w:w="2429" w:type="dxa"/>
            <w:vAlign w:val="center"/>
          </w:tcPr>
          <w:p w:rsidR="00340A9C" w:rsidRPr="00F30CCB" w:rsidRDefault="00D76929">
            <w:pPr>
              <w:spacing w:line="360" w:lineRule="auto"/>
              <w:jc w:val="center"/>
              <w:rPr>
                <w:rFonts w:ascii="Times New Roman" w:hAnsi="Times New Roman" w:cs="Times New Roman"/>
                <w:sz w:val="28"/>
                <w:szCs w:val="28"/>
                <w:lang w:val="ru-RU"/>
              </w:rPr>
            </w:pPr>
            <w:r w:rsidRPr="00F30CCB">
              <w:rPr>
                <w:rFonts w:ascii="Times New Roman" w:hAnsi="Times New Roman" w:cs="Times New Roman"/>
                <w:sz w:val="28"/>
                <w:szCs w:val="28"/>
                <w:lang w:val="ru-RU"/>
              </w:rPr>
              <w:t>Початок росту пагонів і суцвіть</w:t>
            </w:r>
          </w:p>
        </w:tc>
        <w:tc>
          <w:tcPr>
            <w:tcW w:w="2082" w:type="dxa"/>
            <w:vAlign w:val="center"/>
          </w:tcPr>
          <w:p w:rsidR="00340A9C" w:rsidRDefault="00D76929">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908" w:type="dxa"/>
            <w:vAlign w:val="center"/>
          </w:tcPr>
          <w:p w:rsidR="00340A9C" w:rsidRDefault="00D7692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rPr>
              <w:t>57</w:t>
            </w:r>
            <w:r>
              <w:rPr>
                <w:rFonts w:ascii="Times New Roman" w:hAnsi="Times New Roman" w:cs="Times New Roman"/>
                <w:sz w:val="28"/>
                <w:szCs w:val="28"/>
                <w:lang w:val="uk-UA"/>
              </w:rPr>
              <w:t>,1</w:t>
            </w:r>
          </w:p>
        </w:tc>
      </w:tr>
    </w:tbl>
    <w:p w:rsidR="00340A9C" w:rsidRDefault="00340A9C">
      <w:pPr>
        <w:spacing w:line="360" w:lineRule="auto"/>
        <w:ind w:firstLine="709"/>
        <w:jc w:val="both"/>
        <w:rPr>
          <w:rFonts w:ascii="Times New Roman" w:hAnsi="Times New Roman" w:cs="Times New Roman"/>
          <w:sz w:val="6"/>
          <w:szCs w:val="6"/>
        </w:rPr>
      </w:pPr>
    </w:p>
    <w:p w:rsidR="00340A9C" w:rsidRDefault="00340A9C">
      <w:pPr>
        <w:spacing w:line="360" w:lineRule="auto"/>
        <w:ind w:firstLine="709"/>
        <w:jc w:val="both"/>
        <w:rPr>
          <w:rFonts w:ascii="Times New Roman" w:hAnsi="Times New Roman" w:cs="Times New Roman"/>
          <w:sz w:val="6"/>
          <w:szCs w:val="6"/>
        </w:rPr>
      </w:pPr>
    </w:p>
    <w:p w:rsidR="00340A9C" w:rsidRDefault="00340A9C">
      <w:pPr>
        <w:spacing w:line="360" w:lineRule="auto"/>
        <w:ind w:firstLine="709"/>
        <w:jc w:val="both"/>
        <w:rPr>
          <w:rFonts w:ascii="Times New Roman" w:hAnsi="Times New Roman" w:cs="Times New Roman"/>
          <w:sz w:val="6"/>
          <w:szCs w:val="6"/>
        </w:rPr>
      </w:pPr>
    </w:p>
    <w:p w:rsidR="00340A9C" w:rsidRDefault="00340A9C">
      <w:pPr>
        <w:spacing w:line="360" w:lineRule="auto"/>
        <w:ind w:firstLine="709"/>
        <w:jc w:val="both"/>
        <w:rPr>
          <w:rFonts w:ascii="Times New Roman" w:hAnsi="Times New Roman" w:cs="Times New Roman"/>
          <w:sz w:val="6"/>
          <w:szCs w:val="6"/>
        </w:rPr>
      </w:pPr>
    </w:p>
    <w:p w:rsidR="00340A9C" w:rsidRDefault="00340A9C">
      <w:pPr>
        <w:spacing w:line="360" w:lineRule="auto"/>
        <w:ind w:firstLine="709"/>
        <w:jc w:val="both"/>
        <w:rPr>
          <w:rFonts w:ascii="Times New Roman" w:hAnsi="Times New Roman" w:cs="Times New Roman"/>
          <w:sz w:val="6"/>
          <w:szCs w:val="6"/>
        </w:rPr>
      </w:pPr>
    </w:p>
    <w:p w:rsidR="00340A9C" w:rsidRDefault="00340A9C">
      <w:pPr>
        <w:spacing w:line="360" w:lineRule="auto"/>
        <w:ind w:firstLine="709"/>
        <w:jc w:val="both"/>
        <w:rPr>
          <w:rFonts w:ascii="Times New Roman" w:hAnsi="Times New Roman" w:cs="Times New Roman"/>
          <w:sz w:val="6"/>
          <w:szCs w:val="6"/>
        </w:rPr>
      </w:pPr>
    </w:p>
    <w:p w:rsidR="00340A9C" w:rsidRDefault="00340A9C">
      <w:pPr>
        <w:spacing w:line="360" w:lineRule="auto"/>
        <w:ind w:firstLine="709"/>
        <w:jc w:val="both"/>
        <w:rPr>
          <w:rFonts w:ascii="Times New Roman" w:hAnsi="Times New Roman" w:cs="Times New Roman"/>
          <w:sz w:val="6"/>
          <w:szCs w:val="6"/>
        </w:rPr>
      </w:pPr>
    </w:p>
    <w:p w:rsidR="00340A9C" w:rsidRDefault="00340A9C">
      <w:pPr>
        <w:spacing w:line="360" w:lineRule="auto"/>
        <w:ind w:firstLine="709"/>
        <w:jc w:val="both"/>
        <w:rPr>
          <w:rFonts w:ascii="Times New Roman" w:hAnsi="Times New Roman" w:cs="Times New Roman"/>
          <w:sz w:val="6"/>
          <w:szCs w:val="6"/>
        </w:rPr>
      </w:pPr>
    </w:p>
    <w:p w:rsidR="00340A9C" w:rsidRDefault="00D76929">
      <w:pPr>
        <w:spacing w:line="360" w:lineRule="auto"/>
        <w:ind w:firstLine="709"/>
        <w:jc w:val="both"/>
        <w:rPr>
          <w:rFonts w:ascii="Times New Roman" w:hAnsi="Times New Roman" w:cs="Times New Roman"/>
          <w:sz w:val="6"/>
          <w:szCs w:val="6"/>
        </w:rPr>
      </w:pPr>
      <w:r>
        <w:rPr>
          <w:rFonts w:ascii="Times New Roman" w:hAnsi="Times New Roman" w:cs="Times New Roman"/>
          <w:noProof/>
          <w:lang w:val="uk-UA" w:eastAsia="uk-UA"/>
        </w:rPr>
        <w:lastRenderedPageBreak/>
        <w:drawing>
          <wp:inline distT="0" distB="0" distL="114300" distR="114300">
            <wp:extent cx="5340350" cy="2819400"/>
            <wp:effectExtent l="4445" t="4445" r="8255" b="14605"/>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40A9C" w:rsidRPr="00F30CCB" w:rsidRDefault="00D76929">
      <w:pPr>
        <w:jc w:val="center"/>
        <w:rPr>
          <w:rFonts w:ascii="Times New Roman" w:hAnsi="Times New Roman" w:cs="Times New Roman"/>
          <w:sz w:val="28"/>
          <w:szCs w:val="28"/>
          <w:lang w:val="ru-RU"/>
        </w:rPr>
      </w:pPr>
      <w:r w:rsidRPr="00F30CCB">
        <w:rPr>
          <w:rFonts w:ascii="Times New Roman" w:hAnsi="Times New Roman" w:cs="Times New Roman"/>
          <w:sz w:val="28"/>
          <w:szCs w:val="28"/>
          <w:lang w:val="ru-RU"/>
        </w:rPr>
        <w:t xml:space="preserve">Рис. </w:t>
      </w:r>
      <w:r>
        <w:rPr>
          <w:rFonts w:ascii="Times New Roman" w:hAnsi="Times New Roman" w:cs="Times New Roman"/>
          <w:sz w:val="28"/>
          <w:szCs w:val="28"/>
          <w:lang w:val="uk-UA"/>
        </w:rPr>
        <w:t>4.3.</w:t>
      </w:r>
      <w:r w:rsidRPr="00F30CCB">
        <w:rPr>
          <w:rFonts w:ascii="Times New Roman" w:hAnsi="Times New Roman" w:cs="Times New Roman"/>
          <w:sz w:val="28"/>
          <w:szCs w:val="28"/>
          <w:lang w:val="ru-RU"/>
        </w:rPr>
        <w:t xml:space="preserve">2. Ступінь пошкодження пагонів </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 xml:space="preserve">трирічних кущів столового винограду при зниженні температури повітря на висоті 2 см </w:t>
      </w:r>
      <w:proofErr w:type="gramStart"/>
      <w:r w:rsidRPr="00F30CCB">
        <w:rPr>
          <w:rFonts w:ascii="Times New Roman" w:hAnsi="Times New Roman" w:cs="Times New Roman"/>
          <w:sz w:val="28"/>
          <w:szCs w:val="28"/>
          <w:lang w:val="ru-RU"/>
        </w:rPr>
        <w:t>до</w:t>
      </w:r>
      <w:proofErr w:type="gramEnd"/>
    </w:p>
    <w:p w:rsidR="00340A9C" w:rsidRPr="00F30CCB" w:rsidRDefault="00D76929">
      <w:pPr>
        <w:pStyle w:val="user"/>
        <w:spacing w:line="360" w:lineRule="auto"/>
        <w:ind w:firstLine="709"/>
        <w:jc w:val="center"/>
        <w:rPr>
          <w:sz w:val="28"/>
          <w:szCs w:val="28"/>
          <w:lang w:val="ru-RU"/>
        </w:rPr>
      </w:pPr>
      <w:r w:rsidRPr="00F30CCB">
        <w:rPr>
          <w:sz w:val="28"/>
          <w:szCs w:val="28"/>
          <w:lang w:val="ru-RU"/>
        </w:rPr>
        <w:t>-3,5</w:t>
      </w:r>
      <w:proofErr w:type="gramStart"/>
      <w:r>
        <w:rPr>
          <w:sz w:val="28"/>
          <w:szCs w:val="28"/>
          <w:vertAlign w:val="superscript"/>
        </w:rPr>
        <w:t>o</w:t>
      </w:r>
      <w:proofErr w:type="gramEnd"/>
      <w:r w:rsidRPr="00F30CCB">
        <w:rPr>
          <w:sz w:val="28"/>
          <w:szCs w:val="28"/>
          <w:lang w:val="ru-RU"/>
        </w:rPr>
        <w:t>С, на висоті 2 м до -0,8</w:t>
      </w:r>
      <w:r>
        <w:rPr>
          <w:sz w:val="28"/>
          <w:szCs w:val="28"/>
          <w:vertAlign w:val="superscript"/>
        </w:rPr>
        <w:t>o</w:t>
      </w:r>
      <w:r w:rsidRPr="00F30CCB">
        <w:rPr>
          <w:sz w:val="28"/>
          <w:szCs w:val="28"/>
          <w:lang w:val="ru-RU"/>
        </w:rPr>
        <w:t>С (28.04.2025р.)</w:t>
      </w:r>
    </w:p>
    <w:p w:rsidR="00340A9C" w:rsidRDefault="00D76929">
      <w:pPr>
        <w:pStyle w:val="user"/>
        <w:spacing w:line="360" w:lineRule="auto"/>
        <w:ind w:firstLine="420"/>
        <w:jc w:val="both"/>
        <w:rPr>
          <w:sz w:val="28"/>
          <w:szCs w:val="28"/>
          <w:lang w:val="uk-UA"/>
        </w:rPr>
      </w:pPr>
      <w:r w:rsidRPr="00F30CCB">
        <w:rPr>
          <w:sz w:val="28"/>
          <w:szCs w:val="28"/>
          <w:lang w:val="ru-RU"/>
        </w:rPr>
        <w:t xml:space="preserve">Як </w:t>
      </w:r>
      <w:proofErr w:type="gramStart"/>
      <w:r w:rsidRPr="00F30CCB">
        <w:rPr>
          <w:sz w:val="28"/>
          <w:szCs w:val="28"/>
          <w:lang w:val="ru-RU"/>
        </w:rPr>
        <w:t>св</w:t>
      </w:r>
      <w:proofErr w:type="gramEnd"/>
      <w:r w:rsidRPr="00F30CCB">
        <w:rPr>
          <w:sz w:val="28"/>
          <w:szCs w:val="28"/>
          <w:lang w:val="ru-RU"/>
        </w:rPr>
        <w:t xml:space="preserve">ідчать дані (табл. </w:t>
      </w:r>
      <w:r>
        <w:rPr>
          <w:sz w:val="28"/>
          <w:szCs w:val="28"/>
          <w:lang w:val="uk-UA"/>
        </w:rPr>
        <w:t>4.3.2;</w:t>
      </w:r>
      <w:r w:rsidRPr="00F30CCB">
        <w:rPr>
          <w:sz w:val="28"/>
          <w:szCs w:val="28"/>
          <w:lang w:val="ru-RU"/>
        </w:rPr>
        <w:t xml:space="preserve"> рис.</w:t>
      </w:r>
      <w:r>
        <w:rPr>
          <w:sz w:val="28"/>
          <w:szCs w:val="28"/>
          <w:lang w:val="uk-UA"/>
        </w:rPr>
        <w:t xml:space="preserve"> 4.3.</w:t>
      </w:r>
      <w:r w:rsidRPr="00F30CCB">
        <w:rPr>
          <w:sz w:val="28"/>
          <w:szCs w:val="28"/>
          <w:lang w:val="ru-RU"/>
        </w:rPr>
        <w:t>2) на початку росту пагонів найбільше від заморозку постраждала г</w:t>
      </w:r>
      <w:r>
        <w:rPr>
          <w:sz w:val="28"/>
          <w:szCs w:val="28"/>
          <w:lang w:val="uk-UA"/>
        </w:rPr>
        <w:t>ібридна</w:t>
      </w:r>
      <w:r>
        <w:rPr>
          <w:sz w:val="28"/>
          <w:szCs w:val="28"/>
          <w:lang w:val="uk-UA"/>
        </w:rPr>
        <w:t xml:space="preserve"> </w:t>
      </w:r>
      <w:r w:rsidRPr="00F30CCB">
        <w:rPr>
          <w:sz w:val="28"/>
          <w:szCs w:val="28"/>
          <w:lang w:val="ru-RU"/>
        </w:rPr>
        <w:t xml:space="preserve"> форма Цимус, на якій зафіксоване сильне пошкодження (57</w:t>
      </w:r>
      <w:r>
        <w:rPr>
          <w:sz w:val="28"/>
          <w:szCs w:val="28"/>
          <w:lang w:val="uk-UA"/>
        </w:rPr>
        <w:t>,1</w:t>
      </w:r>
      <w:r w:rsidRPr="00F30CCB">
        <w:rPr>
          <w:sz w:val="28"/>
          <w:szCs w:val="28"/>
          <w:lang w:val="ru-RU"/>
        </w:rPr>
        <w:t xml:space="preserve">%) молодих пагонів. </w:t>
      </w:r>
      <w:r>
        <w:rPr>
          <w:sz w:val="28"/>
          <w:szCs w:val="28"/>
        </w:rPr>
        <w:t xml:space="preserve">У </w:t>
      </w:r>
      <w:r>
        <w:rPr>
          <w:sz w:val="28"/>
          <w:szCs w:val="28"/>
          <w:lang w:val="uk-UA"/>
        </w:rPr>
        <w:t>інших</w:t>
      </w:r>
      <w:r>
        <w:rPr>
          <w:sz w:val="28"/>
          <w:szCs w:val="28"/>
          <w:lang w:val="uk-UA"/>
        </w:rPr>
        <w:t xml:space="preserve"> </w:t>
      </w:r>
      <w:r>
        <w:rPr>
          <w:sz w:val="28"/>
          <w:szCs w:val="28"/>
        </w:rPr>
        <w:t xml:space="preserve"> </w:t>
      </w:r>
      <w:r>
        <w:rPr>
          <w:sz w:val="28"/>
          <w:szCs w:val="28"/>
          <w:lang w:val="uk-UA" w:eastAsia="ru-RU" w:bidi="ru-RU"/>
        </w:rPr>
        <w:t>гібридних</w:t>
      </w:r>
      <w:r>
        <w:rPr>
          <w:sz w:val="28"/>
          <w:szCs w:val="28"/>
          <w:lang w:eastAsia="ru-RU" w:bidi="ru-RU"/>
        </w:rPr>
        <w:t xml:space="preserve"> </w:t>
      </w:r>
      <w:r>
        <w:rPr>
          <w:sz w:val="28"/>
          <w:szCs w:val="28"/>
        </w:rPr>
        <w:t>форм Заря Нєсвєтая,</w:t>
      </w:r>
      <w:r>
        <w:rPr>
          <w:sz w:val="28"/>
          <w:szCs w:val="28"/>
          <w:lang w:val="uk-UA"/>
        </w:rPr>
        <w:t xml:space="preserve"> </w:t>
      </w:r>
      <w:r>
        <w:rPr>
          <w:sz w:val="28"/>
          <w:szCs w:val="28"/>
          <w:lang w:eastAsia="ru-RU" w:bidi="ru-RU"/>
        </w:rPr>
        <w:t xml:space="preserve">Гарольд </w:t>
      </w:r>
      <w:r>
        <w:rPr>
          <w:sz w:val="28"/>
          <w:szCs w:val="28"/>
        </w:rPr>
        <w:t>- середній ступінь ушкодження молодих паго</w:t>
      </w:r>
      <w:r>
        <w:rPr>
          <w:sz w:val="28"/>
          <w:szCs w:val="28"/>
        </w:rPr>
        <w:t xml:space="preserve">нів, відповідно від </w:t>
      </w:r>
      <w:r>
        <w:rPr>
          <w:sz w:val="28"/>
          <w:szCs w:val="28"/>
          <w:lang w:val="uk-UA"/>
        </w:rPr>
        <w:t>3</w:t>
      </w:r>
      <w:r>
        <w:rPr>
          <w:sz w:val="28"/>
          <w:szCs w:val="28"/>
        </w:rPr>
        <w:t>5</w:t>
      </w:r>
      <w:r>
        <w:rPr>
          <w:sz w:val="28"/>
          <w:szCs w:val="28"/>
          <w:lang w:val="uk-UA"/>
        </w:rPr>
        <w:t>,1</w:t>
      </w:r>
      <w:r>
        <w:rPr>
          <w:sz w:val="28"/>
          <w:szCs w:val="28"/>
        </w:rPr>
        <w:t xml:space="preserve">% </w:t>
      </w:r>
      <w:r>
        <w:rPr>
          <w:sz w:val="28"/>
          <w:szCs w:val="28"/>
          <w:lang w:val="uk-UA"/>
        </w:rPr>
        <w:t>та</w:t>
      </w:r>
      <w:r>
        <w:rPr>
          <w:sz w:val="28"/>
          <w:szCs w:val="28"/>
        </w:rPr>
        <w:t xml:space="preserve"> 45</w:t>
      </w:r>
      <w:r>
        <w:rPr>
          <w:sz w:val="28"/>
          <w:szCs w:val="28"/>
          <w:lang w:val="uk-UA"/>
        </w:rPr>
        <w:t>,4</w:t>
      </w:r>
      <w:r>
        <w:rPr>
          <w:sz w:val="28"/>
          <w:szCs w:val="28"/>
        </w:rPr>
        <w:t xml:space="preserve">%. </w:t>
      </w:r>
    </w:p>
    <w:p w:rsidR="00340A9C" w:rsidRPr="00F30CCB" w:rsidRDefault="00D76929">
      <w:pPr>
        <w:pStyle w:val="user"/>
        <w:spacing w:line="360" w:lineRule="auto"/>
        <w:ind w:firstLine="420"/>
        <w:jc w:val="both"/>
        <w:rPr>
          <w:sz w:val="28"/>
          <w:szCs w:val="28"/>
          <w:lang w:val="uk-UA"/>
        </w:rPr>
      </w:pPr>
      <w:proofErr w:type="gramStart"/>
      <w:r w:rsidRPr="00F30CCB">
        <w:rPr>
          <w:sz w:val="28"/>
          <w:szCs w:val="28"/>
          <w:lang w:val="ru-RU"/>
        </w:rPr>
        <w:t>Порівнюючи характеристики заморозків 14.05.2024р. і 28.04.2025р. (табл.</w:t>
      </w:r>
      <w:r>
        <w:rPr>
          <w:sz w:val="28"/>
          <w:szCs w:val="28"/>
          <w:lang w:val="uk-UA"/>
        </w:rPr>
        <w:t xml:space="preserve"> 4.3.3</w:t>
      </w:r>
      <w:r>
        <w:rPr>
          <w:sz w:val="28"/>
          <w:szCs w:val="28"/>
        </w:rPr>
        <w:t xml:space="preserve"> 3) та одержані нами дані </w:t>
      </w:r>
      <w:r>
        <w:rPr>
          <w:sz w:val="28"/>
          <w:szCs w:val="28"/>
          <w:lang w:eastAsia="ru-RU" w:bidi="ru-RU"/>
        </w:rPr>
        <w:t>(табл.</w:t>
      </w:r>
      <w:r>
        <w:rPr>
          <w:sz w:val="28"/>
          <w:szCs w:val="28"/>
          <w:lang w:val="uk-UA" w:eastAsia="ru-RU" w:bidi="ru-RU"/>
        </w:rPr>
        <w:t xml:space="preserve"> 4.3.1;</w:t>
      </w:r>
      <w:proofErr w:type="gramEnd"/>
      <w:r w:rsidRPr="00F30CCB">
        <w:rPr>
          <w:sz w:val="28"/>
          <w:szCs w:val="28"/>
          <w:lang w:val="uk-UA" w:eastAsia="ru-RU" w:bidi="ru-RU"/>
        </w:rPr>
        <w:t xml:space="preserve"> </w:t>
      </w:r>
      <w:r>
        <w:rPr>
          <w:sz w:val="28"/>
          <w:szCs w:val="28"/>
          <w:lang w:val="uk-UA" w:eastAsia="ru-RU" w:bidi="ru-RU"/>
        </w:rPr>
        <w:t>4.3.</w:t>
      </w:r>
      <w:r w:rsidRPr="00F30CCB">
        <w:rPr>
          <w:sz w:val="28"/>
          <w:szCs w:val="28"/>
          <w:lang w:val="uk-UA"/>
        </w:rPr>
        <w:t xml:space="preserve">2) робимо висновок, що незважаючи на нижчу температуру у 2025 році, пізній травневий заморозок 2024 року виявився найнебезпечнішим, і </w:t>
      </w:r>
      <w:r>
        <w:rPr>
          <w:sz w:val="28"/>
          <w:szCs w:val="28"/>
          <w:lang w:val="uk-UA"/>
        </w:rPr>
        <w:t xml:space="preserve"> </w:t>
      </w:r>
      <w:r w:rsidRPr="00F30CCB">
        <w:rPr>
          <w:sz w:val="28"/>
          <w:szCs w:val="28"/>
          <w:lang w:val="uk-UA"/>
        </w:rPr>
        <w:t>більш руйнівним, оскільки застав рослини у критично вразливій фазі активного росту і оцінюється за рівнем небезпечності н</w:t>
      </w:r>
      <w:r w:rsidRPr="00F30CCB">
        <w:rPr>
          <w:sz w:val="28"/>
          <w:szCs w:val="28"/>
          <w:lang w:val="uk-UA"/>
        </w:rPr>
        <w:t xml:space="preserve">а рівні </w:t>
      </w:r>
      <w:r>
        <w:rPr>
          <w:sz w:val="28"/>
          <w:szCs w:val="28"/>
        </w:rPr>
        <w:t>II</w:t>
      </w:r>
      <w:r w:rsidRPr="00F30CCB">
        <w:rPr>
          <w:sz w:val="28"/>
          <w:szCs w:val="28"/>
          <w:lang w:val="uk-UA"/>
        </w:rPr>
        <w:t>.</w:t>
      </w:r>
    </w:p>
    <w:p w:rsidR="00340A9C" w:rsidRPr="00F30CCB" w:rsidRDefault="00D76929">
      <w:pPr>
        <w:spacing w:line="360" w:lineRule="auto"/>
        <w:ind w:firstLineChars="2700" w:firstLine="7560"/>
        <w:jc w:val="both"/>
        <w:outlineLvl w:val="2"/>
        <w:rPr>
          <w:rFonts w:ascii="Times New Roman" w:hAnsi="Times New Roman" w:cs="Times New Roman"/>
          <w:sz w:val="28"/>
          <w:szCs w:val="28"/>
          <w:lang w:val="ru-RU"/>
        </w:rPr>
      </w:pPr>
      <w:r w:rsidRPr="00F30CCB">
        <w:rPr>
          <w:rFonts w:ascii="Times New Roman" w:hAnsi="Times New Roman" w:cs="Times New Roman"/>
          <w:sz w:val="28"/>
          <w:szCs w:val="28"/>
          <w:lang w:val="ru-RU"/>
        </w:rPr>
        <w:t xml:space="preserve">Таблиця </w:t>
      </w:r>
      <w:r>
        <w:rPr>
          <w:rFonts w:ascii="Times New Roman" w:hAnsi="Times New Roman" w:cs="Times New Roman"/>
          <w:sz w:val="28"/>
          <w:szCs w:val="28"/>
          <w:lang w:val="uk-UA"/>
        </w:rPr>
        <w:t>4.3.</w:t>
      </w:r>
      <w:r w:rsidRPr="00F30CCB">
        <w:rPr>
          <w:rFonts w:ascii="Times New Roman" w:hAnsi="Times New Roman" w:cs="Times New Roman"/>
          <w:sz w:val="28"/>
          <w:szCs w:val="28"/>
          <w:lang w:val="ru-RU"/>
        </w:rPr>
        <w:t>3</w:t>
      </w:r>
    </w:p>
    <w:p w:rsidR="00340A9C" w:rsidRPr="00F30CCB" w:rsidRDefault="00D76929">
      <w:pPr>
        <w:spacing w:line="360" w:lineRule="auto"/>
        <w:jc w:val="center"/>
        <w:outlineLvl w:val="2"/>
        <w:rPr>
          <w:rFonts w:ascii="Times New Roman" w:hAnsi="Times New Roman" w:cs="Times New Roman"/>
          <w:b/>
          <w:bCs/>
          <w:sz w:val="28"/>
          <w:szCs w:val="28"/>
          <w:lang w:val="ru-RU"/>
        </w:rPr>
      </w:pPr>
      <w:r w:rsidRPr="00F30CCB">
        <w:rPr>
          <w:rFonts w:ascii="Times New Roman" w:hAnsi="Times New Roman" w:cs="Times New Roman"/>
          <w:b/>
          <w:bCs/>
          <w:sz w:val="28"/>
          <w:szCs w:val="28"/>
          <w:lang w:val="ru-RU"/>
        </w:rPr>
        <w:t>Порівняльна характеристика заморозків 14.05.2024 р. та 28.04.2025 р.</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3267"/>
        <w:gridCol w:w="3267"/>
      </w:tblGrid>
      <w:tr w:rsidR="00340A9C">
        <w:trPr>
          <w:trHeight w:val="405"/>
          <w:jc w:val="center"/>
        </w:trPr>
        <w:tc>
          <w:tcPr>
            <w:tcW w:w="2705"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Показник</w:t>
            </w:r>
          </w:p>
        </w:tc>
        <w:tc>
          <w:tcPr>
            <w:tcW w:w="3267"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Заморозок 1 (14.05.2024)</w:t>
            </w:r>
          </w:p>
        </w:tc>
        <w:tc>
          <w:tcPr>
            <w:tcW w:w="3267"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Заморозок 2 (28.04.2025)</w:t>
            </w:r>
          </w:p>
        </w:tc>
      </w:tr>
      <w:tr w:rsidR="00340A9C">
        <w:trPr>
          <w:trHeight w:val="388"/>
          <w:jc w:val="center"/>
        </w:trPr>
        <w:tc>
          <w:tcPr>
            <w:tcW w:w="2705"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t</w:t>
            </w:r>
            <w:r>
              <w:rPr>
                <w:rFonts w:ascii="Times New Roman" w:hAnsi="Times New Roman" w:cs="Times New Roman"/>
                <w:sz w:val="28"/>
                <w:szCs w:val="28"/>
                <w:vertAlign w:val="superscript"/>
              </w:rPr>
              <w:t xml:space="preserve">o </w:t>
            </w:r>
            <w:r>
              <w:rPr>
                <w:rFonts w:ascii="Times New Roman" w:hAnsi="Times New Roman" w:cs="Times New Roman"/>
                <w:sz w:val="28"/>
                <w:szCs w:val="28"/>
                <w:vertAlign w:val="superscript"/>
              </w:rPr>
              <w:t xml:space="preserve"> </w:t>
            </w:r>
            <w:r>
              <w:rPr>
                <w:rFonts w:ascii="Times New Roman" w:hAnsi="Times New Roman" w:cs="Times New Roman"/>
                <w:sz w:val="28"/>
                <w:szCs w:val="28"/>
              </w:rPr>
              <w:t>на висоті 2 см</w:t>
            </w:r>
          </w:p>
        </w:tc>
        <w:tc>
          <w:tcPr>
            <w:tcW w:w="3267"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–1,4 °С</w:t>
            </w:r>
          </w:p>
        </w:tc>
        <w:tc>
          <w:tcPr>
            <w:tcW w:w="3267"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–3,5 °С</w:t>
            </w:r>
          </w:p>
        </w:tc>
      </w:tr>
      <w:tr w:rsidR="00340A9C">
        <w:trPr>
          <w:trHeight w:val="424"/>
          <w:jc w:val="center"/>
        </w:trPr>
        <w:tc>
          <w:tcPr>
            <w:tcW w:w="2705"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t</w:t>
            </w:r>
            <w:r>
              <w:rPr>
                <w:rFonts w:ascii="Times New Roman" w:hAnsi="Times New Roman" w:cs="Times New Roman"/>
                <w:sz w:val="28"/>
                <w:szCs w:val="28"/>
                <w:vertAlign w:val="superscript"/>
              </w:rPr>
              <w:t>o</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на висоті 2 м</w:t>
            </w:r>
          </w:p>
        </w:tc>
        <w:tc>
          <w:tcPr>
            <w:tcW w:w="3267"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+0,5 °С</w:t>
            </w:r>
          </w:p>
        </w:tc>
        <w:tc>
          <w:tcPr>
            <w:tcW w:w="3267"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–0,8 °С</w:t>
            </w:r>
          </w:p>
        </w:tc>
      </w:tr>
      <w:tr w:rsidR="00340A9C">
        <w:trPr>
          <w:trHeight w:val="802"/>
          <w:jc w:val="center"/>
        </w:trPr>
        <w:tc>
          <w:tcPr>
            <w:tcW w:w="2705"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Фаза розвитку</w:t>
            </w:r>
          </w:p>
        </w:tc>
        <w:tc>
          <w:tcPr>
            <w:tcW w:w="3267" w:type="dxa"/>
            <w:vAlign w:val="center"/>
          </w:tcPr>
          <w:p w:rsidR="00340A9C" w:rsidRPr="00F30CCB" w:rsidRDefault="00D76929">
            <w:pPr>
              <w:jc w:val="center"/>
              <w:rPr>
                <w:rFonts w:ascii="Times New Roman" w:hAnsi="Times New Roman" w:cs="Times New Roman"/>
                <w:sz w:val="28"/>
                <w:szCs w:val="28"/>
                <w:lang w:val="ru-RU"/>
              </w:rPr>
            </w:pPr>
            <w:r w:rsidRPr="00F30CCB">
              <w:rPr>
                <w:rFonts w:ascii="Times New Roman" w:hAnsi="Times New Roman" w:cs="Times New Roman"/>
                <w:sz w:val="28"/>
                <w:szCs w:val="28"/>
                <w:lang w:val="ru-RU"/>
              </w:rPr>
              <w:t xml:space="preserve">Активний </w:t>
            </w:r>
            <w:proofErr w:type="gramStart"/>
            <w:r w:rsidRPr="00F30CCB">
              <w:rPr>
                <w:rFonts w:ascii="Times New Roman" w:hAnsi="Times New Roman" w:cs="Times New Roman"/>
                <w:sz w:val="28"/>
                <w:szCs w:val="28"/>
                <w:lang w:val="ru-RU"/>
              </w:rPr>
              <w:t>р</w:t>
            </w:r>
            <w:proofErr w:type="gramEnd"/>
            <w:r w:rsidRPr="00F30CCB">
              <w:rPr>
                <w:rFonts w:ascii="Times New Roman" w:hAnsi="Times New Roman" w:cs="Times New Roman"/>
                <w:sz w:val="28"/>
                <w:szCs w:val="28"/>
                <w:lang w:val="ru-RU"/>
              </w:rPr>
              <w:t xml:space="preserve">іст </w:t>
            </w:r>
            <w:r w:rsidRPr="00F30CCB">
              <w:rPr>
                <w:rFonts w:ascii="Times New Roman" w:hAnsi="Times New Roman" w:cs="Times New Roman"/>
                <w:sz w:val="28"/>
                <w:szCs w:val="28"/>
                <w:lang w:val="ru-RU"/>
              </w:rPr>
              <w:t>пагонів і суцвіть</w:t>
            </w:r>
          </w:p>
        </w:tc>
        <w:tc>
          <w:tcPr>
            <w:tcW w:w="3267"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Початок росту пагонів</w:t>
            </w:r>
          </w:p>
        </w:tc>
      </w:tr>
      <w:tr w:rsidR="00340A9C">
        <w:trPr>
          <w:trHeight w:val="436"/>
          <w:jc w:val="center"/>
        </w:trPr>
        <w:tc>
          <w:tcPr>
            <w:tcW w:w="2705" w:type="dxa"/>
            <w:vAlign w:val="center"/>
          </w:tcPr>
          <w:p w:rsidR="00340A9C" w:rsidRDefault="00D76929">
            <w:pPr>
              <w:ind w:right="-45"/>
              <w:jc w:val="center"/>
              <w:rPr>
                <w:rFonts w:ascii="Times New Roman" w:hAnsi="Times New Roman" w:cs="Times New Roman"/>
                <w:sz w:val="28"/>
                <w:szCs w:val="28"/>
              </w:rPr>
            </w:pPr>
            <w:r>
              <w:rPr>
                <w:rFonts w:ascii="Times New Roman" w:hAnsi="Times New Roman" w:cs="Times New Roman"/>
                <w:sz w:val="28"/>
                <w:szCs w:val="28"/>
              </w:rPr>
              <w:t>Рівень небезпечності</w:t>
            </w:r>
          </w:p>
        </w:tc>
        <w:tc>
          <w:tcPr>
            <w:tcW w:w="3267"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ІІ</w:t>
            </w:r>
          </w:p>
        </w:tc>
        <w:tc>
          <w:tcPr>
            <w:tcW w:w="3267"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ІІ</w:t>
            </w:r>
          </w:p>
        </w:tc>
      </w:tr>
    </w:tbl>
    <w:p w:rsidR="00340A9C" w:rsidRDefault="00D76929">
      <w:pPr>
        <w:pStyle w:val="user"/>
        <w:spacing w:line="360" w:lineRule="auto"/>
        <w:ind w:firstLine="420"/>
        <w:jc w:val="both"/>
        <w:rPr>
          <w:sz w:val="28"/>
          <w:szCs w:val="28"/>
        </w:rPr>
      </w:pPr>
      <w:r w:rsidRPr="00F30CCB">
        <w:rPr>
          <w:sz w:val="28"/>
          <w:szCs w:val="28"/>
          <w:lang w:val="ru-RU"/>
        </w:rPr>
        <w:lastRenderedPageBreak/>
        <w:t>Для встановлення найбільш придатних</w:t>
      </w:r>
      <w:r w:rsidRPr="00F30CCB">
        <w:rPr>
          <w:sz w:val="28"/>
          <w:szCs w:val="28"/>
          <w:lang w:val="ru-RU"/>
        </w:rPr>
        <w:t xml:space="preserve"> </w:t>
      </w:r>
      <w:r w:rsidRPr="00F30CCB">
        <w:rPr>
          <w:sz w:val="28"/>
          <w:szCs w:val="28"/>
          <w:lang w:val="ru-RU"/>
        </w:rPr>
        <w:t xml:space="preserve">гібридних форм для місцевих кліматичних умов, нами було проведено аналіз середньої </w:t>
      </w:r>
      <w:r>
        <w:rPr>
          <w:sz w:val="28"/>
          <w:szCs w:val="28"/>
          <w:lang w:val="uk-UA"/>
        </w:rPr>
        <w:t>по</w:t>
      </w:r>
      <w:r w:rsidRPr="00F30CCB">
        <w:rPr>
          <w:sz w:val="28"/>
          <w:szCs w:val="28"/>
          <w:lang w:val="ru-RU"/>
        </w:rPr>
        <w:t xml:space="preserve">шкодженості рослин столового винограду за обома заморозками та </w:t>
      </w:r>
      <w:r w:rsidRPr="00F30CCB">
        <w:rPr>
          <w:sz w:val="28"/>
          <w:szCs w:val="28"/>
          <w:lang w:val="ru-RU"/>
        </w:rPr>
        <w:t xml:space="preserve">встановлено їх диференціацію за заморозкостійкістю </w:t>
      </w:r>
      <w:r>
        <w:rPr>
          <w:sz w:val="28"/>
          <w:szCs w:val="28"/>
        </w:rPr>
        <w:t>(табл.</w:t>
      </w:r>
      <w:r>
        <w:rPr>
          <w:sz w:val="28"/>
          <w:szCs w:val="28"/>
          <w:lang w:val="uk-UA"/>
        </w:rPr>
        <w:t xml:space="preserve"> 4.</w:t>
      </w:r>
      <w:r>
        <w:rPr>
          <w:sz w:val="28"/>
          <w:szCs w:val="28"/>
          <w:lang w:val="uk-UA"/>
        </w:rPr>
        <w:t>3</w:t>
      </w:r>
      <w:r>
        <w:rPr>
          <w:sz w:val="28"/>
          <w:szCs w:val="28"/>
          <w:lang w:val="uk-UA"/>
        </w:rPr>
        <w:t>.</w:t>
      </w:r>
      <w:r>
        <w:rPr>
          <w:sz w:val="28"/>
          <w:szCs w:val="28"/>
        </w:rPr>
        <w:t>4).</w:t>
      </w:r>
    </w:p>
    <w:p w:rsidR="00340A9C" w:rsidRPr="00F30CCB" w:rsidRDefault="00D76929">
      <w:pPr>
        <w:spacing w:line="360" w:lineRule="auto"/>
        <w:ind w:firstLineChars="2700" w:firstLine="7560"/>
        <w:jc w:val="both"/>
        <w:rPr>
          <w:rFonts w:ascii="Times New Roman" w:hAnsi="Times New Roman" w:cs="Times New Roman"/>
          <w:sz w:val="28"/>
          <w:szCs w:val="28"/>
          <w:lang w:val="ru-RU"/>
        </w:rPr>
      </w:pPr>
      <w:r w:rsidRPr="00F30CCB">
        <w:rPr>
          <w:rFonts w:ascii="Times New Roman" w:hAnsi="Times New Roman" w:cs="Times New Roman"/>
          <w:sz w:val="28"/>
          <w:szCs w:val="28"/>
          <w:lang w:val="ru-RU"/>
        </w:rPr>
        <w:t xml:space="preserve">Таблиця </w:t>
      </w:r>
      <w:r>
        <w:rPr>
          <w:rFonts w:ascii="Times New Roman" w:hAnsi="Times New Roman" w:cs="Times New Roman"/>
          <w:sz w:val="28"/>
          <w:szCs w:val="28"/>
          <w:lang w:val="uk-UA"/>
        </w:rPr>
        <w:t>4.3.</w:t>
      </w:r>
      <w:r w:rsidRPr="00F30CCB">
        <w:rPr>
          <w:rFonts w:ascii="Times New Roman" w:hAnsi="Times New Roman" w:cs="Times New Roman"/>
          <w:sz w:val="28"/>
          <w:szCs w:val="28"/>
          <w:lang w:val="ru-RU"/>
        </w:rPr>
        <w:t>4</w:t>
      </w:r>
    </w:p>
    <w:p w:rsidR="00340A9C" w:rsidRPr="00F30CCB" w:rsidRDefault="00D76929">
      <w:pPr>
        <w:ind w:firstLine="709"/>
        <w:jc w:val="center"/>
        <w:rPr>
          <w:rFonts w:ascii="Times New Roman" w:hAnsi="Times New Roman" w:cs="Times New Roman"/>
          <w:b/>
          <w:bCs/>
          <w:sz w:val="28"/>
          <w:szCs w:val="28"/>
          <w:lang w:val="ru-RU"/>
        </w:rPr>
      </w:pPr>
      <w:r>
        <w:rPr>
          <w:rFonts w:ascii="Times New Roman" w:hAnsi="Times New Roman" w:cs="Times New Roman"/>
          <w:b/>
          <w:bCs/>
          <w:sz w:val="28"/>
          <w:szCs w:val="28"/>
          <w:lang w:val="uk-UA"/>
        </w:rPr>
        <w:t xml:space="preserve">    </w:t>
      </w:r>
      <w:r w:rsidRPr="00F30CCB">
        <w:rPr>
          <w:rFonts w:ascii="Times New Roman" w:hAnsi="Times New Roman" w:cs="Times New Roman"/>
          <w:b/>
          <w:bCs/>
          <w:sz w:val="28"/>
          <w:szCs w:val="28"/>
          <w:lang w:val="ru-RU"/>
        </w:rPr>
        <w:t xml:space="preserve">Середня </w:t>
      </w:r>
      <w:r>
        <w:rPr>
          <w:rFonts w:ascii="Times New Roman" w:hAnsi="Times New Roman" w:cs="Times New Roman"/>
          <w:b/>
          <w:bCs/>
          <w:sz w:val="28"/>
          <w:szCs w:val="28"/>
          <w:lang w:val="uk-UA"/>
        </w:rPr>
        <w:t>по</w:t>
      </w:r>
      <w:r w:rsidRPr="00F30CCB">
        <w:rPr>
          <w:rFonts w:ascii="Times New Roman" w:hAnsi="Times New Roman" w:cs="Times New Roman"/>
          <w:b/>
          <w:bCs/>
          <w:sz w:val="28"/>
          <w:szCs w:val="28"/>
          <w:lang w:val="ru-RU"/>
        </w:rPr>
        <w:t xml:space="preserve">шкодженість </w:t>
      </w:r>
      <w:r>
        <w:rPr>
          <w:rFonts w:ascii="Times New Roman" w:hAnsi="Times New Roman" w:cs="Times New Roman"/>
          <w:b/>
          <w:bCs/>
          <w:sz w:val="28"/>
          <w:szCs w:val="28"/>
          <w:lang w:val="uk-UA"/>
        </w:rPr>
        <w:t xml:space="preserve"> </w:t>
      </w:r>
      <w:r w:rsidRPr="00F30CCB">
        <w:rPr>
          <w:rFonts w:ascii="Times New Roman" w:hAnsi="Times New Roman" w:cs="Times New Roman"/>
          <w:b/>
          <w:bCs/>
          <w:sz w:val="28"/>
          <w:szCs w:val="28"/>
          <w:lang w:val="ru-RU"/>
        </w:rPr>
        <w:t>гібридних форм винограду та їх диференціація за</w:t>
      </w:r>
      <w:r>
        <w:rPr>
          <w:rFonts w:ascii="Times New Roman" w:hAnsi="Times New Roman" w:cs="Times New Roman"/>
          <w:b/>
          <w:bCs/>
          <w:sz w:val="28"/>
          <w:szCs w:val="28"/>
          <w:lang w:val="uk-UA"/>
        </w:rPr>
        <w:t xml:space="preserve"> за</w:t>
      </w:r>
      <w:r w:rsidRPr="00F30CCB">
        <w:rPr>
          <w:rFonts w:ascii="Times New Roman" w:hAnsi="Times New Roman" w:cs="Times New Roman"/>
          <w:b/>
          <w:bCs/>
          <w:sz w:val="28"/>
          <w:szCs w:val="28"/>
          <w:lang w:val="ru-RU"/>
        </w:rPr>
        <w:t>морозостійкістю за два роки, %</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2340"/>
        <w:gridCol w:w="1440"/>
        <w:gridCol w:w="1440"/>
        <w:gridCol w:w="1440"/>
      </w:tblGrid>
      <w:tr w:rsidR="00340A9C">
        <w:trPr>
          <w:trHeight w:val="313"/>
          <w:jc w:val="center"/>
        </w:trPr>
        <w:tc>
          <w:tcPr>
            <w:tcW w:w="2525" w:type="dxa"/>
            <w:vMerge w:val="restart"/>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Диференціація за морозорстійкістю</w:t>
            </w:r>
          </w:p>
        </w:tc>
        <w:tc>
          <w:tcPr>
            <w:tcW w:w="2340" w:type="dxa"/>
            <w:vMerge w:val="restart"/>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lang w:val="uk-UA"/>
              </w:rPr>
              <w:t xml:space="preserve"> Г</w:t>
            </w:r>
            <w:r>
              <w:rPr>
                <w:rFonts w:ascii="Times New Roman" w:hAnsi="Times New Roman" w:cs="Times New Roman"/>
                <w:sz w:val="28"/>
                <w:szCs w:val="28"/>
              </w:rPr>
              <w:t>ібридні форми</w:t>
            </w:r>
          </w:p>
        </w:tc>
        <w:tc>
          <w:tcPr>
            <w:tcW w:w="4320" w:type="dxa"/>
            <w:gridSpan w:val="3"/>
            <w:vAlign w:val="center"/>
          </w:tcPr>
          <w:p w:rsidR="00340A9C" w:rsidRDefault="00D76929">
            <w:pPr>
              <w:jc w:val="center"/>
              <w:rPr>
                <w:rFonts w:ascii="Times New Roman" w:hAnsi="Times New Roman" w:cs="Times New Roman"/>
                <w:b/>
                <w:bCs/>
                <w:sz w:val="28"/>
                <w:szCs w:val="28"/>
              </w:rPr>
            </w:pPr>
            <w:r>
              <w:rPr>
                <w:rFonts w:ascii="Times New Roman" w:hAnsi="Times New Roman" w:cs="Times New Roman"/>
                <w:sz w:val="28"/>
                <w:szCs w:val="28"/>
              </w:rPr>
              <w:t xml:space="preserve">Пошкодженість </w:t>
            </w:r>
            <w:r>
              <w:rPr>
                <w:rFonts w:ascii="Times New Roman" w:hAnsi="Times New Roman" w:cs="Times New Roman"/>
                <w:sz w:val="28"/>
                <w:szCs w:val="28"/>
              </w:rPr>
              <w:t>пагонів,%</w:t>
            </w:r>
          </w:p>
        </w:tc>
      </w:tr>
      <w:tr w:rsidR="00340A9C">
        <w:trPr>
          <w:trHeight w:val="723"/>
          <w:jc w:val="center"/>
        </w:trPr>
        <w:tc>
          <w:tcPr>
            <w:tcW w:w="2525" w:type="dxa"/>
            <w:vMerge/>
            <w:vAlign w:val="center"/>
          </w:tcPr>
          <w:p w:rsidR="00340A9C" w:rsidRDefault="00340A9C">
            <w:pPr>
              <w:jc w:val="center"/>
              <w:rPr>
                <w:rFonts w:ascii="Times New Roman" w:hAnsi="Times New Roman" w:cs="Times New Roman"/>
                <w:b/>
                <w:bCs/>
                <w:sz w:val="28"/>
                <w:szCs w:val="28"/>
              </w:rPr>
            </w:pPr>
          </w:p>
        </w:tc>
        <w:tc>
          <w:tcPr>
            <w:tcW w:w="2340" w:type="dxa"/>
            <w:vMerge/>
            <w:vAlign w:val="center"/>
          </w:tcPr>
          <w:p w:rsidR="00340A9C" w:rsidRDefault="00340A9C">
            <w:pPr>
              <w:jc w:val="center"/>
              <w:rPr>
                <w:rFonts w:ascii="Times New Roman" w:hAnsi="Times New Roman" w:cs="Times New Roman"/>
                <w:b/>
                <w:bCs/>
                <w:sz w:val="28"/>
                <w:szCs w:val="28"/>
              </w:rPr>
            </w:pPr>
          </w:p>
        </w:tc>
        <w:tc>
          <w:tcPr>
            <w:tcW w:w="1440"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заморозок 2024 р.</w:t>
            </w:r>
          </w:p>
        </w:tc>
        <w:tc>
          <w:tcPr>
            <w:tcW w:w="1440"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заморозок 2025 р.</w:t>
            </w:r>
          </w:p>
        </w:tc>
        <w:tc>
          <w:tcPr>
            <w:tcW w:w="1440"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середнє</w:t>
            </w:r>
          </w:p>
        </w:tc>
      </w:tr>
      <w:tr w:rsidR="00340A9C">
        <w:trPr>
          <w:trHeight w:val="375"/>
          <w:jc w:val="center"/>
        </w:trPr>
        <w:tc>
          <w:tcPr>
            <w:tcW w:w="2525" w:type="dxa"/>
            <w:vAlign w:val="center"/>
          </w:tcPr>
          <w:p w:rsidR="00340A9C" w:rsidRDefault="00D76929">
            <w:pPr>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2340"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Гарольд</w:t>
            </w:r>
          </w:p>
        </w:tc>
        <w:tc>
          <w:tcPr>
            <w:tcW w:w="1440" w:type="dxa"/>
            <w:vAlign w:val="center"/>
          </w:tcPr>
          <w:p w:rsidR="00340A9C" w:rsidRDefault="00D7692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440" w:type="dxa"/>
            <w:vAlign w:val="center"/>
          </w:tcPr>
          <w:p w:rsidR="00340A9C" w:rsidRDefault="00D76929">
            <w:pPr>
              <w:jc w:val="center"/>
              <w:rPr>
                <w:rFonts w:ascii="Times New Roman" w:hAnsi="Times New Roman" w:cs="Times New Roman"/>
                <w:sz w:val="28"/>
                <w:szCs w:val="28"/>
                <w:lang w:val="uk-UA"/>
              </w:rPr>
            </w:pPr>
            <w:r>
              <w:rPr>
                <w:rFonts w:ascii="Times New Roman" w:hAnsi="Times New Roman" w:cs="Times New Roman"/>
                <w:sz w:val="28"/>
                <w:szCs w:val="28"/>
                <w:lang w:val="uk-UA"/>
              </w:rPr>
              <w:t>45,4</w:t>
            </w:r>
          </w:p>
        </w:tc>
        <w:tc>
          <w:tcPr>
            <w:tcW w:w="1440" w:type="dxa"/>
            <w:noWrap/>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22,</w:t>
            </w:r>
            <w:r>
              <w:rPr>
                <w:rFonts w:ascii="Times New Roman" w:hAnsi="Times New Roman" w:cs="Times New Roman"/>
                <w:sz w:val="28"/>
                <w:szCs w:val="28"/>
                <w:lang w:val="uk-UA"/>
              </w:rPr>
              <w:t>7</w:t>
            </w:r>
          </w:p>
        </w:tc>
      </w:tr>
      <w:tr w:rsidR="00340A9C">
        <w:trPr>
          <w:trHeight w:val="375"/>
          <w:jc w:val="center"/>
        </w:trPr>
        <w:tc>
          <w:tcPr>
            <w:tcW w:w="2525" w:type="dxa"/>
            <w:vAlign w:val="center"/>
          </w:tcPr>
          <w:p w:rsidR="00340A9C" w:rsidRDefault="00D76929">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2</w:t>
            </w:r>
          </w:p>
        </w:tc>
        <w:tc>
          <w:tcPr>
            <w:tcW w:w="2340"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Заря Нєсвєтая</w:t>
            </w:r>
          </w:p>
        </w:tc>
        <w:tc>
          <w:tcPr>
            <w:tcW w:w="1440" w:type="dxa"/>
            <w:vAlign w:val="center"/>
          </w:tcPr>
          <w:p w:rsidR="00340A9C" w:rsidRDefault="00D76929">
            <w:pPr>
              <w:jc w:val="center"/>
              <w:rPr>
                <w:rFonts w:ascii="Times New Roman" w:hAnsi="Times New Roman" w:cs="Times New Roman"/>
                <w:sz w:val="28"/>
                <w:szCs w:val="28"/>
                <w:lang w:val="uk-UA"/>
              </w:rPr>
            </w:pPr>
            <w:r>
              <w:rPr>
                <w:rFonts w:ascii="Times New Roman" w:hAnsi="Times New Roman" w:cs="Times New Roman"/>
                <w:sz w:val="28"/>
                <w:szCs w:val="28"/>
              </w:rPr>
              <w:t>3</w:t>
            </w:r>
            <w:r>
              <w:rPr>
                <w:rFonts w:ascii="Times New Roman" w:hAnsi="Times New Roman" w:cs="Times New Roman"/>
                <w:sz w:val="28"/>
                <w:szCs w:val="28"/>
                <w:lang w:val="uk-UA"/>
              </w:rPr>
              <w:t>3,2</w:t>
            </w:r>
          </w:p>
        </w:tc>
        <w:tc>
          <w:tcPr>
            <w:tcW w:w="1440" w:type="dxa"/>
            <w:vAlign w:val="center"/>
          </w:tcPr>
          <w:p w:rsidR="00340A9C" w:rsidRDefault="00D76929">
            <w:pPr>
              <w:jc w:val="center"/>
              <w:rPr>
                <w:rFonts w:ascii="Times New Roman" w:hAnsi="Times New Roman" w:cs="Times New Roman"/>
                <w:sz w:val="28"/>
                <w:szCs w:val="28"/>
                <w:lang w:val="uk-UA"/>
              </w:rPr>
            </w:pPr>
            <w:r>
              <w:rPr>
                <w:rFonts w:ascii="Times New Roman" w:hAnsi="Times New Roman" w:cs="Times New Roman"/>
                <w:sz w:val="28"/>
                <w:szCs w:val="28"/>
              </w:rPr>
              <w:t>3</w:t>
            </w:r>
            <w:r>
              <w:rPr>
                <w:rFonts w:ascii="Times New Roman" w:hAnsi="Times New Roman" w:cs="Times New Roman"/>
                <w:sz w:val="28"/>
                <w:szCs w:val="28"/>
                <w:lang w:val="uk-UA"/>
              </w:rPr>
              <w:t>5,1</w:t>
            </w:r>
          </w:p>
        </w:tc>
        <w:tc>
          <w:tcPr>
            <w:tcW w:w="1440" w:type="dxa"/>
            <w:noWrap/>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34,</w:t>
            </w:r>
            <w:r>
              <w:rPr>
                <w:rFonts w:ascii="Times New Roman" w:hAnsi="Times New Roman" w:cs="Times New Roman"/>
                <w:sz w:val="28"/>
                <w:szCs w:val="28"/>
                <w:lang w:val="uk-UA"/>
              </w:rPr>
              <w:t>2</w:t>
            </w:r>
          </w:p>
        </w:tc>
      </w:tr>
      <w:tr w:rsidR="00340A9C">
        <w:trPr>
          <w:trHeight w:val="375"/>
          <w:jc w:val="center"/>
        </w:trPr>
        <w:tc>
          <w:tcPr>
            <w:tcW w:w="2525" w:type="dxa"/>
            <w:vAlign w:val="center"/>
          </w:tcPr>
          <w:p w:rsidR="00340A9C" w:rsidRDefault="00D76929">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3</w:t>
            </w:r>
          </w:p>
        </w:tc>
        <w:tc>
          <w:tcPr>
            <w:tcW w:w="2340" w:type="dxa"/>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Цимус</w:t>
            </w:r>
          </w:p>
        </w:tc>
        <w:tc>
          <w:tcPr>
            <w:tcW w:w="1440" w:type="dxa"/>
            <w:vAlign w:val="center"/>
          </w:tcPr>
          <w:p w:rsidR="00340A9C" w:rsidRDefault="00D76929">
            <w:pPr>
              <w:jc w:val="center"/>
              <w:rPr>
                <w:rFonts w:ascii="Times New Roman" w:hAnsi="Times New Roman" w:cs="Times New Roman"/>
                <w:sz w:val="28"/>
                <w:szCs w:val="28"/>
                <w:lang w:val="uk-UA"/>
              </w:rPr>
            </w:pPr>
            <w:r>
              <w:rPr>
                <w:rFonts w:ascii="Times New Roman" w:hAnsi="Times New Roman" w:cs="Times New Roman"/>
                <w:sz w:val="28"/>
                <w:szCs w:val="28"/>
                <w:lang w:val="uk-UA"/>
              </w:rPr>
              <w:t>90,3</w:t>
            </w:r>
          </w:p>
        </w:tc>
        <w:tc>
          <w:tcPr>
            <w:tcW w:w="1440" w:type="dxa"/>
            <w:vAlign w:val="center"/>
          </w:tcPr>
          <w:p w:rsidR="00340A9C" w:rsidRDefault="00D76929">
            <w:pPr>
              <w:jc w:val="center"/>
              <w:rPr>
                <w:rFonts w:ascii="Times New Roman" w:hAnsi="Times New Roman" w:cs="Times New Roman"/>
                <w:sz w:val="28"/>
                <w:szCs w:val="28"/>
                <w:lang w:val="uk-UA"/>
              </w:rPr>
            </w:pPr>
            <w:r>
              <w:rPr>
                <w:rFonts w:ascii="Times New Roman" w:hAnsi="Times New Roman" w:cs="Times New Roman"/>
                <w:sz w:val="28"/>
                <w:szCs w:val="28"/>
                <w:lang w:val="uk-UA"/>
              </w:rPr>
              <w:t>57,1</w:t>
            </w:r>
          </w:p>
        </w:tc>
        <w:tc>
          <w:tcPr>
            <w:tcW w:w="1440" w:type="dxa"/>
            <w:noWrap/>
            <w:vAlign w:val="center"/>
          </w:tcPr>
          <w:p w:rsidR="00340A9C" w:rsidRDefault="00D76929">
            <w:pPr>
              <w:jc w:val="center"/>
              <w:rPr>
                <w:rFonts w:ascii="Times New Roman" w:hAnsi="Times New Roman" w:cs="Times New Roman"/>
                <w:sz w:val="28"/>
                <w:szCs w:val="28"/>
              </w:rPr>
            </w:pPr>
            <w:r>
              <w:rPr>
                <w:rFonts w:ascii="Times New Roman" w:hAnsi="Times New Roman" w:cs="Times New Roman"/>
                <w:sz w:val="28"/>
                <w:szCs w:val="28"/>
              </w:rPr>
              <w:t>73,</w:t>
            </w:r>
            <w:r>
              <w:rPr>
                <w:rFonts w:ascii="Times New Roman" w:hAnsi="Times New Roman" w:cs="Times New Roman"/>
                <w:sz w:val="28"/>
                <w:szCs w:val="28"/>
                <w:lang w:val="uk-UA"/>
              </w:rPr>
              <w:t>2</w:t>
            </w:r>
          </w:p>
        </w:tc>
      </w:tr>
    </w:tbl>
    <w:p w:rsidR="00340A9C" w:rsidRDefault="00340A9C">
      <w:pPr>
        <w:spacing w:line="360" w:lineRule="auto"/>
        <w:ind w:firstLine="709"/>
        <w:jc w:val="both"/>
        <w:rPr>
          <w:rFonts w:ascii="Times New Roman" w:hAnsi="Times New Roman" w:cs="Times New Roman"/>
          <w:sz w:val="6"/>
          <w:szCs w:val="6"/>
        </w:rPr>
      </w:pPr>
    </w:p>
    <w:p w:rsidR="00340A9C" w:rsidRDefault="00340A9C">
      <w:pPr>
        <w:spacing w:line="360" w:lineRule="auto"/>
        <w:ind w:firstLine="709"/>
        <w:jc w:val="both"/>
        <w:rPr>
          <w:rFonts w:ascii="Times New Roman" w:hAnsi="Times New Roman" w:cs="Times New Roman"/>
          <w:sz w:val="6"/>
          <w:szCs w:val="6"/>
        </w:rPr>
      </w:pPr>
    </w:p>
    <w:p w:rsidR="00340A9C" w:rsidRDefault="00340A9C">
      <w:pPr>
        <w:spacing w:line="360" w:lineRule="auto"/>
        <w:ind w:firstLine="709"/>
        <w:jc w:val="both"/>
        <w:rPr>
          <w:rFonts w:ascii="Times New Roman" w:hAnsi="Times New Roman" w:cs="Times New Roman"/>
          <w:sz w:val="6"/>
          <w:szCs w:val="6"/>
        </w:rPr>
      </w:pPr>
    </w:p>
    <w:p w:rsidR="00340A9C" w:rsidRPr="00F30CCB" w:rsidRDefault="00D76929">
      <w:pPr>
        <w:pStyle w:val="user"/>
        <w:spacing w:line="360" w:lineRule="auto"/>
        <w:ind w:firstLine="0"/>
        <w:jc w:val="both"/>
        <w:rPr>
          <w:sz w:val="28"/>
          <w:szCs w:val="28"/>
          <w:lang w:val="ru-RU"/>
        </w:rPr>
      </w:pPr>
      <w:r w:rsidRPr="00F30CCB">
        <w:rPr>
          <w:sz w:val="28"/>
          <w:szCs w:val="28"/>
          <w:lang w:val="ru-RU"/>
        </w:rPr>
        <w:t xml:space="preserve">За результатами </w:t>
      </w:r>
      <w:proofErr w:type="gramStart"/>
      <w:r w:rsidRPr="00F30CCB">
        <w:rPr>
          <w:sz w:val="28"/>
          <w:szCs w:val="28"/>
          <w:lang w:val="ru-RU"/>
        </w:rPr>
        <w:t>досл</w:t>
      </w:r>
      <w:proofErr w:type="gramEnd"/>
      <w:r w:rsidRPr="00F30CCB">
        <w:rPr>
          <w:sz w:val="28"/>
          <w:szCs w:val="28"/>
          <w:lang w:val="ru-RU"/>
        </w:rPr>
        <w:t xml:space="preserve">іджень було встановлено диференціацію </w:t>
      </w:r>
      <w:r>
        <w:rPr>
          <w:sz w:val="28"/>
          <w:szCs w:val="28"/>
          <w:lang w:val="uk-UA"/>
        </w:rPr>
        <w:t xml:space="preserve"> </w:t>
      </w:r>
      <w:r w:rsidRPr="00F30CCB">
        <w:rPr>
          <w:sz w:val="28"/>
          <w:szCs w:val="28"/>
          <w:lang w:val="ru-RU"/>
        </w:rPr>
        <w:t>гібридних форм столового винограду за заморозкостійкістю:</w:t>
      </w:r>
    </w:p>
    <w:p w:rsidR="00340A9C" w:rsidRPr="00F30CCB" w:rsidRDefault="00D76929">
      <w:pPr>
        <w:pStyle w:val="user"/>
        <w:spacing w:line="360" w:lineRule="auto"/>
        <w:ind w:firstLine="709"/>
        <w:jc w:val="both"/>
        <w:rPr>
          <w:sz w:val="28"/>
          <w:szCs w:val="28"/>
          <w:lang w:val="ru-RU"/>
        </w:rPr>
      </w:pPr>
      <w:r>
        <w:rPr>
          <w:b/>
          <w:bCs/>
          <w:sz w:val="28"/>
          <w:szCs w:val="28"/>
          <w:lang w:val="uk-UA"/>
        </w:rPr>
        <w:t xml:space="preserve"> </w:t>
      </w:r>
      <w:r w:rsidRPr="00F30CCB">
        <w:rPr>
          <w:sz w:val="28"/>
          <w:szCs w:val="28"/>
          <w:lang w:val="ru-RU"/>
        </w:rPr>
        <w:t>Висок</w:t>
      </w:r>
      <w:r>
        <w:rPr>
          <w:sz w:val="28"/>
          <w:szCs w:val="28"/>
          <w:lang w:val="uk-UA"/>
        </w:rPr>
        <w:t>а</w:t>
      </w:r>
      <w:r w:rsidRPr="00F30CCB">
        <w:rPr>
          <w:sz w:val="28"/>
          <w:szCs w:val="28"/>
          <w:lang w:val="ru-RU"/>
        </w:rPr>
        <w:t xml:space="preserve"> </w:t>
      </w:r>
      <w:proofErr w:type="gramStart"/>
      <w:r w:rsidRPr="00F30CCB">
        <w:rPr>
          <w:sz w:val="28"/>
          <w:szCs w:val="28"/>
          <w:lang w:val="ru-RU"/>
        </w:rPr>
        <w:t>ст</w:t>
      </w:r>
      <w:proofErr w:type="gramEnd"/>
      <w:r w:rsidRPr="00F30CCB">
        <w:rPr>
          <w:sz w:val="28"/>
          <w:szCs w:val="28"/>
          <w:lang w:val="ru-RU"/>
        </w:rPr>
        <w:t>ійкість:</w:t>
      </w:r>
      <w:r>
        <w:rPr>
          <w:sz w:val="28"/>
          <w:szCs w:val="28"/>
          <w:lang w:val="uk-UA"/>
        </w:rPr>
        <w:t xml:space="preserve"> </w:t>
      </w:r>
      <w:r w:rsidRPr="00F30CCB">
        <w:rPr>
          <w:sz w:val="28"/>
          <w:szCs w:val="28"/>
          <w:lang w:val="ru-RU" w:eastAsia="ru-RU" w:bidi="ru-RU"/>
        </w:rPr>
        <w:t>Гарольд</w:t>
      </w:r>
      <w:r w:rsidRPr="00F30CCB">
        <w:rPr>
          <w:rFonts w:ascii="SimSun" w:eastAsia="SimSun" w:hAnsi="SimSun" w:cs="SimSun" w:hint="eastAsia"/>
          <w:sz w:val="28"/>
          <w:szCs w:val="28"/>
          <w:lang w:val="ru-RU" w:eastAsia="ru-RU" w:bidi="ru-RU"/>
        </w:rPr>
        <w:t>－</w:t>
      </w:r>
      <w:r w:rsidRPr="00F30CCB">
        <w:rPr>
          <w:sz w:val="28"/>
          <w:szCs w:val="28"/>
          <w:lang w:val="ru-RU"/>
        </w:rPr>
        <w:t xml:space="preserve"> слабке пошкодження (2 бали, 22,</w:t>
      </w:r>
      <w:r>
        <w:rPr>
          <w:sz w:val="28"/>
          <w:szCs w:val="28"/>
          <w:lang w:val="uk-UA"/>
        </w:rPr>
        <w:t>7</w:t>
      </w:r>
      <w:r w:rsidRPr="00F30CCB">
        <w:rPr>
          <w:sz w:val="28"/>
          <w:szCs w:val="28"/>
          <w:lang w:val="ru-RU"/>
        </w:rPr>
        <w:t>%)</w:t>
      </w:r>
      <w:r w:rsidRPr="00F30CCB">
        <w:rPr>
          <w:sz w:val="28"/>
          <w:szCs w:val="28"/>
          <w:lang w:val="ru-RU"/>
        </w:rPr>
        <w:t>.</w:t>
      </w:r>
    </w:p>
    <w:p w:rsidR="00340A9C" w:rsidRPr="00F30CCB" w:rsidRDefault="00D76929">
      <w:pPr>
        <w:pStyle w:val="user"/>
        <w:spacing w:line="360" w:lineRule="auto"/>
        <w:ind w:firstLine="709"/>
        <w:jc w:val="both"/>
        <w:rPr>
          <w:sz w:val="28"/>
          <w:szCs w:val="28"/>
          <w:lang w:val="ru-RU"/>
        </w:rPr>
      </w:pPr>
      <w:r w:rsidRPr="00F30CCB">
        <w:rPr>
          <w:sz w:val="28"/>
          <w:szCs w:val="28"/>
          <w:lang w:val="ru-RU"/>
        </w:rPr>
        <w:t>Середн</w:t>
      </w:r>
      <w:r>
        <w:rPr>
          <w:sz w:val="28"/>
          <w:szCs w:val="28"/>
          <w:lang w:val="uk-UA"/>
        </w:rPr>
        <w:t>я</w:t>
      </w:r>
      <w:r w:rsidRPr="00F30CCB">
        <w:rPr>
          <w:sz w:val="28"/>
          <w:szCs w:val="28"/>
          <w:lang w:val="ru-RU"/>
        </w:rPr>
        <w:t xml:space="preserve"> </w:t>
      </w:r>
      <w:proofErr w:type="gramStart"/>
      <w:r w:rsidRPr="00F30CCB">
        <w:rPr>
          <w:sz w:val="28"/>
          <w:szCs w:val="28"/>
          <w:lang w:val="ru-RU"/>
        </w:rPr>
        <w:t>ст</w:t>
      </w:r>
      <w:proofErr w:type="gramEnd"/>
      <w:r w:rsidRPr="00F30CCB">
        <w:rPr>
          <w:sz w:val="28"/>
          <w:szCs w:val="28"/>
          <w:lang w:val="ru-RU"/>
        </w:rPr>
        <w:t>ійкість:</w:t>
      </w:r>
      <w:r>
        <w:rPr>
          <w:sz w:val="28"/>
          <w:szCs w:val="28"/>
          <w:lang w:val="uk-UA"/>
        </w:rPr>
        <w:t xml:space="preserve"> </w:t>
      </w:r>
      <w:r w:rsidRPr="00F30CCB">
        <w:rPr>
          <w:sz w:val="28"/>
          <w:szCs w:val="28"/>
          <w:lang w:val="ru-RU"/>
        </w:rPr>
        <w:t>Заря Нє</w:t>
      </w:r>
      <w:proofErr w:type="gramStart"/>
      <w:r w:rsidRPr="00F30CCB">
        <w:rPr>
          <w:sz w:val="28"/>
          <w:szCs w:val="28"/>
          <w:lang w:val="ru-RU"/>
        </w:rPr>
        <w:t>св</w:t>
      </w:r>
      <w:proofErr w:type="gramEnd"/>
      <w:r w:rsidRPr="00F30CCB">
        <w:rPr>
          <w:sz w:val="28"/>
          <w:szCs w:val="28"/>
          <w:lang w:val="ru-RU"/>
        </w:rPr>
        <w:t xml:space="preserve">єтая </w:t>
      </w:r>
      <w:r w:rsidRPr="00F30CCB">
        <w:rPr>
          <w:rFonts w:ascii="SimSun" w:eastAsia="SimSun" w:hAnsi="SimSun" w:cs="SimSun" w:hint="eastAsia"/>
          <w:sz w:val="28"/>
          <w:szCs w:val="28"/>
          <w:lang w:val="ru-RU" w:eastAsia="ru-RU" w:bidi="ru-RU"/>
        </w:rPr>
        <w:t>－</w:t>
      </w:r>
      <w:r w:rsidRPr="00F30CCB">
        <w:rPr>
          <w:sz w:val="28"/>
          <w:szCs w:val="28"/>
          <w:lang w:val="ru-RU"/>
        </w:rPr>
        <w:t>середнє пошкодження (3 бали, 34</w:t>
      </w:r>
      <w:r>
        <w:rPr>
          <w:sz w:val="28"/>
          <w:szCs w:val="28"/>
          <w:lang w:val="uk-UA"/>
        </w:rPr>
        <w:t>,2</w:t>
      </w:r>
      <w:r w:rsidRPr="00F30CCB">
        <w:rPr>
          <w:sz w:val="28"/>
          <w:szCs w:val="28"/>
          <w:lang w:val="ru-RU"/>
        </w:rPr>
        <w:t>%);</w:t>
      </w:r>
    </w:p>
    <w:p w:rsidR="00340A9C" w:rsidRDefault="00D76929">
      <w:pPr>
        <w:pStyle w:val="user"/>
        <w:spacing w:line="360" w:lineRule="auto"/>
        <w:ind w:firstLine="420"/>
        <w:jc w:val="both"/>
        <w:rPr>
          <w:sz w:val="28"/>
          <w:szCs w:val="28"/>
          <w:lang w:val="uk-UA"/>
        </w:rPr>
      </w:pPr>
      <w:r w:rsidRPr="00F30CCB">
        <w:rPr>
          <w:sz w:val="28"/>
          <w:szCs w:val="28"/>
          <w:lang w:val="ru-RU"/>
        </w:rPr>
        <w:t>Низьк</w:t>
      </w:r>
      <w:r>
        <w:rPr>
          <w:sz w:val="28"/>
          <w:szCs w:val="28"/>
          <w:lang w:val="uk-UA"/>
        </w:rPr>
        <w:t>а</w:t>
      </w:r>
      <w:r w:rsidRPr="00F30CCB">
        <w:rPr>
          <w:sz w:val="28"/>
          <w:szCs w:val="28"/>
          <w:lang w:val="ru-RU"/>
        </w:rPr>
        <w:t xml:space="preserve"> </w:t>
      </w:r>
      <w:proofErr w:type="gramStart"/>
      <w:r w:rsidRPr="00F30CCB">
        <w:rPr>
          <w:sz w:val="28"/>
          <w:szCs w:val="28"/>
          <w:lang w:val="ru-RU"/>
        </w:rPr>
        <w:t>ст</w:t>
      </w:r>
      <w:proofErr w:type="gramEnd"/>
      <w:r w:rsidRPr="00F30CCB">
        <w:rPr>
          <w:sz w:val="28"/>
          <w:szCs w:val="28"/>
          <w:lang w:val="ru-RU"/>
        </w:rPr>
        <w:t>ійкість:</w:t>
      </w:r>
      <w:r>
        <w:rPr>
          <w:sz w:val="28"/>
          <w:szCs w:val="28"/>
          <w:lang w:val="uk-UA"/>
        </w:rPr>
        <w:t xml:space="preserve"> </w:t>
      </w:r>
      <w:r w:rsidRPr="00F30CCB">
        <w:rPr>
          <w:sz w:val="28"/>
          <w:szCs w:val="28"/>
          <w:lang w:val="ru-RU"/>
        </w:rPr>
        <w:t xml:space="preserve">Цимус </w:t>
      </w:r>
      <w:r w:rsidRPr="00F30CCB">
        <w:rPr>
          <w:rFonts w:ascii="SimSun" w:eastAsia="SimSun" w:hAnsi="SimSun" w:cs="SimSun" w:hint="eastAsia"/>
          <w:sz w:val="28"/>
          <w:szCs w:val="28"/>
          <w:lang w:val="ru-RU" w:eastAsia="ru-RU" w:bidi="ru-RU"/>
        </w:rPr>
        <w:t>－</w:t>
      </w:r>
      <w:r w:rsidRPr="00F30CCB">
        <w:rPr>
          <w:sz w:val="28"/>
          <w:szCs w:val="28"/>
          <w:lang w:val="ru-RU"/>
        </w:rPr>
        <w:t xml:space="preserve"> сильне пошкодження (4 бали, 73,</w:t>
      </w:r>
      <w:r>
        <w:rPr>
          <w:sz w:val="28"/>
          <w:szCs w:val="28"/>
          <w:lang w:val="uk-UA"/>
        </w:rPr>
        <w:t>7</w:t>
      </w:r>
      <w:r w:rsidRPr="00F30CCB">
        <w:rPr>
          <w:sz w:val="28"/>
          <w:szCs w:val="28"/>
          <w:lang w:val="ru-RU"/>
        </w:rPr>
        <w:t>%).</w:t>
      </w:r>
      <w:r>
        <w:rPr>
          <w:sz w:val="28"/>
          <w:szCs w:val="28"/>
          <w:lang w:val="uk-UA"/>
        </w:rPr>
        <w:t xml:space="preserve"> </w:t>
      </w:r>
    </w:p>
    <w:p w:rsidR="00340A9C" w:rsidRDefault="00D76929">
      <w:pPr>
        <w:pStyle w:val="user"/>
        <w:spacing w:line="360" w:lineRule="auto"/>
        <w:ind w:firstLine="420"/>
        <w:jc w:val="both"/>
        <w:rPr>
          <w:sz w:val="28"/>
          <w:szCs w:val="28"/>
          <w:lang w:val="uk-UA"/>
        </w:rPr>
      </w:pPr>
      <w:r>
        <w:rPr>
          <w:sz w:val="28"/>
          <w:szCs w:val="28"/>
          <w:lang w:val="uk-UA"/>
        </w:rPr>
        <w:t xml:space="preserve">Для одержання високих і стабільних врожаїв високої якості у </w:t>
      </w:r>
      <w:r w:rsidRPr="00F30CCB">
        <w:rPr>
          <w:sz w:val="28"/>
          <w:lang w:val="ru-RU"/>
        </w:rPr>
        <w:t xml:space="preserve"> шпалерно-рядових насадженнях з вертикальним розміщенням приросту на шпалері оптимальним є розміщення на 1 м</w:t>
      </w:r>
      <w:r w:rsidRPr="00F30CCB">
        <w:rPr>
          <w:sz w:val="28"/>
          <w:vertAlign w:val="superscript"/>
          <w:lang w:val="ru-RU"/>
        </w:rPr>
        <w:t>2</w:t>
      </w:r>
      <w:r w:rsidRPr="00F30CCB">
        <w:rPr>
          <w:sz w:val="28"/>
          <w:lang w:val="ru-RU"/>
        </w:rPr>
        <w:t xml:space="preserve"> площі живлення</w:t>
      </w:r>
      <w:r>
        <w:rPr>
          <w:sz w:val="28"/>
          <w:lang w:val="uk-UA"/>
        </w:rPr>
        <w:t xml:space="preserve"> при зрошенні у </w:t>
      </w:r>
      <w:r>
        <w:rPr>
          <w:sz w:val="28"/>
          <w:szCs w:val="28"/>
          <w:lang w:val="uk-UA" w:eastAsia="ru-RU" w:bidi="ru-RU"/>
        </w:rPr>
        <w:t xml:space="preserve"> </w:t>
      </w:r>
      <w:r>
        <w:rPr>
          <w:sz w:val="28"/>
          <w:szCs w:val="28"/>
          <w:lang w:val="uk-UA"/>
        </w:rPr>
        <w:t xml:space="preserve"> </w:t>
      </w:r>
    </w:p>
    <w:p w:rsidR="00340A9C" w:rsidRDefault="00D76929">
      <w:pPr>
        <w:pStyle w:val="user"/>
        <w:spacing w:line="360" w:lineRule="auto"/>
        <w:ind w:firstLine="0"/>
        <w:jc w:val="both"/>
        <w:rPr>
          <w:sz w:val="28"/>
          <w:lang w:val="uk-UA"/>
        </w:rPr>
      </w:pPr>
      <w:r>
        <w:rPr>
          <w:sz w:val="28"/>
          <w:lang w:val="uk-UA"/>
        </w:rPr>
        <w:t>сильнорослих сортів  до 9-11зелених</w:t>
      </w:r>
      <w:r w:rsidRPr="00F30CCB">
        <w:rPr>
          <w:sz w:val="28"/>
          <w:lang w:val="ru-RU"/>
        </w:rPr>
        <w:t xml:space="preserve"> </w:t>
      </w:r>
      <w:r>
        <w:rPr>
          <w:sz w:val="28"/>
          <w:lang w:val="uk-UA"/>
        </w:rPr>
        <w:t>пагонів</w:t>
      </w:r>
      <w:r>
        <w:rPr>
          <w:sz w:val="28"/>
          <w:lang w:val="uk-UA"/>
        </w:rPr>
        <w:t>. Норми на</w:t>
      </w:r>
      <w:r>
        <w:rPr>
          <w:sz w:val="28"/>
          <w:lang w:val="uk-UA"/>
        </w:rPr>
        <w:t>вантаження куща зеленими пагонами забезпечують нормальну освітленість усіх ярусів листового пологу. При цих нормах закладання суцвіть під врожай наступного сезону, якість та величина врожаю поточного сезону, накопичення запасаючих речовин в лозі (останнє в</w:t>
      </w:r>
      <w:r>
        <w:rPr>
          <w:sz w:val="28"/>
          <w:lang w:val="uk-UA"/>
        </w:rPr>
        <w:t>изначає якість живців і ступінь підготовки лози до низьких температур) знаходяться у оптимальних співвідношеннях.</w:t>
      </w:r>
    </w:p>
    <w:p w:rsidR="00340A9C" w:rsidRDefault="00D76929">
      <w:pPr>
        <w:pStyle w:val="user"/>
        <w:spacing w:line="360" w:lineRule="auto"/>
        <w:ind w:firstLine="0"/>
        <w:jc w:val="both"/>
        <w:rPr>
          <w:sz w:val="28"/>
          <w:lang w:val="uk-UA"/>
        </w:rPr>
      </w:pPr>
      <w:r>
        <w:rPr>
          <w:sz w:val="28"/>
          <w:lang w:val="uk-UA"/>
        </w:rPr>
        <w:t xml:space="preserve"> </w:t>
      </w:r>
      <w:r>
        <w:rPr>
          <w:sz w:val="28"/>
          <w:lang w:val="uk-UA"/>
        </w:rPr>
        <w:tab/>
        <w:t xml:space="preserve">Оптимальне навантаження зеленими пагонами має особливе значення для столових сортів винограду. До грон та ягід ставляться підвищені вимоги </w:t>
      </w:r>
      <w:r>
        <w:rPr>
          <w:sz w:val="28"/>
          <w:lang w:val="uk-UA"/>
        </w:rPr>
        <w:lastRenderedPageBreak/>
        <w:t>щ</w:t>
      </w:r>
      <w:r>
        <w:rPr>
          <w:sz w:val="28"/>
          <w:lang w:val="uk-UA"/>
        </w:rPr>
        <w:t>одо форми, величини, зовнішнього вигляду, смакових властивостей.</w:t>
      </w:r>
    </w:p>
    <w:p w:rsidR="00340A9C" w:rsidRDefault="00D76929">
      <w:pPr>
        <w:pStyle w:val="user"/>
        <w:spacing w:line="360" w:lineRule="auto"/>
        <w:ind w:firstLineChars="2550" w:firstLine="7140"/>
        <w:jc w:val="both"/>
        <w:rPr>
          <w:sz w:val="28"/>
          <w:szCs w:val="28"/>
          <w:lang w:val="uk-UA"/>
        </w:rPr>
      </w:pPr>
      <w:r>
        <w:rPr>
          <w:sz w:val="28"/>
          <w:lang w:val="uk-UA"/>
        </w:rPr>
        <w:t xml:space="preserve"> </w:t>
      </w:r>
      <w:r>
        <w:rPr>
          <w:sz w:val="28"/>
          <w:szCs w:val="28"/>
          <w:lang w:val="uk-UA"/>
        </w:rPr>
        <w:t>Таблиця</w:t>
      </w:r>
      <w:r>
        <w:rPr>
          <w:sz w:val="28"/>
          <w:szCs w:val="28"/>
          <w:lang w:val="uk-UA"/>
        </w:rPr>
        <w:t xml:space="preserve"> 4.3. 5</w:t>
      </w:r>
    </w:p>
    <w:p w:rsidR="00340A9C" w:rsidRDefault="00D76929">
      <w:pPr>
        <w:spacing w:line="360" w:lineRule="auto"/>
        <w:jc w:val="center"/>
        <w:rPr>
          <w:rFonts w:ascii="Times New Roman" w:hAnsi="Times New Roman" w:cs="Times New Roman"/>
          <w:b/>
          <w:bCs/>
          <w:sz w:val="28"/>
          <w:szCs w:val="28"/>
          <w:lang w:val="uk-UA"/>
        </w:rPr>
      </w:pPr>
      <w:r w:rsidRPr="00F30CCB">
        <w:rPr>
          <w:rFonts w:ascii="Times New Roman" w:hAnsi="Times New Roman" w:cs="Times New Roman"/>
          <w:sz w:val="24"/>
          <w:szCs w:val="24"/>
          <w:lang w:val="ru-RU" w:eastAsia="uk-UA"/>
        </w:rPr>
        <w:t xml:space="preserve">  </w:t>
      </w:r>
      <w:r w:rsidRPr="00F30CCB">
        <w:rPr>
          <w:rFonts w:ascii="Times New Roman" w:hAnsi="Times New Roman" w:cs="Times New Roman"/>
          <w:b/>
          <w:bCs/>
          <w:sz w:val="24"/>
          <w:szCs w:val="24"/>
          <w:lang w:val="ru-RU" w:eastAsia="uk-UA"/>
        </w:rPr>
        <w:t xml:space="preserve"> </w:t>
      </w:r>
      <w:r w:rsidRPr="00F30CCB">
        <w:rPr>
          <w:rFonts w:ascii="Times New Roman" w:hAnsi="Times New Roman" w:cs="Times New Roman"/>
          <w:b/>
          <w:bCs/>
          <w:sz w:val="28"/>
          <w:szCs w:val="28"/>
          <w:lang w:val="ru-RU" w:eastAsia="uk-UA"/>
        </w:rPr>
        <w:t xml:space="preserve">Продуктивність та стан приросту </w:t>
      </w:r>
      <w:r w:rsidRPr="00F30CCB">
        <w:rPr>
          <w:rFonts w:ascii="Times New Roman" w:hAnsi="Times New Roman" w:cs="Times New Roman"/>
          <w:b/>
          <w:bCs/>
          <w:sz w:val="28"/>
          <w:szCs w:val="28"/>
          <w:lang w:val="ru-RU"/>
        </w:rPr>
        <w:t>трирічних кущів</w:t>
      </w:r>
      <w:r w:rsidRPr="00F30CCB">
        <w:rPr>
          <w:rFonts w:ascii="Times New Roman" w:hAnsi="Times New Roman" w:cs="Times New Roman"/>
          <w:b/>
          <w:bCs/>
          <w:sz w:val="28"/>
          <w:szCs w:val="28"/>
          <w:lang w:val="ru-RU" w:eastAsia="uk-UA"/>
        </w:rPr>
        <w:t xml:space="preserve"> </w:t>
      </w:r>
      <w:r>
        <w:rPr>
          <w:rFonts w:ascii="Times New Roman" w:hAnsi="Times New Roman" w:cs="Times New Roman"/>
          <w:b/>
          <w:bCs/>
          <w:sz w:val="28"/>
          <w:szCs w:val="28"/>
          <w:lang w:val="uk-UA"/>
        </w:rPr>
        <w:t>столового винограду</w:t>
      </w:r>
      <w:r w:rsidRPr="00F30CCB">
        <w:rPr>
          <w:rFonts w:ascii="Times New Roman" w:hAnsi="Times New Roman" w:cs="Times New Roman"/>
          <w:b/>
          <w:bCs/>
          <w:sz w:val="28"/>
          <w:szCs w:val="28"/>
          <w:lang w:val="ru-RU" w:eastAsia="uk-UA"/>
        </w:rPr>
        <w:t xml:space="preserve"> </w:t>
      </w:r>
      <w:proofErr w:type="gramStart"/>
      <w:r>
        <w:rPr>
          <w:rFonts w:ascii="Times New Roman" w:hAnsi="Times New Roman" w:cs="Times New Roman"/>
          <w:b/>
          <w:bCs/>
          <w:sz w:val="28"/>
          <w:szCs w:val="28"/>
          <w:lang w:val="uk-UA"/>
        </w:rPr>
        <w:t>п</w:t>
      </w:r>
      <w:proofErr w:type="gramEnd"/>
      <w:r>
        <w:rPr>
          <w:rFonts w:ascii="Times New Roman" w:hAnsi="Times New Roman" w:cs="Times New Roman"/>
          <w:b/>
          <w:bCs/>
          <w:sz w:val="28"/>
          <w:szCs w:val="28"/>
          <w:lang w:val="uk-UA"/>
        </w:rPr>
        <w:t xml:space="preserve">ісля </w:t>
      </w:r>
      <w:r w:rsidRPr="00F30CCB">
        <w:rPr>
          <w:rFonts w:ascii="Times New Roman" w:hAnsi="Times New Roman" w:cs="Times New Roman"/>
          <w:b/>
          <w:bCs/>
          <w:sz w:val="28"/>
          <w:szCs w:val="28"/>
          <w:lang w:val="ru-RU"/>
        </w:rPr>
        <w:t xml:space="preserve"> </w:t>
      </w:r>
      <w:r>
        <w:rPr>
          <w:rFonts w:ascii="Times New Roman" w:hAnsi="Times New Roman" w:cs="Times New Roman"/>
          <w:b/>
          <w:bCs/>
          <w:sz w:val="28"/>
          <w:szCs w:val="28"/>
          <w:lang w:val="ru-RU"/>
        </w:rPr>
        <w:t>по</w:t>
      </w:r>
      <w:r w:rsidRPr="00F30CCB">
        <w:rPr>
          <w:rFonts w:ascii="Times New Roman" w:hAnsi="Times New Roman" w:cs="Times New Roman"/>
          <w:b/>
          <w:bCs/>
          <w:sz w:val="28"/>
          <w:szCs w:val="28"/>
          <w:lang w:val="ru-RU"/>
        </w:rPr>
        <w:t>шкоджен</w:t>
      </w:r>
      <w:r>
        <w:rPr>
          <w:rFonts w:ascii="Times New Roman" w:hAnsi="Times New Roman" w:cs="Times New Roman"/>
          <w:b/>
          <w:bCs/>
          <w:sz w:val="28"/>
          <w:szCs w:val="28"/>
          <w:lang w:val="uk-UA"/>
        </w:rPr>
        <w:t>ь</w:t>
      </w:r>
      <w:r>
        <w:rPr>
          <w:rFonts w:ascii="Times New Roman" w:hAnsi="Times New Roman" w:cs="Times New Roman"/>
          <w:b/>
          <w:bCs/>
          <w:sz w:val="28"/>
          <w:szCs w:val="28"/>
          <w:lang w:val="uk-UA"/>
        </w:rPr>
        <w:t xml:space="preserve"> </w:t>
      </w:r>
      <w:r w:rsidRPr="00F30CCB">
        <w:rPr>
          <w:rFonts w:ascii="Times New Roman" w:hAnsi="Times New Roman" w:cs="Times New Roman"/>
          <w:b/>
          <w:bCs/>
          <w:sz w:val="28"/>
          <w:szCs w:val="28"/>
          <w:lang w:val="ru-RU"/>
        </w:rPr>
        <w:t>при зниженні температури повітря на висоті 2 см до -3,5</w:t>
      </w:r>
      <w:r>
        <w:rPr>
          <w:rFonts w:ascii="Times New Roman" w:hAnsi="Times New Roman" w:cs="Times New Roman"/>
          <w:b/>
          <w:bCs/>
          <w:sz w:val="28"/>
          <w:szCs w:val="28"/>
          <w:vertAlign w:val="superscript"/>
        </w:rPr>
        <w:t>o</w:t>
      </w:r>
      <w:r w:rsidRPr="00F30CCB">
        <w:rPr>
          <w:rFonts w:ascii="Times New Roman" w:hAnsi="Times New Roman" w:cs="Times New Roman"/>
          <w:b/>
          <w:bCs/>
          <w:sz w:val="28"/>
          <w:szCs w:val="28"/>
          <w:lang w:val="ru-RU"/>
        </w:rPr>
        <w:t>С, на висоті 2 м до -0,8</w:t>
      </w:r>
      <w:r>
        <w:rPr>
          <w:rFonts w:ascii="Times New Roman" w:hAnsi="Times New Roman" w:cs="Times New Roman"/>
          <w:b/>
          <w:bCs/>
          <w:sz w:val="28"/>
          <w:szCs w:val="28"/>
          <w:vertAlign w:val="superscript"/>
        </w:rPr>
        <w:t>o</w:t>
      </w:r>
      <w:r w:rsidRPr="00F30CCB">
        <w:rPr>
          <w:rFonts w:ascii="Times New Roman" w:hAnsi="Times New Roman" w:cs="Times New Roman"/>
          <w:b/>
          <w:bCs/>
          <w:sz w:val="28"/>
          <w:szCs w:val="28"/>
          <w:lang w:val="ru-RU"/>
        </w:rPr>
        <w:t xml:space="preserve">С </w:t>
      </w:r>
      <w:r w:rsidRPr="00F30CCB">
        <w:rPr>
          <w:rFonts w:ascii="Times New Roman" w:hAnsi="Times New Roman" w:cs="Times New Roman"/>
          <w:b/>
          <w:bCs/>
          <w:sz w:val="28"/>
          <w:szCs w:val="28"/>
          <w:lang w:val="ru-RU"/>
        </w:rPr>
        <w:t>(28.04.2025р.)</w:t>
      </w:r>
      <w:r>
        <w:rPr>
          <w:rFonts w:ascii="Times New Roman" w:hAnsi="Times New Roman" w:cs="Times New Roman"/>
          <w:b/>
          <w:bCs/>
          <w:sz w:val="28"/>
          <w:szCs w:val="28"/>
          <w:lang w:val="uk-UA"/>
        </w:rPr>
        <w:t xml:space="preserve"> </w:t>
      </w:r>
    </w:p>
    <w:tbl>
      <w:tblPr>
        <w:tblStyle w:val="aa"/>
        <w:tblpPr w:leftFromText="180" w:rightFromText="180" w:vertAnchor="page" w:horzAnchor="page" w:tblpX="1851" w:tblpY="3778"/>
        <w:tblOverlap w:val="never"/>
        <w:tblW w:w="0" w:type="auto"/>
        <w:tblLayout w:type="fixed"/>
        <w:tblLook w:val="04A0" w:firstRow="1" w:lastRow="0" w:firstColumn="1" w:lastColumn="0" w:noHBand="0" w:noVBand="1"/>
      </w:tblPr>
      <w:tblGrid>
        <w:gridCol w:w="458"/>
        <w:gridCol w:w="1338"/>
        <w:gridCol w:w="728"/>
        <w:gridCol w:w="750"/>
        <w:gridCol w:w="1187"/>
        <w:gridCol w:w="1222"/>
        <w:gridCol w:w="767"/>
        <w:gridCol w:w="730"/>
        <w:gridCol w:w="897"/>
        <w:gridCol w:w="1095"/>
      </w:tblGrid>
      <w:tr w:rsidR="00340A9C">
        <w:trPr>
          <w:cantSplit/>
          <w:trHeight w:val="307"/>
        </w:trPr>
        <w:tc>
          <w:tcPr>
            <w:tcW w:w="458" w:type="dxa"/>
            <w:vMerge w:val="restart"/>
            <w:vAlign w:val="center"/>
          </w:tcPr>
          <w:p w:rsidR="00340A9C" w:rsidRDefault="00D76929">
            <w:pPr>
              <w:jc w:val="center"/>
              <w:rPr>
                <w:rFonts w:ascii="Times New Roman" w:hAnsi="Times New Roman" w:cs="Times New Roman"/>
                <w:sz w:val="24"/>
                <w:szCs w:val="24"/>
                <w:lang w:eastAsia="uk-UA"/>
              </w:rPr>
            </w:pPr>
            <w:r>
              <w:rPr>
                <w:rFonts w:ascii="Times New Roman" w:hAnsi="Times New Roman" w:cs="Times New Roman"/>
                <w:sz w:val="24"/>
                <w:szCs w:val="24"/>
                <w:lang w:eastAsia="uk-UA"/>
              </w:rPr>
              <w:t>№</w:t>
            </w:r>
          </w:p>
          <w:p w:rsidR="00340A9C" w:rsidRDefault="00D76929">
            <w:pPr>
              <w:jc w:val="center"/>
              <w:rPr>
                <w:sz w:val="24"/>
                <w:szCs w:val="24"/>
              </w:rPr>
            </w:pPr>
            <w:r>
              <w:rPr>
                <w:rFonts w:ascii="Times New Roman" w:hAnsi="Times New Roman" w:cs="Times New Roman"/>
                <w:sz w:val="24"/>
                <w:szCs w:val="24"/>
                <w:lang w:eastAsia="uk-UA"/>
              </w:rPr>
              <w:t>за/п</w:t>
            </w:r>
          </w:p>
        </w:tc>
        <w:tc>
          <w:tcPr>
            <w:tcW w:w="1338" w:type="dxa"/>
            <w:vMerge w:val="restart"/>
            <w:vAlign w:val="center"/>
          </w:tcPr>
          <w:p w:rsidR="00340A9C" w:rsidRDefault="00D76929">
            <w:pPr>
              <w:jc w:val="center"/>
              <w:rPr>
                <w:rFonts w:ascii="Times New Roman" w:hAnsi="Times New Roman" w:cs="Times New Roman"/>
                <w:sz w:val="24"/>
                <w:szCs w:val="24"/>
                <w:lang w:eastAsia="uk-UA"/>
              </w:rPr>
            </w:pPr>
            <w:r>
              <w:rPr>
                <w:rFonts w:ascii="Times New Roman" w:hAnsi="Times New Roman" w:cs="Times New Roman"/>
                <w:sz w:val="24"/>
                <w:szCs w:val="24"/>
                <w:lang w:val="ru-RU" w:eastAsia="uk-UA"/>
              </w:rPr>
              <w:t>Сорти</w:t>
            </w:r>
            <w:r>
              <w:rPr>
                <w:rFonts w:ascii="Times New Roman" w:hAnsi="Times New Roman" w:cs="Times New Roman"/>
                <w:sz w:val="24"/>
                <w:szCs w:val="24"/>
                <w:lang w:eastAsia="uk-UA"/>
              </w:rPr>
              <w:t>,</w:t>
            </w:r>
          </w:p>
          <w:p w:rsidR="00340A9C" w:rsidRDefault="00D76929">
            <w:pPr>
              <w:ind w:left="120" w:hangingChars="50" w:hanging="120"/>
              <w:jc w:val="center"/>
              <w:rPr>
                <w:sz w:val="24"/>
                <w:szCs w:val="24"/>
              </w:rPr>
            </w:pPr>
            <w:proofErr w:type="gramStart"/>
            <w:r>
              <w:rPr>
                <w:rFonts w:ascii="Times New Roman" w:hAnsi="Times New Roman" w:cs="Times New Roman"/>
                <w:sz w:val="24"/>
                <w:szCs w:val="24"/>
                <w:lang w:val="ru-RU" w:eastAsia="uk-UA"/>
              </w:rPr>
              <w:t>г</w:t>
            </w:r>
            <w:proofErr w:type="gramEnd"/>
            <w:r>
              <w:rPr>
                <w:rFonts w:ascii="Times New Roman" w:hAnsi="Times New Roman" w:cs="Times New Roman"/>
                <w:sz w:val="24"/>
                <w:szCs w:val="24"/>
                <w:lang w:val="ru-RU" w:eastAsia="uk-UA"/>
              </w:rPr>
              <w:t>ібридні форми</w:t>
            </w:r>
          </w:p>
        </w:tc>
        <w:tc>
          <w:tcPr>
            <w:tcW w:w="1478" w:type="dxa"/>
            <w:gridSpan w:val="2"/>
            <w:vAlign w:val="center"/>
          </w:tcPr>
          <w:p w:rsidR="00340A9C" w:rsidRDefault="00D76929">
            <w:pPr>
              <w:jc w:val="center"/>
              <w:rPr>
                <w:rFonts w:ascii="Times New Roman" w:hAnsi="Times New Roman" w:cs="Times New Roman"/>
                <w:sz w:val="24"/>
                <w:szCs w:val="24"/>
                <w:lang w:val="uk-UA"/>
              </w:rPr>
            </w:pPr>
            <w:r>
              <w:rPr>
                <w:rFonts w:ascii="Times New Roman" w:hAnsi="Times New Roman" w:cs="Times New Roman"/>
                <w:sz w:val="24"/>
                <w:szCs w:val="24"/>
                <w:lang w:val="uk-UA"/>
              </w:rPr>
              <w:t>Пагонів,</w:t>
            </w:r>
          </w:p>
        </w:tc>
        <w:tc>
          <w:tcPr>
            <w:tcW w:w="1187" w:type="dxa"/>
            <w:vMerge w:val="restart"/>
            <w:vAlign w:val="center"/>
          </w:tcPr>
          <w:p w:rsidR="00340A9C" w:rsidRDefault="00D76929">
            <w:pPr>
              <w:jc w:val="center"/>
              <w:rPr>
                <w:rFonts w:ascii="Times New Roman" w:hAnsi="Times New Roman" w:cs="Times New Roman"/>
                <w:sz w:val="24"/>
                <w:szCs w:val="24"/>
                <w:lang w:val="uk-UA"/>
              </w:rPr>
            </w:pPr>
            <w:r>
              <w:rPr>
                <w:rFonts w:ascii="Times New Roman" w:hAnsi="Times New Roman" w:cs="Times New Roman"/>
                <w:sz w:val="24"/>
                <w:szCs w:val="24"/>
                <w:lang w:val="uk-UA"/>
              </w:rPr>
              <w:t>Грон,</w:t>
            </w:r>
          </w:p>
          <w:p w:rsidR="00340A9C" w:rsidRDefault="00D76929">
            <w:pPr>
              <w:jc w:val="center"/>
              <w:rPr>
                <w:rFonts w:ascii="Times New Roman" w:hAnsi="Times New Roman" w:cs="Times New Roman"/>
                <w:sz w:val="24"/>
                <w:szCs w:val="24"/>
                <w:lang w:val="uk-UA"/>
              </w:rPr>
            </w:pPr>
            <w:r>
              <w:rPr>
                <w:rFonts w:ascii="Times New Roman" w:hAnsi="Times New Roman" w:cs="Times New Roman"/>
                <w:sz w:val="24"/>
                <w:szCs w:val="24"/>
                <w:lang w:val="uk-UA"/>
              </w:rPr>
              <w:t>шт./пагін</w:t>
            </w:r>
          </w:p>
        </w:tc>
        <w:tc>
          <w:tcPr>
            <w:tcW w:w="1222" w:type="dxa"/>
            <w:vMerge w:val="restart"/>
            <w:vAlign w:val="center"/>
          </w:tcPr>
          <w:p w:rsidR="00340A9C" w:rsidRDefault="00D76929">
            <w:pPr>
              <w:jc w:val="center"/>
              <w:rPr>
                <w:rFonts w:ascii="Times New Roman" w:hAnsi="Times New Roman" w:cs="Times New Roman"/>
                <w:sz w:val="24"/>
                <w:szCs w:val="24"/>
                <w:lang w:val="uk-UA"/>
              </w:rPr>
            </w:pPr>
            <w:r>
              <w:rPr>
                <w:rFonts w:ascii="Times New Roman" w:hAnsi="Times New Roman" w:cs="Times New Roman"/>
                <w:sz w:val="24"/>
                <w:szCs w:val="24"/>
                <w:lang w:val="uk-UA"/>
              </w:rPr>
              <w:t>Середня маса грона,</w:t>
            </w:r>
            <w:r>
              <w:rPr>
                <w:rFonts w:ascii="Times New Roman" w:hAnsi="Times New Roman" w:cs="Times New Roman"/>
                <w:sz w:val="24"/>
                <w:szCs w:val="24"/>
                <w:lang w:val="ru-RU"/>
              </w:rPr>
              <w:t xml:space="preserve"> </w:t>
            </w:r>
            <w:r>
              <w:rPr>
                <w:rFonts w:ascii="Times New Roman" w:hAnsi="Times New Roman" w:cs="Times New Roman"/>
                <w:sz w:val="24"/>
                <w:szCs w:val="24"/>
                <w:lang w:val="uk-UA"/>
              </w:rPr>
              <w:t>г</w:t>
            </w:r>
          </w:p>
        </w:tc>
        <w:tc>
          <w:tcPr>
            <w:tcW w:w="1497" w:type="dxa"/>
            <w:gridSpan w:val="2"/>
            <w:vMerge w:val="restart"/>
            <w:vAlign w:val="center"/>
          </w:tcPr>
          <w:p w:rsidR="00340A9C" w:rsidRDefault="00D76929">
            <w:pPr>
              <w:jc w:val="center"/>
              <w:rPr>
                <w:rFonts w:ascii="Times New Roman" w:hAnsi="Times New Roman" w:cs="Times New Roman"/>
                <w:sz w:val="24"/>
                <w:szCs w:val="24"/>
                <w:lang w:val="uk-UA"/>
              </w:rPr>
            </w:pPr>
            <w:r>
              <w:rPr>
                <w:rFonts w:ascii="Times New Roman" w:hAnsi="Times New Roman" w:cs="Times New Roman"/>
                <w:sz w:val="24"/>
                <w:szCs w:val="24"/>
                <w:lang w:val="uk-UA"/>
              </w:rPr>
              <w:t>Урожай,</w:t>
            </w:r>
          </w:p>
        </w:tc>
        <w:tc>
          <w:tcPr>
            <w:tcW w:w="897" w:type="dxa"/>
            <w:vMerge w:val="restart"/>
            <w:vAlign w:val="center"/>
          </w:tcPr>
          <w:p w:rsidR="00340A9C" w:rsidRDefault="00D76929">
            <w:pPr>
              <w:jc w:val="center"/>
              <w:rPr>
                <w:rFonts w:ascii="Times New Roman" w:hAnsi="Times New Roman" w:cs="Times New Roman"/>
                <w:sz w:val="24"/>
                <w:szCs w:val="24"/>
                <w:lang w:val="uk-UA"/>
              </w:rPr>
            </w:pPr>
            <w:r>
              <w:rPr>
                <w:rFonts w:ascii="Times New Roman" w:hAnsi="Times New Roman" w:cs="Times New Roman"/>
                <w:sz w:val="24"/>
                <w:szCs w:val="24"/>
                <w:lang w:val="uk-UA"/>
              </w:rPr>
              <w:t>Цукри-стість ягід,</w:t>
            </w:r>
          </w:p>
          <w:p w:rsidR="00340A9C" w:rsidRDefault="00D76929">
            <w:pPr>
              <w:jc w:val="center"/>
              <w:rPr>
                <w:rFonts w:ascii="Times New Roman" w:hAnsi="Times New Roman" w:cs="Times New Roman"/>
                <w:sz w:val="24"/>
                <w:szCs w:val="24"/>
              </w:rPr>
            </w:pPr>
            <w:r>
              <w:rPr>
                <w:rFonts w:ascii="Times New Roman" w:hAnsi="Times New Roman" w:cs="Times New Roman"/>
                <w:sz w:val="24"/>
                <w:szCs w:val="24"/>
                <w:lang w:val="uk-UA"/>
              </w:rPr>
              <w:t xml:space="preserve">% </w:t>
            </w:r>
            <w:r>
              <w:rPr>
                <w:rFonts w:ascii="Times New Roman" w:hAnsi="Times New Roman" w:cs="Times New Roman"/>
                <w:sz w:val="24"/>
                <w:szCs w:val="24"/>
              </w:rPr>
              <w:t>Brix</w:t>
            </w:r>
          </w:p>
        </w:tc>
        <w:tc>
          <w:tcPr>
            <w:tcW w:w="1095" w:type="dxa"/>
            <w:vMerge w:val="restart"/>
            <w:vAlign w:val="center"/>
          </w:tcPr>
          <w:p w:rsidR="00340A9C" w:rsidRDefault="00D76929">
            <w:pPr>
              <w:jc w:val="center"/>
              <w:rPr>
                <w:rFonts w:ascii="Times New Roman" w:hAnsi="Times New Roman" w:cs="Times New Roman"/>
                <w:sz w:val="24"/>
                <w:szCs w:val="24"/>
                <w:lang w:val="uk-UA"/>
              </w:rPr>
            </w:pPr>
            <w:r>
              <w:rPr>
                <w:rFonts w:ascii="Times New Roman" w:hAnsi="Times New Roman" w:cs="Times New Roman"/>
                <w:sz w:val="24"/>
                <w:szCs w:val="24"/>
                <w:lang w:val="uk-UA"/>
              </w:rPr>
              <w:t>Визрівання пагонів,</w:t>
            </w:r>
          </w:p>
          <w:p w:rsidR="00340A9C" w:rsidRDefault="00D76929">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340A9C">
        <w:trPr>
          <w:cantSplit/>
          <w:trHeight w:val="326"/>
        </w:trPr>
        <w:tc>
          <w:tcPr>
            <w:tcW w:w="458" w:type="dxa"/>
            <w:vMerge/>
            <w:vAlign w:val="center"/>
          </w:tcPr>
          <w:p w:rsidR="00340A9C" w:rsidRDefault="00340A9C">
            <w:pPr>
              <w:jc w:val="center"/>
              <w:rPr>
                <w:rFonts w:ascii="Times New Roman" w:hAnsi="Times New Roman" w:cs="Times New Roman"/>
                <w:sz w:val="24"/>
                <w:szCs w:val="24"/>
                <w:lang w:eastAsia="uk-UA"/>
              </w:rPr>
            </w:pPr>
          </w:p>
        </w:tc>
        <w:tc>
          <w:tcPr>
            <w:tcW w:w="1338" w:type="dxa"/>
            <w:vMerge/>
            <w:vAlign w:val="center"/>
          </w:tcPr>
          <w:p w:rsidR="00340A9C" w:rsidRDefault="00340A9C">
            <w:pPr>
              <w:ind w:left="120" w:hangingChars="50" w:hanging="120"/>
              <w:jc w:val="center"/>
              <w:rPr>
                <w:rFonts w:ascii="Times New Roman" w:hAnsi="Times New Roman" w:cs="Times New Roman"/>
                <w:sz w:val="24"/>
                <w:szCs w:val="24"/>
                <w:lang w:val="ru-RU" w:eastAsia="uk-UA"/>
              </w:rPr>
            </w:pPr>
          </w:p>
        </w:tc>
        <w:tc>
          <w:tcPr>
            <w:tcW w:w="728" w:type="dxa"/>
            <w:vMerge w:val="restart"/>
            <w:vAlign w:val="center"/>
          </w:tcPr>
          <w:p w:rsidR="00340A9C" w:rsidRDefault="00D76929">
            <w:pPr>
              <w:jc w:val="center"/>
              <w:rPr>
                <w:rFonts w:ascii="Times New Roman" w:hAnsi="Times New Roman" w:cs="Times New Roman"/>
                <w:sz w:val="24"/>
                <w:szCs w:val="24"/>
                <w:lang w:val="uk-UA"/>
              </w:rPr>
            </w:pPr>
            <w:r>
              <w:rPr>
                <w:rFonts w:ascii="Times New Roman" w:hAnsi="Times New Roman" w:cs="Times New Roman"/>
                <w:sz w:val="24"/>
                <w:szCs w:val="24"/>
                <w:lang w:val="uk-UA"/>
              </w:rPr>
              <w:t>шт./</w:t>
            </w:r>
          </w:p>
          <w:p w:rsidR="00340A9C" w:rsidRDefault="00D76929">
            <w:pPr>
              <w:jc w:val="center"/>
              <w:rPr>
                <w:rFonts w:ascii="Times New Roman" w:hAnsi="Times New Roman" w:cs="Times New Roman"/>
                <w:sz w:val="24"/>
                <w:szCs w:val="24"/>
                <w:lang w:val="uk-UA"/>
              </w:rPr>
            </w:pPr>
            <w:r>
              <w:rPr>
                <w:rFonts w:ascii="Times New Roman" w:hAnsi="Times New Roman" w:cs="Times New Roman"/>
                <w:sz w:val="24"/>
                <w:szCs w:val="24"/>
                <w:lang w:val="uk-UA"/>
              </w:rPr>
              <w:t>кущ</w:t>
            </w:r>
          </w:p>
        </w:tc>
        <w:tc>
          <w:tcPr>
            <w:tcW w:w="750" w:type="dxa"/>
            <w:vMerge w:val="restart"/>
            <w:vAlign w:val="center"/>
          </w:tcPr>
          <w:p w:rsidR="00340A9C" w:rsidRDefault="00D76929">
            <w:pPr>
              <w:jc w:val="center"/>
              <w:rPr>
                <w:rFonts w:ascii="Times New Roman" w:hAnsi="Times New Roman" w:cs="Times New Roman"/>
                <w:sz w:val="24"/>
                <w:szCs w:val="24"/>
                <w:lang w:val="uk-UA"/>
              </w:rPr>
            </w:pPr>
            <w:r>
              <w:rPr>
                <w:rFonts w:ascii="Times New Roman" w:hAnsi="Times New Roman" w:cs="Times New Roman"/>
                <w:sz w:val="24"/>
                <w:szCs w:val="24"/>
                <w:lang w:val="uk-UA"/>
              </w:rPr>
              <w:t>шт./</w:t>
            </w:r>
          </w:p>
          <w:p w:rsidR="00340A9C" w:rsidRDefault="00D76929">
            <w:pPr>
              <w:jc w:val="center"/>
              <w:rPr>
                <w:rFonts w:ascii="Times New Roman" w:hAnsi="Times New Roman" w:cs="Times New Roman"/>
                <w:sz w:val="24"/>
                <w:szCs w:val="24"/>
                <w:lang w:val="uk-UA"/>
              </w:rPr>
            </w:pPr>
            <w:r>
              <w:rPr>
                <w:rFonts w:ascii="Times New Roman" w:hAnsi="Times New Roman" w:cs="Times New Roman"/>
                <w:sz w:val="24"/>
                <w:szCs w:val="24"/>
                <w:lang w:val="uk-UA"/>
              </w:rPr>
              <w:t>1м</w:t>
            </w:r>
            <w:r>
              <w:rPr>
                <w:rFonts w:ascii="Times New Roman" w:hAnsi="Times New Roman" w:cs="Times New Roman"/>
                <w:sz w:val="24"/>
                <w:szCs w:val="24"/>
                <w:vertAlign w:val="superscript"/>
                <w:lang w:val="uk-UA"/>
              </w:rPr>
              <w:t>2</w:t>
            </w:r>
          </w:p>
          <w:p w:rsidR="00340A9C" w:rsidRDefault="00340A9C">
            <w:pPr>
              <w:jc w:val="center"/>
              <w:rPr>
                <w:rFonts w:ascii="Times New Roman" w:hAnsi="Times New Roman" w:cs="Times New Roman"/>
                <w:sz w:val="24"/>
                <w:szCs w:val="24"/>
                <w:lang w:val="uk-UA"/>
              </w:rPr>
            </w:pPr>
          </w:p>
        </w:tc>
        <w:tc>
          <w:tcPr>
            <w:tcW w:w="1187" w:type="dxa"/>
            <w:vMerge/>
            <w:vAlign w:val="center"/>
          </w:tcPr>
          <w:p w:rsidR="00340A9C" w:rsidRDefault="00340A9C">
            <w:pPr>
              <w:jc w:val="center"/>
              <w:rPr>
                <w:rFonts w:ascii="Times New Roman" w:hAnsi="Times New Roman" w:cs="Times New Roman"/>
                <w:sz w:val="24"/>
                <w:szCs w:val="24"/>
                <w:lang w:val="uk-UA"/>
              </w:rPr>
            </w:pPr>
          </w:p>
        </w:tc>
        <w:tc>
          <w:tcPr>
            <w:tcW w:w="1222" w:type="dxa"/>
            <w:vMerge/>
            <w:vAlign w:val="center"/>
          </w:tcPr>
          <w:p w:rsidR="00340A9C" w:rsidRDefault="00340A9C">
            <w:pPr>
              <w:jc w:val="center"/>
              <w:rPr>
                <w:rFonts w:ascii="Times New Roman" w:hAnsi="Times New Roman" w:cs="Times New Roman"/>
                <w:sz w:val="24"/>
                <w:szCs w:val="24"/>
                <w:lang w:val="uk-UA"/>
              </w:rPr>
            </w:pPr>
          </w:p>
        </w:tc>
        <w:tc>
          <w:tcPr>
            <w:tcW w:w="1497" w:type="dxa"/>
            <w:gridSpan w:val="2"/>
            <w:vMerge/>
            <w:vAlign w:val="center"/>
          </w:tcPr>
          <w:p w:rsidR="00340A9C" w:rsidRDefault="00340A9C">
            <w:pPr>
              <w:jc w:val="center"/>
              <w:rPr>
                <w:rFonts w:ascii="Times New Roman" w:hAnsi="Times New Roman" w:cs="Times New Roman"/>
                <w:sz w:val="24"/>
                <w:szCs w:val="24"/>
                <w:lang w:val="uk-UA"/>
              </w:rPr>
            </w:pPr>
          </w:p>
        </w:tc>
        <w:tc>
          <w:tcPr>
            <w:tcW w:w="897" w:type="dxa"/>
            <w:vMerge/>
            <w:vAlign w:val="center"/>
          </w:tcPr>
          <w:p w:rsidR="00340A9C" w:rsidRDefault="00340A9C">
            <w:pPr>
              <w:jc w:val="center"/>
              <w:rPr>
                <w:rFonts w:ascii="Times New Roman" w:hAnsi="Times New Roman" w:cs="Times New Roman"/>
                <w:sz w:val="24"/>
                <w:szCs w:val="24"/>
              </w:rPr>
            </w:pPr>
          </w:p>
        </w:tc>
        <w:tc>
          <w:tcPr>
            <w:tcW w:w="1095" w:type="dxa"/>
            <w:vMerge/>
            <w:vAlign w:val="center"/>
          </w:tcPr>
          <w:p w:rsidR="00340A9C" w:rsidRDefault="00340A9C">
            <w:pPr>
              <w:jc w:val="center"/>
              <w:rPr>
                <w:rFonts w:ascii="Times New Roman" w:hAnsi="Times New Roman" w:cs="Times New Roman"/>
                <w:sz w:val="24"/>
                <w:szCs w:val="24"/>
                <w:lang w:val="uk-UA"/>
              </w:rPr>
            </w:pPr>
          </w:p>
        </w:tc>
      </w:tr>
      <w:tr w:rsidR="00340A9C">
        <w:trPr>
          <w:cantSplit/>
          <w:trHeight w:val="490"/>
        </w:trPr>
        <w:tc>
          <w:tcPr>
            <w:tcW w:w="458" w:type="dxa"/>
            <w:vMerge/>
            <w:vAlign w:val="center"/>
          </w:tcPr>
          <w:p w:rsidR="00340A9C" w:rsidRDefault="00340A9C">
            <w:pPr>
              <w:jc w:val="center"/>
              <w:rPr>
                <w:rFonts w:ascii="Times New Roman" w:hAnsi="Times New Roman" w:cs="Times New Roman"/>
                <w:sz w:val="24"/>
                <w:szCs w:val="24"/>
                <w:lang w:eastAsia="uk-UA"/>
              </w:rPr>
            </w:pPr>
          </w:p>
        </w:tc>
        <w:tc>
          <w:tcPr>
            <w:tcW w:w="1338" w:type="dxa"/>
            <w:vMerge/>
            <w:vAlign w:val="center"/>
          </w:tcPr>
          <w:p w:rsidR="00340A9C" w:rsidRDefault="00340A9C">
            <w:pPr>
              <w:jc w:val="center"/>
              <w:rPr>
                <w:rFonts w:ascii="Times New Roman" w:hAnsi="Times New Roman" w:cs="Times New Roman"/>
                <w:sz w:val="24"/>
                <w:szCs w:val="24"/>
                <w:lang w:val="ru-RU" w:eastAsia="uk-UA"/>
              </w:rPr>
            </w:pPr>
          </w:p>
        </w:tc>
        <w:tc>
          <w:tcPr>
            <w:tcW w:w="728" w:type="dxa"/>
            <w:vMerge/>
            <w:vAlign w:val="center"/>
          </w:tcPr>
          <w:p w:rsidR="00340A9C" w:rsidRDefault="00340A9C">
            <w:pPr>
              <w:jc w:val="center"/>
              <w:rPr>
                <w:rFonts w:ascii="Times New Roman" w:hAnsi="Times New Roman" w:cs="Times New Roman"/>
                <w:sz w:val="24"/>
                <w:szCs w:val="24"/>
                <w:lang w:val="uk-UA"/>
              </w:rPr>
            </w:pPr>
          </w:p>
        </w:tc>
        <w:tc>
          <w:tcPr>
            <w:tcW w:w="750" w:type="dxa"/>
            <w:vMerge/>
            <w:vAlign w:val="center"/>
          </w:tcPr>
          <w:p w:rsidR="00340A9C" w:rsidRDefault="00340A9C">
            <w:pPr>
              <w:jc w:val="center"/>
              <w:rPr>
                <w:rFonts w:ascii="Times New Roman" w:hAnsi="Times New Roman" w:cs="Times New Roman"/>
                <w:sz w:val="24"/>
                <w:szCs w:val="24"/>
                <w:lang w:val="uk-UA"/>
              </w:rPr>
            </w:pPr>
          </w:p>
        </w:tc>
        <w:tc>
          <w:tcPr>
            <w:tcW w:w="1187" w:type="dxa"/>
            <w:vMerge/>
            <w:vAlign w:val="center"/>
          </w:tcPr>
          <w:p w:rsidR="00340A9C" w:rsidRDefault="00340A9C">
            <w:pPr>
              <w:jc w:val="center"/>
              <w:rPr>
                <w:rFonts w:ascii="Times New Roman" w:hAnsi="Times New Roman" w:cs="Times New Roman"/>
                <w:sz w:val="24"/>
                <w:szCs w:val="24"/>
                <w:lang w:val="uk-UA"/>
              </w:rPr>
            </w:pPr>
          </w:p>
        </w:tc>
        <w:tc>
          <w:tcPr>
            <w:tcW w:w="1222" w:type="dxa"/>
            <w:vMerge/>
            <w:vAlign w:val="center"/>
          </w:tcPr>
          <w:p w:rsidR="00340A9C" w:rsidRDefault="00340A9C">
            <w:pPr>
              <w:jc w:val="center"/>
              <w:rPr>
                <w:rFonts w:ascii="Times New Roman" w:hAnsi="Times New Roman" w:cs="Times New Roman"/>
                <w:sz w:val="24"/>
                <w:szCs w:val="24"/>
                <w:lang w:val="uk-UA"/>
              </w:rPr>
            </w:pPr>
          </w:p>
        </w:tc>
        <w:tc>
          <w:tcPr>
            <w:tcW w:w="767" w:type="dxa"/>
            <w:vAlign w:val="center"/>
          </w:tcPr>
          <w:p w:rsidR="00340A9C" w:rsidRDefault="00D76929">
            <w:pPr>
              <w:jc w:val="center"/>
              <w:rPr>
                <w:rFonts w:ascii="Times New Roman" w:hAnsi="Times New Roman" w:cs="Times New Roman"/>
                <w:sz w:val="24"/>
                <w:szCs w:val="24"/>
                <w:lang w:val="uk-UA"/>
              </w:rPr>
            </w:pPr>
            <w:r>
              <w:rPr>
                <w:rFonts w:ascii="Times New Roman" w:hAnsi="Times New Roman" w:cs="Times New Roman"/>
                <w:sz w:val="24"/>
                <w:szCs w:val="24"/>
                <w:lang w:val="uk-UA"/>
              </w:rPr>
              <w:t>кг/</w:t>
            </w:r>
          </w:p>
          <w:p w:rsidR="00340A9C" w:rsidRDefault="00D76929">
            <w:pPr>
              <w:jc w:val="center"/>
              <w:rPr>
                <w:rFonts w:ascii="Times New Roman" w:hAnsi="Times New Roman" w:cs="Times New Roman"/>
                <w:sz w:val="24"/>
                <w:szCs w:val="24"/>
                <w:lang w:val="uk-UA"/>
              </w:rPr>
            </w:pPr>
            <w:r>
              <w:rPr>
                <w:rFonts w:ascii="Times New Roman" w:hAnsi="Times New Roman" w:cs="Times New Roman"/>
                <w:sz w:val="24"/>
                <w:szCs w:val="24"/>
                <w:lang w:val="uk-UA"/>
              </w:rPr>
              <w:t>кущ</w:t>
            </w:r>
          </w:p>
        </w:tc>
        <w:tc>
          <w:tcPr>
            <w:tcW w:w="730" w:type="dxa"/>
            <w:vAlign w:val="center"/>
          </w:tcPr>
          <w:p w:rsidR="00340A9C" w:rsidRDefault="00D76929">
            <w:pPr>
              <w:jc w:val="center"/>
              <w:rPr>
                <w:rFonts w:ascii="Times New Roman" w:hAnsi="Times New Roman" w:cs="Times New Roman"/>
                <w:sz w:val="24"/>
                <w:szCs w:val="24"/>
                <w:lang w:val="uk-UA"/>
              </w:rPr>
            </w:pPr>
            <w:r>
              <w:rPr>
                <w:rFonts w:ascii="Times New Roman" w:hAnsi="Times New Roman" w:cs="Times New Roman"/>
                <w:sz w:val="24"/>
                <w:szCs w:val="24"/>
                <w:lang w:val="uk-UA"/>
              </w:rPr>
              <w:t>т/га</w:t>
            </w:r>
          </w:p>
        </w:tc>
        <w:tc>
          <w:tcPr>
            <w:tcW w:w="897" w:type="dxa"/>
            <w:vMerge/>
            <w:vAlign w:val="center"/>
          </w:tcPr>
          <w:p w:rsidR="00340A9C" w:rsidRDefault="00340A9C">
            <w:pPr>
              <w:jc w:val="center"/>
              <w:rPr>
                <w:rFonts w:ascii="Times New Roman" w:hAnsi="Times New Roman" w:cs="Times New Roman"/>
                <w:sz w:val="24"/>
                <w:szCs w:val="24"/>
                <w:lang w:val="uk-UA"/>
              </w:rPr>
            </w:pPr>
          </w:p>
        </w:tc>
        <w:tc>
          <w:tcPr>
            <w:tcW w:w="1095" w:type="dxa"/>
            <w:vMerge/>
            <w:vAlign w:val="center"/>
          </w:tcPr>
          <w:p w:rsidR="00340A9C" w:rsidRDefault="00340A9C">
            <w:pPr>
              <w:jc w:val="center"/>
              <w:rPr>
                <w:rFonts w:ascii="Times New Roman" w:hAnsi="Times New Roman" w:cs="Times New Roman"/>
                <w:sz w:val="24"/>
                <w:szCs w:val="24"/>
              </w:rPr>
            </w:pPr>
          </w:p>
        </w:tc>
      </w:tr>
      <w:tr w:rsidR="00340A9C">
        <w:trPr>
          <w:cantSplit/>
        </w:trPr>
        <w:tc>
          <w:tcPr>
            <w:tcW w:w="9172" w:type="dxa"/>
            <w:gridSpan w:val="10"/>
            <w:vAlign w:val="center"/>
          </w:tcPr>
          <w:p w:rsidR="00340A9C" w:rsidRDefault="00D76929">
            <w:pPr>
              <w:jc w:val="center"/>
              <w:rPr>
                <w:sz w:val="24"/>
                <w:szCs w:val="24"/>
              </w:rPr>
            </w:pPr>
            <w:r>
              <w:rPr>
                <w:rFonts w:ascii="Times New Roman" w:hAnsi="Times New Roman" w:cs="Times New Roman"/>
                <w:sz w:val="24"/>
                <w:szCs w:val="24"/>
                <w:lang w:val="ru-RU" w:eastAsia="uk-UA"/>
              </w:rPr>
              <w:t>Дуже</w:t>
            </w:r>
            <w:r>
              <w:rPr>
                <w:rFonts w:ascii="Times New Roman" w:hAnsi="Times New Roman" w:cs="Times New Roman"/>
                <w:sz w:val="24"/>
                <w:szCs w:val="24"/>
                <w:lang w:eastAsia="uk-UA"/>
              </w:rPr>
              <w:t xml:space="preserve"> ранні</w:t>
            </w:r>
          </w:p>
        </w:tc>
      </w:tr>
      <w:tr w:rsidR="00340A9C">
        <w:trPr>
          <w:cantSplit/>
        </w:trPr>
        <w:tc>
          <w:tcPr>
            <w:tcW w:w="458" w:type="dxa"/>
            <w:vAlign w:val="center"/>
          </w:tcPr>
          <w:p w:rsidR="00340A9C" w:rsidRDefault="00D76929">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38" w:type="dxa"/>
            <w:vAlign w:val="center"/>
          </w:tcPr>
          <w:p w:rsidR="00340A9C" w:rsidRDefault="00D76929">
            <w:pPr>
              <w:jc w:val="center"/>
              <w:rPr>
                <w:sz w:val="24"/>
                <w:szCs w:val="24"/>
              </w:rPr>
            </w:pPr>
            <w:r>
              <w:rPr>
                <w:rFonts w:ascii="Times New Roman" w:hAnsi="Times New Roman" w:cs="Times New Roman"/>
                <w:sz w:val="24"/>
                <w:szCs w:val="24"/>
                <w:lang w:val="ru-RU" w:eastAsia="uk-UA"/>
              </w:rPr>
              <w:t>Гарольд</w:t>
            </w:r>
          </w:p>
        </w:tc>
        <w:tc>
          <w:tcPr>
            <w:tcW w:w="728" w:type="dxa"/>
            <w:vAlign w:val="center"/>
          </w:tcPr>
          <w:p w:rsidR="00340A9C" w:rsidRDefault="00D76929">
            <w:pPr>
              <w:jc w:val="center"/>
              <w:rPr>
                <w:rFonts w:ascii="Times New Roman" w:hAnsi="Times New Roman" w:cs="Times New Roman"/>
                <w:sz w:val="24"/>
                <w:szCs w:val="24"/>
                <w:lang w:val="ru-RU"/>
              </w:rPr>
            </w:pPr>
            <w:r>
              <w:rPr>
                <w:rFonts w:ascii="Times New Roman" w:hAnsi="Times New Roman" w:cs="Times New Roman"/>
                <w:sz w:val="24"/>
                <w:szCs w:val="24"/>
                <w:lang w:val="ru-RU"/>
              </w:rPr>
              <w:t>27,0</w:t>
            </w:r>
          </w:p>
        </w:tc>
        <w:tc>
          <w:tcPr>
            <w:tcW w:w="750" w:type="dxa"/>
            <w:vAlign w:val="center"/>
          </w:tcPr>
          <w:p w:rsidR="00340A9C" w:rsidRDefault="00D76929">
            <w:pPr>
              <w:jc w:val="center"/>
              <w:rPr>
                <w:rFonts w:ascii="Times New Roman" w:hAnsi="Times New Roman" w:cs="Times New Roman"/>
                <w:sz w:val="24"/>
                <w:szCs w:val="24"/>
                <w:lang w:val="uk-UA"/>
              </w:rPr>
            </w:pPr>
            <w:r>
              <w:rPr>
                <w:rFonts w:ascii="Times New Roman" w:hAnsi="Times New Roman" w:cs="Times New Roman"/>
                <w:sz w:val="24"/>
                <w:szCs w:val="24"/>
                <w:lang w:val="uk-UA"/>
              </w:rPr>
              <w:t>5,4</w:t>
            </w:r>
          </w:p>
        </w:tc>
        <w:tc>
          <w:tcPr>
            <w:tcW w:w="1187" w:type="dxa"/>
            <w:vAlign w:val="center"/>
          </w:tcPr>
          <w:p w:rsidR="00340A9C" w:rsidRDefault="00D76929">
            <w:pPr>
              <w:jc w:val="center"/>
              <w:rPr>
                <w:rFonts w:ascii="Times New Roman" w:hAnsi="Times New Roman" w:cs="Times New Roman"/>
                <w:sz w:val="24"/>
                <w:szCs w:val="24"/>
                <w:lang w:val="ru-RU"/>
              </w:rPr>
            </w:pPr>
            <w:r>
              <w:rPr>
                <w:rFonts w:ascii="Times New Roman" w:hAnsi="Times New Roman" w:cs="Times New Roman"/>
                <w:sz w:val="24"/>
                <w:szCs w:val="24"/>
                <w:lang w:val="ru-RU"/>
              </w:rPr>
              <w:t>0,81</w:t>
            </w:r>
          </w:p>
        </w:tc>
        <w:tc>
          <w:tcPr>
            <w:tcW w:w="1222" w:type="dxa"/>
            <w:vAlign w:val="center"/>
          </w:tcPr>
          <w:p w:rsidR="00340A9C" w:rsidRDefault="00D76929">
            <w:pPr>
              <w:jc w:val="center"/>
              <w:rPr>
                <w:rFonts w:ascii="Times New Roman" w:hAnsi="Times New Roman" w:cs="Times New Roman"/>
                <w:sz w:val="24"/>
                <w:szCs w:val="24"/>
                <w:lang w:val="uk-UA"/>
              </w:rPr>
            </w:pPr>
            <w:r>
              <w:rPr>
                <w:rFonts w:ascii="Times New Roman" w:hAnsi="Times New Roman" w:cs="Times New Roman"/>
                <w:sz w:val="24"/>
                <w:szCs w:val="24"/>
                <w:lang w:val="ru-RU"/>
              </w:rPr>
              <w:t>523</w:t>
            </w:r>
          </w:p>
        </w:tc>
        <w:tc>
          <w:tcPr>
            <w:tcW w:w="767" w:type="dxa"/>
            <w:vAlign w:val="center"/>
          </w:tcPr>
          <w:p w:rsidR="00340A9C" w:rsidRDefault="00D76929">
            <w:pPr>
              <w:jc w:val="center"/>
              <w:rPr>
                <w:rFonts w:ascii="Times New Roman" w:hAnsi="Times New Roman" w:cs="Times New Roman"/>
                <w:sz w:val="24"/>
                <w:szCs w:val="24"/>
                <w:lang w:val="ru-RU"/>
              </w:rPr>
            </w:pPr>
            <w:r>
              <w:rPr>
                <w:rFonts w:ascii="Times New Roman" w:hAnsi="Times New Roman" w:cs="Times New Roman"/>
                <w:sz w:val="24"/>
                <w:szCs w:val="24"/>
                <w:lang w:val="ru-RU"/>
              </w:rPr>
              <w:t>11,4</w:t>
            </w:r>
          </w:p>
        </w:tc>
        <w:tc>
          <w:tcPr>
            <w:tcW w:w="730" w:type="dxa"/>
            <w:vAlign w:val="center"/>
          </w:tcPr>
          <w:p w:rsidR="00340A9C" w:rsidRDefault="00D76929">
            <w:pPr>
              <w:jc w:val="center"/>
              <w:rPr>
                <w:rFonts w:ascii="Times New Roman" w:hAnsi="Times New Roman" w:cs="Times New Roman"/>
                <w:sz w:val="24"/>
                <w:szCs w:val="24"/>
                <w:lang w:val="uk-UA"/>
              </w:rPr>
            </w:pPr>
            <w:r>
              <w:rPr>
                <w:rFonts w:ascii="Times New Roman" w:hAnsi="Times New Roman" w:cs="Times New Roman"/>
                <w:sz w:val="24"/>
                <w:szCs w:val="24"/>
                <w:lang w:val="uk-UA"/>
              </w:rPr>
              <w:t>22,8</w:t>
            </w:r>
          </w:p>
        </w:tc>
        <w:tc>
          <w:tcPr>
            <w:tcW w:w="897" w:type="dxa"/>
            <w:vAlign w:val="center"/>
          </w:tcPr>
          <w:p w:rsidR="00340A9C" w:rsidRDefault="00D76929">
            <w:pPr>
              <w:jc w:val="center"/>
              <w:rPr>
                <w:rFonts w:ascii="Times New Roman" w:hAnsi="Times New Roman" w:cs="Times New Roman"/>
                <w:sz w:val="24"/>
                <w:szCs w:val="24"/>
                <w:lang w:val="ru-RU"/>
              </w:rPr>
            </w:pPr>
            <w:r>
              <w:rPr>
                <w:rFonts w:ascii="Times New Roman" w:hAnsi="Times New Roman" w:cs="Times New Roman"/>
                <w:sz w:val="24"/>
                <w:szCs w:val="24"/>
                <w:lang w:val="ru-RU"/>
              </w:rPr>
              <w:t>16,5</w:t>
            </w:r>
          </w:p>
        </w:tc>
        <w:tc>
          <w:tcPr>
            <w:tcW w:w="1095" w:type="dxa"/>
            <w:vAlign w:val="center"/>
          </w:tcPr>
          <w:p w:rsidR="00340A9C" w:rsidRDefault="00D76929">
            <w:pPr>
              <w:jc w:val="center"/>
              <w:rPr>
                <w:rFonts w:ascii="Times New Roman" w:hAnsi="Times New Roman" w:cs="Times New Roman"/>
                <w:sz w:val="24"/>
                <w:szCs w:val="24"/>
                <w:lang w:val="uk-UA"/>
              </w:rPr>
            </w:pPr>
            <w:r>
              <w:rPr>
                <w:rFonts w:ascii="Times New Roman" w:hAnsi="Times New Roman" w:cs="Times New Roman"/>
                <w:sz w:val="24"/>
                <w:szCs w:val="24"/>
                <w:lang w:val="uk-UA"/>
              </w:rPr>
              <w:t>80</w:t>
            </w:r>
          </w:p>
        </w:tc>
      </w:tr>
      <w:tr w:rsidR="00340A9C">
        <w:trPr>
          <w:cantSplit/>
        </w:trPr>
        <w:tc>
          <w:tcPr>
            <w:tcW w:w="458" w:type="dxa"/>
            <w:vAlign w:val="center"/>
          </w:tcPr>
          <w:p w:rsidR="00340A9C" w:rsidRDefault="00D76929">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338" w:type="dxa"/>
            <w:vAlign w:val="center"/>
          </w:tcPr>
          <w:p w:rsidR="00340A9C" w:rsidRDefault="00D76929">
            <w:pPr>
              <w:jc w:val="center"/>
              <w:rPr>
                <w:sz w:val="24"/>
                <w:szCs w:val="24"/>
              </w:rPr>
            </w:pPr>
            <w:r>
              <w:rPr>
                <w:rFonts w:ascii="Times New Roman" w:hAnsi="Times New Roman" w:cs="Times New Roman"/>
                <w:sz w:val="24"/>
                <w:szCs w:val="24"/>
                <w:lang w:val="ru-RU" w:eastAsia="uk-UA"/>
              </w:rPr>
              <w:t>З</w:t>
            </w:r>
            <w:r>
              <w:rPr>
                <w:rFonts w:ascii="Times New Roman" w:hAnsi="Times New Roman" w:cs="Times New Roman"/>
                <w:sz w:val="24"/>
                <w:szCs w:val="24"/>
                <w:lang w:val="uk-UA" w:eastAsia="uk-UA"/>
              </w:rPr>
              <w:t>а</w:t>
            </w:r>
            <w:r>
              <w:rPr>
                <w:rFonts w:ascii="Times New Roman" w:hAnsi="Times New Roman" w:cs="Times New Roman"/>
                <w:sz w:val="24"/>
                <w:szCs w:val="24"/>
                <w:lang w:val="ru-RU" w:eastAsia="uk-UA"/>
              </w:rPr>
              <w:t>ря</w:t>
            </w:r>
            <w:r>
              <w:rPr>
                <w:rFonts w:ascii="Times New Roman" w:hAnsi="Times New Roman" w:cs="Times New Roman"/>
                <w:sz w:val="24"/>
                <w:szCs w:val="24"/>
                <w:lang w:eastAsia="uk-UA"/>
              </w:rPr>
              <w:t xml:space="preserve"> Нє</w:t>
            </w:r>
            <w:proofErr w:type="gramStart"/>
            <w:r>
              <w:rPr>
                <w:rFonts w:ascii="Times New Roman" w:hAnsi="Times New Roman" w:cs="Times New Roman"/>
                <w:sz w:val="24"/>
                <w:szCs w:val="24"/>
                <w:lang w:eastAsia="uk-UA"/>
              </w:rPr>
              <w:t>св</w:t>
            </w:r>
            <w:proofErr w:type="gramEnd"/>
            <w:r>
              <w:rPr>
                <w:rFonts w:ascii="Times New Roman" w:hAnsi="Times New Roman" w:cs="Times New Roman"/>
                <w:sz w:val="24"/>
                <w:szCs w:val="24"/>
                <w:lang w:eastAsia="uk-UA"/>
              </w:rPr>
              <w:t>єтая</w:t>
            </w:r>
          </w:p>
        </w:tc>
        <w:tc>
          <w:tcPr>
            <w:tcW w:w="728" w:type="dxa"/>
            <w:vAlign w:val="center"/>
          </w:tcPr>
          <w:p w:rsidR="00340A9C" w:rsidRDefault="00D76929">
            <w:pPr>
              <w:jc w:val="center"/>
              <w:rPr>
                <w:rFonts w:ascii="Times New Roman" w:hAnsi="Times New Roman" w:cs="Times New Roman"/>
                <w:sz w:val="24"/>
                <w:szCs w:val="24"/>
                <w:lang w:val="ru-RU"/>
              </w:rPr>
            </w:pPr>
            <w:r>
              <w:rPr>
                <w:rFonts w:ascii="Times New Roman" w:hAnsi="Times New Roman" w:cs="Times New Roman"/>
                <w:sz w:val="24"/>
                <w:szCs w:val="24"/>
                <w:lang w:val="ru-RU"/>
              </w:rPr>
              <w:t>14,5</w:t>
            </w:r>
          </w:p>
        </w:tc>
        <w:tc>
          <w:tcPr>
            <w:tcW w:w="750" w:type="dxa"/>
            <w:vAlign w:val="center"/>
          </w:tcPr>
          <w:p w:rsidR="00340A9C" w:rsidRDefault="00D76929">
            <w:pPr>
              <w:jc w:val="center"/>
              <w:rPr>
                <w:rFonts w:ascii="Times New Roman" w:hAnsi="Times New Roman" w:cs="Times New Roman"/>
                <w:sz w:val="24"/>
                <w:szCs w:val="24"/>
                <w:lang w:val="uk-UA"/>
              </w:rPr>
            </w:pPr>
            <w:r>
              <w:rPr>
                <w:rFonts w:ascii="Times New Roman" w:hAnsi="Times New Roman" w:cs="Times New Roman"/>
                <w:sz w:val="24"/>
                <w:szCs w:val="24"/>
                <w:lang w:val="uk-UA"/>
              </w:rPr>
              <w:t>2,9</w:t>
            </w:r>
          </w:p>
        </w:tc>
        <w:tc>
          <w:tcPr>
            <w:tcW w:w="1187" w:type="dxa"/>
            <w:vAlign w:val="center"/>
          </w:tcPr>
          <w:p w:rsidR="00340A9C" w:rsidRDefault="00D76929">
            <w:pPr>
              <w:jc w:val="center"/>
              <w:rPr>
                <w:rFonts w:ascii="Times New Roman" w:hAnsi="Times New Roman" w:cs="Times New Roman"/>
                <w:sz w:val="24"/>
                <w:szCs w:val="24"/>
                <w:lang w:val="ru-RU"/>
              </w:rPr>
            </w:pPr>
            <w:r>
              <w:rPr>
                <w:rFonts w:ascii="Times New Roman" w:hAnsi="Times New Roman" w:cs="Times New Roman"/>
                <w:sz w:val="24"/>
                <w:szCs w:val="24"/>
                <w:lang w:val="ru-RU"/>
              </w:rPr>
              <w:t>0,52</w:t>
            </w:r>
          </w:p>
        </w:tc>
        <w:tc>
          <w:tcPr>
            <w:tcW w:w="1222" w:type="dxa"/>
            <w:vAlign w:val="center"/>
          </w:tcPr>
          <w:p w:rsidR="00340A9C" w:rsidRDefault="00D76929">
            <w:pPr>
              <w:jc w:val="center"/>
              <w:rPr>
                <w:rFonts w:ascii="Times New Roman" w:hAnsi="Times New Roman" w:cs="Times New Roman"/>
                <w:sz w:val="24"/>
                <w:szCs w:val="24"/>
                <w:lang w:val="ru-RU"/>
              </w:rPr>
            </w:pPr>
            <w:r>
              <w:rPr>
                <w:rFonts w:ascii="Times New Roman" w:hAnsi="Times New Roman" w:cs="Times New Roman"/>
                <w:sz w:val="24"/>
                <w:szCs w:val="24"/>
                <w:lang w:val="ru-RU"/>
              </w:rPr>
              <w:t>402</w:t>
            </w:r>
          </w:p>
        </w:tc>
        <w:tc>
          <w:tcPr>
            <w:tcW w:w="767" w:type="dxa"/>
            <w:vAlign w:val="center"/>
          </w:tcPr>
          <w:p w:rsidR="00340A9C" w:rsidRDefault="00D76929">
            <w:pPr>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730" w:type="dxa"/>
            <w:vAlign w:val="center"/>
          </w:tcPr>
          <w:p w:rsidR="00340A9C" w:rsidRDefault="00D76929">
            <w:pPr>
              <w:jc w:val="center"/>
              <w:rPr>
                <w:rFonts w:ascii="Times New Roman" w:hAnsi="Times New Roman" w:cs="Times New Roman"/>
                <w:sz w:val="24"/>
                <w:szCs w:val="24"/>
                <w:lang w:val="uk-UA"/>
              </w:rPr>
            </w:pPr>
            <w:r>
              <w:rPr>
                <w:rFonts w:ascii="Times New Roman" w:hAnsi="Times New Roman" w:cs="Times New Roman"/>
                <w:sz w:val="24"/>
                <w:szCs w:val="24"/>
                <w:lang w:val="uk-UA"/>
              </w:rPr>
              <w:t>6,0</w:t>
            </w:r>
          </w:p>
        </w:tc>
        <w:tc>
          <w:tcPr>
            <w:tcW w:w="897" w:type="dxa"/>
            <w:vAlign w:val="center"/>
          </w:tcPr>
          <w:p w:rsidR="00340A9C" w:rsidRDefault="00D76929">
            <w:pPr>
              <w:jc w:val="center"/>
              <w:rPr>
                <w:rFonts w:ascii="Times New Roman" w:hAnsi="Times New Roman" w:cs="Times New Roman"/>
                <w:sz w:val="24"/>
                <w:szCs w:val="24"/>
                <w:lang w:val="ru-RU"/>
              </w:rPr>
            </w:pPr>
            <w:r>
              <w:rPr>
                <w:rFonts w:ascii="Times New Roman" w:hAnsi="Times New Roman" w:cs="Times New Roman"/>
                <w:sz w:val="24"/>
                <w:szCs w:val="24"/>
                <w:lang w:val="ru-RU"/>
              </w:rPr>
              <w:t>15,9</w:t>
            </w:r>
          </w:p>
        </w:tc>
        <w:tc>
          <w:tcPr>
            <w:tcW w:w="1095" w:type="dxa"/>
            <w:vAlign w:val="center"/>
          </w:tcPr>
          <w:p w:rsidR="00340A9C" w:rsidRDefault="00D76929">
            <w:pPr>
              <w:jc w:val="center"/>
              <w:rPr>
                <w:rFonts w:ascii="Times New Roman" w:hAnsi="Times New Roman" w:cs="Times New Roman"/>
                <w:sz w:val="24"/>
                <w:szCs w:val="24"/>
                <w:lang w:val="uk-UA"/>
              </w:rPr>
            </w:pPr>
            <w:r>
              <w:rPr>
                <w:rFonts w:ascii="Times New Roman" w:hAnsi="Times New Roman" w:cs="Times New Roman"/>
                <w:sz w:val="24"/>
                <w:szCs w:val="24"/>
                <w:lang w:val="uk-UA"/>
              </w:rPr>
              <w:t>90</w:t>
            </w:r>
          </w:p>
        </w:tc>
      </w:tr>
      <w:tr w:rsidR="00340A9C">
        <w:trPr>
          <w:cantSplit/>
        </w:trPr>
        <w:tc>
          <w:tcPr>
            <w:tcW w:w="458" w:type="dxa"/>
            <w:vAlign w:val="center"/>
          </w:tcPr>
          <w:p w:rsidR="00340A9C" w:rsidRDefault="00D76929">
            <w:pPr>
              <w:jc w:val="center"/>
              <w:rPr>
                <w:rFonts w:ascii="Times New Roman" w:hAnsi="Times New Roman" w:cs="Times New Roman"/>
                <w:sz w:val="24"/>
                <w:szCs w:val="24"/>
                <w:lang w:val="ru-RU"/>
              </w:rPr>
            </w:pPr>
            <w:r>
              <w:rPr>
                <w:rFonts w:ascii="Times New Roman" w:hAnsi="Times New Roman" w:cs="Times New Roman"/>
                <w:sz w:val="24"/>
                <w:szCs w:val="24"/>
                <w:lang w:val="uk-UA"/>
              </w:rPr>
              <w:t>3</w:t>
            </w:r>
            <w:r>
              <w:rPr>
                <w:rFonts w:ascii="Times New Roman" w:hAnsi="Times New Roman" w:cs="Times New Roman"/>
                <w:sz w:val="24"/>
                <w:szCs w:val="24"/>
                <w:lang w:val="ru-RU"/>
              </w:rPr>
              <w:t>.</w:t>
            </w:r>
          </w:p>
        </w:tc>
        <w:tc>
          <w:tcPr>
            <w:tcW w:w="1338" w:type="dxa"/>
            <w:vAlign w:val="center"/>
          </w:tcPr>
          <w:p w:rsidR="00340A9C" w:rsidRDefault="00D76929">
            <w:pPr>
              <w:jc w:val="center"/>
              <w:rPr>
                <w:sz w:val="24"/>
                <w:szCs w:val="24"/>
              </w:rPr>
            </w:pPr>
            <w:r>
              <w:rPr>
                <w:rFonts w:ascii="Times New Roman" w:hAnsi="Times New Roman" w:cs="Times New Roman"/>
                <w:sz w:val="24"/>
                <w:szCs w:val="24"/>
                <w:lang w:val="ru-RU" w:eastAsia="uk-UA"/>
              </w:rPr>
              <w:t>Цимус</w:t>
            </w:r>
          </w:p>
        </w:tc>
        <w:tc>
          <w:tcPr>
            <w:tcW w:w="728" w:type="dxa"/>
            <w:vAlign w:val="center"/>
          </w:tcPr>
          <w:p w:rsidR="00340A9C" w:rsidRDefault="00D76929">
            <w:pPr>
              <w:jc w:val="center"/>
              <w:rPr>
                <w:rFonts w:ascii="Times New Roman" w:hAnsi="Times New Roman" w:cs="Times New Roman"/>
                <w:sz w:val="24"/>
                <w:szCs w:val="24"/>
                <w:lang w:val="ru-RU"/>
              </w:rPr>
            </w:pPr>
            <w:r>
              <w:rPr>
                <w:rFonts w:ascii="Times New Roman" w:hAnsi="Times New Roman" w:cs="Times New Roman"/>
                <w:sz w:val="24"/>
                <w:szCs w:val="24"/>
                <w:lang w:val="ru-RU"/>
              </w:rPr>
              <w:t>17,0</w:t>
            </w:r>
          </w:p>
        </w:tc>
        <w:tc>
          <w:tcPr>
            <w:tcW w:w="750" w:type="dxa"/>
            <w:vAlign w:val="center"/>
          </w:tcPr>
          <w:p w:rsidR="00340A9C" w:rsidRDefault="00D76929">
            <w:pPr>
              <w:jc w:val="center"/>
              <w:rPr>
                <w:rFonts w:ascii="Times New Roman" w:hAnsi="Times New Roman" w:cs="Times New Roman"/>
                <w:sz w:val="24"/>
                <w:szCs w:val="24"/>
                <w:lang w:val="uk-UA"/>
              </w:rPr>
            </w:pPr>
            <w:r>
              <w:rPr>
                <w:rFonts w:ascii="Times New Roman" w:hAnsi="Times New Roman" w:cs="Times New Roman"/>
                <w:sz w:val="24"/>
                <w:szCs w:val="24"/>
                <w:lang w:val="uk-UA"/>
              </w:rPr>
              <w:t>3,4</w:t>
            </w:r>
          </w:p>
        </w:tc>
        <w:tc>
          <w:tcPr>
            <w:tcW w:w="1187" w:type="dxa"/>
            <w:vAlign w:val="center"/>
          </w:tcPr>
          <w:p w:rsidR="00340A9C" w:rsidRDefault="00D76929">
            <w:pPr>
              <w:jc w:val="center"/>
              <w:rPr>
                <w:rFonts w:ascii="Times New Roman" w:hAnsi="Times New Roman" w:cs="Times New Roman"/>
                <w:sz w:val="24"/>
                <w:szCs w:val="24"/>
                <w:lang w:val="ru-RU"/>
              </w:rPr>
            </w:pPr>
            <w:r>
              <w:rPr>
                <w:rFonts w:ascii="Times New Roman" w:hAnsi="Times New Roman" w:cs="Times New Roman"/>
                <w:sz w:val="24"/>
                <w:szCs w:val="24"/>
                <w:lang w:val="ru-RU"/>
              </w:rPr>
              <w:t>0,68</w:t>
            </w:r>
          </w:p>
        </w:tc>
        <w:tc>
          <w:tcPr>
            <w:tcW w:w="1222" w:type="dxa"/>
            <w:vAlign w:val="center"/>
          </w:tcPr>
          <w:p w:rsidR="00340A9C" w:rsidRDefault="00D76929">
            <w:pPr>
              <w:jc w:val="center"/>
              <w:rPr>
                <w:rFonts w:ascii="Times New Roman" w:hAnsi="Times New Roman" w:cs="Times New Roman"/>
                <w:sz w:val="24"/>
                <w:szCs w:val="24"/>
                <w:lang w:val="ru-RU"/>
              </w:rPr>
            </w:pPr>
            <w:r>
              <w:rPr>
                <w:rFonts w:ascii="Times New Roman" w:hAnsi="Times New Roman" w:cs="Times New Roman"/>
                <w:sz w:val="24"/>
                <w:szCs w:val="24"/>
                <w:lang w:val="ru-RU"/>
              </w:rPr>
              <w:t>822</w:t>
            </w:r>
          </w:p>
        </w:tc>
        <w:tc>
          <w:tcPr>
            <w:tcW w:w="767" w:type="dxa"/>
            <w:vAlign w:val="center"/>
          </w:tcPr>
          <w:p w:rsidR="00340A9C" w:rsidRDefault="00D76929">
            <w:pPr>
              <w:jc w:val="center"/>
              <w:rPr>
                <w:rFonts w:ascii="Times New Roman" w:hAnsi="Times New Roman" w:cs="Times New Roman"/>
                <w:sz w:val="24"/>
                <w:szCs w:val="24"/>
                <w:lang w:val="ru-RU"/>
              </w:rPr>
            </w:pPr>
            <w:r>
              <w:rPr>
                <w:rFonts w:ascii="Times New Roman" w:hAnsi="Times New Roman" w:cs="Times New Roman"/>
                <w:sz w:val="24"/>
                <w:szCs w:val="24"/>
                <w:lang w:val="ru-RU"/>
              </w:rPr>
              <w:t>9,5</w:t>
            </w:r>
          </w:p>
        </w:tc>
        <w:tc>
          <w:tcPr>
            <w:tcW w:w="730" w:type="dxa"/>
            <w:vAlign w:val="center"/>
          </w:tcPr>
          <w:p w:rsidR="00340A9C" w:rsidRDefault="00D76929">
            <w:pPr>
              <w:jc w:val="center"/>
              <w:rPr>
                <w:rFonts w:ascii="Times New Roman" w:hAnsi="Times New Roman" w:cs="Times New Roman"/>
                <w:sz w:val="24"/>
                <w:szCs w:val="24"/>
                <w:lang w:val="uk-UA"/>
              </w:rPr>
            </w:pPr>
            <w:r>
              <w:rPr>
                <w:rFonts w:ascii="Times New Roman" w:hAnsi="Times New Roman" w:cs="Times New Roman"/>
                <w:sz w:val="24"/>
                <w:szCs w:val="24"/>
                <w:lang w:val="uk-UA"/>
              </w:rPr>
              <w:t>19,0</w:t>
            </w:r>
          </w:p>
        </w:tc>
        <w:tc>
          <w:tcPr>
            <w:tcW w:w="897" w:type="dxa"/>
            <w:vAlign w:val="center"/>
          </w:tcPr>
          <w:p w:rsidR="00340A9C" w:rsidRDefault="00D76929">
            <w:pPr>
              <w:jc w:val="center"/>
              <w:rPr>
                <w:rFonts w:ascii="Times New Roman" w:hAnsi="Times New Roman" w:cs="Times New Roman"/>
                <w:sz w:val="24"/>
                <w:szCs w:val="24"/>
                <w:lang w:val="ru-RU"/>
              </w:rPr>
            </w:pPr>
            <w:r>
              <w:rPr>
                <w:rFonts w:ascii="Times New Roman" w:hAnsi="Times New Roman" w:cs="Times New Roman"/>
                <w:sz w:val="24"/>
                <w:szCs w:val="24"/>
                <w:lang w:val="ru-RU"/>
              </w:rPr>
              <w:t>16,0</w:t>
            </w:r>
          </w:p>
        </w:tc>
        <w:tc>
          <w:tcPr>
            <w:tcW w:w="1095" w:type="dxa"/>
            <w:vAlign w:val="center"/>
          </w:tcPr>
          <w:p w:rsidR="00340A9C" w:rsidRDefault="00D76929">
            <w:pPr>
              <w:jc w:val="center"/>
              <w:rPr>
                <w:rFonts w:ascii="Times New Roman" w:hAnsi="Times New Roman" w:cs="Times New Roman"/>
                <w:sz w:val="24"/>
                <w:szCs w:val="24"/>
                <w:lang w:val="uk-UA"/>
              </w:rPr>
            </w:pPr>
            <w:r>
              <w:rPr>
                <w:rFonts w:ascii="Times New Roman" w:hAnsi="Times New Roman" w:cs="Times New Roman"/>
                <w:sz w:val="24"/>
                <w:szCs w:val="24"/>
                <w:lang w:val="uk-UA"/>
              </w:rPr>
              <w:t>94</w:t>
            </w:r>
          </w:p>
        </w:tc>
      </w:tr>
    </w:tbl>
    <w:p w:rsidR="00340A9C" w:rsidRDefault="00340A9C">
      <w:pPr>
        <w:pStyle w:val="user"/>
        <w:spacing w:line="360" w:lineRule="auto"/>
        <w:ind w:firstLineChars="2550" w:firstLine="7140"/>
        <w:jc w:val="both"/>
        <w:rPr>
          <w:sz w:val="28"/>
          <w:szCs w:val="28"/>
          <w:lang w:val="uk-UA"/>
        </w:rPr>
      </w:pPr>
    </w:p>
    <w:p w:rsidR="00340A9C" w:rsidRPr="00F30CCB" w:rsidRDefault="00D76929">
      <w:pPr>
        <w:pStyle w:val="user"/>
        <w:spacing w:line="360" w:lineRule="auto"/>
        <w:ind w:firstLine="420"/>
        <w:jc w:val="both"/>
        <w:rPr>
          <w:sz w:val="28"/>
          <w:szCs w:val="28"/>
          <w:lang w:val="uk-UA" w:eastAsia="uk-UA"/>
        </w:rPr>
      </w:pPr>
      <w:r>
        <w:rPr>
          <w:sz w:val="28"/>
          <w:szCs w:val="28"/>
          <w:lang w:val="uk-UA"/>
        </w:rPr>
        <w:t>Як</w:t>
      </w:r>
      <w:r>
        <w:rPr>
          <w:sz w:val="28"/>
          <w:szCs w:val="28"/>
          <w:lang w:val="uk-UA"/>
        </w:rPr>
        <w:t xml:space="preserve"> свідчать дані (т</w:t>
      </w:r>
      <w:r>
        <w:rPr>
          <w:sz w:val="28"/>
          <w:szCs w:val="28"/>
          <w:lang w:val="uk-UA"/>
        </w:rPr>
        <w:t>абл</w:t>
      </w:r>
      <w:r>
        <w:rPr>
          <w:sz w:val="28"/>
          <w:szCs w:val="28"/>
          <w:lang w:val="uk-UA"/>
        </w:rPr>
        <w:t>. 4.3.5), навантаження зеленими пагонами на 1 м</w:t>
      </w:r>
      <w:r>
        <w:rPr>
          <w:sz w:val="28"/>
          <w:szCs w:val="28"/>
          <w:vertAlign w:val="superscript"/>
          <w:lang w:val="uk-UA"/>
        </w:rPr>
        <w:t xml:space="preserve">2 </w:t>
      </w:r>
      <w:r>
        <w:rPr>
          <w:sz w:val="28"/>
          <w:szCs w:val="28"/>
          <w:lang w:val="uk-UA"/>
        </w:rPr>
        <w:t xml:space="preserve">площі живлення </w:t>
      </w:r>
      <w:r>
        <w:rPr>
          <w:sz w:val="28"/>
          <w:szCs w:val="28"/>
          <w:lang w:val="uk-UA"/>
        </w:rPr>
        <w:t xml:space="preserve">в дослідженні </w:t>
      </w:r>
      <w:r>
        <w:rPr>
          <w:sz w:val="28"/>
          <w:szCs w:val="28"/>
          <w:lang w:val="uk-UA"/>
        </w:rPr>
        <w:t xml:space="preserve"> варіювало від 2,9 </w:t>
      </w:r>
      <w:r>
        <w:rPr>
          <w:sz w:val="28"/>
          <w:szCs w:val="28"/>
          <w:lang w:val="uk-UA"/>
        </w:rPr>
        <w:t>шт.</w:t>
      </w:r>
      <w:r>
        <w:rPr>
          <w:sz w:val="28"/>
          <w:szCs w:val="28"/>
          <w:lang w:val="uk-UA"/>
        </w:rPr>
        <w:t xml:space="preserve"> (</w:t>
      </w:r>
      <w:r w:rsidRPr="00F30CCB">
        <w:rPr>
          <w:sz w:val="28"/>
          <w:szCs w:val="28"/>
          <w:lang w:val="uk-UA" w:eastAsia="uk-UA"/>
        </w:rPr>
        <w:t>З</w:t>
      </w:r>
      <w:r>
        <w:rPr>
          <w:sz w:val="28"/>
          <w:szCs w:val="28"/>
          <w:lang w:val="uk-UA" w:eastAsia="uk-UA"/>
        </w:rPr>
        <w:t>а</w:t>
      </w:r>
      <w:r w:rsidRPr="00F30CCB">
        <w:rPr>
          <w:sz w:val="28"/>
          <w:szCs w:val="28"/>
          <w:lang w:val="uk-UA" w:eastAsia="uk-UA"/>
        </w:rPr>
        <w:t>ря</w:t>
      </w:r>
      <w:r w:rsidRPr="00F30CCB">
        <w:rPr>
          <w:sz w:val="28"/>
          <w:szCs w:val="28"/>
          <w:lang w:val="uk-UA" w:eastAsia="uk-UA"/>
        </w:rPr>
        <w:t xml:space="preserve"> </w:t>
      </w:r>
      <w:r w:rsidRPr="00F30CCB">
        <w:rPr>
          <w:sz w:val="28"/>
          <w:szCs w:val="28"/>
          <w:lang w:val="uk-UA" w:eastAsia="uk-UA"/>
        </w:rPr>
        <w:t>Нєсвєтая</w:t>
      </w:r>
      <w:r w:rsidRPr="00F30CCB">
        <w:rPr>
          <w:sz w:val="28"/>
          <w:szCs w:val="28"/>
          <w:lang w:val="uk-UA" w:eastAsia="uk-UA"/>
        </w:rPr>
        <w:t xml:space="preserve"> )</w:t>
      </w:r>
      <w:r>
        <w:rPr>
          <w:sz w:val="28"/>
          <w:szCs w:val="28"/>
          <w:lang w:val="uk-UA"/>
        </w:rPr>
        <w:t xml:space="preserve"> до 3,4</w:t>
      </w:r>
      <w:r>
        <w:rPr>
          <w:sz w:val="28"/>
          <w:szCs w:val="28"/>
          <w:lang w:val="uk-UA"/>
        </w:rPr>
        <w:t>шт.</w:t>
      </w:r>
      <w:r>
        <w:rPr>
          <w:sz w:val="28"/>
          <w:szCs w:val="28"/>
          <w:lang w:val="uk-UA"/>
        </w:rPr>
        <w:t xml:space="preserve"> (</w:t>
      </w:r>
      <w:r w:rsidRPr="00F30CCB">
        <w:rPr>
          <w:sz w:val="28"/>
          <w:szCs w:val="28"/>
          <w:lang w:val="uk-UA" w:eastAsia="uk-UA"/>
        </w:rPr>
        <w:t>Цимус</w:t>
      </w:r>
      <w:r w:rsidRPr="00F30CCB">
        <w:rPr>
          <w:sz w:val="28"/>
          <w:szCs w:val="28"/>
          <w:lang w:val="uk-UA" w:eastAsia="uk-UA"/>
        </w:rPr>
        <w:t xml:space="preserve">) та 5,4шт. </w:t>
      </w:r>
      <w:r>
        <w:rPr>
          <w:sz w:val="28"/>
          <w:szCs w:val="28"/>
          <w:lang w:val="uk-UA"/>
        </w:rPr>
        <w:t>(</w:t>
      </w:r>
      <w:r w:rsidRPr="00F30CCB">
        <w:rPr>
          <w:sz w:val="28"/>
          <w:szCs w:val="28"/>
          <w:lang w:val="uk-UA" w:eastAsia="uk-UA"/>
        </w:rPr>
        <w:t>Гарольд</w:t>
      </w:r>
      <w:r w:rsidRPr="00F30CCB">
        <w:rPr>
          <w:sz w:val="28"/>
          <w:szCs w:val="28"/>
          <w:lang w:val="uk-UA" w:eastAsia="uk-UA"/>
        </w:rPr>
        <w:t xml:space="preserve"> ), недовантаження до оптимуму (9 шт.) становило відповідно 67,8%, 62,2% та 40%, тобто у гібридної форми </w:t>
      </w:r>
      <w:r w:rsidRPr="00F30CCB">
        <w:rPr>
          <w:sz w:val="28"/>
          <w:szCs w:val="28"/>
          <w:lang w:val="uk-UA" w:eastAsia="uk-UA"/>
        </w:rPr>
        <w:t>Гарольд</w:t>
      </w:r>
      <w:r w:rsidRPr="00F30CCB">
        <w:rPr>
          <w:sz w:val="28"/>
          <w:szCs w:val="28"/>
          <w:lang w:val="uk-UA" w:eastAsia="uk-UA"/>
        </w:rPr>
        <w:t xml:space="preserve">  після  пошкодження заморозком </w:t>
      </w:r>
      <w:r w:rsidRPr="00F30CCB">
        <w:rPr>
          <w:sz w:val="28"/>
          <w:szCs w:val="28"/>
          <w:lang w:val="uk-UA" w:eastAsia="uk-UA"/>
        </w:rPr>
        <w:t>стан приросту</w:t>
      </w:r>
      <w:r w:rsidRPr="00F30CCB">
        <w:rPr>
          <w:b/>
          <w:bCs/>
          <w:sz w:val="28"/>
          <w:szCs w:val="28"/>
          <w:lang w:val="uk-UA" w:eastAsia="uk-UA"/>
        </w:rPr>
        <w:t xml:space="preserve"> </w:t>
      </w:r>
      <w:r w:rsidRPr="00F30CCB">
        <w:rPr>
          <w:sz w:val="28"/>
          <w:szCs w:val="28"/>
          <w:lang w:val="uk-UA" w:eastAsia="uk-UA"/>
        </w:rPr>
        <w:t xml:space="preserve"> був значно краще порівняно з іншими формами.</w:t>
      </w:r>
    </w:p>
    <w:p w:rsidR="00340A9C" w:rsidRDefault="00D76929">
      <w:pPr>
        <w:pStyle w:val="user"/>
        <w:spacing w:line="360" w:lineRule="auto"/>
        <w:ind w:firstLine="420"/>
        <w:jc w:val="both"/>
        <w:rPr>
          <w:sz w:val="28"/>
          <w:szCs w:val="28"/>
          <w:lang w:val="uk-UA" w:eastAsia="uk-UA"/>
        </w:rPr>
      </w:pPr>
      <w:r w:rsidRPr="00F30CCB">
        <w:rPr>
          <w:sz w:val="28"/>
          <w:szCs w:val="28"/>
          <w:lang w:val="ru-RU" w:eastAsia="uk-UA"/>
        </w:rPr>
        <w:t>Столові великоплідні  гібридні ф</w:t>
      </w:r>
      <w:r w:rsidRPr="00F30CCB">
        <w:rPr>
          <w:sz w:val="28"/>
          <w:szCs w:val="28"/>
          <w:lang w:val="ru-RU" w:eastAsia="uk-UA"/>
        </w:rPr>
        <w:t xml:space="preserve">орми потребують нормування гронами пагонів для одержання </w:t>
      </w:r>
      <w:proofErr w:type="gramStart"/>
      <w:r w:rsidRPr="00F30CCB">
        <w:rPr>
          <w:sz w:val="28"/>
          <w:szCs w:val="28"/>
          <w:lang w:val="ru-RU" w:eastAsia="uk-UA"/>
        </w:rPr>
        <w:t>товарного</w:t>
      </w:r>
      <w:proofErr w:type="gramEnd"/>
      <w:r w:rsidRPr="00F30CCB">
        <w:rPr>
          <w:sz w:val="28"/>
          <w:szCs w:val="28"/>
          <w:lang w:val="ru-RU" w:eastAsia="uk-UA"/>
        </w:rPr>
        <w:t xml:space="preserve"> і якісного врожаю. Рекомендується залишати </w:t>
      </w:r>
      <w:proofErr w:type="gramStart"/>
      <w:r w:rsidRPr="00F30CCB">
        <w:rPr>
          <w:sz w:val="28"/>
          <w:szCs w:val="28"/>
          <w:lang w:val="ru-RU" w:eastAsia="uk-UA"/>
        </w:rPr>
        <w:t>на</w:t>
      </w:r>
      <w:proofErr w:type="gramEnd"/>
      <w:r w:rsidRPr="00F30CCB">
        <w:rPr>
          <w:sz w:val="28"/>
          <w:szCs w:val="28"/>
          <w:lang w:val="ru-RU" w:eastAsia="uk-UA"/>
        </w:rPr>
        <w:t xml:space="preserve"> </w:t>
      </w:r>
      <w:proofErr w:type="gramStart"/>
      <w:r w:rsidRPr="00F30CCB">
        <w:rPr>
          <w:sz w:val="28"/>
          <w:szCs w:val="28"/>
          <w:lang w:val="ru-RU" w:eastAsia="uk-UA"/>
        </w:rPr>
        <w:t>одному</w:t>
      </w:r>
      <w:proofErr w:type="gramEnd"/>
      <w:r w:rsidRPr="00F30CCB">
        <w:rPr>
          <w:sz w:val="28"/>
          <w:szCs w:val="28"/>
          <w:lang w:val="ru-RU" w:eastAsia="uk-UA"/>
        </w:rPr>
        <w:t xml:space="preserve"> добре розвиненому пагоні одне гроно. </w:t>
      </w:r>
      <w:proofErr w:type="gramStart"/>
      <w:r w:rsidRPr="00F30CCB">
        <w:rPr>
          <w:sz w:val="28"/>
          <w:szCs w:val="28"/>
          <w:lang w:val="ru-RU" w:eastAsia="uk-UA"/>
        </w:rPr>
        <w:t>П</w:t>
      </w:r>
      <w:proofErr w:type="gramEnd"/>
      <w:r w:rsidRPr="00F30CCB">
        <w:rPr>
          <w:sz w:val="28"/>
          <w:szCs w:val="28"/>
          <w:lang w:val="ru-RU" w:eastAsia="uk-UA"/>
        </w:rPr>
        <w:t xml:space="preserve">ісля видалення зайвих грон </w:t>
      </w:r>
      <w:r>
        <w:rPr>
          <w:sz w:val="28"/>
          <w:szCs w:val="28"/>
          <w:lang w:val="ru-RU" w:eastAsia="uk-UA"/>
        </w:rPr>
        <w:t xml:space="preserve">у </w:t>
      </w:r>
      <w:r w:rsidRPr="00F30CCB">
        <w:rPr>
          <w:sz w:val="28"/>
          <w:szCs w:val="28"/>
          <w:lang w:val="ru-RU" w:eastAsia="uk-UA"/>
        </w:rPr>
        <w:t xml:space="preserve"> гібридної форми </w:t>
      </w:r>
      <w:r>
        <w:rPr>
          <w:sz w:val="28"/>
          <w:szCs w:val="28"/>
          <w:lang w:val="ru-RU" w:eastAsia="uk-UA"/>
        </w:rPr>
        <w:t>Гарольд</w:t>
      </w:r>
      <w:r w:rsidRPr="00F30CCB">
        <w:rPr>
          <w:sz w:val="28"/>
          <w:szCs w:val="28"/>
          <w:lang w:val="ru-RU" w:eastAsia="uk-UA"/>
        </w:rPr>
        <w:t xml:space="preserve"> </w:t>
      </w:r>
      <w:r>
        <w:rPr>
          <w:sz w:val="28"/>
          <w:szCs w:val="28"/>
          <w:lang w:val="ru-RU" w:eastAsia="uk-UA"/>
        </w:rPr>
        <w:t>на один пагін</w:t>
      </w:r>
      <w:r w:rsidRPr="00F30CCB">
        <w:rPr>
          <w:sz w:val="28"/>
          <w:szCs w:val="28"/>
          <w:lang w:val="ru-RU" w:eastAsia="uk-UA"/>
        </w:rPr>
        <w:t xml:space="preserve"> припадало найбільше грон (</w:t>
      </w:r>
      <w:r>
        <w:rPr>
          <w:sz w:val="28"/>
          <w:szCs w:val="28"/>
          <w:lang w:val="ru-RU"/>
        </w:rPr>
        <w:t>0,81</w:t>
      </w:r>
      <w:r w:rsidRPr="00F30CCB">
        <w:rPr>
          <w:sz w:val="28"/>
          <w:szCs w:val="28"/>
          <w:lang w:val="ru-RU" w:eastAsia="uk-UA"/>
        </w:rPr>
        <w:t>шт.</w:t>
      </w:r>
      <w:r>
        <w:rPr>
          <w:sz w:val="28"/>
          <w:szCs w:val="28"/>
          <w:lang w:val="uk-UA"/>
        </w:rPr>
        <w:t>); найменш</w:t>
      </w:r>
      <w:r>
        <w:rPr>
          <w:rFonts w:ascii="SimSun" w:eastAsia="SimSun" w:hAnsi="SimSun" w:cs="SimSun" w:hint="eastAsia"/>
          <w:sz w:val="28"/>
          <w:szCs w:val="28"/>
          <w:lang w:val="uk-UA"/>
        </w:rPr>
        <w:t>－</w:t>
      </w:r>
      <w:r>
        <w:rPr>
          <w:sz w:val="28"/>
          <w:szCs w:val="28"/>
          <w:lang w:val="uk-UA"/>
        </w:rPr>
        <w:t xml:space="preserve"> у </w:t>
      </w:r>
      <w:r w:rsidRPr="00F30CCB">
        <w:rPr>
          <w:sz w:val="28"/>
          <w:szCs w:val="28"/>
          <w:lang w:val="ru-RU"/>
        </w:rPr>
        <w:t>г</w:t>
      </w:r>
      <w:r>
        <w:rPr>
          <w:sz w:val="28"/>
          <w:szCs w:val="28"/>
          <w:lang w:val="uk-UA"/>
        </w:rPr>
        <w:t>ібридної</w:t>
      </w:r>
      <w:r>
        <w:rPr>
          <w:sz w:val="28"/>
          <w:szCs w:val="28"/>
          <w:lang w:val="uk-UA"/>
        </w:rPr>
        <w:t xml:space="preserve"> </w:t>
      </w:r>
      <w:r w:rsidRPr="00F30CCB">
        <w:rPr>
          <w:sz w:val="28"/>
          <w:szCs w:val="28"/>
          <w:lang w:val="ru-RU"/>
        </w:rPr>
        <w:t>форм</w:t>
      </w:r>
      <w:r>
        <w:rPr>
          <w:sz w:val="28"/>
          <w:szCs w:val="28"/>
          <w:lang w:val="uk-UA"/>
        </w:rPr>
        <w:t>и</w:t>
      </w:r>
      <w:r>
        <w:rPr>
          <w:sz w:val="28"/>
          <w:szCs w:val="28"/>
          <w:lang w:val="uk-UA"/>
        </w:rPr>
        <w:t xml:space="preserve"> </w:t>
      </w:r>
      <w:r w:rsidRPr="00F30CCB">
        <w:rPr>
          <w:sz w:val="28"/>
          <w:szCs w:val="28"/>
          <w:lang w:val="ru-RU"/>
        </w:rPr>
        <w:t>Заря Нєсвєтая</w:t>
      </w:r>
      <w:r>
        <w:rPr>
          <w:sz w:val="28"/>
          <w:szCs w:val="28"/>
          <w:lang w:val="uk-UA"/>
        </w:rPr>
        <w:t xml:space="preserve"> (0,52 </w:t>
      </w:r>
      <w:r w:rsidRPr="00F30CCB">
        <w:rPr>
          <w:sz w:val="28"/>
          <w:szCs w:val="28"/>
          <w:lang w:val="ru-RU" w:eastAsia="uk-UA"/>
        </w:rPr>
        <w:t>шт.)</w:t>
      </w:r>
      <w:r>
        <w:rPr>
          <w:sz w:val="28"/>
          <w:szCs w:val="28"/>
          <w:lang w:val="uk-UA"/>
        </w:rPr>
        <w:t xml:space="preserve">  </w:t>
      </w:r>
    </w:p>
    <w:p w:rsidR="00340A9C" w:rsidRPr="00F30CCB" w:rsidRDefault="00D76929">
      <w:pPr>
        <w:pStyle w:val="user"/>
        <w:spacing w:line="360" w:lineRule="auto"/>
        <w:ind w:firstLine="420"/>
        <w:jc w:val="both"/>
        <w:rPr>
          <w:sz w:val="28"/>
          <w:szCs w:val="28"/>
          <w:lang w:val="ru-RU"/>
        </w:rPr>
      </w:pPr>
      <w:r w:rsidRPr="00F30CCB">
        <w:rPr>
          <w:sz w:val="28"/>
          <w:lang w:val="ru-RU"/>
        </w:rPr>
        <w:t>До основних елементі</w:t>
      </w:r>
      <w:proofErr w:type="gramStart"/>
      <w:r w:rsidRPr="00F30CCB">
        <w:rPr>
          <w:sz w:val="28"/>
          <w:lang w:val="ru-RU"/>
        </w:rPr>
        <w:t>в</w:t>
      </w:r>
      <w:proofErr w:type="gramEnd"/>
      <w:r w:rsidRPr="00F30CCB">
        <w:rPr>
          <w:sz w:val="28"/>
          <w:lang w:val="ru-RU"/>
        </w:rPr>
        <w:t xml:space="preserve"> біологічної моделі продуктивності винограду відносять</w:t>
      </w:r>
      <w:r>
        <w:rPr>
          <w:sz w:val="28"/>
          <w:lang w:val="uk-UA"/>
        </w:rPr>
        <w:t xml:space="preserve"> </w:t>
      </w:r>
      <w:r w:rsidRPr="00F30CCB">
        <w:rPr>
          <w:sz w:val="28"/>
          <w:lang w:val="ru-RU"/>
        </w:rPr>
        <w:t>середню масу грона.</w:t>
      </w:r>
      <w:r w:rsidRPr="00F30CCB">
        <w:rPr>
          <w:sz w:val="28"/>
          <w:szCs w:val="28"/>
          <w:lang w:val="ru-RU"/>
        </w:rPr>
        <w:t xml:space="preserve"> </w:t>
      </w:r>
      <w:r w:rsidRPr="00F30CCB">
        <w:rPr>
          <w:rFonts w:eastAsia="SimSun"/>
          <w:sz w:val="28"/>
          <w:szCs w:val="28"/>
          <w:lang w:val="ru-RU"/>
        </w:rPr>
        <w:t xml:space="preserve">Найбільшим </w:t>
      </w:r>
      <w:proofErr w:type="gramStart"/>
      <w:r w:rsidRPr="00F30CCB">
        <w:rPr>
          <w:rFonts w:eastAsia="SimSun"/>
          <w:sz w:val="28"/>
          <w:szCs w:val="28"/>
          <w:lang w:val="ru-RU"/>
        </w:rPr>
        <w:t>попитом</w:t>
      </w:r>
      <w:proofErr w:type="gramEnd"/>
      <w:r w:rsidRPr="00F30CCB">
        <w:rPr>
          <w:rFonts w:eastAsia="SimSun"/>
          <w:sz w:val="28"/>
          <w:szCs w:val="28"/>
          <w:lang w:val="ru-RU"/>
        </w:rPr>
        <w:t xml:space="preserve"> у споживачів користуються грона </w:t>
      </w:r>
      <w:r>
        <w:rPr>
          <w:rFonts w:eastAsia="SimSun"/>
          <w:sz w:val="28"/>
          <w:szCs w:val="28"/>
          <w:lang w:val="uk-UA"/>
        </w:rPr>
        <w:t xml:space="preserve">великоплідного </w:t>
      </w:r>
      <w:r w:rsidRPr="00F30CCB">
        <w:rPr>
          <w:rFonts w:eastAsia="SimSun"/>
          <w:sz w:val="28"/>
          <w:szCs w:val="28"/>
          <w:lang w:val="ru-RU"/>
        </w:rPr>
        <w:t xml:space="preserve">винограду масою </w:t>
      </w:r>
      <w:r w:rsidRPr="00F30CCB">
        <w:rPr>
          <w:rStyle w:val="a9"/>
          <w:rFonts w:eastAsia="SimSun"/>
          <w:b w:val="0"/>
          <w:bCs w:val="0"/>
          <w:sz w:val="28"/>
          <w:szCs w:val="28"/>
          <w:lang w:val="ru-RU"/>
        </w:rPr>
        <w:t>від 500 до 800г</w:t>
      </w:r>
      <w:r w:rsidRPr="00F30CCB">
        <w:rPr>
          <w:rFonts w:eastAsia="SimSun"/>
          <w:sz w:val="28"/>
          <w:szCs w:val="28"/>
          <w:lang w:val="ru-RU"/>
        </w:rPr>
        <w:t>.</w:t>
      </w:r>
      <w:r>
        <w:rPr>
          <w:rFonts w:eastAsia="SimSun"/>
          <w:sz w:val="28"/>
          <w:szCs w:val="28"/>
        </w:rPr>
        <w:t> </w:t>
      </w:r>
      <w:r>
        <w:rPr>
          <w:rFonts w:eastAsia="SimSun"/>
          <w:sz w:val="28"/>
          <w:szCs w:val="28"/>
          <w:lang w:val="uk-UA"/>
        </w:rPr>
        <w:t xml:space="preserve">Серед досліджуваних об'єктів тільки у гібридної форми </w:t>
      </w:r>
      <w:r w:rsidRPr="00F30CCB">
        <w:rPr>
          <w:sz w:val="28"/>
          <w:szCs w:val="28"/>
          <w:lang w:val="ru-RU"/>
        </w:rPr>
        <w:t>Заря Нєсвєтая</w:t>
      </w:r>
      <w:r>
        <w:rPr>
          <w:rFonts w:eastAsia="SimSun"/>
          <w:sz w:val="28"/>
          <w:szCs w:val="28"/>
          <w:lang w:val="uk-UA"/>
        </w:rPr>
        <w:t xml:space="preserve"> </w:t>
      </w:r>
      <w:r w:rsidRPr="00F30CCB">
        <w:rPr>
          <w:sz w:val="28"/>
          <w:lang w:val="ru-RU"/>
        </w:rPr>
        <w:t>середн</w:t>
      </w:r>
      <w:r>
        <w:rPr>
          <w:sz w:val="28"/>
          <w:lang w:val="uk-UA"/>
        </w:rPr>
        <w:t>я</w:t>
      </w:r>
      <w:r w:rsidRPr="00F30CCB">
        <w:rPr>
          <w:sz w:val="28"/>
          <w:lang w:val="ru-RU"/>
        </w:rPr>
        <w:t xml:space="preserve"> мас</w:t>
      </w:r>
      <w:r>
        <w:rPr>
          <w:sz w:val="28"/>
          <w:lang w:val="uk-UA"/>
        </w:rPr>
        <w:t>а</w:t>
      </w:r>
      <w:r w:rsidRPr="00F30CCB">
        <w:rPr>
          <w:sz w:val="28"/>
          <w:lang w:val="ru-RU"/>
        </w:rPr>
        <w:t xml:space="preserve"> грона</w:t>
      </w:r>
      <w:r>
        <w:rPr>
          <w:sz w:val="28"/>
          <w:lang w:val="uk-UA"/>
        </w:rPr>
        <w:t xml:space="preserve"> була менше 500г, у форми </w:t>
      </w:r>
      <w:r>
        <w:rPr>
          <w:sz w:val="28"/>
          <w:szCs w:val="28"/>
          <w:lang w:val="ru-RU" w:eastAsia="uk-UA"/>
        </w:rPr>
        <w:t>Гарольд</w:t>
      </w:r>
      <w:r w:rsidRPr="00F30CCB">
        <w:rPr>
          <w:sz w:val="28"/>
          <w:szCs w:val="28"/>
          <w:lang w:val="ru-RU" w:eastAsia="uk-UA"/>
        </w:rPr>
        <w:t xml:space="preserve"> </w:t>
      </w:r>
      <w:r>
        <w:rPr>
          <w:rFonts w:ascii="SimSun" w:eastAsia="SimSun" w:hAnsi="SimSun" w:cs="SimSun" w:hint="eastAsia"/>
          <w:sz w:val="28"/>
          <w:szCs w:val="28"/>
          <w:lang w:val="uk-UA"/>
        </w:rPr>
        <w:t>－</w:t>
      </w:r>
      <w:r>
        <w:rPr>
          <w:sz w:val="28"/>
          <w:szCs w:val="28"/>
          <w:lang w:val="uk-UA"/>
        </w:rPr>
        <w:t xml:space="preserve">523г, у форми </w:t>
      </w:r>
      <w:r w:rsidRPr="00F30CCB">
        <w:rPr>
          <w:sz w:val="28"/>
          <w:szCs w:val="28"/>
          <w:lang w:val="ru-RU"/>
        </w:rPr>
        <w:t>Цимус</w:t>
      </w:r>
      <w:r w:rsidRPr="00F30CCB">
        <w:rPr>
          <w:sz w:val="28"/>
          <w:szCs w:val="28"/>
          <w:lang w:val="ru-RU"/>
        </w:rPr>
        <w:t xml:space="preserve"> </w:t>
      </w:r>
      <w:r>
        <w:rPr>
          <w:rFonts w:ascii="SimSun" w:eastAsia="SimSun" w:hAnsi="SimSun" w:cs="SimSun" w:hint="eastAsia"/>
          <w:sz w:val="28"/>
          <w:szCs w:val="28"/>
          <w:lang w:val="uk-UA"/>
        </w:rPr>
        <w:t>－</w:t>
      </w:r>
      <w:r w:rsidRPr="00F30CCB">
        <w:rPr>
          <w:sz w:val="28"/>
          <w:szCs w:val="28"/>
          <w:lang w:val="ru-RU" w:eastAsia="uk-UA"/>
        </w:rPr>
        <w:t>822г.</w:t>
      </w:r>
    </w:p>
    <w:p w:rsidR="00340A9C" w:rsidRDefault="00D76929">
      <w:pPr>
        <w:spacing w:line="360" w:lineRule="auto"/>
        <w:ind w:firstLine="420"/>
        <w:jc w:val="both"/>
        <w:rPr>
          <w:rFonts w:ascii="Times New Roman" w:eastAsia="SimSun" w:hAnsi="Times New Roman" w:cs="Times New Roman"/>
          <w:sz w:val="28"/>
          <w:szCs w:val="28"/>
          <w:lang w:val="uk-UA"/>
        </w:rPr>
      </w:pPr>
      <w:r>
        <w:rPr>
          <w:rFonts w:ascii="Times New Roman" w:hAnsi="Times New Roman" w:cs="Times New Roman"/>
          <w:sz w:val="28"/>
          <w:szCs w:val="28"/>
          <w:lang w:val="uk-UA"/>
        </w:rPr>
        <w:lastRenderedPageBreak/>
        <w:t xml:space="preserve">Найвищій врожай з куща і в перерахунку на </w:t>
      </w:r>
      <w:r w:rsidRPr="00F30CCB">
        <w:rPr>
          <w:rFonts w:ascii="Times New Roman" w:hAnsi="Times New Roman" w:cs="Times New Roman"/>
          <w:sz w:val="28"/>
          <w:szCs w:val="28"/>
          <w:lang w:val="ru-RU"/>
        </w:rPr>
        <w:t>о</w:t>
      </w:r>
      <w:r>
        <w:rPr>
          <w:rFonts w:ascii="Times New Roman" w:hAnsi="Times New Roman" w:cs="Times New Roman"/>
          <w:sz w:val="28"/>
          <w:szCs w:val="28"/>
          <w:lang w:val="uk-UA"/>
        </w:rPr>
        <w:t xml:space="preserve">дин </w:t>
      </w:r>
      <w:r w:rsidRPr="00F30CCB">
        <w:rPr>
          <w:rFonts w:ascii="Times New Roman" w:hAnsi="Times New Roman" w:cs="Times New Roman"/>
          <w:sz w:val="28"/>
          <w:szCs w:val="28"/>
          <w:lang w:val="ru-RU"/>
        </w:rPr>
        <w:t>гектар</w:t>
      </w:r>
      <w:r>
        <w:rPr>
          <w:rFonts w:ascii="Times New Roman" w:hAnsi="Times New Roman" w:cs="Times New Roman"/>
          <w:sz w:val="28"/>
          <w:szCs w:val="28"/>
          <w:lang w:val="uk-UA"/>
        </w:rPr>
        <w:t xml:space="preserve"> (за рахунок більшого навантаження пагонами та найбільшої кількості грон на один пагін )</w:t>
      </w:r>
      <w:r w:rsidRPr="00F30CCB">
        <w:rPr>
          <w:rFonts w:ascii="Times New Roman" w:hAnsi="Times New Roman" w:cs="Times New Roman"/>
          <w:sz w:val="28"/>
          <w:szCs w:val="28"/>
          <w:lang w:val="ru-RU"/>
        </w:rPr>
        <w:t xml:space="preserve"> бу</w:t>
      </w:r>
      <w:r>
        <w:rPr>
          <w:rFonts w:ascii="Times New Roman" w:hAnsi="Times New Roman" w:cs="Times New Roman"/>
          <w:sz w:val="28"/>
          <w:szCs w:val="28"/>
          <w:lang w:val="uk-UA"/>
        </w:rPr>
        <w:t xml:space="preserve">в </w:t>
      </w:r>
      <w:r w:rsidRPr="00F30CCB">
        <w:rPr>
          <w:rFonts w:ascii="Times New Roman" w:hAnsi="Times New Roman" w:cs="Times New Roman"/>
          <w:sz w:val="28"/>
          <w:szCs w:val="28"/>
          <w:lang w:val="ru-RU"/>
        </w:rPr>
        <w:t xml:space="preserve"> одержан</w:t>
      </w:r>
      <w:r>
        <w:rPr>
          <w:rFonts w:ascii="Times New Roman" w:hAnsi="Times New Roman" w:cs="Times New Roman"/>
          <w:sz w:val="28"/>
          <w:szCs w:val="28"/>
          <w:lang w:val="uk-UA"/>
        </w:rPr>
        <w:t>ий</w:t>
      </w:r>
      <w:r w:rsidRPr="00F30CCB">
        <w:rPr>
          <w:rFonts w:ascii="Times New Roman" w:hAnsi="Times New Roman" w:cs="Times New Roman"/>
          <w:sz w:val="28"/>
          <w:szCs w:val="28"/>
          <w:lang w:val="ru-RU"/>
        </w:rPr>
        <w:t xml:space="preserve"> у </w:t>
      </w:r>
      <w:r>
        <w:rPr>
          <w:rFonts w:ascii="Times New Roman" w:hAnsi="Times New Roman" w:cs="Times New Roman"/>
          <w:sz w:val="28"/>
          <w:szCs w:val="28"/>
          <w:lang w:val="uk-UA"/>
        </w:rPr>
        <w:t xml:space="preserve"> </w:t>
      </w:r>
      <w:r>
        <w:rPr>
          <w:rFonts w:ascii="Times New Roman" w:eastAsia="SimSun" w:hAnsi="Times New Roman" w:cs="Times New Roman"/>
          <w:sz w:val="28"/>
          <w:szCs w:val="28"/>
          <w:lang w:val="uk-UA"/>
        </w:rPr>
        <w:t xml:space="preserve">гібридної форми  </w:t>
      </w:r>
      <w:r>
        <w:rPr>
          <w:rFonts w:ascii="Times New Roman" w:hAnsi="Times New Roman" w:cs="Times New Roman"/>
          <w:sz w:val="28"/>
          <w:szCs w:val="28"/>
          <w:lang w:val="uk-UA"/>
        </w:rPr>
        <w:t xml:space="preserve"> </w:t>
      </w:r>
      <w:r>
        <w:rPr>
          <w:rFonts w:ascii="Times New Roman" w:hAnsi="Times New Roman" w:cs="Times New Roman"/>
          <w:sz w:val="28"/>
          <w:szCs w:val="28"/>
          <w:lang w:val="ru-RU" w:eastAsia="uk-UA"/>
        </w:rPr>
        <w:t>Гарольд</w:t>
      </w:r>
      <w:r w:rsidRPr="00F30CCB">
        <w:rPr>
          <w:rFonts w:cs="Times New Roman"/>
          <w:sz w:val="28"/>
          <w:szCs w:val="28"/>
          <w:lang w:val="ru-RU" w:eastAsia="uk-UA"/>
        </w:rPr>
        <w:t xml:space="preserve"> </w:t>
      </w:r>
      <w:r>
        <w:rPr>
          <w:rFonts w:ascii="Times New Roman" w:hAnsi="Times New Roman" w:cs="Times New Roman"/>
          <w:sz w:val="28"/>
          <w:szCs w:val="28"/>
          <w:lang w:val="uk-UA"/>
        </w:rPr>
        <w:t>(</w:t>
      </w:r>
      <w:r>
        <w:rPr>
          <w:rFonts w:ascii="Times New Roman" w:hAnsi="Times New Roman" w:cs="Times New Roman"/>
          <w:sz w:val="28"/>
          <w:szCs w:val="28"/>
          <w:lang w:val="ru-RU"/>
        </w:rPr>
        <w:t>в</w:t>
      </w:r>
      <w:r>
        <w:rPr>
          <w:rFonts w:ascii="Times New Roman" w:hAnsi="Times New Roman" w:cs="Times New Roman"/>
          <w:sz w:val="28"/>
          <w:szCs w:val="28"/>
          <w:lang w:val="uk-UA"/>
        </w:rPr>
        <w:t>і</w:t>
      </w:r>
      <w:r>
        <w:rPr>
          <w:rFonts w:ascii="Times New Roman" w:hAnsi="Times New Roman" w:cs="Times New Roman"/>
          <w:sz w:val="28"/>
          <w:szCs w:val="28"/>
          <w:lang w:val="ru-RU"/>
        </w:rPr>
        <w:t>дпов</w:t>
      </w:r>
      <w:r>
        <w:rPr>
          <w:rFonts w:ascii="Times New Roman" w:hAnsi="Times New Roman" w:cs="Times New Roman"/>
          <w:sz w:val="28"/>
          <w:szCs w:val="28"/>
          <w:lang w:val="uk-UA"/>
        </w:rPr>
        <w:t>і</w:t>
      </w:r>
      <w:r>
        <w:rPr>
          <w:rFonts w:ascii="Times New Roman" w:hAnsi="Times New Roman" w:cs="Times New Roman"/>
          <w:sz w:val="28"/>
          <w:szCs w:val="28"/>
          <w:lang w:val="ru-RU"/>
        </w:rPr>
        <w:t>дно 11,4 кг</w:t>
      </w:r>
      <w:r>
        <w:rPr>
          <w:rFonts w:ascii="Times New Roman" w:hAnsi="Times New Roman" w:cs="Times New Roman"/>
          <w:sz w:val="28"/>
          <w:szCs w:val="28"/>
          <w:lang w:val="uk-UA"/>
        </w:rPr>
        <w:t xml:space="preserve"> та  22</w:t>
      </w:r>
      <w:r w:rsidRPr="00F30CCB">
        <w:rPr>
          <w:rFonts w:ascii="Times New Roman" w:hAnsi="Times New Roman" w:cs="Times New Roman"/>
          <w:sz w:val="28"/>
          <w:szCs w:val="28"/>
          <w:lang w:val="ru-RU"/>
        </w:rPr>
        <w:t>,</w:t>
      </w:r>
      <w:r>
        <w:rPr>
          <w:rFonts w:ascii="Times New Roman" w:hAnsi="Times New Roman" w:cs="Times New Roman"/>
          <w:sz w:val="28"/>
          <w:szCs w:val="28"/>
          <w:lang w:val="uk-UA"/>
        </w:rPr>
        <w:t>8</w:t>
      </w:r>
      <w:r w:rsidRPr="00F30CCB">
        <w:rPr>
          <w:rFonts w:ascii="Times New Roman" w:hAnsi="Times New Roman" w:cs="Times New Roman"/>
          <w:sz w:val="28"/>
          <w:szCs w:val="28"/>
          <w:lang w:val="ru-RU"/>
        </w:rPr>
        <w:t>т</w:t>
      </w:r>
      <w:r>
        <w:rPr>
          <w:rFonts w:ascii="Times New Roman" w:hAnsi="Times New Roman" w:cs="Times New Roman"/>
          <w:sz w:val="28"/>
          <w:szCs w:val="28"/>
          <w:lang w:val="uk-UA"/>
        </w:rPr>
        <w:t xml:space="preserve">). Безнасінна  форма  </w:t>
      </w:r>
      <w:r w:rsidRPr="00F30CCB">
        <w:rPr>
          <w:rFonts w:ascii="Times New Roman" w:hAnsi="Times New Roman" w:cs="Times New Roman"/>
          <w:sz w:val="28"/>
          <w:szCs w:val="28"/>
          <w:lang w:val="ru-RU"/>
        </w:rPr>
        <w:t>Цимус</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забезпечил</w:t>
      </w:r>
      <w:r>
        <w:rPr>
          <w:rFonts w:ascii="Times New Roman" w:hAnsi="Times New Roman" w:cs="Times New Roman"/>
          <w:sz w:val="28"/>
          <w:szCs w:val="28"/>
          <w:lang w:val="uk-UA"/>
        </w:rPr>
        <w:t>а також дуже високу</w:t>
      </w:r>
      <w:r w:rsidRPr="00F30CCB">
        <w:rPr>
          <w:rFonts w:ascii="Times New Roman" w:hAnsi="Times New Roman" w:cs="Times New Roman"/>
          <w:sz w:val="28"/>
          <w:szCs w:val="28"/>
          <w:lang w:val="ru-RU"/>
        </w:rPr>
        <w:t xml:space="preserve"> </w:t>
      </w:r>
      <w:r>
        <w:rPr>
          <w:rFonts w:ascii="Times New Roman" w:hAnsi="Times New Roman" w:cs="Times New Roman"/>
          <w:sz w:val="28"/>
          <w:szCs w:val="28"/>
          <w:lang w:val="uk-UA"/>
        </w:rPr>
        <w:t>врожайність (9</w:t>
      </w:r>
      <w:r w:rsidRPr="00F30CCB">
        <w:rPr>
          <w:rFonts w:ascii="Times New Roman" w:hAnsi="Times New Roman" w:cs="Times New Roman"/>
          <w:sz w:val="28"/>
          <w:szCs w:val="28"/>
          <w:lang w:val="ru-RU"/>
        </w:rPr>
        <w:t>,</w:t>
      </w:r>
      <w:r>
        <w:rPr>
          <w:rFonts w:ascii="Times New Roman" w:hAnsi="Times New Roman" w:cs="Times New Roman"/>
          <w:sz w:val="28"/>
          <w:szCs w:val="28"/>
          <w:lang w:val="uk-UA"/>
        </w:rPr>
        <w:t>5 кг та 19</w:t>
      </w:r>
      <w:r w:rsidRPr="00F30CCB">
        <w:rPr>
          <w:rFonts w:ascii="Times New Roman" w:hAnsi="Times New Roman" w:cs="Times New Roman"/>
          <w:sz w:val="28"/>
          <w:szCs w:val="28"/>
          <w:lang w:val="ru-RU"/>
        </w:rPr>
        <w:t xml:space="preserve"> </w:t>
      </w:r>
      <w:r w:rsidRPr="00F30CCB">
        <w:rPr>
          <w:rFonts w:ascii="Times New Roman" w:hAnsi="Times New Roman" w:cs="Times New Roman"/>
          <w:sz w:val="28"/>
          <w:szCs w:val="28"/>
          <w:lang w:val="ru-RU"/>
        </w:rPr>
        <w:t>т</w:t>
      </w:r>
      <w:r>
        <w:rPr>
          <w:rFonts w:ascii="Times New Roman" w:hAnsi="Times New Roman" w:cs="Times New Roman"/>
          <w:sz w:val="28"/>
          <w:szCs w:val="28"/>
          <w:lang w:val="uk-UA"/>
        </w:rPr>
        <w:t xml:space="preserve">) в </w:t>
      </w:r>
      <w:r>
        <w:rPr>
          <w:rFonts w:ascii="Times New Roman" w:hAnsi="Times New Roman" w:cs="Times New Roman"/>
          <w:sz w:val="28"/>
          <w:szCs w:val="28"/>
          <w:lang w:val="uk-UA"/>
        </w:rPr>
        <w:t>основному за рахунок великої величини середньої маси грона.</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Г</w:t>
      </w:r>
      <w:r>
        <w:rPr>
          <w:rFonts w:ascii="Times New Roman" w:eastAsia="SimSun" w:hAnsi="Times New Roman" w:cs="Times New Roman"/>
          <w:sz w:val="28"/>
          <w:szCs w:val="28"/>
          <w:lang w:val="uk-UA"/>
        </w:rPr>
        <w:t xml:space="preserve">ібридна форма </w:t>
      </w:r>
      <w:r w:rsidRPr="00F30CCB">
        <w:rPr>
          <w:rFonts w:ascii="Times New Roman" w:hAnsi="Times New Roman" w:cs="Times New Roman"/>
          <w:sz w:val="28"/>
          <w:szCs w:val="28"/>
          <w:lang w:val="ru-RU"/>
        </w:rPr>
        <w:t>Заря Нєсвєтая</w:t>
      </w:r>
      <w:r>
        <w:rPr>
          <w:rFonts w:ascii="Times New Roman" w:hAnsi="Times New Roman" w:cs="Times New Roman"/>
          <w:sz w:val="28"/>
          <w:szCs w:val="28"/>
          <w:lang w:val="uk-UA"/>
        </w:rPr>
        <w:t>,</w:t>
      </w:r>
      <w:r>
        <w:rPr>
          <w:rFonts w:ascii="Times New Roman" w:eastAsia="SimSun" w:hAnsi="Times New Roman" w:cs="Times New Roman"/>
          <w:sz w:val="28"/>
          <w:szCs w:val="28"/>
          <w:lang w:val="uk-UA"/>
        </w:rPr>
        <w:t xml:space="preserve"> внаслідок недовантаження пагонами і гронами та найменшою величиною  </w:t>
      </w:r>
      <w:r>
        <w:rPr>
          <w:rFonts w:ascii="Times New Roman" w:hAnsi="Times New Roman" w:cs="Times New Roman"/>
          <w:sz w:val="28"/>
          <w:szCs w:val="28"/>
          <w:lang w:val="uk-UA"/>
        </w:rPr>
        <w:t>середньої маси грона</w:t>
      </w:r>
      <w:r>
        <w:rPr>
          <w:rFonts w:ascii="Times New Roman" w:eastAsia="SimSun" w:hAnsi="Times New Roman" w:cs="Times New Roman"/>
          <w:sz w:val="28"/>
          <w:szCs w:val="28"/>
          <w:lang w:val="uk-UA"/>
        </w:rPr>
        <w:t xml:space="preserve">   характеризувалася середньою врожайністю </w:t>
      </w:r>
      <w:r>
        <w:rPr>
          <w:rFonts w:ascii="Times New Roman" w:hAnsi="Times New Roman" w:cs="Times New Roman"/>
          <w:sz w:val="28"/>
          <w:szCs w:val="28"/>
        </w:rPr>
        <w:t>(</w:t>
      </w:r>
      <w:r>
        <w:rPr>
          <w:rFonts w:ascii="Times New Roman" w:hAnsi="Times New Roman" w:cs="Times New Roman"/>
          <w:sz w:val="28"/>
          <w:szCs w:val="28"/>
          <w:lang w:val="uk-UA"/>
        </w:rPr>
        <w:t>3,0кг та</w:t>
      </w:r>
      <w:r>
        <w:rPr>
          <w:rFonts w:cs="Times New Roman"/>
          <w:sz w:val="28"/>
          <w:szCs w:val="28"/>
          <w:lang w:val="uk-UA"/>
        </w:rPr>
        <w:t xml:space="preserve"> </w:t>
      </w:r>
      <w:r>
        <w:rPr>
          <w:rFonts w:ascii="Times New Roman" w:hAnsi="Times New Roman" w:cs="Times New Roman"/>
          <w:sz w:val="28"/>
          <w:szCs w:val="28"/>
          <w:lang w:val="uk-UA"/>
        </w:rPr>
        <w:t>6,0</w:t>
      </w:r>
      <w:r>
        <w:rPr>
          <w:rFonts w:ascii="Times New Roman" w:hAnsi="Times New Roman" w:cs="Times New Roman"/>
          <w:sz w:val="28"/>
          <w:szCs w:val="28"/>
        </w:rPr>
        <w:t xml:space="preserve"> </w:t>
      </w:r>
      <w:r>
        <w:rPr>
          <w:rFonts w:ascii="Times New Roman" w:hAnsi="Times New Roman" w:cs="Times New Roman"/>
          <w:sz w:val="28"/>
          <w:szCs w:val="28"/>
          <w:lang w:val="uk-UA"/>
        </w:rPr>
        <w:t>т</w:t>
      </w:r>
      <w:r>
        <w:rPr>
          <w:rFonts w:ascii="Times New Roman" w:hAnsi="Times New Roman" w:cs="Times New Roman"/>
          <w:sz w:val="28"/>
          <w:szCs w:val="28"/>
        </w:rPr>
        <w:t>)</w:t>
      </w:r>
      <w:r>
        <w:rPr>
          <w:rFonts w:ascii="Times New Roman" w:eastAsia="SimSun" w:hAnsi="Times New Roman" w:cs="Times New Roman"/>
          <w:sz w:val="28"/>
          <w:szCs w:val="28"/>
          <w:lang w:val="uk-UA"/>
        </w:rPr>
        <w:t>.</w:t>
      </w:r>
    </w:p>
    <w:p w:rsidR="00340A9C" w:rsidRDefault="00D76929">
      <w:pPr>
        <w:pStyle w:val="user"/>
        <w:spacing w:line="360" w:lineRule="auto"/>
        <w:jc w:val="both"/>
        <w:rPr>
          <w:rFonts w:eastAsia="SimSun"/>
          <w:sz w:val="28"/>
          <w:szCs w:val="28"/>
          <w:lang w:val="uk-UA"/>
        </w:rPr>
      </w:pPr>
      <w:r>
        <w:rPr>
          <w:rStyle w:val="a4"/>
          <w:rFonts w:eastAsia="SimSun"/>
          <w:i w:val="0"/>
          <w:iCs w:val="0"/>
          <w:sz w:val="28"/>
          <w:szCs w:val="28"/>
          <w:lang w:val="uk-UA"/>
        </w:rPr>
        <w:t>Середній показник</w:t>
      </w:r>
      <w:r>
        <w:rPr>
          <w:rStyle w:val="a4"/>
          <w:rFonts w:eastAsia="SimSun"/>
          <w:i w:val="0"/>
          <w:iCs w:val="0"/>
          <w:sz w:val="28"/>
          <w:szCs w:val="28"/>
          <w:lang w:val="uk-UA"/>
        </w:rPr>
        <w:t xml:space="preserve"> якості с</w:t>
      </w:r>
      <w:r w:rsidRPr="00F30CCB">
        <w:rPr>
          <w:rStyle w:val="a4"/>
          <w:rFonts w:eastAsia="SimSun"/>
          <w:i w:val="0"/>
          <w:iCs w:val="0"/>
          <w:sz w:val="28"/>
          <w:szCs w:val="28"/>
          <w:lang w:val="ru-RU"/>
        </w:rPr>
        <w:t>толов</w:t>
      </w:r>
      <w:r>
        <w:rPr>
          <w:rStyle w:val="a4"/>
          <w:rFonts w:eastAsia="SimSun"/>
          <w:i w:val="0"/>
          <w:iCs w:val="0"/>
          <w:sz w:val="28"/>
          <w:szCs w:val="28"/>
          <w:lang w:val="uk-UA"/>
        </w:rPr>
        <w:t xml:space="preserve">ого </w:t>
      </w:r>
      <w:r w:rsidRPr="00F30CCB">
        <w:rPr>
          <w:rStyle w:val="a4"/>
          <w:rFonts w:eastAsia="SimSun"/>
          <w:i w:val="0"/>
          <w:iCs w:val="0"/>
          <w:sz w:val="28"/>
          <w:szCs w:val="28"/>
          <w:lang w:val="ru-RU"/>
        </w:rPr>
        <w:t>виноград</w:t>
      </w:r>
      <w:r>
        <w:rPr>
          <w:rStyle w:val="a4"/>
          <w:rFonts w:eastAsia="SimSun"/>
          <w:i w:val="0"/>
          <w:iCs w:val="0"/>
          <w:sz w:val="28"/>
          <w:szCs w:val="28"/>
          <w:lang w:val="uk-UA"/>
        </w:rPr>
        <w:t>у</w:t>
      </w:r>
      <w:r w:rsidRPr="00F30CCB">
        <w:rPr>
          <w:rStyle w:val="a4"/>
          <w:rFonts w:eastAsia="SimSun"/>
          <w:i w:val="0"/>
          <w:iCs w:val="0"/>
          <w:sz w:val="28"/>
          <w:szCs w:val="28"/>
          <w:lang w:val="ru-RU"/>
        </w:rPr>
        <w:t xml:space="preserve"> </w:t>
      </w:r>
      <w:r>
        <w:rPr>
          <w:rStyle w:val="a4"/>
          <w:rFonts w:eastAsia="SimSun"/>
          <w:i w:val="0"/>
          <w:iCs w:val="0"/>
          <w:sz w:val="28"/>
          <w:szCs w:val="28"/>
          <w:lang w:val="uk-UA"/>
        </w:rPr>
        <w:t xml:space="preserve">складає </w:t>
      </w:r>
      <w:r w:rsidRPr="00F30CCB">
        <w:rPr>
          <w:rStyle w:val="a4"/>
          <w:rFonts w:eastAsia="SimSun"/>
          <w:i w:val="0"/>
          <w:iCs w:val="0"/>
          <w:sz w:val="28"/>
          <w:szCs w:val="28"/>
          <w:lang w:val="ru-RU"/>
        </w:rPr>
        <w:t>1</w:t>
      </w:r>
      <w:r>
        <w:rPr>
          <w:rStyle w:val="a4"/>
          <w:rFonts w:eastAsia="SimSun"/>
          <w:i w:val="0"/>
          <w:iCs w:val="0"/>
          <w:sz w:val="28"/>
          <w:szCs w:val="28"/>
          <w:lang w:val="uk-UA"/>
        </w:rPr>
        <w:t>4</w:t>
      </w:r>
      <w:r w:rsidRPr="00F30CCB">
        <w:rPr>
          <w:rStyle w:val="a4"/>
          <w:rFonts w:eastAsia="SimSun"/>
          <w:i w:val="0"/>
          <w:iCs w:val="0"/>
          <w:sz w:val="28"/>
          <w:szCs w:val="28"/>
          <w:lang w:val="ru-RU"/>
        </w:rPr>
        <w:t>г/100м</w:t>
      </w:r>
      <w:r w:rsidRPr="00F30CCB">
        <w:rPr>
          <w:rFonts w:eastAsia="SimSun"/>
          <w:sz w:val="28"/>
          <w:szCs w:val="28"/>
          <w:lang w:val="ru-RU"/>
        </w:rPr>
        <w:t>л</w:t>
      </w:r>
      <w:r w:rsidRPr="00F30CCB">
        <w:rPr>
          <w:rFonts w:eastAsia="SimSun"/>
          <w:sz w:val="28"/>
          <w:szCs w:val="28"/>
          <w:lang w:val="ru-RU"/>
        </w:rPr>
        <w:t xml:space="preserve"> (</w:t>
      </w:r>
      <w:r>
        <w:rPr>
          <w:sz w:val="28"/>
          <w:szCs w:val="28"/>
          <w:lang w:val="uk-UA"/>
        </w:rPr>
        <w:t>%</w:t>
      </w:r>
      <w:r>
        <w:rPr>
          <w:sz w:val="28"/>
          <w:szCs w:val="28"/>
        </w:rPr>
        <w:t>Brix</w:t>
      </w:r>
      <w:r w:rsidRPr="00F30CCB">
        <w:rPr>
          <w:sz w:val="28"/>
          <w:szCs w:val="28"/>
          <w:lang w:val="ru-RU"/>
        </w:rPr>
        <w:t>)</w:t>
      </w:r>
      <w:r>
        <w:rPr>
          <w:sz w:val="28"/>
          <w:szCs w:val="28"/>
          <w:lang w:val="uk-UA"/>
        </w:rPr>
        <w:t xml:space="preserve"> </w:t>
      </w:r>
      <w:r w:rsidRPr="00F30CCB">
        <w:rPr>
          <w:rStyle w:val="a4"/>
          <w:rFonts w:eastAsia="SimSun"/>
          <w:i w:val="0"/>
          <w:iCs w:val="0"/>
          <w:sz w:val="28"/>
          <w:szCs w:val="28"/>
          <w:lang w:val="ru-RU"/>
        </w:rPr>
        <w:t>цукр</w:t>
      </w:r>
      <w:r>
        <w:rPr>
          <w:rStyle w:val="a4"/>
          <w:rFonts w:eastAsia="SimSun"/>
          <w:i w:val="0"/>
          <w:iCs w:val="0"/>
          <w:sz w:val="28"/>
          <w:szCs w:val="28"/>
          <w:lang w:val="uk-UA"/>
        </w:rPr>
        <w:t>у. Як свідчать дані, у дослідженні цукристість соку ягід варіювала від 15,9</w:t>
      </w:r>
      <w:r>
        <w:rPr>
          <w:sz w:val="28"/>
          <w:szCs w:val="28"/>
          <w:lang w:val="uk-UA"/>
        </w:rPr>
        <w:t xml:space="preserve">% </w:t>
      </w:r>
      <w:r>
        <w:rPr>
          <w:sz w:val="28"/>
          <w:szCs w:val="28"/>
        </w:rPr>
        <w:t>Brix</w:t>
      </w:r>
      <w:r>
        <w:rPr>
          <w:sz w:val="28"/>
          <w:szCs w:val="28"/>
          <w:lang w:val="uk-UA"/>
        </w:rPr>
        <w:t xml:space="preserve"> (</w:t>
      </w:r>
      <w:r w:rsidRPr="00F30CCB">
        <w:rPr>
          <w:sz w:val="28"/>
          <w:szCs w:val="28"/>
          <w:lang w:val="uk-UA"/>
        </w:rPr>
        <w:t>Заря Нєсвєтая</w:t>
      </w:r>
      <w:r>
        <w:rPr>
          <w:sz w:val="28"/>
          <w:szCs w:val="28"/>
          <w:lang w:val="uk-UA"/>
        </w:rPr>
        <w:t>)</w:t>
      </w:r>
      <w:r>
        <w:rPr>
          <w:rStyle w:val="a4"/>
          <w:rFonts w:eastAsia="SimSun"/>
          <w:i w:val="0"/>
          <w:iCs w:val="0"/>
          <w:sz w:val="28"/>
          <w:szCs w:val="28"/>
          <w:lang w:val="uk-UA"/>
        </w:rPr>
        <w:t xml:space="preserve"> до 16,0</w:t>
      </w:r>
      <w:r>
        <w:rPr>
          <w:sz w:val="28"/>
          <w:szCs w:val="28"/>
          <w:lang w:val="uk-UA"/>
        </w:rPr>
        <w:t xml:space="preserve">% </w:t>
      </w:r>
      <w:r>
        <w:rPr>
          <w:sz w:val="28"/>
          <w:szCs w:val="28"/>
        </w:rPr>
        <w:t>Brix</w:t>
      </w:r>
      <w:r>
        <w:rPr>
          <w:sz w:val="28"/>
          <w:szCs w:val="28"/>
          <w:lang w:val="uk-UA"/>
        </w:rPr>
        <w:t>(</w:t>
      </w:r>
      <w:r>
        <w:rPr>
          <w:sz w:val="28"/>
          <w:szCs w:val="28"/>
          <w:lang w:val="uk-UA"/>
        </w:rPr>
        <w:t>Цимус</w:t>
      </w:r>
      <w:r>
        <w:rPr>
          <w:sz w:val="28"/>
          <w:szCs w:val="28"/>
          <w:lang w:val="uk-UA"/>
        </w:rPr>
        <w:t>)</w:t>
      </w:r>
      <w:r>
        <w:rPr>
          <w:rStyle w:val="a4"/>
          <w:rFonts w:eastAsia="SimSun"/>
          <w:i w:val="0"/>
          <w:iCs w:val="0"/>
          <w:sz w:val="28"/>
          <w:szCs w:val="28"/>
          <w:lang w:val="uk-UA"/>
        </w:rPr>
        <w:t xml:space="preserve">  та </w:t>
      </w:r>
      <w:r>
        <w:rPr>
          <w:sz w:val="28"/>
          <w:szCs w:val="28"/>
          <w:lang w:val="uk-UA"/>
        </w:rPr>
        <w:t>1</w:t>
      </w:r>
      <w:r>
        <w:rPr>
          <w:sz w:val="28"/>
          <w:szCs w:val="28"/>
          <w:lang w:val="uk-UA"/>
        </w:rPr>
        <w:t>6</w:t>
      </w:r>
      <w:r w:rsidRPr="00F30CCB">
        <w:rPr>
          <w:sz w:val="28"/>
          <w:szCs w:val="28"/>
          <w:lang w:val="uk-UA"/>
        </w:rPr>
        <w:t>,</w:t>
      </w:r>
      <w:r>
        <w:rPr>
          <w:sz w:val="28"/>
          <w:szCs w:val="28"/>
          <w:lang w:val="uk-UA"/>
        </w:rPr>
        <w:t>5</w:t>
      </w:r>
      <w:r w:rsidRPr="00F30CCB">
        <w:rPr>
          <w:sz w:val="28"/>
          <w:szCs w:val="28"/>
          <w:lang w:val="uk-UA"/>
        </w:rPr>
        <w:t xml:space="preserve"> </w:t>
      </w:r>
      <w:r>
        <w:rPr>
          <w:sz w:val="28"/>
          <w:szCs w:val="28"/>
          <w:lang w:val="uk-UA"/>
        </w:rPr>
        <w:t xml:space="preserve">% </w:t>
      </w:r>
      <w:r>
        <w:rPr>
          <w:sz w:val="28"/>
          <w:szCs w:val="28"/>
        </w:rPr>
        <w:t>Brix</w:t>
      </w:r>
      <w:r>
        <w:rPr>
          <w:rStyle w:val="a4"/>
          <w:rFonts w:eastAsia="SimSun"/>
          <w:i w:val="0"/>
          <w:iCs w:val="0"/>
          <w:sz w:val="28"/>
          <w:szCs w:val="28"/>
          <w:lang w:val="uk-UA"/>
        </w:rPr>
        <w:t xml:space="preserve"> </w:t>
      </w:r>
      <w:r w:rsidRPr="00F30CCB">
        <w:rPr>
          <w:sz w:val="28"/>
          <w:szCs w:val="28"/>
          <w:lang w:val="uk-UA" w:eastAsia="uk-UA"/>
        </w:rPr>
        <w:t xml:space="preserve"> </w:t>
      </w:r>
      <w:r w:rsidRPr="00F30CCB">
        <w:rPr>
          <w:sz w:val="28"/>
          <w:szCs w:val="28"/>
          <w:lang w:val="uk-UA"/>
        </w:rPr>
        <w:t>(</w:t>
      </w:r>
      <w:r w:rsidRPr="00F30CCB">
        <w:rPr>
          <w:sz w:val="28"/>
          <w:szCs w:val="28"/>
          <w:lang w:val="uk-UA" w:eastAsia="uk-UA"/>
        </w:rPr>
        <w:t>Гарольд</w:t>
      </w:r>
      <w:r w:rsidRPr="00F30CCB">
        <w:rPr>
          <w:sz w:val="28"/>
          <w:szCs w:val="28"/>
          <w:lang w:val="uk-UA"/>
        </w:rPr>
        <w:t>)</w:t>
      </w:r>
      <w:r>
        <w:rPr>
          <w:sz w:val="28"/>
          <w:szCs w:val="28"/>
          <w:lang w:val="uk-UA"/>
        </w:rPr>
        <w:t xml:space="preserve"> і була вище середньої величини на 1,9 - 2,5</w:t>
      </w:r>
      <w:r>
        <w:rPr>
          <w:sz w:val="28"/>
          <w:szCs w:val="28"/>
          <w:lang w:val="uk-UA"/>
        </w:rPr>
        <w:t xml:space="preserve">% </w:t>
      </w:r>
      <w:r>
        <w:rPr>
          <w:sz w:val="28"/>
          <w:szCs w:val="28"/>
        </w:rPr>
        <w:t>Brix</w:t>
      </w:r>
      <w:r>
        <w:rPr>
          <w:rStyle w:val="a4"/>
          <w:rFonts w:eastAsia="SimSun"/>
          <w:i w:val="0"/>
          <w:iCs w:val="0"/>
          <w:sz w:val="28"/>
          <w:szCs w:val="28"/>
          <w:lang w:val="uk-UA"/>
        </w:rPr>
        <w:t>.</w:t>
      </w:r>
      <w:r>
        <w:rPr>
          <w:sz w:val="28"/>
          <w:szCs w:val="28"/>
          <w:lang w:val="uk-UA"/>
        </w:rPr>
        <w:t xml:space="preserve">  </w:t>
      </w:r>
    </w:p>
    <w:p w:rsidR="00340A9C" w:rsidRDefault="00D76929">
      <w:pPr>
        <w:pStyle w:val="user"/>
        <w:spacing w:line="360" w:lineRule="auto"/>
        <w:ind w:firstLineChars="150" w:firstLine="420"/>
        <w:jc w:val="both"/>
        <w:rPr>
          <w:sz w:val="28"/>
          <w:szCs w:val="28"/>
          <w:lang w:val="uk-UA"/>
        </w:rPr>
      </w:pPr>
      <w:r>
        <w:rPr>
          <w:sz w:val="28"/>
          <w:szCs w:val="28"/>
          <w:lang w:val="uk-UA"/>
        </w:rPr>
        <w:t>У досліджуваних   гібридних форм  лози визріли добре</w:t>
      </w:r>
      <w:r>
        <w:rPr>
          <w:sz w:val="28"/>
          <w:szCs w:val="28"/>
          <w:lang w:val="uk-UA"/>
        </w:rPr>
        <w:t xml:space="preserve">, найкраще  у форми Цимус (94%), на другому місті форма </w:t>
      </w:r>
      <w:r w:rsidRPr="00F30CCB">
        <w:rPr>
          <w:sz w:val="28"/>
          <w:szCs w:val="28"/>
          <w:lang w:val="ru-RU"/>
        </w:rPr>
        <w:t>Заря Нєсвєтая</w:t>
      </w:r>
      <w:r>
        <w:rPr>
          <w:sz w:val="28"/>
          <w:szCs w:val="28"/>
          <w:lang w:val="uk-UA"/>
        </w:rPr>
        <w:t xml:space="preserve"> </w:t>
      </w:r>
      <w:r>
        <w:rPr>
          <w:sz w:val="28"/>
          <w:szCs w:val="28"/>
          <w:lang w:val="uk-UA"/>
        </w:rPr>
        <w:t>(90%), у форми Гарольд ступінь визрівання приросту 80%. У всіх форм  визрілої лози достатньо для забезпечення навантаження кущів вічк</w:t>
      </w:r>
      <w:r>
        <w:rPr>
          <w:sz w:val="28"/>
          <w:szCs w:val="28"/>
          <w:lang w:val="uk-UA"/>
        </w:rPr>
        <w:t>ами  під врожай наступного року.</w:t>
      </w:r>
    </w:p>
    <w:p w:rsidR="00340A9C" w:rsidRDefault="00D76929">
      <w:pPr>
        <w:spacing w:line="360" w:lineRule="auto"/>
        <w:ind w:firstLineChars="50" w:firstLine="1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Одержані нами дані свідчать </w:t>
      </w:r>
      <w:r w:rsidRPr="00F30CCB">
        <w:rPr>
          <w:rFonts w:ascii="Times New Roman" w:hAnsi="Times New Roman" w:cs="Times New Roman"/>
          <w:sz w:val="28"/>
          <w:szCs w:val="28"/>
          <w:lang w:val="ru-RU" w:eastAsia="ru-RU" w:bidi="ru-RU"/>
        </w:rPr>
        <w:t>(табл.</w:t>
      </w:r>
      <w:r>
        <w:rPr>
          <w:rFonts w:ascii="Times New Roman" w:hAnsi="Times New Roman" w:cs="Times New Roman"/>
          <w:sz w:val="28"/>
          <w:szCs w:val="28"/>
          <w:lang w:val="uk-UA" w:eastAsia="ru-RU" w:bidi="ru-RU"/>
        </w:rPr>
        <w:t xml:space="preserve"> 4.3.2;</w:t>
      </w:r>
      <w:r w:rsidRPr="00F30CCB">
        <w:rPr>
          <w:rFonts w:ascii="Times New Roman" w:hAnsi="Times New Roman" w:cs="Times New Roman"/>
          <w:sz w:val="28"/>
          <w:szCs w:val="28"/>
          <w:lang w:val="uk-UA" w:eastAsia="ru-RU" w:bidi="ru-RU"/>
        </w:rPr>
        <w:t xml:space="preserve"> </w:t>
      </w:r>
      <w:r>
        <w:rPr>
          <w:rFonts w:ascii="Times New Roman" w:hAnsi="Times New Roman" w:cs="Times New Roman"/>
          <w:sz w:val="28"/>
          <w:szCs w:val="28"/>
          <w:lang w:val="uk-UA" w:eastAsia="ru-RU" w:bidi="ru-RU"/>
        </w:rPr>
        <w:t>4.3.</w:t>
      </w:r>
      <w:r>
        <w:rPr>
          <w:rFonts w:ascii="Times New Roman" w:hAnsi="Times New Roman" w:cs="Times New Roman"/>
          <w:sz w:val="28"/>
          <w:szCs w:val="28"/>
          <w:lang w:val="uk-UA"/>
        </w:rPr>
        <w:t>5</w:t>
      </w:r>
      <w:r w:rsidRPr="00F30CCB">
        <w:rPr>
          <w:rFonts w:ascii="Times New Roman" w:hAnsi="Times New Roman" w:cs="Times New Roman"/>
          <w:sz w:val="28"/>
          <w:szCs w:val="28"/>
          <w:lang w:val="uk-UA"/>
        </w:rPr>
        <w:t>)</w:t>
      </w:r>
      <w:r>
        <w:rPr>
          <w:rFonts w:ascii="Times New Roman" w:hAnsi="Times New Roman" w:cs="Times New Roman"/>
          <w:sz w:val="28"/>
          <w:szCs w:val="28"/>
          <w:lang w:val="uk-UA"/>
        </w:rPr>
        <w:t xml:space="preserve"> що в умовах агрофону на дослідної ділянці (краплинне зрошення, некореневі підживлення</w:t>
      </w:r>
      <w:r w:rsidRPr="00F30CCB">
        <w:rPr>
          <w:rFonts w:ascii="Times New Roman" w:hAnsi="Times New Roman" w:cs="Times New Roman"/>
          <w:sz w:val="28"/>
          <w:szCs w:val="28"/>
          <w:lang w:val="uk-UA"/>
        </w:rPr>
        <w:t xml:space="preserve"> макро </w:t>
      </w:r>
      <w:r>
        <w:rPr>
          <w:rFonts w:ascii="Times New Roman" w:hAnsi="Times New Roman" w:cs="Times New Roman"/>
          <w:sz w:val="28"/>
          <w:szCs w:val="28"/>
          <w:lang w:val="uk-UA"/>
        </w:rPr>
        <w:t xml:space="preserve">і </w:t>
      </w:r>
      <w:r w:rsidRPr="00F30CCB">
        <w:rPr>
          <w:rFonts w:ascii="Times New Roman" w:hAnsi="Times New Roman" w:cs="Times New Roman"/>
          <w:sz w:val="28"/>
          <w:szCs w:val="28"/>
          <w:lang w:val="uk-UA"/>
        </w:rPr>
        <w:t>м</w:t>
      </w:r>
      <w:r>
        <w:rPr>
          <w:rFonts w:ascii="Times New Roman" w:hAnsi="Times New Roman" w:cs="Times New Roman"/>
          <w:sz w:val="28"/>
          <w:szCs w:val="28"/>
          <w:lang w:val="uk-UA"/>
        </w:rPr>
        <w:t>і</w:t>
      </w:r>
      <w:r w:rsidRPr="00F30CCB">
        <w:rPr>
          <w:rFonts w:ascii="Times New Roman" w:hAnsi="Times New Roman" w:cs="Times New Roman"/>
          <w:sz w:val="28"/>
          <w:szCs w:val="28"/>
          <w:lang w:val="uk-UA"/>
        </w:rPr>
        <w:t>кроелементами</w:t>
      </w:r>
      <w:r>
        <w:rPr>
          <w:rFonts w:ascii="Times New Roman" w:hAnsi="Times New Roman" w:cs="Times New Roman"/>
          <w:sz w:val="28"/>
          <w:szCs w:val="28"/>
          <w:lang w:val="uk-UA"/>
        </w:rPr>
        <w:t xml:space="preserve">, захист від хвороб) реакція досліджуваних гібридних форм  на дію </w:t>
      </w:r>
      <w:r>
        <w:rPr>
          <w:rFonts w:ascii="Times New Roman" w:hAnsi="Times New Roman" w:cs="Times New Roman"/>
          <w:sz w:val="28"/>
          <w:szCs w:val="28"/>
          <w:lang w:val="uk-UA"/>
        </w:rPr>
        <w:t xml:space="preserve">ранньовесняного заморозку </w:t>
      </w:r>
      <w:r w:rsidRPr="00F30CCB">
        <w:rPr>
          <w:rFonts w:ascii="Times New Roman" w:hAnsi="Times New Roman" w:cs="Times New Roman"/>
          <w:sz w:val="28"/>
          <w:szCs w:val="28"/>
          <w:lang w:val="uk-UA"/>
        </w:rPr>
        <w:t>28.04.2025р.</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uk-UA"/>
        </w:rPr>
        <w:t>зниженн</w:t>
      </w:r>
      <w:r>
        <w:rPr>
          <w:rFonts w:ascii="Times New Roman" w:hAnsi="Times New Roman" w:cs="Times New Roman"/>
          <w:sz w:val="28"/>
          <w:szCs w:val="28"/>
          <w:lang w:val="uk-UA"/>
        </w:rPr>
        <w:t>я</w:t>
      </w:r>
      <w:r w:rsidRPr="00F30CCB">
        <w:rPr>
          <w:rFonts w:ascii="Times New Roman" w:hAnsi="Times New Roman" w:cs="Times New Roman"/>
          <w:b/>
          <w:bCs/>
          <w:sz w:val="28"/>
          <w:szCs w:val="28"/>
          <w:lang w:val="uk-UA"/>
        </w:rPr>
        <w:t xml:space="preserve"> </w:t>
      </w:r>
      <w:r w:rsidRPr="00F30CCB">
        <w:rPr>
          <w:rFonts w:ascii="Times New Roman" w:hAnsi="Times New Roman" w:cs="Times New Roman"/>
          <w:sz w:val="28"/>
          <w:szCs w:val="28"/>
          <w:lang w:val="uk-UA"/>
        </w:rPr>
        <w:t>температури повітря на висоті 2 см до -3,5</w:t>
      </w:r>
      <w:r>
        <w:rPr>
          <w:rFonts w:ascii="Times New Roman" w:hAnsi="Times New Roman" w:cs="Times New Roman"/>
          <w:sz w:val="28"/>
          <w:szCs w:val="28"/>
          <w:vertAlign w:val="superscript"/>
        </w:rPr>
        <w:t>o</w:t>
      </w:r>
      <w:r w:rsidRPr="00F30CCB">
        <w:rPr>
          <w:rFonts w:ascii="Times New Roman" w:hAnsi="Times New Roman" w:cs="Times New Roman"/>
          <w:sz w:val="28"/>
          <w:szCs w:val="28"/>
          <w:lang w:val="uk-UA"/>
        </w:rPr>
        <w:t>С, на висоті 2 м до -0,8</w:t>
      </w:r>
      <w:r>
        <w:rPr>
          <w:rFonts w:ascii="Times New Roman" w:hAnsi="Times New Roman" w:cs="Times New Roman"/>
          <w:sz w:val="28"/>
          <w:szCs w:val="28"/>
          <w:vertAlign w:val="superscript"/>
        </w:rPr>
        <w:t>o</w:t>
      </w:r>
      <w:r w:rsidRPr="00F30CCB">
        <w:rPr>
          <w:rFonts w:ascii="Times New Roman" w:hAnsi="Times New Roman" w:cs="Times New Roman"/>
          <w:sz w:val="28"/>
          <w:szCs w:val="28"/>
          <w:lang w:val="uk-UA"/>
        </w:rPr>
        <w:t>С )</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була різною, а саме: </w:t>
      </w:r>
    </w:p>
    <w:p w:rsidR="00340A9C" w:rsidRDefault="00D76929">
      <w:pPr>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середнього пошкодження у гібридної форми </w:t>
      </w:r>
      <w:r>
        <w:rPr>
          <w:rFonts w:ascii="Times New Roman" w:hAnsi="Times New Roman" w:cs="Times New Roman"/>
          <w:sz w:val="28"/>
          <w:szCs w:val="28"/>
          <w:lang w:val="uk-UA"/>
        </w:rPr>
        <w:t>Гарольд надземна частина відновилася на 60% до оптимуму, лози визріли добре, урожайність найвища</w:t>
      </w:r>
    </w:p>
    <w:p w:rsidR="00340A9C" w:rsidRDefault="00D76929">
      <w:pPr>
        <w:pStyle w:val="user"/>
        <w:spacing w:line="360" w:lineRule="auto"/>
        <w:ind w:firstLine="0"/>
        <w:jc w:val="both"/>
        <w:rPr>
          <w:sz w:val="28"/>
          <w:szCs w:val="28"/>
          <w:lang w:val="uk-UA"/>
        </w:rPr>
      </w:pPr>
      <w:r>
        <w:rPr>
          <w:sz w:val="28"/>
          <w:szCs w:val="28"/>
          <w:lang w:val="uk-UA"/>
        </w:rPr>
        <w:t>(</w:t>
      </w:r>
      <w:r w:rsidRPr="00F30CCB">
        <w:rPr>
          <w:sz w:val="28"/>
          <w:szCs w:val="28"/>
          <w:lang w:val="uk-UA"/>
        </w:rPr>
        <w:t>11,4 кг</w:t>
      </w:r>
      <w:r>
        <w:rPr>
          <w:sz w:val="28"/>
          <w:szCs w:val="28"/>
          <w:lang w:val="uk-UA"/>
        </w:rPr>
        <w:t>/кущ</w:t>
      </w:r>
      <w:r>
        <w:rPr>
          <w:sz w:val="28"/>
          <w:szCs w:val="28"/>
          <w:lang w:val="uk-UA"/>
        </w:rPr>
        <w:t xml:space="preserve"> </w:t>
      </w:r>
      <w:r>
        <w:rPr>
          <w:sz w:val="28"/>
          <w:szCs w:val="28"/>
          <w:lang w:val="uk-UA"/>
        </w:rPr>
        <w:t>і</w:t>
      </w:r>
      <w:r>
        <w:rPr>
          <w:sz w:val="28"/>
          <w:szCs w:val="28"/>
          <w:lang w:val="uk-UA"/>
        </w:rPr>
        <w:t xml:space="preserve"> 22</w:t>
      </w:r>
      <w:r w:rsidRPr="00F30CCB">
        <w:rPr>
          <w:sz w:val="28"/>
          <w:szCs w:val="28"/>
          <w:lang w:val="uk-UA"/>
        </w:rPr>
        <w:t>,</w:t>
      </w:r>
      <w:r>
        <w:rPr>
          <w:sz w:val="28"/>
          <w:szCs w:val="28"/>
          <w:lang w:val="uk-UA"/>
        </w:rPr>
        <w:t>8</w:t>
      </w:r>
      <w:r w:rsidRPr="00F30CCB">
        <w:rPr>
          <w:sz w:val="28"/>
          <w:szCs w:val="28"/>
          <w:lang w:val="uk-UA"/>
        </w:rPr>
        <w:t>т</w:t>
      </w:r>
      <w:r>
        <w:rPr>
          <w:sz w:val="28"/>
          <w:szCs w:val="28"/>
          <w:lang w:val="uk-UA"/>
        </w:rPr>
        <w:t>/га</w:t>
      </w:r>
      <w:r>
        <w:rPr>
          <w:sz w:val="28"/>
          <w:szCs w:val="28"/>
          <w:lang w:val="uk-UA"/>
        </w:rPr>
        <w:t>)</w:t>
      </w:r>
      <w:r>
        <w:rPr>
          <w:sz w:val="28"/>
          <w:szCs w:val="28"/>
          <w:lang w:val="uk-UA"/>
        </w:rPr>
        <w:t>, середня маса грона відповідає найбільшому попиту споживачів (523г), цукристість соку ягід на 2,5</w:t>
      </w:r>
      <w:r>
        <w:rPr>
          <w:sz w:val="28"/>
          <w:szCs w:val="28"/>
          <w:lang w:val="uk-UA"/>
        </w:rPr>
        <w:t xml:space="preserve">% </w:t>
      </w:r>
      <w:r>
        <w:rPr>
          <w:sz w:val="28"/>
          <w:szCs w:val="28"/>
        </w:rPr>
        <w:t>Brix</w:t>
      </w:r>
      <w:r>
        <w:rPr>
          <w:sz w:val="28"/>
          <w:szCs w:val="28"/>
          <w:lang w:val="uk-UA"/>
        </w:rPr>
        <w:t xml:space="preserve"> більше середньої норми.</w:t>
      </w:r>
    </w:p>
    <w:p w:rsidR="00340A9C" w:rsidRDefault="00D76929">
      <w:pPr>
        <w:pStyle w:val="user"/>
        <w:numPr>
          <w:ilvl w:val="0"/>
          <w:numId w:val="6"/>
        </w:numPr>
        <w:spacing w:line="360" w:lineRule="auto"/>
        <w:ind w:firstLine="0"/>
        <w:jc w:val="both"/>
        <w:rPr>
          <w:sz w:val="28"/>
          <w:szCs w:val="28"/>
          <w:lang w:val="uk-UA"/>
        </w:rPr>
      </w:pPr>
      <w:r>
        <w:rPr>
          <w:sz w:val="28"/>
          <w:szCs w:val="28"/>
          <w:lang w:val="uk-UA"/>
        </w:rPr>
        <w:t xml:space="preserve">За середнього пошкодження у гібридної форми </w:t>
      </w:r>
      <w:r w:rsidRPr="00F30CCB">
        <w:rPr>
          <w:sz w:val="28"/>
          <w:szCs w:val="28"/>
          <w:lang w:val="uk-UA"/>
        </w:rPr>
        <w:t>Заря Нєсвєтая</w:t>
      </w:r>
      <w:r>
        <w:rPr>
          <w:sz w:val="28"/>
          <w:szCs w:val="28"/>
          <w:lang w:val="uk-UA"/>
        </w:rPr>
        <w:t xml:space="preserve"> надземна частина відновилася на 32,2% до оптимуму, лози визріли добре, урожайність середня </w:t>
      </w:r>
      <w:r>
        <w:rPr>
          <w:sz w:val="28"/>
          <w:szCs w:val="28"/>
          <w:lang w:val="uk-UA"/>
        </w:rPr>
        <w:t>(3,0</w:t>
      </w:r>
      <w:r>
        <w:rPr>
          <w:sz w:val="28"/>
          <w:szCs w:val="28"/>
          <w:lang w:val="uk-UA"/>
        </w:rPr>
        <w:t xml:space="preserve"> к</w:t>
      </w:r>
      <w:r>
        <w:rPr>
          <w:sz w:val="28"/>
          <w:szCs w:val="28"/>
          <w:lang w:val="uk-UA"/>
        </w:rPr>
        <w:t>г</w:t>
      </w:r>
      <w:r>
        <w:rPr>
          <w:sz w:val="28"/>
          <w:szCs w:val="28"/>
          <w:lang w:val="uk-UA"/>
        </w:rPr>
        <w:t>/кущ</w:t>
      </w:r>
      <w:r>
        <w:rPr>
          <w:sz w:val="28"/>
          <w:szCs w:val="28"/>
          <w:lang w:val="uk-UA"/>
        </w:rPr>
        <w:t xml:space="preserve"> </w:t>
      </w:r>
      <w:r>
        <w:rPr>
          <w:sz w:val="28"/>
          <w:szCs w:val="28"/>
          <w:lang w:val="uk-UA"/>
        </w:rPr>
        <w:t xml:space="preserve">і </w:t>
      </w:r>
      <w:r>
        <w:rPr>
          <w:sz w:val="28"/>
          <w:szCs w:val="28"/>
          <w:lang w:val="uk-UA"/>
        </w:rPr>
        <w:t>6,0</w:t>
      </w:r>
      <w:r w:rsidRPr="00F30CCB">
        <w:rPr>
          <w:sz w:val="28"/>
          <w:szCs w:val="28"/>
          <w:lang w:val="uk-UA"/>
        </w:rPr>
        <w:t xml:space="preserve"> </w:t>
      </w:r>
      <w:r>
        <w:rPr>
          <w:sz w:val="28"/>
          <w:szCs w:val="28"/>
          <w:lang w:val="uk-UA"/>
        </w:rPr>
        <w:t>т</w:t>
      </w:r>
      <w:r>
        <w:rPr>
          <w:sz w:val="28"/>
          <w:szCs w:val="28"/>
          <w:lang w:val="uk-UA"/>
        </w:rPr>
        <w:t>/га</w:t>
      </w:r>
      <w:r>
        <w:rPr>
          <w:sz w:val="28"/>
          <w:szCs w:val="28"/>
          <w:lang w:val="uk-UA"/>
        </w:rPr>
        <w:t>)</w:t>
      </w:r>
      <w:r>
        <w:rPr>
          <w:sz w:val="28"/>
          <w:szCs w:val="28"/>
          <w:lang w:val="uk-UA"/>
        </w:rPr>
        <w:t xml:space="preserve">, середня маса грона не відповідає найбільшому </w:t>
      </w:r>
      <w:r>
        <w:rPr>
          <w:sz w:val="28"/>
          <w:szCs w:val="28"/>
          <w:lang w:val="uk-UA"/>
        </w:rPr>
        <w:lastRenderedPageBreak/>
        <w:t>попиту споживачів (402г), цукристість</w:t>
      </w:r>
      <w:r>
        <w:rPr>
          <w:sz w:val="28"/>
          <w:szCs w:val="28"/>
          <w:lang w:val="uk-UA"/>
        </w:rPr>
        <w:t xml:space="preserve"> соку ягід на 1,9</w:t>
      </w:r>
      <w:r>
        <w:rPr>
          <w:sz w:val="28"/>
          <w:szCs w:val="28"/>
          <w:lang w:val="uk-UA"/>
        </w:rPr>
        <w:t xml:space="preserve">% </w:t>
      </w:r>
      <w:r>
        <w:rPr>
          <w:sz w:val="28"/>
          <w:szCs w:val="28"/>
        </w:rPr>
        <w:t>Brix</w:t>
      </w:r>
      <w:r>
        <w:rPr>
          <w:sz w:val="28"/>
          <w:szCs w:val="28"/>
          <w:lang w:val="uk-UA"/>
        </w:rPr>
        <w:t xml:space="preserve"> більше середньої норми.</w:t>
      </w:r>
    </w:p>
    <w:p w:rsidR="00340A9C" w:rsidRDefault="00D76929">
      <w:pPr>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сильного пошкодження у гібридної форми Цимус надземна частина відновилася на 37,8% до оптимуму, лози визріли добре, урожайність дуже висока </w:t>
      </w:r>
      <w:r>
        <w:rPr>
          <w:rFonts w:ascii="Times New Roman" w:hAnsi="Times New Roman" w:cs="Times New Roman"/>
          <w:sz w:val="28"/>
          <w:szCs w:val="28"/>
          <w:lang w:val="uk-UA"/>
        </w:rPr>
        <w:t>(9,5</w:t>
      </w:r>
      <w:r w:rsidRPr="00F30CCB">
        <w:rPr>
          <w:rFonts w:ascii="Times New Roman" w:hAnsi="Times New Roman" w:cs="Times New Roman"/>
          <w:sz w:val="28"/>
          <w:szCs w:val="28"/>
          <w:lang w:val="uk-UA"/>
        </w:rPr>
        <w:t xml:space="preserve"> кг</w:t>
      </w:r>
      <w:r>
        <w:rPr>
          <w:rFonts w:cs="Times New Roman"/>
          <w:sz w:val="28"/>
          <w:szCs w:val="28"/>
          <w:lang w:val="uk-UA"/>
        </w:rPr>
        <w:t>/</w:t>
      </w:r>
      <w:r>
        <w:rPr>
          <w:rFonts w:ascii="Times New Roman" w:hAnsi="Times New Roman" w:cs="Times New Roman"/>
          <w:sz w:val="28"/>
          <w:szCs w:val="28"/>
          <w:lang w:val="uk-UA"/>
        </w:rPr>
        <w:t xml:space="preserve">кущ та 19 </w:t>
      </w:r>
      <w:r w:rsidRPr="00F30CCB">
        <w:rPr>
          <w:rFonts w:ascii="Times New Roman" w:hAnsi="Times New Roman" w:cs="Times New Roman"/>
          <w:sz w:val="28"/>
          <w:szCs w:val="28"/>
          <w:lang w:val="uk-UA"/>
        </w:rPr>
        <w:t>т</w:t>
      </w:r>
      <w:r>
        <w:rPr>
          <w:rFonts w:ascii="Times New Roman" w:hAnsi="Times New Roman" w:cs="Times New Roman"/>
          <w:sz w:val="28"/>
          <w:szCs w:val="28"/>
          <w:lang w:val="uk-UA"/>
        </w:rPr>
        <w:t>/га), середня маса грона відповідає найбільшом</w:t>
      </w:r>
      <w:r>
        <w:rPr>
          <w:rFonts w:ascii="Times New Roman" w:hAnsi="Times New Roman" w:cs="Times New Roman"/>
          <w:sz w:val="28"/>
          <w:szCs w:val="28"/>
          <w:lang w:val="uk-UA"/>
        </w:rPr>
        <w:t>у попиту споживачів (</w:t>
      </w:r>
      <w:r w:rsidRPr="00F30CCB">
        <w:rPr>
          <w:rFonts w:ascii="Times New Roman" w:hAnsi="Times New Roman" w:cs="Times New Roman"/>
          <w:sz w:val="28"/>
          <w:szCs w:val="28"/>
          <w:lang w:val="uk-UA" w:eastAsia="uk-UA"/>
        </w:rPr>
        <w:t>822г</w:t>
      </w:r>
      <w:r>
        <w:rPr>
          <w:rFonts w:ascii="Times New Roman" w:hAnsi="Times New Roman" w:cs="Times New Roman"/>
          <w:sz w:val="28"/>
          <w:szCs w:val="28"/>
          <w:lang w:val="uk-UA"/>
        </w:rPr>
        <w:t>), цукристість соку ягід на 2,0</w:t>
      </w:r>
      <w:r>
        <w:rPr>
          <w:rFonts w:ascii="Times New Roman" w:hAnsi="Times New Roman" w:cs="Times New Roman"/>
          <w:sz w:val="28"/>
          <w:szCs w:val="28"/>
          <w:lang w:val="uk-UA"/>
        </w:rPr>
        <w:t xml:space="preserve">% </w:t>
      </w:r>
      <w:r>
        <w:rPr>
          <w:rFonts w:ascii="Times New Roman" w:hAnsi="Times New Roman" w:cs="Times New Roman"/>
          <w:sz w:val="28"/>
          <w:szCs w:val="28"/>
        </w:rPr>
        <w:t>Brix</w:t>
      </w:r>
      <w:r>
        <w:rPr>
          <w:rFonts w:ascii="Times New Roman" w:hAnsi="Times New Roman" w:cs="Times New Roman"/>
          <w:sz w:val="28"/>
          <w:szCs w:val="28"/>
          <w:lang w:val="uk-UA"/>
        </w:rPr>
        <w:t xml:space="preserve"> більше середньої норми. Гібридна форма, не зважаючи на високу чутливість до ранньо- і пізньовесняних заморозків забезпечила дуже  високу урожайність і якість столового винограду.</w:t>
      </w:r>
    </w:p>
    <w:p w:rsidR="00340A9C" w:rsidRDefault="00D76929">
      <w:pPr>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4.4. Економічна ефективність </w:t>
      </w:r>
      <w:r w:rsidRPr="00F30CCB">
        <w:rPr>
          <w:rFonts w:ascii="Times New Roman" w:hAnsi="Times New Roman" w:cs="Times New Roman"/>
          <w:b/>
          <w:bCs/>
          <w:sz w:val="28"/>
          <w:szCs w:val="28"/>
          <w:lang w:val="ru-RU"/>
        </w:rPr>
        <w:t>досліджень</w:t>
      </w:r>
    </w:p>
    <w:p w:rsidR="00340A9C" w:rsidRDefault="00D76929">
      <w:pPr>
        <w:pStyle w:val="user"/>
        <w:spacing w:line="360" w:lineRule="auto"/>
        <w:ind w:firstLine="420"/>
        <w:jc w:val="both"/>
        <w:rPr>
          <w:sz w:val="28"/>
          <w:szCs w:val="28"/>
          <w:lang w:val="uk-UA"/>
        </w:rPr>
      </w:pPr>
      <w:r w:rsidRPr="00F30CCB">
        <w:rPr>
          <w:rStyle w:val="a9"/>
          <w:b w:val="0"/>
          <w:bCs w:val="0"/>
          <w:sz w:val="28"/>
          <w:szCs w:val="28"/>
          <w:lang w:val="ru-RU"/>
        </w:rPr>
        <w:t xml:space="preserve">Вирощування столового винограду в Україні </w:t>
      </w:r>
      <w:r>
        <w:rPr>
          <w:rStyle w:val="a9"/>
          <w:b w:val="0"/>
          <w:bCs w:val="0"/>
          <w:sz w:val="28"/>
          <w:szCs w:val="28"/>
          <w:lang w:val="uk-UA"/>
        </w:rPr>
        <w:t>сконцентроване</w:t>
      </w:r>
      <w:r w:rsidRPr="00F30CCB">
        <w:rPr>
          <w:rStyle w:val="a9"/>
          <w:b w:val="0"/>
          <w:bCs w:val="0"/>
          <w:sz w:val="28"/>
          <w:szCs w:val="28"/>
          <w:lang w:val="ru-RU"/>
        </w:rPr>
        <w:t xml:space="preserve"> </w:t>
      </w:r>
      <w:r>
        <w:rPr>
          <w:rStyle w:val="a9"/>
          <w:b w:val="0"/>
          <w:bCs w:val="0"/>
          <w:sz w:val="28"/>
          <w:szCs w:val="28"/>
          <w:lang w:val="uk-UA"/>
        </w:rPr>
        <w:t>у</w:t>
      </w:r>
      <w:r w:rsidRPr="00F30CCB">
        <w:rPr>
          <w:rStyle w:val="a9"/>
          <w:b w:val="0"/>
          <w:bCs w:val="0"/>
          <w:sz w:val="28"/>
          <w:szCs w:val="28"/>
          <w:lang w:val="ru-RU"/>
        </w:rPr>
        <w:t xml:space="preserve"> </w:t>
      </w:r>
      <w:proofErr w:type="gramStart"/>
      <w:r w:rsidRPr="00F30CCB">
        <w:rPr>
          <w:rStyle w:val="a9"/>
          <w:b w:val="0"/>
          <w:bCs w:val="0"/>
          <w:sz w:val="28"/>
          <w:szCs w:val="28"/>
          <w:lang w:val="ru-RU"/>
        </w:rPr>
        <w:t>невелик</w:t>
      </w:r>
      <w:r>
        <w:rPr>
          <w:rStyle w:val="a9"/>
          <w:b w:val="0"/>
          <w:bCs w:val="0"/>
          <w:sz w:val="28"/>
          <w:szCs w:val="28"/>
          <w:lang w:val="uk-UA"/>
        </w:rPr>
        <w:t>их</w:t>
      </w:r>
      <w:proofErr w:type="gramEnd"/>
      <w:r w:rsidRPr="00F30CCB">
        <w:rPr>
          <w:rStyle w:val="a9"/>
          <w:b w:val="0"/>
          <w:bCs w:val="0"/>
          <w:sz w:val="28"/>
          <w:szCs w:val="28"/>
          <w:lang w:val="ru-RU"/>
        </w:rPr>
        <w:t xml:space="preserve"> фермерськ</w:t>
      </w:r>
      <w:r>
        <w:rPr>
          <w:rStyle w:val="a9"/>
          <w:b w:val="0"/>
          <w:bCs w:val="0"/>
          <w:sz w:val="28"/>
          <w:szCs w:val="28"/>
          <w:lang w:val="uk-UA"/>
        </w:rPr>
        <w:t>их</w:t>
      </w:r>
      <w:r w:rsidRPr="00F30CCB">
        <w:rPr>
          <w:rStyle w:val="a9"/>
          <w:b w:val="0"/>
          <w:bCs w:val="0"/>
          <w:sz w:val="28"/>
          <w:szCs w:val="28"/>
          <w:lang w:val="ru-RU"/>
        </w:rPr>
        <w:t xml:space="preserve"> господарства</w:t>
      </w:r>
      <w:r>
        <w:rPr>
          <w:rStyle w:val="a9"/>
          <w:b w:val="0"/>
          <w:bCs w:val="0"/>
          <w:sz w:val="28"/>
          <w:szCs w:val="28"/>
          <w:lang w:val="uk-UA"/>
        </w:rPr>
        <w:t>х, на присадибних та дачних ділянках. З</w:t>
      </w:r>
      <w:r w:rsidRPr="00F30CCB">
        <w:rPr>
          <w:rStyle w:val="a9"/>
          <w:b w:val="0"/>
          <w:bCs w:val="0"/>
          <w:sz w:val="28"/>
          <w:szCs w:val="28"/>
          <w:lang w:val="ru-RU"/>
        </w:rPr>
        <w:t xml:space="preserve"> року в рік площі під столовим виноградом збільшуються, оскільки попит на цю продукц</w:t>
      </w:r>
      <w:r w:rsidRPr="00F30CCB">
        <w:rPr>
          <w:rStyle w:val="a9"/>
          <w:b w:val="0"/>
          <w:bCs w:val="0"/>
          <w:sz w:val="28"/>
          <w:szCs w:val="28"/>
          <w:lang w:val="ru-RU"/>
        </w:rPr>
        <w:t>ію невпинно росте, і поки що</w:t>
      </w:r>
      <w:r>
        <w:rPr>
          <w:rStyle w:val="a9"/>
          <w:b w:val="0"/>
          <w:bCs w:val="0"/>
          <w:sz w:val="28"/>
          <w:szCs w:val="28"/>
          <w:lang w:val="uk-UA"/>
        </w:rPr>
        <w:t xml:space="preserve"> в</w:t>
      </w:r>
      <w:r w:rsidRPr="00F30CCB">
        <w:rPr>
          <w:rStyle w:val="a9"/>
          <w:b w:val="0"/>
          <w:bCs w:val="0"/>
          <w:sz w:val="28"/>
          <w:szCs w:val="28"/>
          <w:lang w:val="ru-RU"/>
        </w:rPr>
        <w:t xml:space="preserve"> Україн</w:t>
      </w:r>
      <w:r>
        <w:rPr>
          <w:rStyle w:val="a9"/>
          <w:b w:val="0"/>
          <w:bCs w:val="0"/>
          <w:sz w:val="28"/>
          <w:szCs w:val="28"/>
          <w:lang w:val="uk-UA"/>
        </w:rPr>
        <w:t xml:space="preserve">і </w:t>
      </w:r>
      <w:r w:rsidRPr="00F30CCB">
        <w:rPr>
          <w:rStyle w:val="a9"/>
          <w:b w:val="0"/>
          <w:bCs w:val="0"/>
          <w:sz w:val="28"/>
          <w:szCs w:val="28"/>
          <w:lang w:val="ru-RU"/>
        </w:rPr>
        <w:t>не забезпеч</w:t>
      </w:r>
      <w:r>
        <w:rPr>
          <w:rStyle w:val="a9"/>
          <w:b w:val="0"/>
          <w:bCs w:val="0"/>
          <w:sz w:val="28"/>
          <w:szCs w:val="28"/>
          <w:lang w:val="uk-UA"/>
        </w:rPr>
        <w:t xml:space="preserve">ується </w:t>
      </w:r>
      <w:r w:rsidRPr="00F30CCB">
        <w:rPr>
          <w:rStyle w:val="a9"/>
          <w:b w:val="0"/>
          <w:bCs w:val="0"/>
          <w:sz w:val="28"/>
          <w:szCs w:val="28"/>
          <w:lang w:val="ru-RU"/>
        </w:rPr>
        <w:t>потреб</w:t>
      </w:r>
      <w:r>
        <w:rPr>
          <w:rStyle w:val="a9"/>
          <w:b w:val="0"/>
          <w:bCs w:val="0"/>
          <w:sz w:val="28"/>
          <w:szCs w:val="28"/>
          <w:lang w:val="uk-UA"/>
        </w:rPr>
        <w:t xml:space="preserve">а </w:t>
      </w:r>
      <w:r w:rsidRPr="00F30CCB">
        <w:rPr>
          <w:rStyle w:val="a9"/>
          <w:b w:val="0"/>
          <w:bCs w:val="0"/>
          <w:sz w:val="28"/>
          <w:szCs w:val="28"/>
          <w:lang w:val="ru-RU"/>
        </w:rPr>
        <w:t>населення</w:t>
      </w:r>
      <w:r>
        <w:rPr>
          <w:rStyle w:val="a9"/>
          <w:b w:val="0"/>
          <w:bCs w:val="0"/>
          <w:sz w:val="28"/>
          <w:szCs w:val="28"/>
          <w:lang w:val="uk-UA"/>
        </w:rPr>
        <w:t xml:space="preserve"> </w:t>
      </w:r>
      <w:r w:rsidRPr="00F30CCB">
        <w:rPr>
          <w:rStyle w:val="a9"/>
          <w:b w:val="0"/>
          <w:bCs w:val="0"/>
          <w:sz w:val="28"/>
          <w:szCs w:val="28"/>
          <w:lang w:val="ru-RU"/>
        </w:rPr>
        <w:t xml:space="preserve">у свіжому винограді. Основна реалізація столових сортів </w:t>
      </w:r>
      <w:proofErr w:type="gramStart"/>
      <w:r w:rsidRPr="00F30CCB">
        <w:rPr>
          <w:rStyle w:val="a9"/>
          <w:b w:val="0"/>
          <w:bCs w:val="0"/>
          <w:sz w:val="28"/>
          <w:szCs w:val="28"/>
          <w:lang w:val="ru-RU"/>
        </w:rPr>
        <w:t>в</w:t>
      </w:r>
      <w:proofErr w:type="gramEnd"/>
      <w:r w:rsidRPr="00F30CCB">
        <w:rPr>
          <w:rStyle w:val="a9"/>
          <w:b w:val="0"/>
          <w:bCs w:val="0"/>
          <w:sz w:val="28"/>
          <w:szCs w:val="28"/>
          <w:lang w:val="ru-RU"/>
        </w:rPr>
        <w:t>ідбувається через ринки, адже для мережі супермаркетів існує потреба в значній кількості якісної продукції</w:t>
      </w:r>
      <w:r>
        <w:rPr>
          <w:rStyle w:val="a9"/>
          <w:b w:val="0"/>
          <w:bCs w:val="0"/>
          <w:sz w:val="28"/>
          <w:szCs w:val="28"/>
          <w:lang w:val="uk-UA"/>
        </w:rPr>
        <w:t xml:space="preserve"> </w:t>
      </w:r>
      <w:r w:rsidRPr="00F30CCB">
        <w:rPr>
          <w:sz w:val="28"/>
          <w:szCs w:val="28"/>
          <w:lang w:val="ru-RU"/>
        </w:rPr>
        <w:t>[</w:t>
      </w:r>
      <w:r>
        <w:rPr>
          <w:sz w:val="28"/>
          <w:szCs w:val="28"/>
          <w:lang w:val="uk-UA"/>
        </w:rPr>
        <w:t>14</w:t>
      </w:r>
      <w:r w:rsidRPr="00F30CCB">
        <w:rPr>
          <w:sz w:val="28"/>
          <w:szCs w:val="28"/>
          <w:lang w:val="ru-RU"/>
        </w:rPr>
        <w:t>]</w:t>
      </w:r>
      <w:r w:rsidRPr="00F30CCB">
        <w:rPr>
          <w:rStyle w:val="a9"/>
          <w:b w:val="0"/>
          <w:bCs w:val="0"/>
          <w:sz w:val="28"/>
          <w:szCs w:val="28"/>
          <w:lang w:val="ru-RU"/>
        </w:rPr>
        <w:t>.</w:t>
      </w:r>
      <w:r w:rsidRPr="00F30CCB">
        <w:rPr>
          <w:rStyle w:val="a9"/>
          <w:lang w:val="ru-RU"/>
        </w:rPr>
        <w:t xml:space="preserve"> </w:t>
      </w:r>
    </w:p>
    <w:p w:rsidR="00340A9C" w:rsidRDefault="00D76929">
      <w:pPr>
        <w:pStyle w:val="user"/>
        <w:snapToGrid w:val="0"/>
        <w:spacing w:line="360" w:lineRule="auto"/>
        <w:ind w:firstLine="420"/>
        <w:jc w:val="both"/>
        <w:rPr>
          <w:sz w:val="28"/>
          <w:szCs w:val="28"/>
          <w:lang w:val="uk-UA"/>
        </w:rPr>
      </w:pPr>
      <w:r>
        <w:rPr>
          <w:sz w:val="28"/>
          <w:szCs w:val="28"/>
          <w:lang w:val="uk-UA"/>
        </w:rPr>
        <w:t>Економічна</w:t>
      </w:r>
      <w:r>
        <w:rPr>
          <w:sz w:val="28"/>
          <w:szCs w:val="28"/>
          <w:lang w:val="uk-UA"/>
        </w:rPr>
        <w:t xml:space="preserve"> ефективність в рослинництві</w:t>
      </w:r>
      <w:r>
        <w:rPr>
          <w:rFonts w:ascii="SimSun" w:eastAsia="SimSun" w:hAnsi="SimSun" w:cs="SimSun" w:hint="eastAsia"/>
          <w:sz w:val="28"/>
          <w:szCs w:val="28"/>
          <w:lang w:val="uk-UA"/>
        </w:rPr>
        <w:t>－</w:t>
      </w:r>
      <w:r>
        <w:rPr>
          <w:sz w:val="28"/>
          <w:szCs w:val="28"/>
          <w:lang w:val="uk-UA"/>
        </w:rPr>
        <w:t>це одержання запланованої кількості високоякісної продукції при мінімальних витратах</w:t>
      </w:r>
      <w:r w:rsidRPr="00F30CCB">
        <w:rPr>
          <w:sz w:val="28"/>
          <w:szCs w:val="28"/>
          <w:lang w:val="uk-UA"/>
        </w:rPr>
        <w:t xml:space="preserve"> </w:t>
      </w:r>
      <w:r>
        <w:rPr>
          <w:sz w:val="28"/>
          <w:szCs w:val="28"/>
          <w:lang w:val="uk-UA"/>
        </w:rPr>
        <w:t>на її вирощування</w:t>
      </w:r>
      <w:r w:rsidRPr="00F30CCB">
        <w:rPr>
          <w:sz w:val="28"/>
          <w:szCs w:val="28"/>
          <w:lang w:val="uk-UA"/>
        </w:rPr>
        <w:t>.</w:t>
      </w:r>
      <w:r>
        <w:rPr>
          <w:sz w:val="28"/>
          <w:szCs w:val="28"/>
          <w:lang w:val="uk-UA"/>
        </w:rPr>
        <w:t xml:space="preserve"> </w:t>
      </w:r>
      <w:r>
        <w:rPr>
          <w:color w:val="000000"/>
          <w:sz w:val="28"/>
          <w:szCs w:val="28"/>
          <w:lang w:val="ru-RU" w:eastAsia="ru-RU" w:bidi="ru-RU"/>
        </w:rPr>
        <w:t xml:space="preserve">Догляд за виноградними насадженнями </w:t>
      </w:r>
      <w:r>
        <w:rPr>
          <w:color w:val="000000"/>
          <w:sz w:val="28"/>
          <w:szCs w:val="28"/>
          <w:lang w:val="uk-UA" w:eastAsia="uk-UA" w:bidi="uk-UA"/>
        </w:rPr>
        <w:t xml:space="preserve">передбачає </w:t>
      </w:r>
      <w:r>
        <w:rPr>
          <w:color w:val="000000"/>
          <w:sz w:val="28"/>
          <w:szCs w:val="28"/>
          <w:lang w:val="ru-RU" w:eastAsia="ru-RU" w:bidi="ru-RU"/>
        </w:rPr>
        <w:t xml:space="preserve">використання </w:t>
      </w:r>
      <w:r>
        <w:rPr>
          <w:color w:val="000000"/>
          <w:sz w:val="28"/>
          <w:szCs w:val="28"/>
          <w:lang w:val="uk-UA" w:eastAsia="uk-UA" w:bidi="uk-UA"/>
        </w:rPr>
        <w:t>великої кількості ручної праці</w:t>
      </w:r>
      <w:r w:rsidRPr="00F30CCB">
        <w:rPr>
          <w:color w:val="000000"/>
          <w:sz w:val="28"/>
          <w:szCs w:val="28"/>
          <w:lang w:val="ru-RU" w:eastAsia="uk-UA" w:bidi="uk-UA"/>
        </w:rPr>
        <w:t xml:space="preserve"> </w:t>
      </w:r>
      <w:r w:rsidRPr="00F30CCB">
        <w:rPr>
          <w:sz w:val="28"/>
          <w:szCs w:val="28"/>
          <w:lang w:val="ru-RU"/>
        </w:rPr>
        <w:t>[</w:t>
      </w:r>
      <w:r>
        <w:rPr>
          <w:sz w:val="28"/>
          <w:szCs w:val="28"/>
          <w:lang w:val="uk-UA"/>
        </w:rPr>
        <w:t>26; 29</w:t>
      </w:r>
      <w:r w:rsidRPr="00F30CCB">
        <w:rPr>
          <w:sz w:val="28"/>
          <w:szCs w:val="28"/>
          <w:lang w:val="ru-RU"/>
        </w:rPr>
        <w:t>]</w:t>
      </w:r>
      <w:r w:rsidRPr="00F30CCB">
        <w:rPr>
          <w:rStyle w:val="a9"/>
          <w:b w:val="0"/>
          <w:bCs w:val="0"/>
          <w:sz w:val="28"/>
          <w:szCs w:val="28"/>
          <w:lang w:val="ru-RU"/>
        </w:rPr>
        <w:t>.</w:t>
      </w:r>
      <w:r w:rsidRPr="00F30CCB">
        <w:rPr>
          <w:rStyle w:val="a9"/>
          <w:lang w:val="ru-RU"/>
        </w:rPr>
        <w:t xml:space="preserve"> </w:t>
      </w:r>
      <w:r>
        <w:rPr>
          <w:color w:val="000000"/>
          <w:lang w:val="uk-UA" w:eastAsia="ru-RU" w:bidi="ru-RU"/>
        </w:rPr>
        <w:t>Як</w:t>
      </w:r>
      <w:r>
        <w:rPr>
          <w:color w:val="000000"/>
          <w:lang w:val="uk-UA" w:eastAsia="ru-RU" w:bidi="ru-RU"/>
        </w:rPr>
        <w:t xml:space="preserve"> </w:t>
      </w:r>
      <w:r>
        <w:rPr>
          <w:color w:val="000000"/>
          <w:sz w:val="28"/>
          <w:szCs w:val="28"/>
          <w:lang w:val="uk-UA" w:eastAsia="ru-RU" w:bidi="ru-RU"/>
        </w:rPr>
        <w:t xml:space="preserve">свідчать дані таблиці </w:t>
      </w:r>
      <w:r>
        <w:rPr>
          <w:sz w:val="28"/>
          <w:szCs w:val="28"/>
          <w:lang w:val="uk-UA"/>
        </w:rPr>
        <w:t>4.4.1, у досліджуваних гібридних форм сума витрат, на матеріали, добрива та засоби захисту рослин, пально-мастильні матеріали, амортизацію однакова. На оплату праці у форми Гарольд припадає 69%  від загальної суми витрат, у форми Циму</w:t>
      </w:r>
      <w:r>
        <w:rPr>
          <w:sz w:val="28"/>
          <w:szCs w:val="28"/>
          <w:lang w:val="uk-UA"/>
        </w:rPr>
        <w:t>с</w:t>
      </w:r>
      <w:r>
        <w:rPr>
          <w:rFonts w:ascii="SimSun" w:eastAsia="SimSun" w:hAnsi="SimSun" w:cs="SimSun" w:hint="eastAsia"/>
          <w:sz w:val="28"/>
          <w:szCs w:val="28"/>
          <w:lang w:val="uk-UA"/>
        </w:rPr>
        <w:t>－</w:t>
      </w:r>
      <w:r>
        <w:rPr>
          <w:rFonts w:eastAsia="SimSun"/>
          <w:sz w:val="28"/>
          <w:szCs w:val="28"/>
          <w:lang w:val="uk-UA"/>
        </w:rPr>
        <w:t xml:space="preserve">55%, у форми </w:t>
      </w:r>
      <w:r w:rsidRPr="00F30CCB">
        <w:rPr>
          <w:sz w:val="28"/>
          <w:szCs w:val="28"/>
          <w:lang w:val="ru-RU"/>
        </w:rPr>
        <w:t>Заря Нєсвєтая</w:t>
      </w:r>
      <w:r>
        <w:rPr>
          <w:rFonts w:ascii="SimSun" w:eastAsia="SimSun" w:hAnsi="SimSun" w:cs="SimSun" w:hint="eastAsia"/>
          <w:sz w:val="28"/>
          <w:szCs w:val="28"/>
          <w:lang w:val="uk-UA"/>
        </w:rPr>
        <w:t>－</w:t>
      </w:r>
      <w:r>
        <w:rPr>
          <w:rFonts w:eastAsia="SimSun"/>
          <w:sz w:val="28"/>
          <w:szCs w:val="28"/>
          <w:lang w:val="uk-UA"/>
        </w:rPr>
        <w:t xml:space="preserve">29%. </w:t>
      </w:r>
      <w:r>
        <w:rPr>
          <w:rFonts w:eastAsia="SimSun"/>
          <w:sz w:val="28"/>
          <w:szCs w:val="28"/>
          <w:lang w:val="uk-UA"/>
        </w:rPr>
        <w:t>Рі</w:t>
      </w:r>
      <w:r w:rsidRPr="00F30CCB">
        <w:rPr>
          <w:rFonts w:eastAsia="SimSun"/>
          <w:sz w:val="28"/>
          <w:szCs w:val="28"/>
          <w:lang w:val="uk-UA"/>
        </w:rPr>
        <w:t>зниця у витратах між сортами зумовлена</w:t>
      </w:r>
      <w:r>
        <w:rPr>
          <w:rFonts w:eastAsia="SimSun"/>
          <w:sz w:val="28"/>
          <w:szCs w:val="28"/>
          <w:lang w:val="uk-UA"/>
        </w:rPr>
        <w:t xml:space="preserve">   </w:t>
      </w:r>
      <w:r w:rsidRPr="00F30CCB">
        <w:rPr>
          <w:rFonts w:eastAsia="SimSun"/>
          <w:sz w:val="28"/>
          <w:szCs w:val="28"/>
          <w:lang w:val="uk-UA"/>
        </w:rPr>
        <w:t xml:space="preserve">трудомісткістю </w:t>
      </w:r>
      <w:r>
        <w:rPr>
          <w:rFonts w:eastAsia="SimSun"/>
          <w:sz w:val="28"/>
          <w:szCs w:val="28"/>
          <w:lang w:val="uk-UA"/>
        </w:rPr>
        <w:t xml:space="preserve">збирання врожаю. </w:t>
      </w:r>
      <w:r w:rsidRPr="00F30CCB">
        <w:rPr>
          <w:rFonts w:eastAsia="SimSun"/>
          <w:sz w:val="28"/>
          <w:szCs w:val="28"/>
          <w:lang w:val="uk-UA"/>
        </w:rPr>
        <w:t xml:space="preserve">Для підвищення ефективності потрібно обирати сорти з меншою потребою в ручній праці, але з високою ринковою ціною. </w:t>
      </w:r>
    </w:p>
    <w:p w:rsidR="00340A9C" w:rsidRDefault="00340A9C">
      <w:pPr>
        <w:pStyle w:val="user"/>
        <w:spacing w:line="360" w:lineRule="auto"/>
        <w:ind w:firstLineChars="2750" w:firstLine="7700"/>
        <w:jc w:val="both"/>
        <w:rPr>
          <w:sz w:val="28"/>
          <w:szCs w:val="28"/>
          <w:lang w:val="uk-UA"/>
        </w:rPr>
      </w:pPr>
    </w:p>
    <w:p w:rsidR="00340A9C" w:rsidRDefault="00340A9C">
      <w:pPr>
        <w:pStyle w:val="user"/>
        <w:spacing w:line="360" w:lineRule="auto"/>
        <w:ind w:firstLineChars="2750" w:firstLine="7700"/>
        <w:jc w:val="both"/>
        <w:rPr>
          <w:sz w:val="28"/>
          <w:szCs w:val="28"/>
          <w:lang w:val="uk-UA"/>
        </w:rPr>
      </w:pPr>
    </w:p>
    <w:p w:rsidR="00340A9C" w:rsidRDefault="00D76929">
      <w:pPr>
        <w:pStyle w:val="user"/>
        <w:spacing w:line="360" w:lineRule="auto"/>
        <w:ind w:firstLineChars="2750" w:firstLine="7700"/>
        <w:jc w:val="both"/>
        <w:rPr>
          <w:sz w:val="28"/>
          <w:szCs w:val="28"/>
          <w:lang w:val="uk-UA"/>
        </w:rPr>
      </w:pPr>
      <w:r>
        <w:rPr>
          <w:sz w:val="28"/>
          <w:szCs w:val="28"/>
          <w:lang w:val="uk-UA"/>
        </w:rPr>
        <w:lastRenderedPageBreak/>
        <w:t>Таблиця</w:t>
      </w:r>
      <w:r>
        <w:rPr>
          <w:sz w:val="28"/>
          <w:szCs w:val="28"/>
          <w:lang w:val="uk-UA"/>
        </w:rPr>
        <w:t xml:space="preserve"> 4.4.1</w:t>
      </w:r>
    </w:p>
    <w:p w:rsidR="00340A9C" w:rsidRDefault="00D76929">
      <w:pPr>
        <w:pStyle w:val="user"/>
        <w:spacing w:line="360" w:lineRule="auto"/>
        <w:ind w:firstLine="0"/>
        <w:jc w:val="center"/>
        <w:rPr>
          <w:sz w:val="28"/>
          <w:szCs w:val="28"/>
          <w:lang w:val="uk-UA"/>
        </w:rPr>
      </w:pPr>
      <w:r>
        <w:rPr>
          <w:sz w:val="28"/>
          <w:szCs w:val="28"/>
          <w:lang w:val="uk-UA"/>
        </w:rPr>
        <w:t xml:space="preserve">Виробничі </w:t>
      </w:r>
      <w:r>
        <w:rPr>
          <w:sz w:val="28"/>
          <w:szCs w:val="28"/>
          <w:lang w:val="uk-UA"/>
        </w:rPr>
        <w:t>витрати (грн/га)</w:t>
      </w:r>
      <w:r>
        <w:rPr>
          <w:sz w:val="28"/>
          <w:szCs w:val="28"/>
          <w:lang w:val="ru-RU"/>
        </w:rPr>
        <w:t xml:space="preserve"> </w:t>
      </w:r>
      <w:r>
        <w:rPr>
          <w:sz w:val="28"/>
          <w:szCs w:val="28"/>
          <w:lang w:val="uk-UA"/>
        </w:rPr>
        <w:t>п</w:t>
      </w:r>
      <w:r>
        <w:rPr>
          <w:sz w:val="28"/>
          <w:szCs w:val="28"/>
          <w:lang w:val="ru-RU"/>
        </w:rPr>
        <w:t>ри вирощуванн</w:t>
      </w:r>
      <w:r>
        <w:rPr>
          <w:sz w:val="28"/>
          <w:szCs w:val="28"/>
          <w:lang w:val="uk-UA"/>
        </w:rPr>
        <w:t>і столового винограду</w:t>
      </w:r>
    </w:p>
    <w:tbl>
      <w:tblPr>
        <w:tblStyle w:val="aa"/>
        <w:tblW w:w="0" w:type="auto"/>
        <w:tblLayout w:type="fixed"/>
        <w:tblLook w:val="04A0" w:firstRow="1" w:lastRow="0" w:firstColumn="1" w:lastColumn="0" w:noHBand="0" w:noVBand="1"/>
      </w:tblPr>
      <w:tblGrid>
        <w:gridCol w:w="658"/>
        <w:gridCol w:w="3170"/>
        <w:gridCol w:w="1914"/>
        <w:gridCol w:w="1914"/>
        <w:gridCol w:w="1915"/>
      </w:tblGrid>
      <w:tr w:rsidR="00340A9C">
        <w:trPr>
          <w:trHeight w:val="534"/>
        </w:trPr>
        <w:tc>
          <w:tcPr>
            <w:tcW w:w="658" w:type="dxa"/>
            <w:vMerge w:val="restart"/>
          </w:tcPr>
          <w:p w:rsidR="00340A9C" w:rsidRDefault="00D76929">
            <w:pPr>
              <w:pStyle w:val="user"/>
              <w:suppressAutoHyphens w:val="0"/>
              <w:spacing w:line="360" w:lineRule="auto"/>
              <w:ind w:firstLine="0"/>
              <w:jc w:val="both"/>
              <w:rPr>
                <w:sz w:val="28"/>
                <w:szCs w:val="28"/>
                <w:lang w:val="ru-RU"/>
              </w:rPr>
            </w:pPr>
            <w:r>
              <w:rPr>
                <w:sz w:val="28"/>
                <w:szCs w:val="28"/>
                <w:lang w:val="ru-RU"/>
              </w:rPr>
              <w:t>№</w:t>
            </w:r>
            <w:r>
              <w:rPr>
                <w:sz w:val="28"/>
                <w:szCs w:val="28"/>
                <w:lang w:val="ru-RU"/>
              </w:rPr>
              <w:t xml:space="preserve"> </w:t>
            </w:r>
            <w:r>
              <w:rPr>
                <w:sz w:val="28"/>
                <w:szCs w:val="28"/>
                <w:lang w:val="uk-UA"/>
              </w:rPr>
              <w:t>з</w:t>
            </w:r>
            <w:r>
              <w:rPr>
                <w:sz w:val="28"/>
                <w:szCs w:val="28"/>
                <w:lang w:val="ru-RU"/>
              </w:rPr>
              <w:t>/</w:t>
            </w:r>
            <w:proofErr w:type="gramStart"/>
            <w:r>
              <w:rPr>
                <w:sz w:val="28"/>
                <w:szCs w:val="28"/>
                <w:lang w:val="ru-RU"/>
              </w:rPr>
              <w:t>п</w:t>
            </w:r>
            <w:proofErr w:type="gramEnd"/>
          </w:p>
        </w:tc>
        <w:tc>
          <w:tcPr>
            <w:tcW w:w="3170" w:type="dxa"/>
            <w:vMerge w:val="restart"/>
          </w:tcPr>
          <w:p w:rsidR="00340A9C" w:rsidRDefault="00D76929">
            <w:pPr>
              <w:pStyle w:val="user"/>
              <w:suppressAutoHyphens w:val="0"/>
              <w:spacing w:line="360" w:lineRule="auto"/>
              <w:jc w:val="both"/>
              <w:rPr>
                <w:sz w:val="28"/>
                <w:szCs w:val="28"/>
                <w:lang w:val="ru-RU"/>
              </w:rPr>
            </w:pPr>
            <w:r>
              <w:rPr>
                <w:sz w:val="28"/>
                <w:szCs w:val="28"/>
                <w:lang w:val="ru-RU"/>
              </w:rPr>
              <w:t>Показники</w:t>
            </w:r>
          </w:p>
        </w:tc>
        <w:tc>
          <w:tcPr>
            <w:tcW w:w="5743" w:type="dxa"/>
            <w:gridSpan w:val="3"/>
          </w:tcPr>
          <w:p w:rsidR="00340A9C" w:rsidRDefault="00D76929">
            <w:pPr>
              <w:pStyle w:val="user"/>
              <w:suppressAutoHyphens w:val="0"/>
              <w:spacing w:line="360" w:lineRule="auto"/>
              <w:jc w:val="center"/>
              <w:rPr>
                <w:sz w:val="28"/>
                <w:szCs w:val="28"/>
                <w:lang w:val="uk-UA"/>
              </w:rPr>
            </w:pPr>
            <w:r>
              <w:rPr>
                <w:sz w:val="28"/>
                <w:szCs w:val="28"/>
                <w:lang w:val="uk-UA"/>
              </w:rPr>
              <w:t>Гібридні</w:t>
            </w:r>
            <w:r>
              <w:rPr>
                <w:sz w:val="28"/>
                <w:szCs w:val="28"/>
                <w:lang w:val="uk-UA"/>
              </w:rPr>
              <w:t xml:space="preserve"> форми</w:t>
            </w:r>
          </w:p>
        </w:tc>
      </w:tr>
      <w:tr w:rsidR="00340A9C">
        <w:trPr>
          <w:trHeight w:val="655"/>
        </w:trPr>
        <w:tc>
          <w:tcPr>
            <w:tcW w:w="658" w:type="dxa"/>
            <w:vMerge/>
          </w:tcPr>
          <w:p w:rsidR="00340A9C" w:rsidRDefault="00340A9C">
            <w:pPr>
              <w:pStyle w:val="user"/>
              <w:suppressAutoHyphens w:val="0"/>
              <w:spacing w:line="360" w:lineRule="auto"/>
              <w:ind w:firstLine="0"/>
              <w:jc w:val="both"/>
              <w:rPr>
                <w:sz w:val="28"/>
                <w:szCs w:val="28"/>
                <w:lang w:val="ru-RU"/>
              </w:rPr>
            </w:pPr>
          </w:p>
        </w:tc>
        <w:tc>
          <w:tcPr>
            <w:tcW w:w="3170" w:type="dxa"/>
            <w:vMerge/>
          </w:tcPr>
          <w:p w:rsidR="00340A9C" w:rsidRDefault="00340A9C">
            <w:pPr>
              <w:pStyle w:val="user"/>
              <w:suppressAutoHyphens w:val="0"/>
              <w:spacing w:line="360" w:lineRule="auto"/>
              <w:jc w:val="both"/>
              <w:rPr>
                <w:sz w:val="28"/>
                <w:szCs w:val="28"/>
                <w:lang w:val="ru-RU"/>
              </w:rPr>
            </w:pPr>
          </w:p>
        </w:tc>
        <w:tc>
          <w:tcPr>
            <w:tcW w:w="1914" w:type="dxa"/>
          </w:tcPr>
          <w:p w:rsidR="00340A9C" w:rsidRDefault="00D76929">
            <w:pPr>
              <w:pStyle w:val="user"/>
              <w:suppressAutoHyphens w:val="0"/>
              <w:spacing w:line="360" w:lineRule="auto"/>
              <w:jc w:val="both"/>
              <w:rPr>
                <w:sz w:val="28"/>
                <w:szCs w:val="28"/>
                <w:lang w:val="ru-RU"/>
              </w:rPr>
            </w:pPr>
            <w:r>
              <w:rPr>
                <w:sz w:val="28"/>
                <w:szCs w:val="28"/>
                <w:lang w:val="ru-RU"/>
              </w:rPr>
              <w:t>Гарольд</w:t>
            </w:r>
          </w:p>
        </w:tc>
        <w:tc>
          <w:tcPr>
            <w:tcW w:w="1914" w:type="dxa"/>
          </w:tcPr>
          <w:p w:rsidR="00340A9C" w:rsidRDefault="00D76929">
            <w:pPr>
              <w:pStyle w:val="user"/>
              <w:suppressAutoHyphens w:val="0"/>
              <w:spacing w:line="360" w:lineRule="auto"/>
              <w:jc w:val="center"/>
              <w:rPr>
                <w:sz w:val="28"/>
                <w:szCs w:val="28"/>
                <w:lang w:val="ru-RU"/>
              </w:rPr>
            </w:pPr>
            <w:r>
              <w:rPr>
                <w:sz w:val="28"/>
                <w:szCs w:val="28"/>
                <w:lang w:val="ru-RU"/>
              </w:rPr>
              <w:t>Заря</w:t>
            </w:r>
            <w:r>
              <w:rPr>
                <w:sz w:val="28"/>
                <w:szCs w:val="28"/>
                <w:lang w:val="ru-RU"/>
              </w:rPr>
              <w:t xml:space="preserve"> Н</w:t>
            </w:r>
            <w:r>
              <w:rPr>
                <w:sz w:val="28"/>
                <w:szCs w:val="28"/>
                <w:lang w:val="uk-UA"/>
              </w:rPr>
              <w:t>є</w:t>
            </w:r>
            <w:proofErr w:type="gramStart"/>
            <w:r>
              <w:rPr>
                <w:sz w:val="28"/>
                <w:szCs w:val="28"/>
                <w:lang w:val="ru-RU"/>
              </w:rPr>
              <w:t>св</w:t>
            </w:r>
            <w:proofErr w:type="gramEnd"/>
            <w:r>
              <w:rPr>
                <w:sz w:val="28"/>
                <w:szCs w:val="28"/>
                <w:lang w:val="uk-UA"/>
              </w:rPr>
              <w:t>є</w:t>
            </w:r>
            <w:r>
              <w:rPr>
                <w:sz w:val="28"/>
                <w:szCs w:val="28"/>
                <w:lang w:val="ru-RU"/>
              </w:rPr>
              <w:t>тая</w:t>
            </w:r>
          </w:p>
        </w:tc>
        <w:tc>
          <w:tcPr>
            <w:tcW w:w="1915" w:type="dxa"/>
          </w:tcPr>
          <w:p w:rsidR="00340A9C" w:rsidRDefault="00D76929">
            <w:pPr>
              <w:pStyle w:val="user"/>
              <w:suppressAutoHyphens w:val="0"/>
              <w:spacing w:line="360" w:lineRule="auto"/>
              <w:jc w:val="both"/>
              <w:rPr>
                <w:sz w:val="28"/>
                <w:szCs w:val="28"/>
                <w:lang w:val="ru-RU"/>
              </w:rPr>
            </w:pPr>
            <w:r>
              <w:rPr>
                <w:sz w:val="28"/>
                <w:szCs w:val="28"/>
                <w:lang w:val="ru-RU"/>
              </w:rPr>
              <w:t>Цимус</w:t>
            </w:r>
          </w:p>
        </w:tc>
      </w:tr>
      <w:tr w:rsidR="00340A9C">
        <w:tc>
          <w:tcPr>
            <w:tcW w:w="658" w:type="dxa"/>
          </w:tcPr>
          <w:p w:rsidR="00340A9C" w:rsidRDefault="00D76929">
            <w:pPr>
              <w:pStyle w:val="user"/>
              <w:suppressAutoHyphens w:val="0"/>
              <w:spacing w:line="360" w:lineRule="auto"/>
              <w:ind w:firstLine="0"/>
              <w:jc w:val="center"/>
              <w:rPr>
                <w:sz w:val="28"/>
                <w:szCs w:val="28"/>
                <w:lang w:val="uk-UA"/>
              </w:rPr>
            </w:pPr>
            <w:r>
              <w:rPr>
                <w:sz w:val="28"/>
                <w:szCs w:val="28"/>
                <w:lang w:val="uk-UA"/>
              </w:rPr>
              <w:t>1</w:t>
            </w:r>
          </w:p>
        </w:tc>
        <w:tc>
          <w:tcPr>
            <w:tcW w:w="3170" w:type="dxa"/>
          </w:tcPr>
          <w:p w:rsidR="00340A9C" w:rsidRDefault="00D76929">
            <w:pPr>
              <w:pStyle w:val="user"/>
              <w:suppressAutoHyphens w:val="0"/>
              <w:spacing w:line="360" w:lineRule="auto"/>
              <w:jc w:val="both"/>
              <w:rPr>
                <w:sz w:val="28"/>
                <w:szCs w:val="28"/>
                <w:lang w:val="uk-UA"/>
              </w:rPr>
            </w:pPr>
            <w:r>
              <w:rPr>
                <w:sz w:val="28"/>
                <w:szCs w:val="28"/>
                <w:lang w:val="ru-RU"/>
              </w:rPr>
              <w:t>Оплата</w:t>
            </w:r>
            <w:r>
              <w:rPr>
                <w:sz w:val="28"/>
                <w:szCs w:val="28"/>
                <w:lang w:val="ru-RU"/>
              </w:rPr>
              <w:t xml:space="preserve"> прац</w:t>
            </w:r>
            <w:r>
              <w:rPr>
                <w:sz w:val="28"/>
                <w:szCs w:val="28"/>
                <w:lang w:val="uk-UA"/>
              </w:rPr>
              <w:t xml:space="preserve">і </w:t>
            </w:r>
          </w:p>
        </w:tc>
        <w:tc>
          <w:tcPr>
            <w:tcW w:w="1914" w:type="dxa"/>
          </w:tcPr>
          <w:p w:rsidR="00340A9C" w:rsidRDefault="00D76929">
            <w:pPr>
              <w:pStyle w:val="user"/>
              <w:suppressAutoHyphens w:val="0"/>
              <w:spacing w:line="360" w:lineRule="auto"/>
              <w:jc w:val="both"/>
              <w:rPr>
                <w:sz w:val="28"/>
                <w:szCs w:val="28"/>
                <w:lang w:val="uk-UA"/>
              </w:rPr>
            </w:pPr>
            <w:r>
              <w:rPr>
                <w:sz w:val="28"/>
                <w:szCs w:val="28"/>
                <w:lang w:val="uk-UA"/>
              </w:rPr>
              <w:t>168821</w:t>
            </w:r>
          </w:p>
        </w:tc>
        <w:tc>
          <w:tcPr>
            <w:tcW w:w="1914" w:type="dxa"/>
          </w:tcPr>
          <w:p w:rsidR="00340A9C" w:rsidRDefault="00D76929">
            <w:pPr>
              <w:pStyle w:val="user"/>
              <w:suppressAutoHyphens w:val="0"/>
              <w:spacing w:line="360" w:lineRule="auto"/>
              <w:jc w:val="both"/>
              <w:rPr>
                <w:sz w:val="28"/>
                <w:szCs w:val="28"/>
                <w:lang w:val="uk-UA"/>
              </w:rPr>
            </w:pPr>
            <w:r>
              <w:rPr>
                <w:sz w:val="28"/>
                <w:szCs w:val="28"/>
                <w:lang w:val="uk-UA"/>
              </w:rPr>
              <w:t>31991</w:t>
            </w:r>
          </w:p>
        </w:tc>
        <w:tc>
          <w:tcPr>
            <w:tcW w:w="1915" w:type="dxa"/>
          </w:tcPr>
          <w:p w:rsidR="00340A9C" w:rsidRDefault="00D76929">
            <w:pPr>
              <w:pStyle w:val="user"/>
              <w:suppressAutoHyphens w:val="0"/>
              <w:spacing w:line="360" w:lineRule="auto"/>
              <w:jc w:val="both"/>
              <w:rPr>
                <w:sz w:val="28"/>
                <w:szCs w:val="28"/>
                <w:lang w:val="uk-UA"/>
              </w:rPr>
            </w:pPr>
            <w:r>
              <w:rPr>
                <w:sz w:val="28"/>
                <w:szCs w:val="28"/>
                <w:lang w:val="uk-UA"/>
              </w:rPr>
              <w:t>92973</w:t>
            </w:r>
          </w:p>
        </w:tc>
      </w:tr>
      <w:tr w:rsidR="00340A9C">
        <w:tc>
          <w:tcPr>
            <w:tcW w:w="658" w:type="dxa"/>
          </w:tcPr>
          <w:p w:rsidR="00340A9C" w:rsidRDefault="00D76929">
            <w:pPr>
              <w:pStyle w:val="user"/>
              <w:suppressAutoHyphens w:val="0"/>
              <w:spacing w:line="360" w:lineRule="auto"/>
              <w:ind w:firstLine="0"/>
              <w:jc w:val="center"/>
              <w:rPr>
                <w:sz w:val="28"/>
                <w:szCs w:val="28"/>
                <w:lang w:val="uk-UA"/>
              </w:rPr>
            </w:pPr>
            <w:r>
              <w:rPr>
                <w:sz w:val="28"/>
                <w:szCs w:val="28"/>
                <w:lang w:val="uk-UA"/>
              </w:rPr>
              <w:t>2</w:t>
            </w:r>
          </w:p>
        </w:tc>
        <w:tc>
          <w:tcPr>
            <w:tcW w:w="3170" w:type="dxa"/>
          </w:tcPr>
          <w:p w:rsidR="00340A9C" w:rsidRDefault="00D76929">
            <w:pPr>
              <w:pStyle w:val="user"/>
              <w:suppressAutoHyphens w:val="0"/>
              <w:spacing w:line="360" w:lineRule="auto"/>
              <w:jc w:val="both"/>
              <w:rPr>
                <w:sz w:val="28"/>
                <w:szCs w:val="28"/>
                <w:lang w:val="uk-UA"/>
              </w:rPr>
            </w:pPr>
            <w:r>
              <w:rPr>
                <w:sz w:val="28"/>
                <w:szCs w:val="28"/>
                <w:lang w:val="uk-UA"/>
              </w:rPr>
              <w:t>Добрива</w:t>
            </w:r>
            <w:r>
              <w:rPr>
                <w:sz w:val="28"/>
                <w:szCs w:val="28"/>
                <w:lang w:val="uk-UA"/>
              </w:rPr>
              <w:t xml:space="preserve"> та засоби захисту </w:t>
            </w:r>
            <w:r>
              <w:rPr>
                <w:sz w:val="28"/>
                <w:szCs w:val="28"/>
                <w:lang w:val="ru-RU"/>
              </w:rPr>
              <w:t xml:space="preserve"> </w:t>
            </w:r>
            <w:r>
              <w:rPr>
                <w:sz w:val="28"/>
                <w:szCs w:val="28"/>
                <w:lang w:val="uk-UA"/>
              </w:rPr>
              <w:t xml:space="preserve">рослин </w:t>
            </w:r>
          </w:p>
        </w:tc>
        <w:tc>
          <w:tcPr>
            <w:tcW w:w="1914" w:type="dxa"/>
          </w:tcPr>
          <w:p w:rsidR="00340A9C" w:rsidRDefault="00D76929">
            <w:pPr>
              <w:pStyle w:val="user"/>
              <w:suppressAutoHyphens w:val="0"/>
              <w:spacing w:line="360" w:lineRule="auto"/>
              <w:jc w:val="both"/>
              <w:rPr>
                <w:sz w:val="28"/>
                <w:szCs w:val="28"/>
                <w:lang w:val="uk-UA"/>
              </w:rPr>
            </w:pPr>
            <w:r>
              <w:rPr>
                <w:sz w:val="28"/>
                <w:szCs w:val="28"/>
                <w:lang w:val="uk-UA"/>
              </w:rPr>
              <w:t>54536</w:t>
            </w:r>
          </w:p>
        </w:tc>
        <w:tc>
          <w:tcPr>
            <w:tcW w:w="1914" w:type="dxa"/>
          </w:tcPr>
          <w:p w:rsidR="00340A9C" w:rsidRDefault="00D76929">
            <w:pPr>
              <w:pStyle w:val="user"/>
              <w:suppressAutoHyphens w:val="0"/>
              <w:spacing w:line="360" w:lineRule="auto"/>
              <w:jc w:val="both"/>
              <w:rPr>
                <w:sz w:val="28"/>
                <w:szCs w:val="28"/>
                <w:lang w:val="uk-UA"/>
              </w:rPr>
            </w:pPr>
            <w:r>
              <w:rPr>
                <w:sz w:val="28"/>
                <w:szCs w:val="28"/>
                <w:lang w:val="uk-UA"/>
              </w:rPr>
              <w:t>54536</w:t>
            </w:r>
          </w:p>
        </w:tc>
        <w:tc>
          <w:tcPr>
            <w:tcW w:w="1915" w:type="dxa"/>
          </w:tcPr>
          <w:p w:rsidR="00340A9C" w:rsidRDefault="00D76929">
            <w:pPr>
              <w:pStyle w:val="user"/>
              <w:suppressAutoHyphens w:val="0"/>
              <w:spacing w:line="360" w:lineRule="auto"/>
              <w:jc w:val="both"/>
              <w:rPr>
                <w:sz w:val="28"/>
                <w:szCs w:val="28"/>
                <w:lang w:val="uk-UA"/>
              </w:rPr>
            </w:pPr>
            <w:r>
              <w:rPr>
                <w:sz w:val="28"/>
                <w:szCs w:val="28"/>
                <w:lang w:val="uk-UA"/>
              </w:rPr>
              <w:t>54536</w:t>
            </w:r>
          </w:p>
        </w:tc>
      </w:tr>
      <w:tr w:rsidR="00340A9C">
        <w:tc>
          <w:tcPr>
            <w:tcW w:w="658" w:type="dxa"/>
          </w:tcPr>
          <w:p w:rsidR="00340A9C" w:rsidRDefault="00D76929">
            <w:pPr>
              <w:pStyle w:val="user"/>
              <w:suppressAutoHyphens w:val="0"/>
              <w:spacing w:line="360" w:lineRule="auto"/>
              <w:ind w:firstLine="0"/>
              <w:jc w:val="center"/>
              <w:rPr>
                <w:sz w:val="28"/>
                <w:szCs w:val="28"/>
                <w:lang w:val="uk-UA"/>
              </w:rPr>
            </w:pPr>
            <w:r>
              <w:rPr>
                <w:sz w:val="28"/>
                <w:szCs w:val="28"/>
                <w:lang w:val="uk-UA"/>
              </w:rPr>
              <w:t>3</w:t>
            </w:r>
          </w:p>
        </w:tc>
        <w:tc>
          <w:tcPr>
            <w:tcW w:w="3170" w:type="dxa"/>
          </w:tcPr>
          <w:p w:rsidR="00340A9C" w:rsidRDefault="00D76929">
            <w:pPr>
              <w:pStyle w:val="user"/>
              <w:suppressAutoHyphens w:val="0"/>
              <w:spacing w:line="360" w:lineRule="auto"/>
              <w:jc w:val="both"/>
              <w:rPr>
                <w:sz w:val="28"/>
                <w:szCs w:val="28"/>
                <w:lang w:val="uk-UA"/>
              </w:rPr>
            </w:pPr>
            <w:r>
              <w:rPr>
                <w:sz w:val="28"/>
                <w:szCs w:val="28"/>
                <w:lang w:val="uk-UA"/>
              </w:rPr>
              <w:t>Матеріали</w:t>
            </w:r>
            <w:r>
              <w:rPr>
                <w:sz w:val="28"/>
                <w:szCs w:val="28"/>
                <w:lang w:val="uk-UA"/>
              </w:rPr>
              <w:t xml:space="preserve">  </w:t>
            </w:r>
          </w:p>
        </w:tc>
        <w:tc>
          <w:tcPr>
            <w:tcW w:w="1914" w:type="dxa"/>
          </w:tcPr>
          <w:p w:rsidR="00340A9C" w:rsidRDefault="00D76929">
            <w:pPr>
              <w:pStyle w:val="user"/>
              <w:suppressAutoHyphens w:val="0"/>
              <w:spacing w:line="360" w:lineRule="auto"/>
              <w:jc w:val="both"/>
              <w:rPr>
                <w:sz w:val="28"/>
                <w:szCs w:val="28"/>
                <w:lang w:val="uk-UA"/>
              </w:rPr>
            </w:pPr>
            <w:r>
              <w:rPr>
                <w:sz w:val="28"/>
                <w:szCs w:val="28"/>
                <w:lang w:val="uk-UA"/>
              </w:rPr>
              <w:t>4172</w:t>
            </w:r>
          </w:p>
        </w:tc>
        <w:tc>
          <w:tcPr>
            <w:tcW w:w="1914" w:type="dxa"/>
          </w:tcPr>
          <w:p w:rsidR="00340A9C" w:rsidRDefault="00D76929">
            <w:pPr>
              <w:pStyle w:val="user"/>
              <w:suppressAutoHyphens w:val="0"/>
              <w:spacing w:line="360" w:lineRule="auto"/>
              <w:jc w:val="both"/>
              <w:rPr>
                <w:sz w:val="28"/>
                <w:szCs w:val="28"/>
                <w:lang w:val="uk-UA"/>
              </w:rPr>
            </w:pPr>
            <w:r>
              <w:rPr>
                <w:sz w:val="28"/>
                <w:szCs w:val="28"/>
                <w:lang w:val="uk-UA"/>
              </w:rPr>
              <w:t>4172</w:t>
            </w:r>
          </w:p>
        </w:tc>
        <w:tc>
          <w:tcPr>
            <w:tcW w:w="1915" w:type="dxa"/>
          </w:tcPr>
          <w:p w:rsidR="00340A9C" w:rsidRDefault="00D76929">
            <w:pPr>
              <w:pStyle w:val="user"/>
              <w:suppressAutoHyphens w:val="0"/>
              <w:spacing w:line="360" w:lineRule="auto"/>
              <w:jc w:val="both"/>
              <w:rPr>
                <w:sz w:val="28"/>
                <w:szCs w:val="28"/>
                <w:lang w:val="uk-UA"/>
              </w:rPr>
            </w:pPr>
            <w:r>
              <w:rPr>
                <w:sz w:val="28"/>
                <w:szCs w:val="28"/>
                <w:lang w:val="uk-UA"/>
              </w:rPr>
              <w:t>4172</w:t>
            </w:r>
          </w:p>
        </w:tc>
      </w:tr>
      <w:tr w:rsidR="00340A9C">
        <w:tc>
          <w:tcPr>
            <w:tcW w:w="658" w:type="dxa"/>
          </w:tcPr>
          <w:p w:rsidR="00340A9C" w:rsidRDefault="00D76929">
            <w:pPr>
              <w:pStyle w:val="user"/>
              <w:suppressAutoHyphens w:val="0"/>
              <w:spacing w:line="360" w:lineRule="auto"/>
              <w:ind w:firstLine="0"/>
              <w:jc w:val="center"/>
              <w:rPr>
                <w:sz w:val="28"/>
                <w:szCs w:val="28"/>
                <w:lang w:val="uk-UA"/>
              </w:rPr>
            </w:pPr>
            <w:r>
              <w:rPr>
                <w:sz w:val="28"/>
                <w:szCs w:val="28"/>
                <w:lang w:val="uk-UA"/>
              </w:rPr>
              <w:t>4</w:t>
            </w:r>
          </w:p>
        </w:tc>
        <w:tc>
          <w:tcPr>
            <w:tcW w:w="3170" w:type="dxa"/>
          </w:tcPr>
          <w:p w:rsidR="00340A9C" w:rsidRDefault="00D76929">
            <w:pPr>
              <w:pStyle w:val="user"/>
              <w:suppressAutoHyphens w:val="0"/>
              <w:spacing w:line="360" w:lineRule="auto"/>
              <w:jc w:val="both"/>
              <w:rPr>
                <w:sz w:val="28"/>
                <w:szCs w:val="28"/>
                <w:lang w:val="uk-UA"/>
              </w:rPr>
            </w:pPr>
            <w:r>
              <w:rPr>
                <w:sz w:val="28"/>
                <w:szCs w:val="28"/>
                <w:lang w:val="uk-UA"/>
              </w:rPr>
              <w:t xml:space="preserve">ПММ </w:t>
            </w:r>
          </w:p>
        </w:tc>
        <w:tc>
          <w:tcPr>
            <w:tcW w:w="1914" w:type="dxa"/>
          </w:tcPr>
          <w:p w:rsidR="00340A9C" w:rsidRDefault="00D76929">
            <w:pPr>
              <w:pStyle w:val="user"/>
              <w:suppressAutoHyphens w:val="0"/>
              <w:spacing w:line="360" w:lineRule="auto"/>
              <w:jc w:val="both"/>
              <w:rPr>
                <w:sz w:val="28"/>
                <w:szCs w:val="28"/>
                <w:lang w:val="uk-UA"/>
              </w:rPr>
            </w:pPr>
            <w:r>
              <w:rPr>
                <w:sz w:val="28"/>
                <w:szCs w:val="28"/>
                <w:lang w:val="uk-UA"/>
              </w:rPr>
              <w:t>10987</w:t>
            </w:r>
          </w:p>
        </w:tc>
        <w:tc>
          <w:tcPr>
            <w:tcW w:w="1914" w:type="dxa"/>
          </w:tcPr>
          <w:p w:rsidR="00340A9C" w:rsidRDefault="00D76929">
            <w:pPr>
              <w:pStyle w:val="user"/>
              <w:suppressAutoHyphens w:val="0"/>
              <w:spacing w:line="360" w:lineRule="auto"/>
              <w:jc w:val="both"/>
              <w:rPr>
                <w:sz w:val="28"/>
                <w:szCs w:val="28"/>
                <w:lang w:val="uk-UA"/>
              </w:rPr>
            </w:pPr>
            <w:r>
              <w:rPr>
                <w:sz w:val="28"/>
                <w:szCs w:val="28"/>
                <w:lang w:val="uk-UA"/>
              </w:rPr>
              <w:t>10987</w:t>
            </w:r>
          </w:p>
        </w:tc>
        <w:tc>
          <w:tcPr>
            <w:tcW w:w="1915" w:type="dxa"/>
          </w:tcPr>
          <w:p w:rsidR="00340A9C" w:rsidRDefault="00D76929">
            <w:pPr>
              <w:pStyle w:val="user"/>
              <w:suppressAutoHyphens w:val="0"/>
              <w:spacing w:line="360" w:lineRule="auto"/>
              <w:jc w:val="both"/>
              <w:rPr>
                <w:sz w:val="28"/>
                <w:szCs w:val="28"/>
                <w:lang w:val="uk-UA"/>
              </w:rPr>
            </w:pPr>
            <w:r>
              <w:rPr>
                <w:sz w:val="28"/>
                <w:szCs w:val="28"/>
                <w:lang w:val="uk-UA"/>
              </w:rPr>
              <w:t>10987</w:t>
            </w:r>
          </w:p>
        </w:tc>
      </w:tr>
      <w:tr w:rsidR="00340A9C">
        <w:tc>
          <w:tcPr>
            <w:tcW w:w="658" w:type="dxa"/>
          </w:tcPr>
          <w:p w:rsidR="00340A9C" w:rsidRDefault="00D76929">
            <w:pPr>
              <w:pStyle w:val="user"/>
              <w:suppressAutoHyphens w:val="0"/>
              <w:spacing w:line="360" w:lineRule="auto"/>
              <w:ind w:firstLine="0"/>
              <w:jc w:val="center"/>
              <w:rPr>
                <w:sz w:val="28"/>
                <w:szCs w:val="28"/>
                <w:lang w:val="uk-UA"/>
              </w:rPr>
            </w:pPr>
            <w:r>
              <w:rPr>
                <w:sz w:val="28"/>
                <w:szCs w:val="28"/>
                <w:lang w:val="uk-UA"/>
              </w:rPr>
              <w:t>5</w:t>
            </w:r>
          </w:p>
        </w:tc>
        <w:tc>
          <w:tcPr>
            <w:tcW w:w="3170" w:type="dxa"/>
          </w:tcPr>
          <w:p w:rsidR="00340A9C" w:rsidRDefault="00D76929">
            <w:pPr>
              <w:pStyle w:val="user"/>
              <w:suppressAutoHyphens w:val="0"/>
              <w:spacing w:line="360" w:lineRule="auto"/>
              <w:jc w:val="both"/>
              <w:rPr>
                <w:sz w:val="28"/>
                <w:szCs w:val="28"/>
                <w:lang w:val="uk-UA"/>
              </w:rPr>
            </w:pPr>
            <w:r>
              <w:rPr>
                <w:sz w:val="28"/>
                <w:szCs w:val="28"/>
                <w:lang w:val="uk-UA"/>
              </w:rPr>
              <w:t>Амортизація</w:t>
            </w:r>
            <w:r>
              <w:rPr>
                <w:sz w:val="28"/>
                <w:szCs w:val="28"/>
                <w:lang w:val="uk-UA"/>
              </w:rPr>
              <w:t xml:space="preserve"> </w:t>
            </w:r>
          </w:p>
        </w:tc>
        <w:tc>
          <w:tcPr>
            <w:tcW w:w="1914" w:type="dxa"/>
          </w:tcPr>
          <w:p w:rsidR="00340A9C" w:rsidRDefault="00D76929">
            <w:pPr>
              <w:pStyle w:val="user"/>
              <w:suppressAutoHyphens w:val="0"/>
              <w:spacing w:line="360" w:lineRule="auto"/>
              <w:jc w:val="both"/>
              <w:rPr>
                <w:sz w:val="28"/>
                <w:szCs w:val="28"/>
                <w:lang w:val="uk-UA"/>
              </w:rPr>
            </w:pPr>
            <w:r>
              <w:rPr>
                <w:sz w:val="28"/>
                <w:szCs w:val="28"/>
                <w:lang w:val="uk-UA"/>
              </w:rPr>
              <w:t>5880</w:t>
            </w:r>
          </w:p>
        </w:tc>
        <w:tc>
          <w:tcPr>
            <w:tcW w:w="1914" w:type="dxa"/>
          </w:tcPr>
          <w:p w:rsidR="00340A9C" w:rsidRDefault="00D76929">
            <w:pPr>
              <w:pStyle w:val="user"/>
              <w:suppressAutoHyphens w:val="0"/>
              <w:spacing w:line="360" w:lineRule="auto"/>
              <w:jc w:val="both"/>
              <w:rPr>
                <w:sz w:val="28"/>
                <w:szCs w:val="28"/>
                <w:lang w:val="uk-UA"/>
              </w:rPr>
            </w:pPr>
            <w:r>
              <w:rPr>
                <w:sz w:val="28"/>
                <w:szCs w:val="28"/>
                <w:lang w:val="uk-UA"/>
              </w:rPr>
              <w:t>5880</w:t>
            </w:r>
          </w:p>
        </w:tc>
        <w:tc>
          <w:tcPr>
            <w:tcW w:w="1915" w:type="dxa"/>
          </w:tcPr>
          <w:p w:rsidR="00340A9C" w:rsidRDefault="00D76929">
            <w:pPr>
              <w:pStyle w:val="user"/>
              <w:suppressAutoHyphens w:val="0"/>
              <w:spacing w:line="360" w:lineRule="auto"/>
              <w:jc w:val="both"/>
              <w:rPr>
                <w:sz w:val="28"/>
                <w:szCs w:val="28"/>
                <w:lang w:val="uk-UA"/>
              </w:rPr>
            </w:pPr>
            <w:r>
              <w:rPr>
                <w:sz w:val="28"/>
                <w:szCs w:val="28"/>
                <w:lang w:val="uk-UA"/>
              </w:rPr>
              <w:t>5880</w:t>
            </w:r>
          </w:p>
        </w:tc>
      </w:tr>
      <w:tr w:rsidR="00340A9C">
        <w:tc>
          <w:tcPr>
            <w:tcW w:w="658" w:type="dxa"/>
          </w:tcPr>
          <w:p w:rsidR="00340A9C" w:rsidRDefault="00340A9C">
            <w:pPr>
              <w:pStyle w:val="user"/>
              <w:suppressAutoHyphens w:val="0"/>
              <w:spacing w:line="360" w:lineRule="auto"/>
              <w:jc w:val="both"/>
              <w:rPr>
                <w:sz w:val="28"/>
                <w:szCs w:val="28"/>
                <w:lang w:val="uk-UA"/>
              </w:rPr>
            </w:pPr>
          </w:p>
        </w:tc>
        <w:tc>
          <w:tcPr>
            <w:tcW w:w="3170" w:type="dxa"/>
          </w:tcPr>
          <w:p w:rsidR="00340A9C" w:rsidRDefault="00D76929">
            <w:pPr>
              <w:pStyle w:val="user"/>
              <w:suppressAutoHyphens w:val="0"/>
              <w:spacing w:line="360" w:lineRule="auto"/>
              <w:jc w:val="both"/>
              <w:rPr>
                <w:sz w:val="28"/>
                <w:szCs w:val="28"/>
                <w:lang w:val="uk-UA"/>
              </w:rPr>
            </w:pPr>
            <w:r>
              <w:rPr>
                <w:sz w:val="28"/>
                <w:szCs w:val="28"/>
                <w:lang w:val="uk-UA"/>
              </w:rPr>
              <w:t>Всього</w:t>
            </w:r>
            <w:r>
              <w:rPr>
                <w:sz w:val="28"/>
                <w:szCs w:val="28"/>
                <w:lang w:val="uk-UA"/>
              </w:rPr>
              <w:t xml:space="preserve"> витрат</w:t>
            </w:r>
          </w:p>
        </w:tc>
        <w:tc>
          <w:tcPr>
            <w:tcW w:w="1914" w:type="dxa"/>
          </w:tcPr>
          <w:p w:rsidR="00340A9C" w:rsidRDefault="00D76929">
            <w:pPr>
              <w:pStyle w:val="user"/>
              <w:suppressAutoHyphens w:val="0"/>
              <w:spacing w:line="360" w:lineRule="auto"/>
              <w:jc w:val="both"/>
              <w:rPr>
                <w:sz w:val="28"/>
                <w:szCs w:val="28"/>
                <w:lang w:val="uk-UA"/>
              </w:rPr>
            </w:pPr>
            <w:r>
              <w:rPr>
                <w:sz w:val="28"/>
                <w:szCs w:val="28"/>
                <w:lang w:val="uk-UA"/>
              </w:rPr>
              <w:t>244396</w:t>
            </w:r>
          </w:p>
        </w:tc>
        <w:tc>
          <w:tcPr>
            <w:tcW w:w="1914" w:type="dxa"/>
          </w:tcPr>
          <w:p w:rsidR="00340A9C" w:rsidRDefault="00D76929">
            <w:pPr>
              <w:pStyle w:val="user"/>
              <w:suppressAutoHyphens w:val="0"/>
              <w:spacing w:line="360" w:lineRule="auto"/>
              <w:jc w:val="both"/>
              <w:rPr>
                <w:sz w:val="28"/>
                <w:szCs w:val="28"/>
                <w:lang w:val="uk-UA"/>
              </w:rPr>
            </w:pPr>
            <w:r>
              <w:rPr>
                <w:sz w:val="28"/>
                <w:szCs w:val="28"/>
                <w:lang w:val="uk-UA"/>
              </w:rPr>
              <w:t>107566</w:t>
            </w:r>
          </w:p>
        </w:tc>
        <w:tc>
          <w:tcPr>
            <w:tcW w:w="1915" w:type="dxa"/>
          </w:tcPr>
          <w:p w:rsidR="00340A9C" w:rsidRDefault="00D76929">
            <w:pPr>
              <w:pStyle w:val="user"/>
              <w:suppressAutoHyphens w:val="0"/>
              <w:spacing w:line="360" w:lineRule="auto"/>
              <w:jc w:val="both"/>
              <w:rPr>
                <w:sz w:val="28"/>
                <w:szCs w:val="28"/>
                <w:lang w:val="uk-UA"/>
              </w:rPr>
            </w:pPr>
            <w:r>
              <w:rPr>
                <w:sz w:val="28"/>
                <w:szCs w:val="28"/>
                <w:lang w:val="uk-UA"/>
              </w:rPr>
              <w:t>168548</w:t>
            </w:r>
          </w:p>
        </w:tc>
      </w:tr>
    </w:tbl>
    <w:p w:rsidR="00340A9C" w:rsidRDefault="00340A9C">
      <w:pPr>
        <w:pStyle w:val="user"/>
        <w:spacing w:line="360" w:lineRule="auto"/>
        <w:ind w:firstLine="0"/>
        <w:jc w:val="both"/>
        <w:rPr>
          <w:sz w:val="28"/>
          <w:szCs w:val="28"/>
        </w:rPr>
      </w:pPr>
    </w:p>
    <w:p w:rsidR="00340A9C" w:rsidRDefault="00D76929">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4.4.2</w:t>
      </w:r>
    </w:p>
    <w:p w:rsidR="00340A9C" w:rsidRDefault="00D76929">
      <w:pPr>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Розрахункова </w:t>
      </w:r>
      <w:r w:rsidRPr="00F30CCB">
        <w:rPr>
          <w:rFonts w:ascii="Times New Roman" w:hAnsi="Times New Roman" w:cs="Times New Roman"/>
          <w:sz w:val="24"/>
          <w:szCs w:val="24"/>
          <w:lang w:val="ru-RU" w:eastAsia="uk-UA"/>
        </w:rPr>
        <w:t xml:space="preserve">  е</w:t>
      </w:r>
      <w:r>
        <w:rPr>
          <w:rFonts w:ascii="Times New Roman" w:hAnsi="Times New Roman" w:cs="Times New Roman"/>
          <w:b/>
          <w:bCs/>
          <w:sz w:val="28"/>
          <w:szCs w:val="28"/>
          <w:lang w:val="uk-UA"/>
        </w:rPr>
        <w:t>кономічна ефективність</w:t>
      </w:r>
      <w:r>
        <w:rPr>
          <w:b/>
          <w:bCs/>
          <w:sz w:val="28"/>
          <w:szCs w:val="28"/>
          <w:lang w:val="uk-UA"/>
        </w:rPr>
        <w:t xml:space="preserve"> </w:t>
      </w:r>
      <w:r>
        <w:rPr>
          <w:rFonts w:ascii="Times New Roman" w:hAnsi="Times New Roman" w:cs="Times New Roman"/>
          <w:b/>
          <w:bCs/>
          <w:sz w:val="28"/>
          <w:szCs w:val="28"/>
          <w:lang w:val="uk-UA"/>
        </w:rPr>
        <w:t xml:space="preserve">вирощування </w:t>
      </w:r>
      <w:r w:rsidRPr="00F30CCB">
        <w:rPr>
          <w:rFonts w:ascii="Times New Roman" w:hAnsi="Times New Roman" w:cs="Times New Roman"/>
          <w:b/>
          <w:bCs/>
          <w:sz w:val="28"/>
          <w:szCs w:val="28"/>
          <w:lang w:val="ru-RU" w:eastAsia="uk-UA"/>
        </w:rPr>
        <w:t xml:space="preserve"> </w:t>
      </w:r>
      <w:r>
        <w:rPr>
          <w:rFonts w:ascii="Times New Roman" w:hAnsi="Times New Roman" w:cs="Times New Roman"/>
          <w:b/>
          <w:bCs/>
          <w:sz w:val="28"/>
          <w:szCs w:val="28"/>
          <w:lang w:val="uk-UA"/>
        </w:rPr>
        <w:t>столового винограду</w:t>
      </w:r>
      <w:r w:rsidRPr="00F30CCB">
        <w:rPr>
          <w:rFonts w:ascii="Times New Roman" w:hAnsi="Times New Roman" w:cs="Times New Roman"/>
          <w:b/>
          <w:bCs/>
          <w:sz w:val="28"/>
          <w:szCs w:val="28"/>
          <w:lang w:val="ru-RU" w:eastAsia="uk-UA"/>
        </w:rPr>
        <w:t xml:space="preserve"> </w:t>
      </w:r>
      <w:r>
        <w:rPr>
          <w:rFonts w:ascii="Times New Roman" w:hAnsi="Times New Roman" w:cs="Times New Roman"/>
          <w:b/>
          <w:bCs/>
          <w:sz w:val="28"/>
          <w:szCs w:val="28"/>
          <w:lang w:val="uk-UA"/>
        </w:rPr>
        <w:t xml:space="preserve">після </w:t>
      </w:r>
      <w:r w:rsidRPr="00F30CCB">
        <w:rPr>
          <w:rFonts w:ascii="Times New Roman" w:hAnsi="Times New Roman" w:cs="Times New Roman"/>
          <w:b/>
          <w:bCs/>
          <w:sz w:val="28"/>
          <w:szCs w:val="28"/>
          <w:lang w:val="ru-RU"/>
        </w:rPr>
        <w:t xml:space="preserve"> </w:t>
      </w:r>
      <w:r>
        <w:rPr>
          <w:rFonts w:ascii="Times New Roman" w:hAnsi="Times New Roman" w:cs="Times New Roman"/>
          <w:b/>
          <w:bCs/>
          <w:sz w:val="28"/>
          <w:szCs w:val="28"/>
          <w:lang w:val="ru-RU"/>
        </w:rPr>
        <w:t>по</w:t>
      </w:r>
      <w:r w:rsidRPr="00F30CCB">
        <w:rPr>
          <w:rFonts w:ascii="Times New Roman" w:hAnsi="Times New Roman" w:cs="Times New Roman"/>
          <w:b/>
          <w:bCs/>
          <w:sz w:val="28"/>
          <w:szCs w:val="28"/>
          <w:lang w:val="ru-RU"/>
        </w:rPr>
        <w:t>шкоджен</w:t>
      </w:r>
      <w:r>
        <w:rPr>
          <w:rFonts w:ascii="Times New Roman" w:hAnsi="Times New Roman" w:cs="Times New Roman"/>
          <w:b/>
          <w:bCs/>
          <w:sz w:val="28"/>
          <w:szCs w:val="28"/>
          <w:lang w:val="uk-UA"/>
        </w:rPr>
        <w:t>ь</w:t>
      </w:r>
      <w:r>
        <w:rPr>
          <w:rFonts w:ascii="Times New Roman" w:hAnsi="Times New Roman" w:cs="Times New Roman"/>
          <w:b/>
          <w:bCs/>
          <w:sz w:val="28"/>
          <w:szCs w:val="28"/>
          <w:lang w:val="uk-UA"/>
        </w:rPr>
        <w:t xml:space="preserve"> </w:t>
      </w:r>
      <w:r w:rsidRPr="00F30CCB">
        <w:rPr>
          <w:rFonts w:ascii="Times New Roman" w:hAnsi="Times New Roman" w:cs="Times New Roman"/>
          <w:b/>
          <w:bCs/>
          <w:sz w:val="28"/>
          <w:szCs w:val="28"/>
          <w:lang w:val="ru-RU"/>
        </w:rPr>
        <w:t>при зниженні температури повітря на висоті 2 см до -3,5</w:t>
      </w:r>
      <w:r>
        <w:rPr>
          <w:rFonts w:ascii="Times New Roman" w:hAnsi="Times New Roman" w:cs="Times New Roman"/>
          <w:b/>
          <w:bCs/>
          <w:sz w:val="28"/>
          <w:szCs w:val="28"/>
          <w:vertAlign w:val="superscript"/>
        </w:rPr>
        <w:t>o</w:t>
      </w:r>
      <w:r w:rsidRPr="00F30CCB">
        <w:rPr>
          <w:rFonts w:ascii="Times New Roman" w:hAnsi="Times New Roman" w:cs="Times New Roman"/>
          <w:b/>
          <w:bCs/>
          <w:sz w:val="28"/>
          <w:szCs w:val="28"/>
          <w:lang w:val="ru-RU"/>
        </w:rPr>
        <w:t xml:space="preserve">С, на висоті 2 м </w:t>
      </w:r>
      <w:r w:rsidRPr="00F30CCB">
        <w:rPr>
          <w:rFonts w:ascii="Times New Roman" w:hAnsi="Times New Roman" w:cs="Times New Roman"/>
          <w:b/>
          <w:bCs/>
          <w:sz w:val="28"/>
          <w:szCs w:val="28"/>
          <w:lang w:val="ru-RU"/>
        </w:rPr>
        <w:t>до -0,8</w:t>
      </w:r>
      <w:r>
        <w:rPr>
          <w:rFonts w:ascii="Times New Roman" w:hAnsi="Times New Roman" w:cs="Times New Roman"/>
          <w:b/>
          <w:bCs/>
          <w:sz w:val="28"/>
          <w:szCs w:val="28"/>
          <w:vertAlign w:val="superscript"/>
        </w:rPr>
        <w:t>o</w:t>
      </w:r>
      <w:r w:rsidRPr="00F30CCB">
        <w:rPr>
          <w:rFonts w:ascii="Times New Roman" w:hAnsi="Times New Roman" w:cs="Times New Roman"/>
          <w:b/>
          <w:bCs/>
          <w:sz w:val="28"/>
          <w:szCs w:val="28"/>
          <w:lang w:val="ru-RU"/>
        </w:rPr>
        <w:t>С (28.04.2025р.)</w:t>
      </w:r>
      <w:r>
        <w:rPr>
          <w:rFonts w:ascii="Times New Roman" w:hAnsi="Times New Roman" w:cs="Times New Roman"/>
          <w:b/>
          <w:bCs/>
          <w:sz w:val="28"/>
          <w:szCs w:val="28"/>
          <w:lang w:val="uk-UA"/>
        </w:rPr>
        <w:t xml:space="preserve"> </w:t>
      </w:r>
    </w:p>
    <w:p w:rsidR="00340A9C" w:rsidRDefault="00340A9C">
      <w:pPr>
        <w:pStyle w:val="user"/>
        <w:spacing w:line="360" w:lineRule="auto"/>
        <w:ind w:firstLine="0"/>
        <w:jc w:val="right"/>
        <w:rPr>
          <w:sz w:val="28"/>
          <w:szCs w:val="28"/>
          <w:lang w:val="uk-UA"/>
        </w:rPr>
      </w:pPr>
    </w:p>
    <w:tbl>
      <w:tblPr>
        <w:tblW w:w="8493" w:type="dxa"/>
        <w:jc w:val="center"/>
        <w:tblLayout w:type="fixed"/>
        <w:tblCellMar>
          <w:left w:w="10" w:type="dxa"/>
          <w:right w:w="10" w:type="dxa"/>
        </w:tblCellMar>
        <w:tblLook w:val="04A0" w:firstRow="1" w:lastRow="0" w:firstColumn="1" w:lastColumn="0" w:noHBand="0" w:noVBand="1"/>
      </w:tblPr>
      <w:tblGrid>
        <w:gridCol w:w="1403"/>
        <w:gridCol w:w="1670"/>
        <w:gridCol w:w="1275"/>
        <w:gridCol w:w="1311"/>
        <w:gridCol w:w="1237"/>
        <w:gridCol w:w="1597"/>
      </w:tblGrid>
      <w:tr w:rsidR="00340A9C">
        <w:trPr>
          <w:trHeight w:val="90"/>
          <w:jc w:val="center"/>
        </w:trPr>
        <w:tc>
          <w:tcPr>
            <w:tcW w:w="1403" w:type="dxa"/>
            <w:tcBorders>
              <w:top w:val="single" w:sz="4" w:space="0" w:color="auto"/>
              <w:left w:val="single" w:sz="4" w:space="0" w:color="auto"/>
            </w:tcBorders>
            <w:shd w:val="clear" w:color="auto" w:fill="auto"/>
            <w:vAlign w:val="center"/>
          </w:tcPr>
          <w:p w:rsidR="00340A9C" w:rsidRDefault="00D76929">
            <w:pPr>
              <w:pStyle w:val="ab"/>
              <w:spacing w:line="240" w:lineRule="auto"/>
              <w:ind w:firstLine="0"/>
              <w:jc w:val="center"/>
            </w:pPr>
            <w:r>
              <w:rPr>
                <w:color w:val="000000"/>
                <w:lang w:val="uk-UA" w:eastAsia="uk-UA" w:bidi="uk-UA"/>
              </w:rPr>
              <w:t>Гібридні</w:t>
            </w:r>
            <w:r>
              <w:rPr>
                <w:color w:val="000000"/>
                <w:lang w:eastAsia="uk-UA" w:bidi="uk-UA"/>
              </w:rPr>
              <w:t xml:space="preserve"> форми</w:t>
            </w:r>
          </w:p>
        </w:tc>
        <w:tc>
          <w:tcPr>
            <w:tcW w:w="1670" w:type="dxa"/>
            <w:tcBorders>
              <w:top w:val="single" w:sz="4" w:space="0" w:color="auto"/>
              <w:left w:val="single" w:sz="4" w:space="0" w:color="auto"/>
            </w:tcBorders>
            <w:shd w:val="clear" w:color="auto" w:fill="auto"/>
            <w:vAlign w:val="center"/>
          </w:tcPr>
          <w:p w:rsidR="00340A9C" w:rsidRDefault="00D76929">
            <w:pPr>
              <w:pStyle w:val="ab"/>
              <w:ind w:firstLine="0"/>
              <w:jc w:val="center"/>
            </w:pPr>
            <w:r>
              <w:rPr>
                <w:color w:val="000000"/>
                <w:lang w:val="uk-UA" w:eastAsia="uk-UA" w:bidi="uk-UA"/>
              </w:rPr>
              <w:t>Урожайність, т/га</w:t>
            </w:r>
          </w:p>
        </w:tc>
        <w:tc>
          <w:tcPr>
            <w:tcW w:w="1275" w:type="dxa"/>
            <w:tcBorders>
              <w:top w:val="single" w:sz="4" w:space="0" w:color="auto"/>
              <w:left w:val="single" w:sz="4" w:space="0" w:color="auto"/>
            </w:tcBorders>
            <w:shd w:val="clear" w:color="auto" w:fill="auto"/>
            <w:vAlign w:val="center"/>
          </w:tcPr>
          <w:p w:rsidR="00340A9C" w:rsidRPr="00F30CCB" w:rsidRDefault="00D76929">
            <w:pPr>
              <w:pStyle w:val="ab"/>
              <w:ind w:firstLine="0"/>
              <w:jc w:val="center"/>
              <w:rPr>
                <w:lang w:val="ru-RU"/>
              </w:rPr>
            </w:pPr>
            <w:r>
              <w:rPr>
                <w:color w:val="000000"/>
                <w:lang w:val="uk-UA" w:eastAsia="uk-UA" w:bidi="uk-UA"/>
              </w:rPr>
              <w:t>Вартість врожаю, тис. грн./га</w:t>
            </w:r>
          </w:p>
        </w:tc>
        <w:tc>
          <w:tcPr>
            <w:tcW w:w="1311" w:type="dxa"/>
            <w:tcBorders>
              <w:top w:val="single" w:sz="4" w:space="0" w:color="auto"/>
              <w:left w:val="single" w:sz="4" w:space="0" w:color="auto"/>
            </w:tcBorders>
            <w:shd w:val="clear" w:color="auto" w:fill="auto"/>
            <w:vAlign w:val="center"/>
          </w:tcPr>
          <w:p w:rsidR="00340A9C" w:rsidRPr="00F30CCB" w:rsidRDefault="00D76929">
            <w:pPr>
              <w:pStyle w:val="ab"/>
              <w:ind w:firstLine="0"/>
              <w:jc w:val="center"/>
              <w:rPr>
                <w:lang w:val="ru-RU"/>
              </w:rPr>
            </w:pPr>
            <w:r>
              <w:rPr>
                <w:color w:val="000000"/>
                <w:lang w:val="uk-UA" w:eastAsia="uk-UA" w:bidi="uk-UA"/>
              </w:rPr>
              <w:t>Виробничі витрати, тис. грн./га</w:t>
            </w:r>
          </w:p>
        </w:tc>
        <w:tc>
          <w:tcPr>
            <w:tcW w:w="1237" w:type="dxa"/>
            <w:tcBorders>
              <w:top w:val="single" w:sz="4" w:space="0" w:color="auto"/>
              <w:left w:val="single" w:sz="4" w:space="0" w:color="auto"/>
            </w:tcBorders>
            <w:shd w:val="clear" w:color="auto" w:fill="auto"/>
            <w:vAlign w:val="center"/>
          </w:tcPr>
          <w:p w:rsidR="00340A9C" w:rsidRPr="00F30CCB" w:rsidRDefault="00D76929">
            <w:pPr>
              <w:pStyle w:val="ab"/>
              <w:ind w:firstLine="0"/>
              <w:jc w:val="center"/>
              <w:rPr>
                <w:lang w:val="ru-RU"/>
              </w:rPr>
            </w:pPr>
            <w:r>
              <w:rPr>
                <w:color w:val="000000"/>
                <w:lang w:val="uk-UA" w:eastAsia="uk-UA" w:bidi="uk-UA"/>
              </w:rPr>
              <w:t>Чистий прибуток, тис. грн./га</w:t>
            </w:r>
          </w:p>
        </w:tc>
        <w:tc>
          <w:tcPr>
            <w:tcW w:w="1597" w:type="dxa"/>
            <w:tcBorders>
              <w:top w:val="single" w:sz="4" w:space="0" w:color="auto"/>
              <w:left w:val="single" w:sz="4" w:space="0" w:color="auto"/>
              <w:right w:val="single" w:sz="4" w:space="0" w:color="auto"/>
            </w:tcBorders>
            <w:shd w:val="clear" w:color="auto" w:fill="auto"/>
            <w:vAlign w:val="center"/>
          </w:tcPr>
          <w:p w:rsidR="00340A9C" w:rsidRDefault="00D76929">
            <w:pPr>
              <w:pStyle w:val="ab"/>
              <w:ind w:firstLine="0"/>
              <w:jc w:val="center"/>
            </w:pPr>
            <w:r>
              <w:rPr>
                <w:color w:val="000000"/>
                <w:lang w:val="uk-UA" w:eastAsia="uk-UA" w:bidi="uk-UA"/>
              </w:rPr>
              <w:t>Рівень рентабель</w:t>
            </w:r>
            <w:r>
              <w:rPr>
                <w:color w:val="000000"/>
                <w:lang w:val="ru-RU" w:eastAsia="uk-UA" w:bidi="uk-UA"/>
              </w:rPr>
              <w:t>-</w:t>
            </w:r>
            <w:r>
              <w:rPr>
                <w:color w:val="000000"/>
                <w:lang w:val="uk-UA" w:eastAsia="uk-UA" w:bidi="uk-UA"/>
              </w:rPr>
              <w:t xml:space="preserve"> ності, %</w:t>
            </w:r>
          </w:p>
        </w:tc>
      </w:tr>
      <w:tr w:rsidR="00340A9C">
        <w:trPr>
          <w:trHeight w:val="90"/>
          <w:jc w:val="center"/>
        </w:trPr>
        <w:tc>
          <w:tcPr>
            <w:tcW w:w="1403" w:type="dxa"/>
            <w:tcBorders>
              <w:top w:val="single" w:sz="4" w:space="0" w:color="auto"/>
              <w:left w:val="single" w:sz="4" w:space="0" w:color="auto"/>
            </w:tcBorders>
            <w:shd w:val="clear" w:color="auto" w:fill="auto"/>
            <w:vAlign w:val="center"/>
          </w:tcPr>
          <w:p w:rsidR="00340A9C" w:rsidRDefault="00D76929">
            <w:pPr>
              <w:pStyle w:val="ab"/>
              <w:ind w:firstLine="0"/>
              <w:jc w:val="center"/>
            </w:pPr>
            <w:r>
              <w:rPr>
                <w:color w:val="000000"/>
                <w:lang w:val="uk-UA" w:eastAsia="uk-UA" w:bidi="uk-UA"/>
              </w:rPr>
              <w:t>Гарольд</w:t>
            </w:r>
          </w:p>
        </w:tc>
        <w:tc>
          <w:tcPr>
            <w:tcW w:w="1670" w:type="dxa"/>
            <w:tcBorders>
              <w:top w:val="single" w:sz="4" w:space="0" w:color="auto"/>
              <w:left w:val="single" w:sz="4" w:space="0" w:color="auto"/>
            </w:tcBorders>
            <w:shd w:val="clear" w:color="auto" w:fill="auto"/>
            <w:vAlign w:val="center"/>
          </w:tcPr>
          <w:p w:rsidR="00340A9C" w:rsidRDefault="00D76929">
            <w:pPr>
              <w:pStyle w:val="ab"/>
              <w:spacing w:line="240" w:lineRule="auto"/>
              <w:ind w:firstLine="0"/>
              <w:jc w:val="center"/>
            </w:pPr>
            <w:r>
              <w:rPr>
                <w:color w:val="000000"/>
                <w:lang w:eastAsia="uk-UA" w:bidi="uk-UA"/>
              </w:rPr>
              <w:t>22</w:t>
            </w:r>
            <w:r>
              <w:rPr>
                <w:color w:val="000000"/>
                <w:lang w:val="uk-UA" w:eastAsia="uk-UA" w:bidi="uk-UA"/>
              </w:rPr>
              <w:t>,</w:t>
            </w:r>
            <w:r>
              <w:rPr>
                <w:color w:val="000000"/>
                <w:lang w:eastAsia="uk-UA" w:bidi="uk-UA"/>
              </w:rPr>
              <w:t>8</w:t>
            </w:r>
          </w:p>
        </w:tc>
        <w:tc>
          <w:tcPr>
            <w:tcW w:w="1275" w:type="dxa"/>
            <w:tcBorders>
              <w:top w:val="single" w:sz="4" w:space="0" w:color="auto"/>
              <w:left w:val="single" w:sz="4" w:space="0" w:color="auto"/>
            </w:tcBorders>
            <w:shd w:val="clear" w:color="auto" w:fill="auto"/>
            <w:vAlign w:val="center"/>
          </w:tcPr>
          <w:p w:rsidR="00340A9C" w:rsidRDefault="00D76929">
            <w:pPr>
              <w:pStyle w:val="ab"/>
              <w:spacing w:line="240" w:lineRule="auto"/>
              <w:ind w:firstLine="0"/>
              <w:jc w:val="center"/>
              <w:rPr>
                <w:lang w:val="ru-RU"/>
              </w:rPr>
            </w:pPr>
            <w:r>
              <w:rPr>
                <w:color w:val="000000"/>
                <w:lang w:val="ru-RU" w:eastAsia="uk-UA" w:bidi="uk-UA"/>
              </w:rPr>
              <w:t xml:space="preserve">1254 </w:t>
            </w:r>
          </w:p>
        </w:tc>
        <w:tc>
          <w:tcPr>
            <w:tcW w:w="1311" w:type="dxa"/>
            <w:tcBorders>
              <w:top w:val="single" w:sz="4" w:space="0" w:color="auto"/>
              <w:left w:val="single" w:sz="4" w:space="0" w:color="auto"/>
            </w:tcBorders>
            <w:shd w:val="clear" w:color="auto" w:fill="auto"/>
            <w:vAlign w:val="center"/>
          </w:tcPr>
          <w:p w:rsidR="00340A9C" w:rsidRDefault="00D76929">
            <w:pPr>
              <w:pStyle w:val="ab"/>
              <w:spacing w:line="240" w:lineRule="auto"/>
              <w:ind w:firstLine="0"/>
              <w:jc w:val="center"/>
            </w:pPr>
            <w:r>
              <w:rPr>
                <w:color w:val="000000"/>
                <w:lang w:val="ru-RU" w:eastAsia="uk-UA" w:bidi="uk-UA"/>
              </w:rPr>
              <w:t>2</w:t>
            </w:r>
            <w:r>
              <w:rPr>
                <w:color w:val="000000"/>
                <w:lang w:eastAsia="uk-UA" w:bidi="uk-UA"/>
              </w:rPr>
              <w:t xml:space="preserve">44 </w:t>
            </w:r>
          </w:p>
        </w:tc>
        <w:tc>
          <w:tcPr>
            <w:tcW w:w="1237" w:type="dxa"/>
            <w:tcBorders>
              <w:top w:val="single" w:sz="4" w:space="0" w:color="auto"/>
              <w:left w:val="single" w:sz="4" w:space="0" w:color="auto"/>
            </w:tcBorders>
            <w:shd w:val="clear" w:color="auto" w:fill="auto"/>
            <w:vAlign w:val="center"/>
          </w:tcPr>
          <w:p w:rsidR="00340A9C" w:rsidRDefault="00D76929">
            <w:pPr>
              <w:pStyle w:val="ab"/>
              <w:spacing w:line="240" w:lineRule="auto"/>
              <w:ind w:firstLine="0"/>
              <w:jc w:val="center"/>
              <w:rPr>
                <w:lang w:val="uk-UA"/>
              </w:rPr>
            </w:pPr>
            <w:r>
              <w:rPr>
                <w:lang w:val="uk-UA"/>
              </w:rPr>
              <w:t>1010</w:t>
            </w:r>
          </w:p>
        </w:tc>
        <w:tc>
          <w:tcPr>
            <w:tcW w:w="1597" w:type="dxa"/>
            <w:tcBorders>
              <w:top w:val="single" w:sz="4" w:space="0" w:color="auto"/>
              <w:left w:val="single" w:sz="4" w:space="0" w:color="auto"/>
              <w:right w:val="single" w:sz="4" w:space="0" w:color="auto"/>
            </w:tcBorders>
            <w:shd w:val="clear" w:color="auto" w:fill="auto"/>
            <w:vAlign w:val="center"/>
          </w:tcPr>
          <w:p w:rsidR="00340A9C" w:rsidRDefault="00D76929">
            <w:pPr>
              <w:pStyle w:val="ab"/>
              <w:spacing w:line="240" w:lineRule="auto"/>
              <w:ind w:firstLine="0"/>
              <w:jc w:val="center"/>
              <w:rPr>
                <w:lang w:val="uk-UA"/>
              </w:rPr>
            </w:pPr>
            <w:r>
              <w:rPr>
                <w:lang w:val="uk-UA"/>
              </w:rPr>
              <w:t>413</w:t>
            </w:r>
          </w:p>
        </w:tc>
      </w:tr>
      <w:tr w:rsidR="00340A9C">
        <w:trPr>
          <w:trHeight w:val="90"/>
          <w:jc w:val="center"/>
        </w:trPr>
        <w:tc>
          <w:tcPr>
            <w:tcW w:w="1403" w:type="dxa"/>
            <w:tcBorders>
              <w:top w:val="single" w:sz="4" w:space="0" w:color="auto"/>
              <w:left w:val="single" w:sz="4" w:space="0" w:color="auto"/>
            </w:tcBorders>
            <w:shd w:val="clear" w:color="auto" w:fill="auto"/>
            <w:vAlign w:val="center"/>
          </w:tcPr>
          <w:p w:rsidR="00340A9C" w:rsidRDefault="00D76929">
            <w:pPr>
              <w:pStyle w:val="ab"/>
              <w:spacing w:line="240" w:lineRule="auto"/>
              <w:ind w:firstLine="0"/>
              <w:jc w:val="center"/>
            </w:pPr>
            <w:r>
              <w:rPr>
                <w:color w:val="000000"/>
                <w:lang w:val="uk-UA" w:eastAsia="uk-UA" w:bidi="uk-UA"/>
              </w:rPr>
              <w:t>Заря</w:t>
            </w:r>
            <w:r>
              <w:rPr>
                <w:color w:val="000000"/>
                <w:lang w:eastAsia="uk-UA" w:bidi="uk-UA"/>
              </w:rPr>
              <w:t xml:space="preserve"> Нєсвєтая</w:t>
            </w:r>
          </w:p>
        </w:tc>
        <w:tc>
          <w:tcPr>
            <w:tcW w:w="1670" w:type="dxa"/>
            <w:tcBorders>
              <w:top w:val="single" w:sz="4" w:space="0" w:color="auto"/>
              <w:left w:val="single" w:sz="4" w:space="0" w:color="auto"/>
            </w:tcBorders>
            <w:shd w:val="clear" w:color="auto" w:fill="auto"/>
            <w:vAlign w:val="center"/>
          </w:tcPr>
          <w:p w:rsidR="00340A9C" w:rsidRDefault="00D76929">
            <w:pPr>
              <w:pStyle w:val="ab"/>
              <w:spacing w:line="240" w:lineRule="auto"/>
              <w:ind w:firstLine="0"/>
              <w:jc w:val="center"/>
            </w:pPr>
            <w:r>
              <w:rPr>
                <w:color w:val="000000"/>
                <w:lang w:eastAsia="uk-UA" w:bidi="uk-UA"/>
              </w:rPr>
              <w:t>6,0</w:t>
            </w:r>
          </w:p>
        </w:tc>
        <w:tc>
          <w:tcPr>
            <w:tcW w:w="1275" w:type="dxa"/>
            <w:tcBorders>
              <w:top w:val="single" w:sz="4" w:space="0" w:color="auto"/>
              <w:left w:val="single" w:sz="4" w:space="0" w:color="auto"/>
            </w:tcBorders>
            <w:shd w:val="clear" w:color="auto" w:fill="auto"/>
            <w:vAlign w:val="center"/>
          </w:tcPr>
          <w:p w:rsidR="00340A9C" w:rsidRDefault="00D76929">
            <w:pPr>
              <w:pStyle w:val="ab"/>
              <w:spacing w:line="240" w:lineRule="auto"/>
              <w:ind w:firstLine="0"/>
              <w:jc w:val="center"/>
              <w:rPr>
                <w:lang w:val="ru-RU"/>
              </w:rPr>
            </w:pPr>
            <w:r>
              <w:rPr>
                <w:color w:val="000000"/>
                <w:lang w:val="ru-RU" w:eastAsia="uk-UA" w:bidi="uk-UA"/>
              </w:rPr>
              <w:t xml:space="preserve">240 </w:t>
            </w:r>
          </w:p>
        </w:tc>
        <w:tc>
          <w:tcPr>
            <w:tcW w:w="1311" w:type="dxa"/>
            <w:tcBorders>
              <w:top w:val="single" w:sz="4" w:space="0" w:color="auto"/>
              <w:left w:val="single" w:sz="4" w:space="0" w:color="auto"/>
            </w:tcBorders>
            <w:shd w:val="clear" w:color="auto" w:fill="auto"/>
            <w:vAlign w:val="center"/>
          </w:tcPr>
          <w:p w:rsidR="00340A9C" w:rsidRDefault="00D76929">
            <w:pPr>
              <w:pStyle w:val="ab"/>
              <w:spacing w:line="240" w:lineRule="auto"/>
              <w:ind w:firstLine="0"/>
              <w:jc w:val="center"/>
            </w:pPr>
            <w:r>
              <w:rPr>
                <w:color w:val="000000"/>
                <w:lang w:eastAsia="uk-UA" w:bidi="uk-UA"/>
              </w:rPr>
              <w:t>107</w:t>
            </w:r>
          </w:p>
        </w:tc>
        <w:tc>
          <w:tcPr>
            <w:tcW w:w="1237" w:type="dxa"/>
            <w:tcBorders>
              <w:top w:val="single" w:sz="4" w:space="0" w:color="auto"/>
              <w:left w:val="single" w:sz="4" w:space="0" w:color="auto"/>
            </w:tcBorders>
            <w:shd w:val="clear" w:color="auto" w:fill="auto"/>
            <w:vAlign w:val="center"/>
          </w:tcPr>
          <w:p w:rsidR="00340A9C" w:rsidRDefault="00D76929">
            <w:pPr>
              <w:pStyle w:val="ab"/>
              <w:spacing w:line="240" w:lineRule="auto"/>
              <w:ind w:firstLine="0"/>
              <w:jc w:val="center"/>
              <w:rPr>
                <w:lang w:val="uk-UA"/>
              </w:rPr>
            </w:pPr>
            <w:r>
              <w:rPr>
                <w:lang w:val="uk-UA"/>
              </w:rPr>
              <w:t>133</w:t>
            </w:r>
          </w:p>
        </w:tc>
        <w:tc>
          <w:tcPr>
            <w:tcW w:w="1597" w:type="dxa"/>
            <w:tcBorders>
              <w:top w:val="single" w:sz="4" w:space="0" w:color="auto"/>
              <w:left w:val="single" w:sz="4" w:space="0" w:color="auto"/>
              <w:right w:val="single" w:sz="4" w:space="0" w:color="auto"/>
            </w:tcBorders>
            <w:shd w:val="clear" w:color="auto" w:fill="auto"/>
            <w:vAlign w:val="center"/>
          </w:tcPr>
          <w:p w:rsidR="00340A9C" w:rsidRDefault="00D76929">
            <w:pPr>
              <w:pStyle w:val="ab"/>
              <w:spacing w:line="240" w:lineRule="auto"/>
              <w:ind w:firstLine="0"/>
              <w:jc w:val="center"/>
              <w:rPr>
                <w:lang w:val="uk-UA"/>
              </w:rPr>
            </w:pPr>
            <w:r>
              <w:rPr>
                <w:lang w:val="uk-UA"/>
              </w:rPr>
              <w:t>124</w:t>
            </w:r>
          </w:p>
        </w:tc>
      </w:tr>
      <w:tr w:rsidR="00340A9C">
        <w:trPr>
          <w:trHeight w:val="90"/>
          <w:jc w:val="center"/>
        </w:trPr>
        <w:tc>
          <w:tcPr>
            <w:tcW w:w="1403" w:type="dxa"/>
            <w:tcBorders>
              <w:top w:val="single" w:sz="4" w:space="0" w:color="auto"/>
              <w:left w:val="single" w:sz="4" w:space="0" w:color="auto"/>
              <w:bottom w:val="single" w:sz="4" w:space="0" w:color="auto"/>
            </w:tcBorders>
            <w:shd w:val="clear" w:color="auto" w:fill="auto"/>
            <w:vAlign w:val="center"/>
          </w:tcPr>
          <w:p w:rsidR="00340A9C" w:rsidRDefault="00D76929">
            <w:pPr>
              <w:pStyle w:val="ab"/>
              <w:spacing w:line="240" w:lineRule="auto"/>
              <w:ind w:firstLine="180"/>
            </w:pPr>
            <w:r>
              <w:rPr>
                <w:color w:val="000000"/>
                <w:lang w:val="uk-UA" w:eastAsia="uk-UA" w:bidi="uk-UA"/>
              </w:rPr>
              <w:t>Цимус</w:t>
            </w:r>
          </w:p>
        </w:tc>
        <w:tc>
          <w:tcPr>
            <w:tcW w:w="1670" w:type="dxa"/>
            <w:tcBorders>
              <w:top w:val="single" w:sz="4" w:space="0" w:color="auto"/>
              <w:left w:val="single" w:sz="4" w:space="0" w:color="auto"/>
              <w:bottom w:val="single" w:sz="4" w:space="0" w:color="auto"/>
            </w:tcBorders>
            <w:shd w:val="clear" w:color="auto" w:fill="auto"/>
            <w:vAlign w:val="center"/>
          </w:tcPr>
          <w:p w:rsidR="00340A9C" w:rsidRDefault="00D76929">
            <w:pPr>
              <w:pStyle w:val="ab"/>
              <w:spacing w:line="240" w:lineRule="auto"/>
              <w:ind w:firstLine="0"/>
              <w:jc w:val="center"/>
            </w:pPr>
            <w:r>
              <w:rPr>
                <w:color w:val="000000"/>
                <w:lang w:val="uk-UA" w:eastAsia="uk-UA" w:bidi="uk-UA"/>
              </w:rPr>
              <w:t>19,</w:t>
            </w:r>
            <w:r>
              <w:rPr>
                <w:color w:val="000000"/>
                <w:lang w:eastAsia="uk-UA" w:bidi="uk-UA"/>
              </w:rPr>
              <w:t>0</w:t>
            </w:r>
          </w:p>
        </w:tc>
        <w:tc>
          <w:tcPr>
            <w:tcW w:w="1275" w:type="dxa"/>
            <w:tcBorders>
              <w:top w:val="single" w:sz="4" w:space="0" w:color="auto"/>
              <w:left w:val="single" w:sz="4" w:space="0" w:color="auto"/>
              <w:bottom w:val="single" w:sz="4" w:space="0" w:color="auto"/>
            </w:tcBorders>
            <w:shd w:val="clear" w:color="auto" w:fill="auto"/>
            <w:vAlign w:val="center"/>
          </w:tcPr>
          <w:p w:rsidR="00340A9C" w:rsidRDefault="00D76929">
            <w:pPr>
              <w:pStyle w:val="ab"/>
              <w:spacing w:line="240" w:lineRule="auto"/>
              <w:ind w:firstLine="0"/>
              <w:jc w:val="center"/>
              <w:rPr>
                <w:lang w:val="ru-RU"/>
              </w:rPr>
            </w:pPr>
            <w:r>
              <w:rPr>
                <w:color w:val="000000"/>
                <w:lang w:eastAsia="uk-UA" w:bidi="uk-UA"/>
              </w:rPr>
              <w:t xml:space="preserve"> 1</w:t>
            </w:r>
            <w:r>
              <w:rPr>
                <w:color w:val="000000"/>
                <w:lang w:val="ru-RU" w:eastAsia="uk-UA" w:bidi="uk-UA"/>
              </w:rPr>
              <w:t>140</w:t>
            </w:r>
          </w:p>
        </w:tc>
        <w:tc>
          <w:tcPr>
            <w:tcW w:w="1311" w:type="dxa"/>
            <w:tcBorders>
              <w:top w:val="single" w:sz="4" w:space="0" w:color="auto"/>
              <w:left w:val="single" w:sz="4" w:space="0" w:color="auto"/>
              <w:bottom w:val="single" w:sz="4" w:space="0" w:color="auto"/>
            </w:tcBorders>
            <w:shd w:val="clear" w:color="auto" w:fill="auto"/>
            <w:vAlign w:val="center"/>
          </w:tcPr>
          <w:p w:rsidR="00340A9C" w:rsidRDefault="00D76929">
            <w:pPr>
              <w:pStyle w:val="ab"/>
              <w:spacing w:line="240" w:lineRule="auto"/>
              <w:ind w:firstLine="0"/>
              <w:jc w:val="center"/>
            </w:pPr>
            <w:r>
              <w:rPr>
                <w:color w:val="000000"/>
                <w:lang w:eastAsia="uk-UA" w:bidi="uk-UA"/>
              </w:rPr>
              <w:t xml:space="preserve">168 </w:t>
            </w:r>
          </w:p>
        </w:tc>
        <w:tc>
          <w:tcPr>
            <w:tcW w:w="1237" w:type="dxa"/>
            <w:tcBorders>
              <w:top w:val="single" w:sz="4" w:space="0" w:color="auto"/>
              <w:left w:val="single" w:sz="4" w:space="0" w:color="auto"/>
              <w:bottom w:val="single" w:sz="4" w:space="0" w:color="auto"/>
            </w:tcBorders>
            <w:shd w:val="clear" w:color="auto" w:fill="auto"/>
            <w:vAlign w:val="center"/>
          </w:tcPr>
          <w:p w:rsidR="00340A9C" w:rsidRDefault="00D76929">
            <w:pPr>
              <w:pStyle w:val="ab"/>
              <w:spacing w:line="240" w:lineRule="auto"/>
              <w:ind w:firstLine="0"/>
              <w:jc w:val="center"/>
              <w:rPr>
                <w:lang w:val="uk-UA"/>
              </w:rPr>
            </w:pPr>
            <w:r>
              <w:rPr>
                <w:lang w:val="uk-UA"/>
              </w:rPr>
              <w:t>972</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rsidR="00340A9C" w:rsidRDefault="00D76929">
            <w:pPr>
              <w:pStyle w:val="ab"/>
              <w:spacing w:line="240" w:lineRule="auto"/>
              <w:ind w:firstLine="0"/>
              <w:jc w:val="center"/>
              <w:rPr>
                <w:lang w:val="uk-UA"/>
              </w:rPr>
            </w:pPr>
            <w:r>
              <w:rPr>
                <w:lang w:val="uk-UA"/>
              </w:rPr>
              <w:t>578</w:t>
            </w:r>
          </w:p>
        </w:tc>
      </w:tr>
    </w:tbl>
    <w:p w:rsidR="00340A9C" w:rsidRDefault="00340A9C">
      <w:pPr>
        <w:widowControl w:val="0"/>
        <w:spacing w:after="479" w:line="1" w:lineRule="exact"/>
      </w:pPr>
    </w:p>
    <w:p w:rsidR="00340A9C" w:rsidRPr="00F30CCB" w:rsidRDefault="00D76929">
      <w:pPr>
        <w:pStyle w:val="user"/>
        <w:spacing w:line="360" w:lineRule="auto"/>
        <w:ind w:firstLine="420"/>
        <w:jc w:val="both"/>
        <w:rPr>
          <w:sz w:val="28"/>
          <w:szCs w:val="28"/>
          <w:lang w:val="uk-UA"/>
        </w:rPr>
      </w:pPr>
      <w:r>
        <w:rPr>
          <w:sz w:val="28"/>
          <w:lang w:val="uk-UA"/>
        </w:rPr>
        <w:t xml:space="preserve">При розрахунках економічної ефективності </w:t>
      </w:r>
      <w:r w:rsidRPr="00F30CCB">
        <w:rPr>
          <w:sz w:val="28"/>
          <w:szCs w:val="28"/>
          <w:lang w:val="ru-RU" w:eastAsia="ru-RU" w:bidi="ru-RU"/>
        </w:rPr>
        <w:t>(табл.</w:t>
      </w:r>
      <w:r>
        <w:rPr>
          <w:sz w:val="28"/>
          <w:szCs w:val="28"/>
          <w:lang w:val="uk-UA" w:eastAsia="ru-RU" w:bidi="ru-RU"/>
        </w:rPr>
        <w:t xml:space="preserve"> 4.</w:t>
      </w:r>
      <w:r>
        <w:rPr>
          <w:sz w:val="28"/>
          <w:szCs w:val="28"/>
          <w:lang w:val="uk-UA" w:eastAsia="ru-RU" w:bidi="ru-RU"/>
        </w:rPr>
        <w:t>4</w:t>
      </w:r>
      <w:r>
        <w:rPr>
          <w:sz w:val="28"/>
          <w:szCs w:val="28"/>
          <w:lang w:val="uk-UA" w:eastAsia="ru-RU" w:bidi="ru-RU"/>
        </w:rPr>
        <w:t>.2</w:t>
      </w:r>
      <w:r>
        <w:rPr>
          <w:sz w:val="28"/>
          <w:szCs w:val="28"/>
          <w:lang w:val="uk-UA" w:eastAsia="ru-RU" w:bidi="ru-RU"/>
        </w:rPr>
        <w:t xml:space="preserve">) </w:t>
      </w:r>
      <w:r>
        <w:rPr>
          <w:sz w:val="28"/>
          <w:lang w:val="uk-UA"/>
        </w:rPr>
        <w:t xml:space="preserve">використовували </w:t>
      </w:r>
      <w:r>
        <w:rPr>
          <w:sz w:val="28"/>
          <w:szCs w:val="28"/>
          <w:lang w:val="uk-UA"/>
        </w:rPr>
        <w:t xml:space="preserve"> </w:t>
      </w:r>
    </w:p>
    <w:p w:rsidR="00340A9C" w:rsidRPr="00F30CCB" w:rsidRDefault="00D76929">
      <w:pPr>
        <w:spacing w:line="360" w:lineRule="auto"/>
        <w:jc w:val="both"/>
        <w:rPr>
          <w:rFonts w:ascii="Times New Roman" w:hAnsi="Times New Roman" w:cs="Times New Roman"/>
          <w:color w:val="000000"/>
          <w:sz w:val="28"/>
          <w:szCs w:val="28"/>
          <w:lang w:val="ru-RU" w:eastAsia="uk-UA" w:bidi="uk-UA"/>
        </w:rPr>
      </w:pPr>
      <w:r>
        <w:rPr>
          <w:rFonts w:ascii="Times New Roman" w:hAnsi="Times New Roman" w:cs="Times New Roman"/>
          <w:sz w:val="28"/>
          <w:szCs w:val="28"/>
          <w:lang w:val="uk-UA"/>
        </w:rPr>
        <w:t>реалізаційні ціни за 1т винограду</w:t>
      </w:r>
      <w:r>
        <w:rPr>
          <w:sz w:val="28"/>
          <w:szCs w:val="28"/>
          <w:lang w:val="uk-UA"/>
        </w:rPr>
        <w:t xml:space="preserve"> (</w:t>
      </w:r>
      <w:r>
        <w:rPr>
          <w:rFonts w:ascii="Times New Roman" w:eastAsia="SimSun" w:hAnsi="Times New Roman" w:cs="Times New Roman"/>
          <w:color w:val="000000"/>
          <w:sz w:val="28"/>
          <w:szCs w:val="28"/>
          <w:lang w:val="uk-UA" w:bidi="ar"/>
        </w:rPr>
        <w:t xml:space="preserve"> Цимус</w:t>
      </w:r>
      <w:r w:rsidRPr="00F30CCB">
        <w:rPr>
          <w:rFonts w:ascii="Times New Roman" w:eastAsia="SimSun" w:hAnsi="Times New Roman" w:cs="Times New Roman"/>
          <w:color w:val="000000"/>
          <w:sz w:val="28"/>
          <w:szCs w:val="28"/>
          <w:lang w:val="uk-UA" w:bidi="ar"/>
        </w:rPr>
        <w:t xml:space="preserve"> </w:t>
      </w:r>
      <w:r>
        <w:rPr>
          <w:rFonts w:ascii="SimSun" w:eastAsia="SimSun" w:hAnsi="SimSun" w:cs="SimSun" w:hint="eastAsia"/>
          <w:color w:val="000000"/>
          <w:sz w:val="28"/>
          <w:szCs w:val="28"/>
          <w:lang w:val="uk-UA" w:bidi="ar"/>
        </w:rPr>
        <w:t>－</w:t>
      </w:r>
      <w:r>
        <w:rPr>
          <w:rFonts w:eastAsia="SimSun" w:cs="Times New Roman"/>
          <w:color w:val="000000"/>
          <w:sz w:val="28"/>
          <w:szCs w:val="28"/>
          <w:lang w:val="uk-UA" w:bidi="ar"/>
        </w:rPr>
        <w:t xml:space="preserve"> </w:t>
      </w:r>
      <w:r w:rsidRPr="00F30CCB">
        <w:rPr>
          <w:rFonts w:ascii="Times New Roman" w:eastAsia="SimSun" w:hAnsi="Times New Roman" w:cs="Times New Roman"/>
          <w:color w:val="000000"/>
          <w:sz w:val="28"/>
          <w:szCs w:val="28"/>
          <w:lang w:val="uk-UA" w:bidi="ar"/>
        </w:rPr>
        <w:t>60</w:t>
      </w:r>
      <w:r w:rsidRPr="00F30CCB">
        <w:rPr>
          <w:rFonts w:ascii="Times New Roman" w:eastAsia="SimSun" w:hAnsi="Times New Roman" w:cs="Times New Roman"/>
          <w:color w:val="000000"/>
          <w:sz w:val="28"/>
          <w:szCs w:val="28"/>
          <w:lang w:val="uk-UA" w:bidi="ar"/>
        </w:rPr>
        <w:t xml:space="preserve"> тис. грн.</w:t>
      </w:r>
      <w:r>
        <w:rPr>
          <w:rFonts w:eastAsia="SimSun" w:cs="Times New Roman"/>
          <w:color w:val="000000"/>
          <w:sz w:val="28"/>
          <w:szCs w:val="28"/>
          <w:lang w:val="uk-UA" w:bidi="ar"/>
        </w:rPr>
        <w:t xml:space="preserve">; </w:t>
      </w:r>
      <w:r>
        <w:rPr>
          <w:rFonts w:ascii="Times New Roman" w:eastAsia="SimSun" w:hAnsi="Times New Roman" w:cs="Times New Roman"/>
          <w:color w:val="000000"/>
          <w:sz w:val="28"/>
          <w:szCs w:val="28"/>
          <w:lang w:val="uk-UA" w:bidi="ar"/>
        </w:rPr>
        <w:t>Гарольд</w:t>
      </w:r>
      <w:r>
        <w:rPr>
          <w:rFonts w:ascii="SimSun" w:eastAsia="SimSun" w:hAnsi="SimSun" w:cs="SimSun" w:hint="eastAsia"/>
          <w:color w:val="000000"/>
          <w:sz w:val="28"/>
          <w:szCs w:val="28"/>
          <w:lang w:val="uk-UA" w:bidi="ar"/>
        </w:rPr>
        <w:t>－</w:t>
      </w:r>
      <w:r w:rsidRPr="00F30CCB">
        <w:rPr>
          <w:rFonts w:ascii="Times New Roman" w:eastAsia="SimSun" w:hAnsi="Times New Roman" w:cs="Times New Roman"/>
          <w:color w:val="000000"/>
          <w:sz w:val="28"/>
          <w:szCs w:val="28"/>
          <w:lang w:val="uk-UA" w:bidi="ar"/>
        </w:rPr>
        <w:t>55</w:t>
      </w:r>
      <w:r w:rsidRPr="00F30CCB">
        <w:rPr>
          <w:rFonts w:ascii="Times New Roman" w:eastAsia="SimSun" w:hAnsi="Times New Roman" w:cs="Times New Roman"/>
          <w:color w:val="000000"/>
          <w:sz w:val="28"/>
          <w:szCs w:val="28"/>
          <w:lang w:val="uk-UA" w:bidi="ar"/>
        </w:rPr>
        <w:t xml:space="preserve"> тис. грн.</w:t>
      </w:r>
      <w:r>
        <w:rPr>
          <w:rFonts w:eastAsia="SimSun" w:cs="Times New Roman"/>
          <w:color w:val="000000"/>
          <w:sz w:val="28"/>
          <w:szCs w:val="28"/>
          <w:lang w:val="uk-UA" w:bidi="ar"/>
        </w:rPr>
        <w:t>;</w:t>
      </w:r>
      <w:r>
        <w:rPr>
          <w:rFonts w:ascii="Times New Roman" w:eastAsia="SimSun" w:hAnsi="Times New Roman" w:cs="Times New Roman"/>
          <w:color w:val="000000"/>
          <w:sz w:val="28"/>
          <w:szCs w:val="28"/>
          <w:lang w:val="uk-UA" w:bidi="ar"/>
        </w:rPr>
        <w:t xml:space="preserve"> </w:t>
      </w:r>
      <w:r>
        <w:rPr>
          <w:rFonts w:ascii="Times New Roman" w:hAnsi="Times New Roman" w:cs="Times New Roman"/>
          <w:color w:val="000000"/>
          <w:sz w:val="28"/>
          <w:szCs w:val="28"/>
          <w:lang w:val="uk-UA" w:eastAsia="uk-UA" w:bidi="uk-UA"/>
        </w:rPr>
        <w:t>Заря</w:t>
      </w:r>
      <w:r w:rsidRPr="00F30CCB">
        <w:rPr>
          <w:rFonts w:ascii="Times New Roman" w:hAnsi="Times New Roman" w:cs="Times New Roman"/>
          <w:color w:val="000000"/>
          <w:sz w:val="28"/>
          <w:szCs w:val="28"/>
          <w:lang w:val="uk-UA" w:eastAsia="uk-UA" w:bidi="uk-UA"/>
        </w:rPr>
        <w:t xml:space="preserve"> Нєсвєтая</w:t>
      </w:r>
      <w:r w:rsidRPr="00F30CCB">
        <w:rPr>
          <w:color w:val="000000"/>
          <w:sz w:val="28"/>
          <w:szCs w:val="28"/>
          <w:lang w:val="uk-UA" w:eastAsia="uk-UA" w:bidi="uk-UA"/>
        </w:rPr>
        <w:t xml:space="preserve"> </w:t>
      </w:r>
      <w:r>
        <w:rPr>
          <w:rFonts w:ascii="SimSun" w:eastAsia="SimSun" w:hAnsi="SimSun" w:cs="SimSun" w:hint="eastAsia"/>
          <w:color w:val="000000"/>
          <w:sz w:val="28"/>
          <w:szCs w:val="28"/>
          <w:lang w:val="uk-UA" w:bidi="ar"/>
        </w:rPr>
        <w:t>－</w:t>
      </w:r>
      <w:r w:rsidRPr="00F30CCB">
        <w:rPr>
          <w:rFonts w:ascii="Times New Roman" w:eastAsia="SimSun" w:hAnsi="Times New Roman" w:cs="Times New Roman"/>
          <w:color w:val="000000"/>
          <w:sz w:val="28"/>
          <w:szCs w:val="28"/>
          <w:lang w:val="uk-UA" w:bidi="ar"/>
        </w:rPr>
        <w:t>40</w:t>
      </w:r>
      <w:r>
        <w:rPr>
          <w:rFonts w:eastAsia="SimSun" w:cs="Times New Roman"/>
          <w:color w:val="000000"/>
          <w:sz w:val="28"/>
          <w:szCs w:val="28"/>
          <w:lang w:val="uk-UA" w:bidi="ar"/>
        </w:rPr>
        <w:t xml:space="preserve"> </w:t>
      </w:r>
      <w:r w:rsidRPr="00F30CCB">
        <w:rPr>
          <w:rFonts w:ascii="Times New Roman" w:eastAsia="SimSun" w:hAnsi="Times New Roman" w:cs="Times New Roman"/>
          <w:color w:val="000000"/>
          <w:sz w:val="28"/>
          <w:szCs w:val="28"/>
          <w:lang w:val="uk-UA" w:bidi="ar"/>
        </w:rPr>
        <w:t>тис. грн.</w:t>
      </w:r>
      <w:r>
        <w:rPr>
          <w:rFonts w:eastAsia="SimSun" w:cs="Times New Roman"/>
          <w:color w:val="000000"/>
          <w:sz w:val="28"/>
          <w:szCs w:val="28"/>
          <w:lang w:val="uk-UA" w:bidi="ar"/>
        </w:rPr>
        <w:t xml:space="preserve"> ). </w:t>
      </w:r>
      <w:r>
        <w:rPr>
          <w:rFonts w:ascii="Times New Roman" w:eastAsia="SimSun" w:hAnsi="Times New Roman" w:cs="Times New Roman"/>
          <w:color w:val="000000"/>
          <w:sz w:val="28"/>
          <w:szCs w:val="28"/>
          <w:lang w:val="uk-UA" w:bidi="ar"/>
        </w:rPr>
        <w:t>Ц</w:t>
      </w:r>
      <w:r w:rsidRPr="00F30CCB">
        <w:rPr>
          <w:rFonts w:ascii="Times New Roman" w:eastAsia="SimSun" w:hAnsi="Times New Roman" w:cs="Times New Roman"/>
          <w:color w:val="000000"/>
          <w:sz w:val="28"/>
          <w:szCs w:val="28"/>
          <w:lang w:val="ru-RU" w:bidi="ar"/>
        </w:rPr>
        <w:t>ін</w:t>
      </w:r>
      <w:r>
        <w:rPr>
          <w:rFonts w:ascii="Times New Roman" w:eastAsia="SimSun" w:hAnsi="Times New Roman" w:cs="Times New Roman"/>
          <w:color w:val="000000"/>
          <w:sz w:val="28"/>
          <w:szCs w:val="28"/>
          <w:lang w:val="uk-UA" w:bidi="ar"/>
        </w:rPr>
        <w:t xml:space="preserve">и </w:t>
      </w:r>
      <w:r w:rsidRPr="00F30CCB">
        <w:rPr>
          <w:rFonts w:ascii="Times New Roman" w:eastAsia="SimSun" w:hAnsi="Times New Roman" w:cs="Times New Roman"/>
          <w:color w:val="000000"/>
          <w:sz w:val="28"/>
          <w:szCs w:val="28"/>
          <w:lang w:val="ru-RU" w:bidi="ar"/>
        </w:rPr>
        <w:t>формувал</w:t>
      </w:r>
      <w:r>
        <w:rPr>
          <w:rFonts w:ascii="Times New Roman" w:eastAsia="SimSun" w:hAnsi="Times New Roman" w:cs="Times New Roman"/>
          <w:color w:val="000000"/>
          <w:sz w:val="28"/>
          <w:szCs w:val="28"/>
          <w:lang w:val="uk-UA" w:bidi="ar"/>
        </w:rPr>
        <w:t>и</w:t>
      </w:r>
      <w:r w:rsidRPr="00F30CCB">
        <w:rPr>
          <w:rFonts w:ascii="Times New Roman" w:eastAsia="SimSun" w:hAnsi="Times New Roman" w:cs="Times New Roman"/>
          <w:color w:val="000000"/>
          <w:sz w:val="28"/>
          <w:szCs w:val="28"/>
          <w:lang w:val="ru-RU" w:bidi="ar"/>
        </w:rPr>
        <w:t xml:space="preserve">ся </w:t>
      </w:r>
      <w:r>
        <w:rPr>
          <w:rFonts w:ascii="Times New Roman" w:eastAsia="SimSun" w:hAnsi="Times New Roman" w:cs="Times New Roman"/>
          <w:color w:val="000000"/>
          <w:sz w:val="28"/>
          <w:szCs w:val="28"/>
          <w:lang w:val="uk-UA" w:bidi="ar"/>
        </w:rPr>
        <w:t xml:space="preserve">відповідно </w:t>
      </w:r>
      <w:r w:rsidRPr="00F30CCB">
        <w:rPr>
          <w:rFonts w:ascii="Times New Roman" w:eastAsia="SimSun" w:hAnsi="Times New Roman" w:cs="Times New Roman"/>
          <w:color w:val="000000"/>
          <w:sz w:val="28"/>
          <w:szCs w:val="28"/>
          <w:lang w:val="ru-RU" w:bidi="ar"/>
        </w:rPr>
        <w:t xml:space="preserve"> </w:t>
      </w:r>
      <w:r>
        <w:rPr>
          <w:rFonts w:ascii="Times New Roman" w:eastAsia="SimSun" w:hAnsi="Times New Roman" w:cs="Times New Roman"/>
          <w:color w:val="000000"/>
          <w:sz w:val="28"/>
          <w:szCs w:val="28"/>
          <w:lang w:val="uk-UA" w:bidi="ar"/>
        </w:rPr>
        <w:t xml:space="preserve">до </w:t>
      </w:r>
      <w:r w:rsidRPr="00F30CCB">
        <w:rPr>
          <w:rFonts w:ascii="Times New Roman" w:eastAsia="SimSun" w:hAnsi="Times New Roman" w:cs="Times New Roman"/>
          <w:color w:val="000000"/>
          <w:sz w:val="28"/>
          <w:szCs w:val="28"/>
          <w:lang w:val="ru-RU" w:bidi="ar"/>
        </w:rPr>
        <w:t>вимог</w:t>
      </w:r>
      <w:r>
        <w:rPr>
          <w:rFonts w:ascii="Times New Roman" w:eastAsia="SimSun" w:hAnsi="Times New Roman" w:cs="Times New Roman"/>
          <w:color w:val="000000"/>
          <w:sz w:val="28"/>
          <w:szCs w:val="28"/>
          <w:lang w:val="uk-UA" w:bidi="ar"/>
        </w:rPr>
        <w:t xml:space="preserve"> </w:t>
      </w:r>
      <w:r w:rsidRPr="00F30CCB">
        <w:rPr>
          <w:rFonts w:ascii="Times New Roman" w:eastAsia="SimSun" w:hAnsi="Times New Roman" w:cs="Times New Roman"/>
          <w:color w:val="000000"/>
          <w:sz w:val="28"/>
          <w:szCs w:val="28"/>
          <w:lang w:val="ru-RU" w:bidi="ar"/>
        </w:rPr>
        <w:t xml:space="preserve"> </w:t>
      </w:r>
      <w:r w:rsidRPr="00F30CCB">
        <w:rPr>
          <w:rFonts w:ascii="Times New Roman" w:eastAsia="SimSun" w:hAnsi="Times New Roman" w:cs="Times New Roman"/>
          <w:color w:val="000000"/>
          <w:sz w:val="28"/>
          <w:szCs w:val="28"/>
          <w:lang w:val="ru-RU" w:bidi="ar"/>
        </w:rPr>
        <w:lastRenderedPageBreak/>
        <w:t xml:space="preserve">ринку. </w:t>
      </w:r>
      <w:r>
        <w:rPr>
          <w:rFonts w:ascii="Times New Roman" w:eastAsia="SimSun" w:hAnsi="Times New Roman" w:cs="Times New Roman"/>
          <w:color w:val="000000"/>
          <w:sz w:val="28"/>
          <w:szCs w:val="28"/>
          <w:lang w:val="uk-UA" w:bidi="ar"/>
        </w:rPr>
        <w:t>Цимус</w:t>
      </w:r>
      <w:r>
        <w:rPr>
          <w:rFonts w:ascii="Times New Roman" w:eastAsia="SimSun" w:hAnsi="Times New Roman" w:cs="Times New Roman"/>
          <w:color w:val="000000"/>
          <w:sz w:val="28"/>
          <w:szCs w:val="28"/>
          <w:lang w:val="ru-RU" w:bidi="ar"/>
        </w:rPr>
        <w:t xml:space="preserve"> ма</w:t>
      </w:r>
      <w:r>
        <w:rPr>
          <w:rFonts w:ascii="Times New Roman" w:eastAsia="SimSun" w:hAnsi="Times New Roman" w:cs="Times New Roman"/>
          <w:color w:val="000000"/>
          <w:sz w:val="28"/>
          <w:szCs w:val="28"/>
          <w:lang w:val="uk-UA" w:bidi="ar"/>
        </w:rPr>
        <w:t>є</w:t>
      </w:r>
      <w:r>
        <w:rPr>
          <w:rFonts w:ascii="Times New Roman" w:eastAsia="SimSun" w:hAnsi="Times New Roman" w:cs="Times New Roman"/>
          <w:color w:val="000000"/>
          <w:sz w:val="28"/>
          <w:szCs w:val="28"/>
          <w:lang w:val="ru-RU" w:bidi="ar"/>
        </w:rPr>
        <w:t xml:space="preserve"> прем</w:t>
      </w:r>
      <w:r>
        <w:rPr>
          <w:rFonts w:ascii="Times New Roman" w:eastAsia="SimSun" w:hAnsi="Times New Roman" w:cs="Times New Roman"/>
          <w:color w:val="000000"/>
          <w:sz w:val="28"/>
          <w:szCs w:val="28"/>
          <w:lang w:val="uk-UA" w:bidi="ar"/>
        </w:rPr>
        <w:t>і</w:t>
      </w:r>
      <w:r>
        <w:rPr>
          <w:rFonts w:ascii="Times New Roman" w:eastAsia="SimSun" w:hAnsi="Times New Roman" w:cs="Times New Roman"/>
          <w:color w:val="000000"/>
          <w:sz w:val="28"/>
          <w:szCs w:val="28"/>
          <w:lang w:val="ru-RU" w:bidi="ar"/>
        </w:rPr>
        <w:t>альну ц</w:t>
      </w:r>
      <w:r>
        <w:rPr>
          <w:rFonts w:ascii="Times New Roman" w:eastAsia="SimSun" w:hAnsi="Times New Roman" w:cs="Times New Roman"/>
          <w:color w:val="000000"/>
          <w:sz w:val="28"/>
          <w:szCs w:val="28"/>
          <w:lang w:val="uk-UA" w:bidi="ar"/>
        </w:rPr>
        <w:t>і</w:t>
      </w:r>
      <w:r>
        <w:rPr>
          <w:rFonts w:ascii="Times New Roman" w:eastAsia="SimSun" w:hAnsi="Times New Roman" w:cs="Times New Roman"/>
          <w:color w:val="000000"/>
          <w:sz w:val="28"/>
          <w:szCs w:val="28"/>
          <w:lang w:val="ru-RU" w:bidi="ar"/>
        </w:rPr>
        <w:t>ну</w:t>
      </w:r>
      <w:r>
        <w:rPr>
          <w:rFonts w:ascii="Times New Roman" w:eastAsia="SimSun" w:hAnsi="Times New Roman" w:cs="Times New Roman"/>
          <w:color w:val="000000"/>
          <w:sz w:val="28"/>
          <w:szCs w:val="28"/>
          <w:lang w:val="uk-UA" w:bidi="ar"/>
        </w:rPr>
        <w:t>, оскільки</w:t>
      </w:r>
      <w:r>
        <w:rPr>
          <w:rFonts w:ascii="Times New Roman" w:eastAsia="SimSun" w:hAnsi="Times New Roman" w:cs="Times New Roman"/>
          <w:color w:val="000000"/>
          <w:sz w:val="28"/>
          <w:szCs w:val="28"/>
          <w:lang w:val="ru-RU" w:bidi="ar"/>
        </w:rPr>
        <w:t xml:space="preserve"> </w:t>
      </w:r>
      <w:r>
        <w:rPr>
          <w:rFonts w:ascii="Times New Roman" w:eastAsia="SimSun" w:hAnsi="Times New Roman" w:cs="Times New Roman"/>
          <w:color w:val="000000"/>
          <w:sz w:val="28"/>
          <w:szCs w:val="28"/>
          <w:lang w:val="uk-UA" w:bidi="ar"/>
        </w:rPr>
        <w:t xml:space="preserve"> першим поступає на реалізацію</w:t>
      </w:r>
      <w:r>
        <w:rPr>
          <w:rFonts w:ascii="Times New Roman" w:eastAsia="SimSun" w:hAnsi="Times New Roman" w:cs="Times New Roman"/>
          <w:color w:val="000000"/>
          <w:sz w:val="28"/>
          <w:szCs w:val="28"/>
          <w:lang w:val="ru-RU" w:bidi="ar"/>
        </w:rPr>
        <w:t xml:space="preserve"> </w:t>
      </w:r>
      <w:r>
        <w:rPr>
          <w:rFonts w:ascii="Times New Roman" w:hAnsi="Times New Roman" w:cs="Times New Roman"/>
          <w:sz w:val="28"/>
          <w:szCs w:val="28"/>
          <w:lang w:val="uk-UA"/>
        </w:rPr>
        <w:t>(</w:t>
      </w:r>
      <w:r w:rsidRPr="00F30CCB">
        <w:rPr>
          <w:rFonts w:ascii="Times New Roman" w:hAnsi="Times New Roman" w:cs="Times New Roman"/>
          <w:sz w:val="28"/>
          <w:szCs w:val="28"/>
          <w:lang w:val="ru-RU"/>
        </w:rPr>
        <w:t>кінець липня – початок серпня)</w:t>
      </w:r>
      <w:r>
        <w:rPr>
          <w:rFonts w:ascii="Times New Roman" w:eastAsia="SimSun" w:hAnsi="Times New Roman" w:cs="Times New Roman"/>
          <w:color w:val="000000"/>
          <w:sz w:val="28"/>
          <w:szCs w:val="28"/>
          <w:lang w:val="uk-UA" w:bidi="ar"/>
        </w:rPr>
        <w:t xml:space="preserve">, безнасінний,  з високими смаковими та товарними якостями. Гарольд за якістю винограду дещо поступається Цимусу,  у форми  </w:t>
      </w:r>
      <w:r>
        <w:rPr>
          <w:rFonts w:ascii="Times New Roman" w:hAnsi="Times New Roman" w:cs="Times New Roman"/>
          <w:color w:val="000000"/>
          <w:sz w:val="28"/>
          <w:szCs w:val="28"/>
          <w:lang w:val="uk-UA" w:eastAsia="uk-UA" w:bidi="uk-UA"/>
        </w:rPr>
        <w:t>Заря</w:t>
      </w:r>
      <w:r w:rsidRPr="00F30CCB">
        <w:rPr>
          <w:rFonts w:ascii="Times New Roman" w:hAnsi="Times New Roman" w:cs="Times New Roman"/>
          <w:color w:val="000000"/>
          <w:sz w:val="28"/>
          <w:szCs w:val="28"/>
          <w:lang w:val="ru-RU" w:eastAsia="uk-UA" w:bidi="uk-UA"/>
        </w:rPr>
        <w:t xml:space="preserve"> Нєсвєтая якість грон ще нижче</w:t>
      </w:r>
      <w:r w:rsidRPr="00F30CCB">
        <w:rPr>
          <w:rFonts w:ascii="Times New Roman" w:hAnsi="Times New Roman" w:cs="Times New Roman"/>
          <w:color w:val="000000"/>
          <w:sz w:val="28"/>
          <w:szCs w:val="28"/>
          <w:lang w:val="ru-RU" w:eastAsia="uk-UA" w:bidi="uk-UA"/>
        </w:rPr>
        <w:t>.</w:t>
      </w:r>
    </w:p>
    <w:p w:rsidR="00340A9C" w:rsidRDefault="00D76929">
      <w:pPr>
        <w:pStyle w:val="10"/>
        <w:spacing w:after="220"/>
        <w:ind w:firstLine="420"/>
        <w:jc w:val="both"/>
        <w:rPr>
          <w:lang w:val="uk-UA"/>
        </w:rPr>
      </w:pPr>
      <w:r>
        <w:rPr>
          <w:color w:val="000000"/>
          <w:lang w:val="uk-UA" w:eastAsia="uk-UA" w:bidi="uk-UA"/>
        </w:rPr>
        <w:t xml:space="preserve">Найважливішим </w:t>
      </w:r>
      <w:r w:rsidRPr="00F30CCB">
        <w:rPr>
          <w:color w:val="000000"/>
          <w:lang w:val="ru-RU" w:eastAsia="uk-UA" w:bidi="uk-UA"/>
        </w:rPr>
        <w:t xml:space="preserve"> </w:t>
      </w:r>
      <w:r>
        <w:rPr>
          <w:color w:val="000000"/>
          <w:lang w:val="uk-UA" w:eastAsia="uk-UA" w:bidi="uk-UA"/>
        </w:rPr>
        <w:t>показником економічної</w:t>
      </w:r>
      <w:r w:rsidRPr="00F30CCB">
        <w:rPr>
          <w:color w:val="000000"/>
          <w:lang w:val="ru-RU" w:eastAsia="uk-UA" w:bidi="uk-UA"/>
        </w:rPr>
        <w:t xml:space="preserve"> ефективності</w:t>
      </w:r>
      <w:r>
        <w:rPr>
          <w:color w:val="000000"/>
          <w:lang w:val="uk-UA" w:eastAsia="uk-UA" w:bidi="uk-UA"/>
        </w:rPr>
        <w:t xml:space="preserve"> </w:t>
      </w:r>
      <w:r w:rsidRPr="00F30CCB">
        <w:rPr>
          <w:color w:val="000000"/>
          <w:lang w:val="ru-RU" w:eastAsia="uk-UA" w:bidi="uk-UA"/>
        </w:rPr>
        <w:t xml:space="preserve"> </w:t>
      </w:r>
      <w:r>
        <w:rPr>
          <w:color w:val="000000"/>
          <w:lang w:val="uk-UA" w:eastAsia="uk-UA" w:bidi="uk-UA"/>
        </w:rPr>
        <w:t xml:space="preserve"> є рівень рентабельності, який виражається у відсотках і відображає кінцевий результат</w:t>
      </w:r>
      <w:r w:rsidRPr="00F30CCB">
        <w:rPr>
          <w:color w:val="000000"/>
          <w:lang w:val="ru-RU" w:eastAsia="uk-UA" w:bidi="uk-UA"/>
        </w:rPr>
        <w:t xml:space="preserve"> </w:t>
      </w:r>
      <w:r>
        <w:rPr>
          <w:color w:val="000000"/>
          <w:lang w:val="uk-UA" w:eastAsia="uk-UA" w:bidi="uk-UA"/>
        </w:rPr>
        <w:t xml:space="preserve">діяльності. </w:t>
      </w:r>
      <w:r>
        <w:rPr>
          <w:color w:val="000000"/>
          <w:lang w:val="ru-RU" w:eastAsia="ru-RU" w:bidi="ru-RU"/>
        </w:rPr>
        <w:t xml:space="preserve">Показник </w:t>
      </w:r>
      <w:r>
        <w:rPr>
          <w:color w:val="000000"/>
          <w:lang w:val="uk-UA" w:eastAsia="uk-UA" w:bidi="uk-UA"/>
        </w:rPr>
        <w:t>рентабельності показу</w:t>
      </w:r>
      <w:proofErr w:type="gramStart"/>
      <w:r>
        <w:rPr>
          <w:color w:val="000000"/>
          <w:lang w:val="uk-UA" w:eastAsia="uk-UA" w:bidi="uk-UA"/>
        </w:rPr>
        <w:t>є,</w:t>
      </w:r>
      <w:proofErr w:type="gramEnd"/>
      <w:r>
        <w:rPr>
          <w:color w:val="000000"/>
          <w:lang w:val="uk-UA" w:eastAsia="uk-UA" w:bidi="uk-UA"/>
        </w:rPr>
        <w:t xml:space="preserve"> скільки </w:t>
      </w:r>
      <w:r>
        <w:rPr>
          <w:color w:val="000000"/>
          <w:lang w:val="ru-RU" w:eastAsia="ru-RU" w:bidi="ru-RU"/>
        </w:rPr>
        <w:t xml:space="preserve">прибутку </w:t>
      </w:r>
      <w:r>
        <w:rPr>
          <w:color w:val="000000"/>
          <w:lang w:val="uk-UA" w:eastAsia="uk-UA" w:bidi="uk-UA"/>
        </w:rPr>
        <w:t xml:space="preserve">припадає </w:t>
      </w:r>
      <w:r>
        <w:rPr>
          <w:color w:val="000000"/>
          <w:lang w:val="ru-RU" w:eastAsia="ru-RU" w:bidi="ru-RU"/>
        </w:rPr>
        <w:t xml:space="preserve">на 1 грн. витрат на вирощування </w:t>
      </w:r>
      <w:r>
        <w:rPr>
          <w:color w:val="000000"/>
          <w:lang w:val="uk-UA" w:eastAsia="uk-UA" w:bidi="uk-UA"/>
        </w:rPr>
        <w:t xml:space="preserve">продукції. </w:t>
      </w:r>
      <w:r>
        <w:rPr>
          <w:color w:val="000000"/>
          <w:lang w:val="uk-UA" w:eastAsia="uk-UA" w:bidi="uk-UA"/>
        </w:rPr>
        <w:t>Найвищій</w:t>
      </w:r>
      <w:r w:rsidRPr="00F30CCB">
        <w:rPr>
          <w:color w:val="000000"/>
          <w:lang w:val="ru-RU" w:eastAsia="uk-UA" w:bidi="uk-UA"/>
        </w:rPr>
        <w:t xml:space="preserve"> р</w:t>
      </w:r>
      <w:r>
        <w:rPr>
          <w:color w:val="000000"/>
          <w:lang w:val="uk-UA" w:eastAsia="uk-UA" w:bidi="uk-UA"/>
        </w:rPr>
        <w:t>івень рентабельності</w:t>
      </w:r>
      <w:r w:rsidRPr="00F30CCB">
        <w:rPr>
          <w:color w:val="000000"/>
          <w:lang w:val="ru-RU" w:eastAsia="uk-UA" w:bidi="uk-UA"/>
        </w:rPr>
        <w:t xml:space="preserve"> у</w:t>
      </w:r>
      <w:r>
        <w:rPr>
          <w:color w:val="000000"/>
          <w:lang w:val="uk-UA" w:eastAsia="uk-UA" w:bidi="uk-UA"/>
        </w:rPr>
        <w:t xml:space="preserve"> </w:t>
      </w:r>
      <w:r>
        <w:rPr>
          <w:color w:val="000000"/>
          <w:lang w:val="uk-UA" w:eastAsia="ru-RU" w:bidi="ru-RU"/>
        </w:rPr>
        <w:t>гібридної</w:t>
      </w:r>
      <w:r>
        <w:rPr>
          <w:color w:val="000000"/>
          <w:lang w:val="uk-UA" w:eastAsia="ru-RU" w:bidi="ru-RU"/>
        </w:rPr>
        <w:t xml:space="preserve"> форми </w:t>
      </w:r>
      <w:r>
        <w:rPr>
          <w:rFonts w:eastAsia="SimSun"/>
          <w:color w:val="000000"/>
          <w:lang w:val="uk-UA" w:bidi="ar"/>
        </w:rPr>
        <w:t>Цимус</w:t>
      </w:r>
      <w:r>
        <w:rPr>
          <w:color w:val="000000"/>
          <w:lang w:val="ru-RU" w:eastAsia="ru-RU" w:bidi="ru-RU"/>
        </w:rPr>
        <w:t xml:space="preserve"> </w:t>
      </w:r>
      <w:r w:rsidRPr="00F30CCB">
        <w:rPr>
          <w:lang w:val="ru-RU"/>
        </w:rPr>
        <w:t>–</w:t>
      </w:r>
      <w:r>
        <w:rPr>
          <w:lang w:val="uk-UA"/>
        </w:rPr>
        <w:t xml:space="preserve"> </w:t>
      </w:r>
      <w:r>
        <w:rPr>
          <w:color w:val="000000"/>
          <w:lang w:val="uk-UA" w:eastAsia="ru-RU" w:bidi="ru-RU"/>
        </w:rPr>
        <w:t>548</w:t>
      </w:r>
      <w:r>
        <w:rPr>
          <w:color w:val="000000"/>
          <w:lang w:val="ru-RU" w:eastAsia="ru-RU" w:bidi="ru-RU"/>
        </w:rPr>
        <w:t xml:space="preserve"> %</w:t>
      </w:r>
      <w:r>
        <w:rPr>
          <w:color w:val="000000"/>
          <w:lang w:val="uk-UA" w:eastAsia="ru-RU" w:bidi="ru-RU"/>
        </w:rPr>
        <w:t>, х</w:t>
      </w:r>
      <w:r w:rsidRPr="00F30CCB">
        <w:rPr>
          <w:rFonts w:eastAsia="SimSun"/>
          <w:lang w:val="ru-RU"/>
        </w:rPr>
        <w:t>оча за</w:t>
      </w:r>
      <w:r>
        <w:rPr>
          <w:rFonts w:eastAsia="SimSun"/>
          <w:lang w:val="uk-UA"/>
        </w:rPr>
        <w:t xml:space="preserve"> </w:t>
      </w:r>
      <w:r w:rsidRPr="00F30CCB">
        <w:rPr>
          <w:rFonts w:eastAsia="SimSun"/>
          <w:lang w:val="ru-RU"/>
        </w:rPr>
        <w:t xml:space="preserve"> прибутком Цимус поступається Гарольду на 38 тис. грн./га (972 проти 1010тис. грн./га)</w:t>
      </w:r>
      <w:r>
        <w:rPr>
          <w:color w:val="000000"/>
          <w:lang w:val="ru-RU" w:eastAsia="ru-RU" w:bidi="ru-RU"/>
        </w:rPr>
        <w:t xml:space="preserve"> </w:t>
      </w:r>
      <w:r>
        <w:rPr>
          <w:color w:val="000000"/>
          <w:lang w:val="uk-UA" w:eastAsia="ru-RU" w:bidi="ru-RU"/>
        </w:rPr>
        <w:t>Рентабельність</w:t>
      </w:r>
      <w:r>
        <w:rPr>
          <w:color w:val="000000"/>
          <w:lang w:val="uk-UA" w:eastAsia="ru-RU" w:bidi="ru-RU"/>
        </w:rPr>
        <w:t xml:space="preserve"> </w:t>
      </w:r>
      <w:r>
        <w:rPr>
          <w:color w:val="000000"/>
          <w:lang w:val="uk-UA" w:eastAsia="ru-RU" w:bidi="ru-RU"/>
        </w:rPr>
        <w:t>Гарольда</w:t>
      </w:r>
      <w:r>
        <w:rPr>
          <w:color w:val="000000"/>
          <w:lang w:val="uk-UA" w:eastAsia="ru-RU" w:bidi="ru-RU"/>
        </w:rPr>
        <w:t xml:space="preserve"> 413%,</w:t>
      </w:r>
      <w:r>
        <w:rPr>
          <w:color w:val="000000"/>
          <w:lang w:val="ru-RU" w:eastAsia="ru-RU" w:bidi="ru-RU"/>
        </w:rPr>
        <w:t xml:space="preserve"> на </w:t>
      </w:r>
      <w:r>
        <w:rPr>
          <w:color w:val="000000"/>
          <w:lang w:val="uk-UA" w:eastAsia="ru-RU" w:bidi="ru-RU"/>
        </w:rPr>
        <w:t>165</w:t>
      </w:r>
      <w:r>
        <w:rPr>
          <w:color w:val="000000"/>
          <w:lang w:val="ru-RU" w:eastAsia="ru-RU" w:bidi="ru-RU"/>
        </w:rPr>
        <w:t xml:space="preserve"> %</w:t>
      </w:r>
      <w:r>
        <w:rPr>
          <w:color w:val="000000"/>
          <w:lang w:val="uk-UA" w:eastAsia="ru-RU" w:bidi="ru-RU"/>
        </w:rPr>
        <w:t xml:space="preserve"> </w:t>
      </w:r>
      <w:r>
        <w:rPr>
          <w:color w:val="000000"/>
          <w:lang w:val="uk-UA" w:eastAsia="ru-RU" w:bidi="ru-RU"/>
        </w:rPr>
        <w:t>нижче</w:t>
      </w:r>
      <w:r>
        <w:rPr>
          <w:color w:val="000000"/>
          <w:lang w:val="uk-UA" w:eastAsia="ru-RU" w:bidi="ru-RU"/>
        </w:rPr>
        <w:t>, ніж у Цимусу.</w:t>
      </w:r>
      <w:r w:rsidRPr="00F30CCB">
        <w:rPr>
          <w:rFonts w:eastAsia="SimSun"/>
          <w:lang w:val="ru-RU"/>
        </w:rPr>
        <w:t xml:space="preserve"> </w:t>
      </w:r>
      <w:r>
        <w:rPr>
          <w:rFonts w:eastAsia="SimSun"/>
          <w:lang w:val="uk-UA"/>
        </w:rPr>
        <w:t>Н</w:t>
      </w:r>
      <w:r w:rsidRPr="00F30CCB">
        <w:rPr>
          <w:rFonts w:eastAsia="SimSun"/>
          <w:lang w:val="ru-RU"/>
        </w:rPr>
        <w:t xml:space="preserve">а кожну вкладену гривню Цимус приносить 5,78 грн. прибутку, тоді як Гарольд </w:t>
      </w:r>
      <w:r w:rsidRPr="00F30CCB">
        <w:rPr>
          <w:rFonts w:ascii="SimSun" w:eastAsia="SimSun" w:hAnsi="SimSun" w:cs="SimSun" w:hint="eastAsia"/>
          <w:lang w:val="ru-RU" w:eastAsia="ru-RU" w:bidi="ru-RU"/>
        </w:rPr>
        <w:t>－</w:t>
      </w:r>
      <w:r w:rsidRPr="00F30CCB">
        <w:rPr>
          <w:rFonts w:eastAsia="SimSun"/>
          <w:lang w:val="ru-RU"/>
        </w:rPr>
        <w:t xml:space="preserve"> лише 4,13 грн.</w:t>
      </w:r>
      <w:r>
        <w:rPr>
          <w:color w:val="000000"/>
          <w:lang w:val="uk-UA" w:eastAsia="ru-RU" w:bidi="ru-RU"/>
        </w:rPr>
        <w:t xml:space="preserve"> </w:t>
      </w:r>
      <w:r>
        <w:rPr>
          <w:color w:val="000000"/>
          <w:lang w:val="uk-UA" w:eastAsia="ru-RU" w:bidi="ru-RU"/>
        </w:rPr>
        <w:t>У Гарольда</w:t>
      </w:r>
      <w:r w:rsidRPr="00F30CCB">
        <w:rPr>
          <w:color w:val="000000"/>
          <w:lang w:val="ru-RU" w:eastAsia="uk-UA" w:bidi="uk-UA"/>
        </w:rPr>
        <w:t xml:space="preserve">  максимальна врожайність (22</w:t>
      </w:r>
      <w:r>
        <w:rPr>
          <w:color w:val="000000"/>
          <w:lang w:val="uk-UA" w:eastAsia="uk-UA" w:bidi="uk-UA"/>
        </w:rPr>
        <w:t>,</w:t>
      </w:r>
      <w:r w:rsidRPr="00F30CCB">
        <w:rPr>
          <w:color w:val="000000"/>
          <w:lang w:val="ru-RU" w:eastAsia="uk-UA" w:bidi="uk-UA"/>
        </w:rPr>
        <w:t>8</w:t>
      </w:r>
      <w:r>
        <w:rPr>
          <w:color w:val="000000"/>
          <w:lang w:val="uk-UA" w:eastAsia="uk-UA" w:bidi="uk-UA"/>
        </w:rPr>
        <w:t>т/га</w:t>
      </w:r>
      <w:r w:rsidRPr="00F30CCB">
        <w:rPr>
          <w:color w:val="000000"/>
          <w:lang w:val="ru-RU" w:eastAsia="uk-UA" w:bidi="uk-UA"/>
        </w:rPr>
        <w:t xml:space="preserve">), але вона не компенсує нижчу  на 8% ціну в порівнянні з формою Цимус та високі  витрати </w:t>
      </w:r>
      <w:r w:rsidRPr="00F30CCB">
        <w:rPr>
          <w:color w:val="000000"/>
          <w:lang w:val="ru-RU" w:eastAsia="uk-UA" w:bidi="uk-UA"/>
        </w:rPr>
        <w:t>(244</w:t>
      </w:r>
      <w:r>
        <w:rPr>
          <w:color w:val="000000"/>
          <w:lang w:val="uk-UA" w:eastAsia="uk-UA" w:bidi="uk-UA"/>
        </w:rPr>
        <w:t>тис. грн./га</w:t>
      </w:r>
      <w:r w:rsidRPr="00F30CCB">
        <w:rPr>
          <w:color w:val="000000"/>
          <w:lang w:val="ru-RU" w:eastAsia="uk-UA" w:bidi="uk-UA"/>
        </w:rPr>
        <w:t xml:space="preserve">). Гібридна форма </w:t>
      </w:r>
      <w:r>
        <w:rPr>
          <w:color w:val="000000"/>
          <w:lang w:val="uk-UA" w:eastAsia="uk-UA" w:bidi="uk-UA"/>
        </w:rPr>
        <w:t>З</w:t>
      </w:r>
      <w:r>
        <w:rPr>
          <w:color w:val="000000"/>
          <w:lang w:val="uk-UA" w:eastAsia="uk-UA" w:bidi="uk-UA"/>
        </w:rPr>
        <w:t>аря</w:t>
      </w:r>
      <w:r w:rsidRPr="00F30CCB">
        <w:rPr>
          <w:color w:val="000000"/>
          <w:lang w:val="ru-RU" w:eastAsia="uk-UA" w:bidi="uk-UA"/>
        </w:rPr>
        <w:t xml:space="preserve"> Нє</w:t>
      </w:r>
      <w:proofErr w:type="gramStart"/>
      <w:r w:rsidRPr="00F30CCB">
        <w:rPr>
          <w:color w:val="000000"/>
          <w:lang w:val="ru-RU" w:eastAsia="uk-UA" w:bidi="uk-UA"/>
        </w:rPr>
        <w:t>св</w:t>
      </w:r>
      <w:proofErr w:type="gramEnd"/>
      <w:r w:rsidRPr="00F30CCB">
        <w:rPr>
          <w:color w:val="000000"/>
          <w:lang w:val="ru-RU" w:eastAsia="uk-UA" w:bidi="uk-UA"/>
        </w:rPr>
        <w:t>єтая</w:t>
      </w:r>
      <w:r w:rsidRPr="00F30CCB">
        <w:rPr>
          <w:color w:val="000000"/>
          <w:lang w:val="ru-RU" w:eastAsia="uk-UA" w:bidi="uk-UA"/>
        </w:rPr>
        <w:t xml:space="preserve"> має найнижчі виробничі витрати </w:t>
      </w:r>
      <w:r w:rsidRPr="00F30CCB">
        <w:rPr>
          <w:color w:val="000000"/>
          <w:lang w:val="ru-RU" w:eastAsia="uk-UA" w:bidi="uk-UA"/>
        </w:rPr>
        <w:t>(107</w:t>
      </w:r>
      <w:r>
        <w:rPr>
          <w:color w:val="000000"/>
          <w:lang w:val="uk-UA" w:eastAsia="uk-UA" w:bidi="uk-UA"/>
        </w:rPr>
        <w:t>тис. грн./га</w:t>
      </w:r>
      <w:r w:rsidRPr="00F30CCB">
        <w:rPr>
          <w:color w:val="000000"/>
          <w:lang w:val="ru-RU" w:eastAsia="uk-UA" w:bidi="uk-UA"/>
        </w:rPr>
        <w:t>) але через низьку ціну</w:t>
      </w:r>
      <w:r>
        <w:rPr>
          <w:lang w:val="uk-UA"/>
        </w:rPr>
        <w:t xml:space="preserve"> та найменшу врожайність </w:t>
      </w:r>
      <w:r>
        <w:rPr>
          <w:lang w:val="uk-UA"/>
        </w:rPr>
        <w:t xml:space="preserve"> </w:t>
      </w:r>
      <w:r w:rsidRPr="00F30CCB">
        <w:rPr>
          <w:rFonts w:eastAsia="SimSun"/>
          <w:lang w:val="ru-RU"/>
        </w:rPr>
        <w:t>дає найнижчий прибуток (133 тис. грн./га) і мінімальну рентабельність (124%)</w:t>
      </w:r>
      <w:r>
        <w:rPr>
          <w:rFonts w:eastAsia="SimSun"/>
          <w:lang w:val="uk-UA"/>
        </w:rPr>
        <w:t>.</w:t>
      </w:r>
      <w:r>
        <w:rPr>
          <w:lang w:val="uk-UA"/>
        </w:rPr>
        <w:t xml:space="preserve"> </w:t>
      </w:r>
    </w:p>
    <w:p w:rsidR="00340A9C" w:rsidRPr="00F30CCB" w:rsidRDefault="00340A9C">
      <w:pPr>
        <w:rPr>
          <w:lang w:val="ru-RU"/>
        </w:rPr>
      </w:pPr>
    </w:p>
    <w:p w:rsidR="00340A9C" w:rsidRPr="00F30CCB" w:rsidRDefault="00340A9C">
      <w:pPr>
        <w:rPr>
          <w:rFonts w:ascii="TimesNewRomanPSMT" w:eastAsia="TimesNewRomanPSMT" w:hAnsi="TimesNewRomanPSMT" w:cs="TimesNewRomanPSMT"/>
          <w:color w:val="000000"/>
          <w:sz w:val="28"/>
          <w:szCs w:val="28"/>
          <w:lang w:val="ru-RU" w:bidi="ar"/>
        </w:rPr>
      </w:pPr>
    </w:p>
    <w:p w:rsidR="00340A9C" w:rsidRPr="00F30CCB" w:rsidRDefault="00340A9C">
      <w:pPr>
        <w:rPr>
          <w:rFonts w:ascii="TimesNewRomanPSMT" w:eastAsia="TimesNewRomanPSMT" w:hAnsi="TimesNewRomanPSMT" w:cs="TimesNewRomanPSMT"/>
          <w:color w:val="000000"/>
          <w:sz w:val="28"/>
          <w:szCs w:val="28"/>
          <w:lang w:val="ru-RU" w:bidi="ar"/>
        </w:rPr>
      </w:pPr>
    </w:p>
    <w:p w:rsidR="00340A9C" w:rsidRPr="00F30CCB" w:rsidRDefault="00340A9C">
      <w:pPr>
        <w:rPr>
          <w:rFonts w:ascii="TimesNewRomanPSMT" w:eastAsia="TimesNewRomanPSMT" w:hAnsi="TimesNewRomanPSMT" w:cs="TimesNewRomanPSMT"/>
          <w:color w:val="000000"/>
          <w:sz w:val="28"/>
          <w:szCs w:val="28"/>
          <w:lang w:val="ru-RU" w:bidi="ar"/>
        </w:rPr>
      </w:pPr>
    </w:p>
    <w:p w:rsidR="00340A9C" w:rsidRPr="00F30CCB" w:rsidRDefault="00340A9C">
      <w:pPr>
        <w:rPr>
          <w:rFonts w:ascii="TimesNewRomanPSMT" w:eastAsia="TimesNewRomanPSMT" w:hAnsi="TimesNewRomanPSMT" w:cs="TimesNewRomanPSMT"/>
          <w:color w:val="000000"/>
          <w:sz w:val="28"/>
          <w:szCs w:val="28"/>
          <w:lang w:val="ru-RU" w:bidi="ar"/>
        </w:rPr>
      </w:pPr>
    </w:p>
    <w:p w:rsidR="00340A9C" w:rsidRPr="00F30CCB" w:rsidRDefault="00340A9C">
      <w:pPr>
        <w:rPr>
          <w:rFonts w:ascii="TimesNewRomanPSMT" w:eastAsia="TimesNewRomanPSMT" w:hAnsi="TimesNewRomanPSMT" w:cs="TimesNewRomanPSMT"/>
          <w:color w:val="000000"/>
          <w:sz w:val="28"/>
          <w:szCs w:val="28"/>
          <w:lang w:val="ru-RU" w:bidi="ar"/>
        </w:rPr>
      </w:pPr>
    </w:p>
    <w:p w:rsidR="00340A9C" w:rsidRDefault="00340A9C">
      <w:pPr>
        <w:rPr>
          <w:rFonts w:ascii="TimesNewRomanPSMT" w:eastAsia="TimesNewRomanPSMT" w:hAnsi="TimesNewRomanPSMT" w:cs="TimesNewRomanPSMT"/>
          <w:color w:val="000000"/>
          <w:sz w:val="28"/>
          <w:szCs w:val="28"/>
          <w:lang w:val="uk-UA" w:bidi="ar"/>
        </w:rPr>
      </w:pPr>
    </w:p>
    <w:p w:rsidR="00340A9C" w:rsidRDefault="00340A9C">
      <w:pPr>
        <w:rPr>
          <w:rFonts w:ascii="TimesNewRomanPSMT" w:eastAsia="TimesNewRomanPSMT" w:hAnsi="TimesNewRomanPSMT" w:cs="TimesNewRomanPSMT"/>
          <w:color w:val="000000"/>
          <w:sz w:val="28"/>
          <w:szCs w:val="28"/>
          <w:lang w:val="uk-UA" w:bidi="ar"/>
        </w:rPr>
      </w:pPr>
    </w:p>
    <w:p w:rsidR="00340A9C" w:rsidRDefault="00340A9C">
      <w:pPr>
        <w:rPr>
          <w:rFonts w:ascii="TimesNewRomanPSMT" w:eastAsia="TimesNewRomanPSMT" w:hAnsi="TimesNewRomanPSMT" w:cs="TimesNewRomanPSMT"/>
          <w:color w:val="000000"/>
          <w:sz w:val="28"/>
          <w:szCs w:val="28"/>
          <w:lang w:val="uk-UA" w:bidi="ar"/>
        </w:rPr>
      </w:pPr>
    </w:p>
    <w:p w:rsidR="00340A9C" w:rsidRDefault="00340A9C">
      <w:pPr>
        <w:rPr>
          <w:rFonts w:ascii="TimesNewRomanPSMT" w:eastAsia="TimesNewRomanPSMT" w:hAnsi="TimesNewRomanPSMT" w:cs="TimesNewRomanPSMT"/>
          <w:color w:val="000000"/>
          <w:sz w:val="28"/>
          <w:szCs w:val="28"/>
          <w:lang w:val="uk-UA" w:bidi="ar"/>
        </w:rPr>
      </w:pPr>
    </w:p>
    <w:p w:rsidR="00340A9C" w:rsidRDefault="00340A9C">
      <w:pPr>
        <w:rPr>
          <w:rFonts w:ascii="TimesNewRomanPSMT" w:eastAsia="TimesNewRomanPSMT" w:hAnsi="TimesNewRomanPSMT" w:cs="TimesNewRomanPSMT"/>
          <w:color w:val="000000"/>
          <w:sz w:val="28"/>
          <w:szCs w:val="28"/>
          <w:lang w:val="uk-UA" w:bidi="ar"/>
        </w:rPr>
      </w:pPr>
    </w:p>
    <w:p w:rsidR="00340A9C" w:rsidRDefault="00340A9C">
      <w:pPr>
        <w:rPr>
          <w:rFonts w:ascii="TimesNewRomanPSMT" w:eastAsia="TimesNewRomanPSMT" w:hAnsi="TimesNewRomanPSMT" w:cs="TimesNewRomanPSMT"/>
          <w:color w:val="000000"/>
          <w:sz w:val="28"/>
          <w:szCs w:val="28"/>
          <w:lang w:val="uk-UA" w:bidi="ar"/>
        </w:rPr>
      </w:pPr>
    </w:p>
    <w:p w:rsidR="00340A9C" w:rsidRDefault="00340A9C">
      <w:pPr>
        <w:rPr>
          <w:rFonts w:ascii="TimesNewRomanPSMT" w:eastAsia="TimesNewRomanPSMT" w:hAnsi="TimesNewRomanPSMT" w:cs="TimesNewRomanPSMT"/>
          <w:color w:val="000000"/>
          <w:sz w:val="28"/>
          <w:szCs w:val="28"/>
          <w:lang w:val="uk-UA" w:bidi="ar"/>
        </w:rPr>
      </w:pPr>
    </w:p>
    <w:p w:rsidR="00340A9C" w:rsidRDefault="00340A9C">
      <w:pPr>
        <w:rPr>
          <w:rFonts w:ascii="TimesNewRomanPSMT" w:eastAsia="TimesNewRomanPSMT" w:hAnsi="TimesNewRomanPSMT" w:cs="TimesNewRomanPSMT"/>
          <w:color w:val="000000"/>
          <w:sz w:val="28"/>
          <w:szCs w:val="28"/>
          <w:lang w:val="uk-UA" w:bidi="ar"/>
        </w:rPr>
      </w:pPr>
    </w:p>
    <w:p w:rsidR="00340A9C" w:rsidRDefault="00340A9C">
      <w:pPr>
        <w:rPr>
          <w:rFonts w:ascii="TimesNewRomanPSMT" w:eastAsia="TimesNewRomanPSMT" w:hAnsi="TimesNewRomanPSMT" w:cs="TimesNewRomanPSMT"/>
          <w:color w:val="000000"/>
          <w:sz w:val="28"/>
          <w:szCs w:val="28"/>
          <w:lang w:val="uk-UA" w:bidi="ar"/>
        </w:rPr>
      </w:pPr>
    </w:p>
    <w:p w:rsidR="00340A9C" w:rsidRDefault="00340A9C">
      <w:pPr>
        <w:rPr>
          <w:rFonts w:ascii="TimesNewRomanPSMT" w:eastAsia="TimesNewRomanPSMT" w:hAnsi="TimesNewRomanPSMT" w:cs="TimesNewRomanPSMT"/>
          <w:color w:val="000000"/>
          <w:sz w:val="28"/>
          <w:szCs w:val="28"/>
          <w:lang w:val="uk-UA" w:bidi="ar"/>
        </w:rPr>
      </w:pPr>
    </w:p>
    <w:p w:rsidR="00340A9C" w:rsidRDefault="00340A9C">
      <w:pPr>
        <w:rPr>
          <w:rFonts w:ascii="TimesNewRomanPSMT" w:eastAsia="TimesNewRomanPSMT" w:hAnsi="TimesNewRomanPSMT" w:cs="TimesNewRomanPSMT"/>
          <w:color w:val="000000"/>
          <w:sz w:val="28"/>
          <w:szCs w:val="28"/>
          <w:lang w:val="uk-UA" w:bidi="ar"/>
        </w:rPr>
      </w:pPr>
    </w:p>
    <w:p w:rsidR="00340A9C" w:rsidRDefault="00D76929">
      <w:pPr>
        <w:spacing w:line="360" w:lineRule="auto"/>
        <w:ind w:firstLine="900"/>
        <w:jc w:val="center"/>
        <w:rPr>
          <w:rFonts w:ascii="Times New Roman" w:hAnsi="Times New Roman" w:cs="Times New Roman"/>
          <w:b/>
          <w:bCs/>
          <w:sz w:val="32"/>
          <w:szCs w:val="32"/>
          <w:lang w:val="uk-UA"/>
        </w:rPr>
      </w:pPr>
      <w:r>
        <w:rPr>
          <w:rFonts w:ascii="Times New Roman" w:hAnsi="Times New Roman" w:cs="Times New Roman"/>
          <w:b/>
          <w:bCs/>
          <w:sz w:val="36"/>
          <w:szCs w:val="36"/>
          <w:lang w:val="uk-UA"/>
        </w:rPr>
        <w:lastRenderedPageBreak/>
        <w:t xml:space="preserve">Розділ 5. </w:t>
      </w:r>
      <w:r w:rsidRPr="00F30CCB">
        <w:rPr>
          <w:rFonts w:ascii="Times New Roman" w:hAnsi="Times New Roman" w:cs="Times New Roman"/>
          <w:b/>
          <w:bCs/>
          <w:sz w:val="32"/>
          <w:szCs w:val="32"/>
          <w:lang w:val="ru-RU"/>
        </w:rPr>
        <w:t xml:space="preserve">Заходи щодо охорони </w:t>
      </w:r>
      <w:r w:rsidRPr="00F30CCB">
        <w:rPr>
          <w:rFonts w:ascii="Times New Roman" w:hAnsi="Times New Roman" w:cs="Times New Roman"/>
          <w:b/>
          <w:bCs/>
          <w:sz w:val="32"/>
          <w:szCs w:val="32"/>
          <w:lang w:val="ru-RU"/>
        </w:rPr>
        <w:t>довкілля при вирощуванні</w:t>
      </w:r>
      <w:r>
        <w:rPr>
          <w:rFonts w:ascii="Times New Roman" w:hAnsi="Times New Roman" w:cs="Times New Roman"/>
          <w:b/>
          <w:bCs/>
          <w:sz w:val="32"/>
          <w:szCs w:val="32"/>
          <w:lang w:val="uk-UA"/>
        </w:rPr>
        <w:t xml:space="preserve"> </w:t>
      </w:r>
      <w:r w:rsidRPr="00F30CCB">
        <w:rPr>
          <w:rFonts w:ascii="Times New Roman" w:hAnsi="Times New Roman" w:cs="Times New Roman"/>
          <w:b/>
          <w:bCs/>
          <w:sz w:val="32"/>
          <w:szCs w:val="32"/>
          <w:lang w:val="ru-RU"/>
        </w:rPr>
        <w:t>винограду</w:t>
      </w:r>
    </w:p>
    <w:p w:rsidR="00340A9C" w:rsidRDefault="00D76929">
      <w:pPr>
        <w:spacing w:line="360" w:lineRule="auto"/>
        <w:ind w:firstLine="420"/>
        <w:jc w:val="both"/>
        <w:rPr>
          <w:rFonts w:ascii="Times New Roman" w:hAnsi="Times New Roman" w:cs="Times New Roman"/>
          <w:sz w:val="28"/>
          <w:lang w:val="uk-UA"/>
        </w:rPr>
      </w:pPr>
      <w:r w:rsidRPr="00F30CCB">
        <w:rPr>
          <w:rFonts w:ascii="Times New Roman" w:hAnsi="Times New Roman" w:cs="Times New Roman"/>
          <w:sz w:val="28"/>
          <w:lang w:val="ru-RU"/>
        </w:rPr>
        <w:t>Основними забруднювачами навколишнього середовища при вирощуванні винограду є пестициди.</w:t>
      </w:r>
      <w:r>
        <w:rPr>
          <w:rFonts w:ascii="Times New Roman" w:hAnsi="Times New Roman" w:cs="Times New Roman"/>
          <w:sz w:val="28"/>
          <w:lang w:val="uk-UA"/>
        </w:rPr>
        <w:t xml:space="preserve"> </w:t>
      </w:r>
      <w:proofErr w:type="gramStart"/>
      <w:r w:rsidRPr="00F30CCB">
        <w:rPr>
          <w:rFonts w:ascii="Times New Roman" w:hAnsi="Times New Roman" w:cs="Times New Roman"/>
          <w:sz w:val="28"/>
          <w:lang w:val="ru-RU"/>
        </w:rPr>
        <w:t>Хімічні засоби захисту рослин – небезпечні для людей і тварин речовини, їх використання вимагає суворого дотримання науково обгрунто</w:t>
      </w:r>
      <w:r w:rsidRPr="00F30CCB">
        <w:rPr>
          <w:rFonts w:ascii="Times New Roman" w:hAnsi="Times New Roman" w:cs="Times New Roman"/>
          <w:sz w:val="28"/>
          <w:lang w:val="ru-RU"/>
        </w:rPr>
        <w:t>ваних регламентів. Потенційна можливість негативних наслідків при проведенні хімічн</w:t>
      </w:r>
      <w:r>
        <w:rPr>
          <w:rFonts w:ascii="Times New Roman" w:hAnsi="Times New Roman" w:cs="Times New Roman"/>
          <w:sz w:val="28"/>
          <w:lang w:val="uk-UA"/>
        </w:rPr>
        <w:t>ого</w:t>
      </w:r>
      <w:r w:rsidRPr="00F30CCB">
        <w:rPr>
          <w:rFonts w:ascii="Times New Roman" w:hAnsi="Times New Roman" w:cs="Times New Roman"/>
          <w:sz w:val="28"/>
          <w:lang w:val="ru-RU"/>
        </w:rPr>
        <w:t xml:space="preserve"> </w:t>
      </w:r>
      <w:r>
        <w:rPr>
          <w:rFonts w:ascii="Times New Roman" w:hAnsi="Times New Roman" w:cs="Times New Roman"/>
          <w:sz w:val="28"/>
          <w:lang w:val="uk-UA"/>
        </w:rPr>
        <w:t>захисту</w:t>
      </w:r>
      <w:r w:rsidRPr="00F30CCB">
        <w:rPr>
          <w:rFonts w:ascii="Times New Roman" w:hAnsi="Times New Roman" w:cs="Times New Roman"/>
          <w:sz w:val="28"/>
          <w:lang w:val="ru-RU"/>
        </w:rPr>
        <w:t xml:space="preserve"> </w:t>
      </w:r>
      <w:r>
        <w:rPr>
          <w:rFonts w:ascii="Times New Roman" w:hAnsi="Times New Roman" w:cs="Times New Roman"/>
          <w:sz w:val="28"/>
          <w:lang w:val="uk-UA"/>
        </w:rPr>
        <w:t>зі</w:t>
      </w:r>
      <w:r w:rsidRPr="00F30CCB">
        <w:rPr>
          <w:rFonts w:ascii="Times New Roman" w:hAnsi="Times New Roman" w:cs="Times New Roman"/>
          <w:sz w:val="28"/>
          <w:lang w:val="ru-RU"/>
        </w:rPr>
        <w:t xml:space="preserve"> шкідливими об’єктами зумовлюється, насамперед, здатністю пестицидів викликати гострі отруєння та вірогідність забруднення біосфери шкідливими</w:t>
      </w:r>
      <w:proofErr w:type="gramEnd"/>
      <w:r w:rsidRPr="00F30CCB">
        <w:rPr>
          <w:rFonts w:ascii="Times New Roman" w:hAnsi="Times New Roman" w:cs="Times New Roman"/>
          <w:sz w:val="28"/>
          <w:lang w:val="ru-RU"/>
        </w:rPr>
        <w:t xml:space="preserve"> хі</w:t>
      </w:r>
      <w:proofErr w:type="gramStart"/>
      <w:r w:rsidRPr="00F30CCB">
        <w:rPr>
          <w:rFonts w:ascii="Times New Roman" w:hAnsi="Times New Roman" w:cs="Times New Roman"/>
          <w:sz w:val="28"/>
          <w:lang w:val="ru-RU"/>
        </w:rPr>
        <w:t>м</w:t>
      </w:r>
      <w:proofErr w:type="gramEnd"/>
      <w:r w:rsidRPr="00F30CCB">
        <w:rPr>
          <w:rFonts w:ascii="Times New Roman" w:hAnsi="Times New Roman" w:cs="Times New Roman"/>
          <w:sz w:val="28"/>
          <w:lang w:val="ru-RU"/>
        </w:rPr>
        <w:t>ічними сполук</w:t>
      </w:r>
      <w:r w:rsidRPr="00F30CCB">
        <w:rPr>
          <w:rFonts w:ascii="Times New Roman" w:hAnsi="Times New Roman" w:cs="Times New Roman"/>
          <w:sz w:val="28"/>
          <w:lang w:val="ru-RU"/>
        </w:rPr>
        <w:t xml:space="preserve">ами. </w:t>
      </w:r>
      <w:r>
        <w:rPr>
          <w:rFonts w:ascii="Times New Roman" w:hAnsi="Times New Roman" w:cs="Times New Roman"/>
          <w:sz w:val="28"/>
          <w:lang w:val="uk-UA"/>
        </w:rPr>
        <w:t xml:space="preserve">  З метою </w:t>
      </w:r>
      <w:r w:rsidRPr="00F30CCB">
        <w:rPr>
          <w:rFonts w:ascii="Times New Roman" w:hAnsi="Times New Roman" w:cs="Times New Roman"/>
          <w:sz w:val="28"/>
          <w:lang w:val="uk-UA"/>
        </w:rPr>
        <w:t>запобіг</w:t>
      </w:r>
      <w:r>
        <w:rPr>
          <w:rFonts w:ascii="Times New Roman" w:hAnsi="Times New Roman" w:cs="Times New Roman"/>
          <w:sz w:val="28"/>
          <w:lang w:val="uk-UA"/>
        </w:rPr>
        <w:t>ання</w:t>
      </w:r>
      <w:r w:rsidRPr="00F30CCB">
        <w:rPr>
          <w:rFonts w:ascii="Times New Roman" w:hAnsi="Times New Roman" w:cs="Times New Roman"/>
          <w:sz w:val="28"/>
          <w:lang w:val="uk-UA"/>
        </w:rPr>
        <w:t xml:space="preserve"> можливим негативним наслідкам при плануванні й проведенні хімічних заходів </w:t>
      </w:r>
      <w:r>
        <w:rPr>
          <w:rFonts w:ascii="Times New Roman" w:hAnsi="Times New Roman" w:cs="Times New Roman"/>
          <w:sz w:val="28"/>
          <w:lang w:val="uk-UA"/>
        </w:rPr>
        <w:t xml:space="preserve"> </w:t>
      </w:r>
      <w:r w:rsidRPr="00F30CCB">
        <w:rPr>
          <w:rFonts w:ascii="Times New Roman" w:hAnsi="Times New Roman" w:cs="Times New Roman"/>
          <w:sz w:val="28"/>
          <w:lang w:val="uk-UA"/>
        </w:rPr>
        <w:t xml:space="preserve"> необхідно дотримуватися науково обгрунтованих екотоксикологічних і гігієнічних регламентів</w:t>
      </w:r>
      <w:r>
        <w:rPr>
          <w:rFonts w:ascii="Times New Roman" w:hAnsi="Times New Roman" w:cs="Times New Roman"/>
          <w:sz w:val="28"/>
          <w:lang w:val="uk-UA"/>
        </w:rPr>
        <w:t xml:space="preserve"> </w:t>
      </w:r>
      <w:r w:rsidRPr="00F30CCB">
        <w:rPr>
          <w:rFonts w:ascii="Times New Roman" w:hAnsi="Times New Roman" w:cs="Times New Roman"/>
          <w:sz w:val="28"/>
          <w:szCs w:val="28"/>
          <w:lang w:val="uk-UA"/>
        </w:rPr>
        <w:t>[</w:t>
      </w:r>
      <w:r>
        <w:rPr>
          <w:rFonts w:ascii="Times New Roman" w:hAnsi="Times New Roman" w:cs="Times New Roman"/>
          <w:sz w:val="28"/>
          <w:szCs w:val="28"/>
          <w:lang w:val="uk-UA"/>
        </w:rPr>
        <w:t>13</w:t>
      </w:r>
      <w:r w:rsidRPr="00F30CCB">
        <w:rPr>
          <w:rFonts w:ascii="Times New Roman" w:hAnsi="Times New Roman" w:cs="Times New Roman"/>
          <w:sz w:val="28"/>
          <w:szCs w:val="28"/>
          <w:lang w:val="uk-UA"/>
        </w:rPr>
        <w:t>]</w:t>
      </w:r>
      <w:r w:rsidRPr="00F30CCB">
        <w:rPr>
          <w:rStyle w:val="a9"/>
          <w:rFonts w:ascii="Times New Roman" w:hAnsi="Times New Roman" w:cs="Times New Roman"/>
          <w:b w:val="0"/>
          <w:bCs w:val="0"/>
          <w:sz w:val="28"/>
          <w:szCs w:val="28"/>
          <w:lang w:val="uk-UA"/>
        </w:rPr>
        <w:t>.</w:t>
      </w:r>
      <w:r w:rsidRPr="00F30CCB">
        <w:rPr>
          <w:rFonts w:ascii="Times New Roman" w:hAnsi="Times New Roman" w:cs="Times New Roman"/>
          <w:sz w:val="28"/>
          <w:lang w:val="uk-UA"/>
        </w:rPr>
        <w:t xml:space="preserve"> </w:t>
      </w:r>
      <w:r>
        <w:rPr>
          <w:rFonts w:ascii="Times New Roman" w:hAnsi="Times New Roman" w:cs="Times New Roman"/>
          <w:sz w:val="28"/>
          <w:lang w:val="uk-UA"/>
        </w:rPr>
        <w:t xml:space="preserve"> </w:t>
      </w:r>
    </w:p>
    <w:p w:rsidR="00340A9C" w:rsidRPr="00F30CCB" w:rsidRDefault="00D76929">
      <w:pPr>
        <w:spacing w:line="360" w:lineRule="auto"/>
        <w:ind w:firstLine="420"/>
        <w:jc w:val="both"/>
        <w:rPr>
          <w:rFonts w:ascii="Times New Roman" w:hAnsi="Times New Roman" w:cs="Times New Roman"/>
          <w:sz w:val="28"/>
          <w:lang w:val="ru-RU"/>
        </w:rPr>
      </w:pPr>
      <w:r w:rsidRPr="00F30CCB">
        <w:rPr>
          <w:rFonts w:ascii="Times New Roman" w:hAnsi="Times New Roman" w:cs="Times New Roman"/>
          <w:sz w:val="28"/>
          <w:lang w:val="ru-RU"/>
        </w:rPr>
        <w:t>Оптимальний варіант системи хімічних засобів із захис</w:t>
      </w:r>
      <w:r w:rsidRPr="00F30CCB">
        <w:rPr>
          <w:rFonts w:ascii="Times New Roman" w:hAnsi="Times New Roman" w:cs="Times New Roman"/>
          <w:sz w:val="28"/>
          <w:lang w:val="ru-RU"/>
        </w:rPr>
        <w:t>ту рослин встановлюють на основі аналізу трьох параметрів: властивостей препараті</w:t>
      </w:r>
      <w:proofErr w:type="gramStart"/>
      <w:r w:rsidRPr="00F30CCB">
        <w:rPr>
          <w:rFonts w:ascii="Times New Roman" w:hAnsi="Times New Roman" w:cs="Times New Roman"/>
          <w:sz w:val="28"/>
          <w:lang w:val="ru-RU"/>
        </w:rPr>
        <w:t>в</w:t>
      </w:r>
      <w:proofErr w:type="gramEnd"/>
      <w:r w:rsidRPr="00F30CCB">
        <w:rPr>
          <w:rFonts w:ascii="Times New Roman" w:hAnsi="Times New Roman" w:cs="Times New Roman"/>
          <w:sz w:val="28"/>
          <w:lang w:val="ru-RU"/>
        </w:rPr>
        <w:t xml:space="preserve">, кількісного навантаження їх на територію та інтенсивності розкладу в конкретних грунтово-кліматичних умовах. </w:t>
      </w:r>
      <w:r>
        <w:rPr>
          <w:rFonts w:ascii="Times New Roman" w:hAnsi="Times New Roman" w:cs="Times New Roman"/>
          <w:sz w:val="28"/>
          <w:lang w:val="uk-UA"/>
        </w:rPr>
        <w:t xml:space="preserve">  </w:t>
      </w:r>
      <w:r w:rsidRPr="00F30CCB">
        <w:rPr>
          <w:rFonts w:ascii="Times New Roman" w:hAnsi="Times New Roman" w:cs="Times New Roman"/>
          <w:sz w:val="28"/>
          <w:lang w:val="ru-RU"/>
        </w:rPr>
        <w:t xml:space="preserve">Потенційна небезпека внесення пестицидів </w:t>
      </w:r>
      <w:proofErr w:type="gramStart"/>
      <w:r w:rsidRPr="00F30CCB">
        <w:rPr>
          <w:rFonts w:ascii="Times New Roman" w:hAnsi="Times New Roman" w:cs="Times New Roman"/>
          <w:sz w:val="28"/>
          <w:lang w:val="ru-RU"/>
        </w:rPr>
        <w:t>в</w:t>
      </w:r>
      <w:proofErr w:type="gramEnd"/>
      <w:r w:rsidRPr="00F30CCB">
        <w:rPr>
          <w:rFonts w:ascii="Times New Roman" w:hAnsi="Times New Roman" w:cs="Times New Roman"/>
          <w:sz w:val="28"/>
          <w:lang w:val="ru-RU"/>
        </w:rPr>
        <w:t xml:space="preserve"> агроекосистеми для</w:t>
      </w:r>
      <w:r w:rsidRPr="00F30CCB">
        <w:rPr>
          <w:rFonts w:ascii="Times New Roman" w:hAnsi="Times New Roman" w:cs="Times New Roman"/>
          <w:sz w:val="28"/>
          <w:lang w:val="ru-RU"/>
        </w:rPr>
        <w:t xml:space="preserve"> живих організмів збільшується в міру зростання показника забруднення території. При значеннях цього показника до 4 умовних кг/га еколого-гігієнічна ситуація є мало небезпечною. Щоб екологічна ситуація </w:t>
      </w:r>
      <w:proofErr w:type="gramStart"/>
      <w:r w:rsidRPr="00F30CCB">
        <w:rPr>
          <w:rFonts w:ascii="Times New Roman" w:hAnsi="Times New Roman" w:cs="Times New Roman"/>
          <w:sz w:val="28"/>
          <w:lang w:val="ru-RU"/>
        </w:rPr>
        <w:t>на</w:t>
      </w:r>
      <w:proofErr w:type="gramEnd"/>
      <w:r w:rsidRPr="00F30CCB">
        <w:rPr>
          <w:rFonts w:ascii="Times New Roman" w:hAnsi="Times New Roman" w:cs="Times New Roman"/>
          <w:sz w:val="28"/>
          <w:lang w:val="ru-RU"/>
        </w:rPr>
        <w:t xml:space="preserve"> </w:t>
      </w:r>
      <w:proofErr w:type="gramStart"/>
      <w:r w:rsidRPr="00F30CCB">
        <w:rPr>
          <w:rFonts w:ascii="Times New Roman" w:hAnsi="Times New Roman" w:cs="Times New Roman"/>
          <w:sz w:val="28"/>
          <w:lang w:val="ru-RU"/>
        </w:rPr>
        <w:t>винограднику</w:t>
      </w:r>
      <w:proofErr w:type="gramEnd"/>
      <w:r w:rsidRPr="00F30CCB">
        <w:rPr>
          <w:rFonts w:ascii="Times New Roman" w:hAnsi="Times New Roman" w:cs="Times New Roman"/>
          <w:sz w:val="28"/>
          <w:lang w:val="ru-RU"/>
        </w:rPr>
        <w:t xml:space="preserve"> була сприятливою, необхідно зменшувати</w:t>
      </w:r>
      <w:r w:rsidRPr="00F30CCB">
        <w:rPr>
          <w:rFonts w:ascii="Times New Roman" w:hAnsi="Times New Roman" w:cs="Times New Roman"/>
          <w:sz w:val="28"/>
          <w:lang w:val="ru-RU"/>
        </w:rPr>
        <w:t xml:space="preserve"> кількість пестицидів, а при їх доборі перевагу надавати небезпечним для довкілля із низьким нормами витрат на гектар</w:t>
      </w:r>
      <w:r>
        <w:rPr>
          <w:rFonts w:ascii="Times New Roman" w:hAnsi="Times New Roman" w:cs="Times New Roman"/>
          <w:sz w:val="28"/>
          <w:lang w:val="uk-UA"/>
        </w:rPr>
        <w:t xml:space="preserve"> </w:t>
      </w:r>
      <w:r w:rsidRPr="00F30CCB">
        <w:rPr>
          <w:rFonts w:ascii="Times New Roman" w:hAnsi="Times New Roman" w:cs="Times New Roman"/>
          <w:sz w:val="28"/>
          <w:szCs w:val="28"/>
          <w:lang w:val="ru-RU"/>
        </w:rPr>
        <w:t>[</w:t>
      </w:r>
      <w:r>
        <w:rPr>
          <w:rFonts w:ascii="Times New Roman" w:hAnsi="Times New Roman" w:cs="Times New Roman"/>
          <w:sz w:val="28"/>
          <w:szCs w:val="28"/>
          <w:lang w:val="uk-UA"/>
        </w:rPr>
        <w:t>13</w:t>
      </w:r>
      <w:r w:rsidRPr="00F30CCB">
        <w:rPr>
          <w:rFonts w:ascii="Times New Roman" w:hAnsi="Times New Roman" w:cs="Times New Roman"/>
          <w:sz w:val="28"/>
          <w:szCs w:val="28"/>
          <w:lang w:val="ru-RU"/>
        </w:rPr>
        <w:t>]</w:t>
      </w:r>
      <w:r w:rsidRPr="00F30CCB">
        <w:rPr>
          <w:rStyle w:val="a9"/>
          <w:rFonts w:ascii="Times New Roman" w:hAnsi="Times New Roman" w:cs="Times New Roman"/>
          <w:b w:val="0"/>
          <w:bCs w:val="0"/>
          <w:sz w:val="28"/>
          <w:szCs w:val="28"/>
          <w:lang w:val="ru-RU"/>
        </w:rPr>
        <w:t>.</w:t>
      </w:r>
      <w:r w:rsidRPr="00F30CCB">
        <w:rPr>
          <w:rStyle w:val="a9"/>
          <w:rFonts w:ascii="Times New Roman" w:hAnsi="Times New Roman" w:cs="Times New Roman"/>
          <w:lang w:val="ru-RU"/>
        </w:rPr>
        <w:t xml:space="preserve"> </w:t>
      </w:r>
      <w:proofErr w:type="gramStart"/>
      <w:r w:rsidRPr="00F30CCB">
        <w:rPr>
          <w:rFonts w:ascii="Times New Roman" w:hAnsi="Times New Roman" w:cs="Times New Roman"/>
          <w:sz w:val="28"/>
          <w:lang w:val="ru-RU"/>
        </w:rPr>
        <w:t>З</w:t>
      </w:r>
      <w:proofErr w:type="gramEnd"/>
      <w:r w:rsidRPr="00F30CCB">
        <w:rPr>
          <w:rFonts w:ascii="Times New Roman" w:hAnsi="Times New Roman" w:cs="Times New Roman"/>
          <w:sz w:val="28"/>
          <w:lang w:val="ru-RU"/>
        </w:rPr>
        <w:t xml:space="preserve"> препаратів, які застосовуються на виноградниках, в середньому 80% припадає на фунгіциди, 15% на інсектициди, 5% на гербіциди. </w:t>
      </w:r>
    </w:p>
    <w:p w:rsidR="00340A9C" w:rsidRDefault="00D76929">
      <w:pPr>
        <w:spacing w:line="360" w:lineRule="auto"/>
        <w:ind w:firstLine="420"/>
        <w:jc w:val="both"/>
        <w:rPr>
          <w:rFonts w:ascii="Times New Roman" w:hAnsi="Times New Roman" w:cs="Times New Roman"/>
          <w:sz w:val="28"/>
        </w:rPr>
      </w:pPr>
      <w:r w:rsidRPr="00F30CCB">
        <w:rPr>
          <w:rFonts w:ascii="Times New Roman" w:hAnsi="Times New Roman" w:cs="Times New Roman"/>
          <w:sz w:val="28"/>
          <w:lang w:val="ru-RU"/>
        </w:rPr>
        <w:t xml:space="preserve">В </w:t>
      </w:r>
      <w:r w:rsidRPr="00F30CCB">
        <w:rPr>
          <w:rFonts w:ascii="Times New Roman" w:hAnsi="Times New Roman" w:cs="Times New Roman"/>
          <w:sz w:val="28"/>
          <w:lang w:val="ru-RU"/>
        </w:rPr>
        <w:t xml:space="preserve">цілому інсектициди і акарициди для навколишнього середовища </w:t>
      </w:r>
      <w:proofErr w:type="gramStart"/>
      <w:r w:rsidRPr="00F30CCB">
        <w:rPr>
          <w:rFonts w:ascii="Times New Roman" w:hAnsi="Times New Roman" w:cs="Times New Roman"/>
          <w:sz w:val="28"/>
          <w:lang w:val="ru-RU"/>
        </w:rPr>
        <w:t>в</w:t>
      </w:r>
      <w:proofErr w:type="gramEnd"/>
      <w:r w:rsidRPr="00F30CCB">
        <w:rPr>
          <w:rFonts w:ascii="Times New Roman" w:hAnsi="Times New Roman" w:cs="Times New Roman"/>
          <w:sz w:val="28"/>
          <w:lang w:val="ru-RU"/>
        </w:rPr>
        <w:t xml:space="preserve"> </w:t>
      </w:r>
      <w:proofErr w:type="gramStart"/>
      <w:r w:rsidRPr="00F30CCB">
        <w:rPr>
          <w:rFonts w:ascii="Times New Roman" w:hAnsi="Times New Roman" w:cs="Times New Roman"/>
          <w:sz w:val="28"/>
          <w:lang w:val="ru-RU"/>
        </w:rPr>
        <w:t>пор</w:t>
      </w:r>
      <w:proofErr w:type="gramEnd"/>
      <w:r w:rsidRPr="00F30CCB">
        <w:rPr>
          <w:rFonts w:ascii="Times New Roman" w:hAnsi="Times New Roman" w:cs="Times New Roman"/>
          <w:sz w:val="28"/>
          <w:lang w:val="ru-RU"/>
        </w:rPr>
        <w:t xml:space="preserve">івнянні з фунгіцидами, більш небезпечні. </w:t>
      </w:r>
      <w:r>
        <w:rPr>
          <w:rFonts w:ascii="Times New Roman" w:hAnsi="Times New Roman" w:cs="Times New Roman"/>
          <w:sz w:val="28"/>
        </w:rPr>
        <w:t>На виноградниках слід використовувати такі препарати:</w:t>
      </w:r>
    </w:p>
    <w:p w:rsidR="00340A9C" w:rsidRDefault="00D76929">
      <w:pPr>
        <w:spacing w:line="360" w:lineRule="auto"/>
        <w:ind w:firstLine="900"/>
        <w:jc w:val="both"/>
        <w:rPr>
          <w:rFonts w:ascii="Times New Roman" w:hAnsi="Times New Roman" w:cs="Times New Roman"/>
          <w:sz w:val="28"/>
        </w:rPr>
      </w:pPr>
      <w:r>
        <w:rPr>
          <w:rFonts w:ascii="Times New Roman" w:hAnsi="Times New Roman" w:cs="Times New Roman"/>
          <w:sz w:val="28"/>
        </w:rPr>
        <w:t>Фунгіциди: Хорус, Ридоміл Голд МЦ, Топаз, Квадріс.</w:t>
      </w:r>
    </w:p>
    <w:p w:rsidR="00340A9C" w:rsidRDefault="00D76929">
      <w:pPr>
        <w:spacing w:line="360" w:lineRule="auto"/>
        <w:ind w:firstLine="900"/>
        <w:jc w:val="both"/>
        <w:rPr>
          <w:rFonts w:ascii="Times New Roman" w:hAnsi="Times New Roman" w:cs="Times New Roman"/>
          <w:sz w:val="28"/>
        </w:rPr>
      </w:pPr>
      <w:r>
        <w:rPr>
          <w:rFonts w:ascii="Times New Roman" w:hAnsi="Times New Roman" w:cs="Times New Roman"/>
          <w:sz w:val="28"/>
        </w:rPr>
        <w:t>Інсектициди: Матч, Інсегар.</w:t>
      </w:r>
    </w:p>
    <w:p w:rsidR="00340A9C" w:rsidRDefault="00D76929">
      <w:pPr>
        <w:spacing w:line="360" w:lineRule="auto"/>
        <w:ind w:firstLine="420"/>
        <w:jc w:val="both"/>
        <w:rPr>
          <w:rFonts w:ascii="Times New Roman" w:hAnsi="Times New Roman" w:cs="Times New Roman"/>
          <w:sz w:val="28"/>
          <w:lang w:val="uk-UA"/>
        </w:rPr>
      </w:pPr>
      <w:proofErr w:type="gramStart"/>
      <w:r>
        <w:rPr>
          <w:rFonts w:ascii="Times New Roman" w:hAnsi="Times New Roman" w:cs="Times New Roman"/>
          <w:sz w:val="28"/>
        </w:rPr>
        <w:lastRenderedPageBreak/>
        <w:t>Використання інсе</w:t>
      </w:r>
      <w:r>
        <w:rPr>
          <w:rFonts w:ascii="Times New Roman" w:hAnsi="Times New Roman" w:cs="Times New Roman"/>
          <w:sz w:val="28"/>
        </w:rPr>
        <w:t>ктицидів групи регуляторів росту комах забезпечує високу ефективність.</w:t>
      </w:r>
      <w:proofErr w:type="gramEnd"/>
      <w:r>
        <w:rPr>
          <w:rFonts w:ascii="Times New Roman" w:hAnsi="Times New Roman" w:cs="Times New Roman"/>
          <w:sz w:val="28"/>
        </w:rPr>
        <w:t xml:space="preserve"> </w:t>
      </w:r>
      <w:proofErr w:type="gramStart"/>
      <w:r>
        <w:rPr>
          <w:rFonts w:ascii="Times New Roman" w:hAnsi="Times New Roman" w:cs="Times New Roman"/>
          <w:sz w:val="28"/>
        </w:rPr>
        <w:t>Ці препарати, на відміну від традиційних, мають новий біологічний механізм дії, вони безпечні для корисних комах і не забруднюють навколишнє середовище.</w:t>
      </w:r>
      <w:proofErr w:type="gramEnd"/>
      <w:r>
        <w:rPr>
          <w:rFonts w:ascii="Times New Roman" w:hAnsi="Times New Roman" w:cs="Times New Roman"/>
          <w:sz w:val="28"/>
        </w:rPr>
        <w:t xml:space="preserve"> </w:t>
      </w:r>
      <w:r w:rsidRPr="00F30CCB">
        <w:rPr>
          <w:rFonts w:ascii="Times New Roman" w:hAnsi="Times New Roman" w:cs="Times New Roman"/>
          <w:sz w:val="28"/>
          <w:lang w:val="ru-RU"/>
        </w:rPr>
        <w:t xml:space="preserve">Фунгіциди хорус, топаз, квадріс </w:t>
      </w:r>
      <w:r w:rsidRPr="00F30CCB">
        <w:rPr>
          <w:rFonts w:ascii="Times New Roman" w:hAnsi="Times New Roman" w:cs="Times New Roman"/>
          <w:sz w:val="28"/>
          <w:lang w:val="ru-RU"/>
        </w:rPr>
        <w:t>не токсичні для бджіл та птахі</w:t>
      </w:r>
      <w:proofErr w:type="gramStart"/>
      <w:r w:rsidRPr="00F30CCB">
        <w:rPr>
          <w:rFonts w:ascii="Times New Roman" w:hAnsi="Times New Roman" w:cs="Times New Roman"/>
          <w:sz w:val="28"/>
          <w:lang w:val="ru-RU"/>
        </w:rPr>
        <w:t>в</w:t>
      </w:r>
      <w:proofErr w:type="gramEnd"/>
      <w:r w:rsidRPr="00F30CCB">
        <w:rPr>
          <w:rFonts w:ascii="Times New Roman" w:hAnsi="Times New Roman" w:cs="Times New Roman"/>
          <w:sz w:val="28"/>
          <w:lang w:val="ru-RU"/>
        </w:rPr>
        <w:t xml:space="preserve">, а також не становлять небезпеки для навколишнього середовища. </w:t>
      </w:r>
      <w:proofErr w:type="gramStart"/>
      <w:r w:rsidRPr="00F30CCB">
        <w:rPr>
          <w:rFonts w:ascii="Times New Roman" w:hAnsi="Times New Roman" w:cs="Times New Roman"/>
          <w:sz w:val="28"/>
          <w:lang w:val="ru-RU"/>
        </w:rPr>
        <w:t>Ц</w:t>
      </w:r>
      <w:proofErr w:type="gramEnd"/>
      <w:r w:rsidRPr="00F30CCB">
        <w:rPr>
          <w:rFonts w:ascii="Times New Roman" w:hAnsi="Times New Roman" w:cs="Times New Roman"/>
          <w:sz w:val="28"/>
          <w:lang w:val="ru-RU"/>
        </w:rPr>
        <w:t xml:space="preserve">і препарати </w:t>
      </w:r>
      <w:r>
        <w:rPr>
          <w:rFonts w:ascii="Times New Roman" w:hAnsi="Times New Roman" w:cs="Times New Roman"/>
          <w:sz w:val="28"/>
          <w:lang w:val="uk-UA"/>
        </w:rPr>
        <w:t xml:space="preserve"> </w:t>
      </w:r>
      <w:r w:rsidRPr="00F30CCB">
        <w:rPr>
          <w:rFonts w:ascii="Times New Roman" w:hAnsi="Times New Roman" w:cs="Times New Roman"/>
          <w:sz w:val="28"/>
          <w:lang w:val="ru-RU"/>
        </w:rPr>
        <w:t>особливо доцільно використовувати в господарствах, які вирощують екологічно чисту продукцію столових сортів винограду.</w:t>
      </w:r>
      <w:r>
        <w:rPr>
          <w:rFonts w:ascii="Times New Roman" w:hAnsi="Times New Roman" w:cs="Times New Roman"/>
          <w:sz w:val="28"/>
          <w:lang w:val="uk-UA"/>
        </w:rPr>
        <w:t xml:space="preserve"> </w:t>
      </w:r>
      <w:r w:rsidRPr="00F30CCB">
        <w:rPr>
          <w:rFonts w:ascii="Times New Roman" w:hAnsi="Times New Roman" w:cs="Times New Roman"/>
          <w:sz w:val="28"/>
          <w:lang w:val="uk-UA"/>
        </w:rPr>
        <w:t>Одним із шляхів зменшення пе</w:t>
      </w:r>
      <w:r w:rsidRPr="00F30CCB">
        <w:rPr>
          <w:rFonts w:ascii="Times New Roman" w:hAnsi="Times New Roman" w:cs="Times New Roman"/>
          <w:sz w:val="28"/>
          <w:lang w:val="uk-UA"/>
        </w:rPr>
        <w:t>стицидного навантаження на виноградних насадженнях є сумісне застосування пестицидів</w:t>
      </w:r>
      <w:r>
        <w:rPr>
          <w:rFonts w:ascii="Times New Roman" w:hAnsi="Times New Roman" w:cs="Times New Roman"/>
          <w:sz w:val="28"/>
          <w:lang w:val="uk-UA"/>
        </w:rPr>
        <w:t xml:space="preserve">, </w:t>
      </w:r>
      <w:r w:rsidRPr="00F30CCB">
        <w:rPr>
          <w:rFonts w:ascii="Times New Roman" w:hAnsi="Times New Roman" w:cs="Times New Roman"/>
          <w:sz w:val="28"/>
          <w:lang w:val="uk-UA"/>
        </w:rPr>
        <w:t>стимуляторів росту</w:t>
      </w:r>
      <w:r>
        <w:rPr>
          <w:rFonts w:ascii="Times New Roman" w:hAnsi="Times New Roman" w:cs="Times New Roman"/>
          <w:sz w:val="28"/>
          <w:lang w:val="uk-UA"/>
        </w:rPr>
        <w:t>,</w:t>
      </w:r>
      <w:r w:rsidRPr="00F30CCB">
        <w:rPr>
          <w:rFonts w:ascii="Times New Roman" w:hAnsi="Times New Roman" w:cs="Times New Roman"/>
          <w:sz w:val="28"/>
          <w:lang w:val="uk-UA"/>
        </w:rPr>
        <w:t xml:space="preserve"> </w:t>
      </w:r>
      <w:r>
        <w:rPr>
          <w:rFonts w:ascii="Times New Roman" w:hAnsi="Times New Roman" w:cs="Times New Roman"/>
          <w:sz w:val="28"/>
          <w:lang w:val="uk-UA"/>
        </w:rPr>
        <w:t xml:space="preserve"> макро - та мікродобрив </w:t>
      </w:r>
      <w:r w:rsidRPr="00F30CCB">
        <w:rPr>
          <w:rFonts w:ascii="Times New Roman" w:hAnsi="Times New Roman" w:cs="Times New Roman"/>
          <w:sz w:val="28"/>
          <w:lang w:val="uk-UA"/>
        </w:rPr>
        <w:t>а також</w:t>
      </w:r>
      <w:r>
        <w:rPr>
          <w:rFonts w:ascii="Times New Roman" w:hAnsi="Times New Roman" w:cs="Times New Roman"/>
          <w:sz w:val="28"/>
          <w:lang w:val="uk-UA"/>
        </w:rPr>
        <w:t xml:space="preserve"> </w:t>
      </w:r>
      <w:r w:rsidRPr="00F30CCB">
        <w:rPr>
          <w:rFonts w:ascii="Times New Roman" w:hAnsi="Times New Roman" w:cs="Times New Roman"/>
          <w:sz w:val="28"/>
          <w:lang w:val="uk-UA"/>
        </w:rPr>
        <w:t xml:space="preserve"> біо</w:t>
      </w:r>
      <w:r>
        <w:rPr>
          <w:rFonts w:ascii="Times New Roman" w:hAnsi="Times New Roman" w:cs="Times New Roman"/>
          <w:sz w:val="28"/>
          <w:lang w:val="uk-UA"/>
        </w:rPr>
        <w:t xml:space="preserve">фунгіцидів. </w:t>
      </w:r>
      <w:r w:rsidRPr="00F30CCB">
        <w:rPr>
          <w:rFonts w:ascii="Times New Roman" w:eastAsia="Arial" w:hAnsi="Times New Roman" w:cs="Times New Roman"/>
          <w:sz w:val="28"/>
          <w:szCs w:val="28"/>
          <w:lang w:val="uk-UA"/>
        </w:rPr>
        <w:t>Використання біофунгіцидів</w:t>
      </w:r>
      <w:r>
        <w:rPr>
          <w:rFonts w:ascii="Times New Roman" w:eastAsia="Arial" w:hAnsi="Times New Roman" w:cs="Times New Roman"/>
          <w:sz w:val="28"/>
          <w:szCs w:val="28"/>
          <w:lang w:val="uk-UA"/>
        </w:rPr>
        <w:t xml:space="preserve"> проти сірої гнилі (Серенада АСО, Бесткур)</w:t>
      </w:r>
      <w:r w:rsidRPr="00F30CCB">
        <w:rPr>
          <w:rFonts w:ascii="Times New Roman" w:eastAsia="Arial" w:hAnsi="Times New Roman" w:cs="Times New Roman"/>
          <w:sz w:val="28"/>
          <w:szCs w:val="28"/>
          <w:lang w:val="uk-UA"/>
        </w:rPr>
        <w:t xml:space="preserve"> на виноградниках України стає дед</w:t>
      </w:r>
      <w:r w:rsidRPr="00F30CCB">
        <w:rPr>
          <w:rFonts w:ascii="Times New Roman" w:eastAsia="Arial" w:hAnsi="Times New Roman" w:cs="Times New Roman"/>
          <w:sz w:val="28"/>
          <w:szCs w:val="28"/>
          <w:lang w:val="uk-UA"/>
        </w:rPr>
        <w:t>алі популярнішим завдяки їхній екологічній безпеці, можливості застосування близько до збору врожаю та відсутності резистентності у хвороб</w:t>
      </w:r>
      <w:r>
        <w:rPr>
          <w:rFonts w:ascii="Times New Roman" w:eastAsia="Arial" w:hAnsi="Times New Roman" w:cs="Times New Roman"/>
          <w:sz w:val="28"/>
          <w:szCs w:val="28"/>
          <w:lang w:val="uk-UA"/>
        </w:rPr>
        <w:t xml:space="preserve"> </w:t>
      </w:r>
      <w:r w:rsidRPr="00F30CCB">
        <w:rPr>
          <w:rFonts w:ascii="Times New Roman" w:hAnsi="Times New Roman" w:cs="Times New Roman"/>
          <w:sz w:val="28"/>
          <w:szCs w:val="28"/>
          <w:lang w:val="uk-UA"/>
        </w:rPr>
        <w:t>[</w:t>
      </w:r>
      <w:r>
        <w:rPr>
          <w:rFonts w:ascii="Times New Roman" w:hAnsi="Times New Roman" w:cs="Times New Roman"/>
          <w:sz w:val="28"/>
          <w:szCs w:val="28"/>
          <w:lang w:val="uk-UA"/>
        </w:rPr>
        <w:t>30</w:t>
      </w:r>
      <w:r w:rsidRPr="00F30CCB">
        <w:rPr>
          <w:rFonts w:ascii="Times New Roman" w:hAnsi="Times New Roman" w:cs="Times New Roman"/>
          <w:sz w:val="28"/>
          <w:szCs w:val="28"/>
          <w:lang w:val="uk-UA"/>
        </w:rPr>
        <w:t>]</w:t>
      </w:r>
      <w:r w:rsidRPr="00F30CCB">
        <w:rPr>
          <w:rFonts w:ascii="Times New Roman" w:eastAsia="SimSun" w:hAnsi="Times New Roman" w:cs="Times New Roman"/>
          <w:sz w:val="28"/>
          <w:szCs w:val="28"/>
          <w:lang w:val="uk-UA"/>
        </w:rPr>
        <w:t xml:space="preserve">. </w:t>
      </w:r>
      <w:r>
        <w:rPr>
          <w:rFonts w:ascii="Times New Roman" w:eastAsia="SimSun" w:hAnsi="Times New Roman" w:cs="Times New Roman"/>
          <w:sz w:val="28"/>
          <w:szCs w:val="28"/>
          <w:lang w:val="uk-UA"/>
        </w:rPr>
        <w:t xml:space="preserve"> </w:t>
      </w:r>
      <w:r>
        <w:rPr>
          <w:rFonts w:ascii="Times New Roman" w:hAnsi="Times New Roman" w:cs="Times New Roman"/>
          <w:sz w:val="28"/>
          <w:lang w:val="uk-UA"/>
        </w:rPr>
        <w:t xml:space="preserve"> </w:t>
      </w:r>
    </w:p>
    <w:p w:rsidR="00340A9C" w:rsidRDefault="00D76929">
      <w:pPr>
        <w:spacing w:line="360" w:lineRule="auto"/>
        <w:ind w:firstLine="540"/>
        <w:rPr>
          <w:rFonts w:ascii="Times New Roman" w:hAnsi="Times New Roman" w:cs="Times New Roman"/>
          <w:sz w:val="28"/>
          <w:szCs w:val="28"/>
          <w:lang w:val="uk-UA"/>
        </w:rPr>
      </w:pPr>
      <w:r>
        <w:rPr>
          <w:rFonts w:ascii="Times New Roman" w:hAnsi="Times New Roman" w:cs="Times New Roman"/>
          <w:sz w:val="28"/>
          <w:szCs w:val="28"/>
          <w:lang w:val="uk-UA"/>
        </w:rPr>
        <w:tab/>
        <w:t xml:space="preserve">Згідно Державних санітарних правил з метою охорони повітря: </w:t>
      </w:r>
    </w:p>
    <w:p w:rsidR="00340A9C" w:rsidRDefault="00D76929">
      <w:pPr>
        <w:numPr>
          <w:ilvl w:val="0"/>
          <w:numId w:val="7"/>
        </w:numPr>
        <w:spacing w:line="360" w:lineRule="auto"/>
        <w:ind w:left="0" w:firstLine="5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застосування пестицидів повинно бути </w:t>
      </w:r>
      <w:r>
        <w:rPr>
          <w:rFonts w:ascii="Times New Roman" w:hAnsi="Times New Roman" w:cs="Times New Roman"/>
          <w:sz w:val="28"/>
          <w:szCs w:val="28"/>
          <w:lang w:val="uk-UA"/>
        </w:rPr>
        <w:t>організоване таким чином, щоб попередити їх надходження в повітряне середовище в концентраціях, які перевищують допустимі;</w:t>
      </w:r>
    </w:p>
    <w:p w:rsidR="00340A9C" w:rsidRDefault="00D76929">
      <w:pPr>
        <w:numPr>
          <w:ilvl w:val="0"/>
          <w:numId w:val="7"/>
        </w:numPr>
        <w:spacing w:line="360" w:lineRule="auto"/>
        <w:ind w:left="0" w:firstLine="5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здійснення санепідемслужбою контролю за системою застосування пестицидів та їх вмістом в повітрі виконавці робіт в обов’язковому </w:t>
      </w:r>
      <w:r>
        <w:rPr>
          <w:rFonts w:ascii="Times New Roman" w:hAnsi="Times New Roman" w:cs="Times New Roman"/>
          <w:sz w:val="28"/>
          <w:szCs w:val="28"/>
          <w:lang w:val="uk-UA"/>
        </w:rPr>
        <w:t>порядку повинні зареєструватися в установах санепідемслужби та охорони природи;</w:t>
      </w:r>
    </w:p>
    <w:p w:rsidR="00340A9C" w:rsidRDefault="00D76929">
      <w:pPr>
        <w:numPr>
          <w:ilvl w:val="0"/>
          <w:numId w:val="7"/>
        </w:numPr>
        <w:spacing w:line="360" w:lineRule="auto"/>
        <w:ind w:left="0" w:firstLine="540"/>
        <w:jc w:val="both"/>
        <w:rPr>
          <w:rFonts w:ascii="Times New Roman" w:hAnsi="Times New Roman" w:cs="Times New Roman"/>
          <w:sz w:val="28"/>
          <w:szCs w:val="28"/>
          <w:lang w:val="uk-UA"/>
        </w:rPr>
      </w:pPr>
      <w:r>
        <w:rPr>
          <w:rFonts w:ascii="Times New Roman" w:hAnsi="Times New Roman" w:cs="Times New Roman"/>
          <w:sz w:val="28"/>
          <w:szCs w:val="28"/>
          <w:lang w:val="uk-UA"/>
        </w:rPr>
        <w:t>забороняється авіахімобробіток на ділянках, що розташовані ближче одного кілометра жилої зони;</w:t>
      </w:r>
    </w:p>
    <w:p w:rsidR="00340A9C" w:rsidRDefault="00D76929">
      <w:pPr>
        <w:numPr>
          <w:ilvl w:val="0"/>
          <w:numId w:val="7"/>
        </w:numPr>
        <w:spacing w:line="360" w:lineRule="auto"/>
        <w:ind w:left="0" w:firstLine="540"/>
        <w:jc w:val="both"/>
        <w:rPr>
          <w:rFonts w:ascii="Times New Roman" w:hAnsi="Times New Roman" w:cs="Times New Roman"/>
          <w:sz w:val="28"/>
          <w:szCs w:val="28"/>
          <w:lang w:val="uk-UA"/>
        </w:rPr>
      </w:pPr>
      <w:r>
        <w:rPr>
          <w:rFonts w:ascii="Times New Roman" w:hAnsi="Times New Roman" w:cs="Times New Roman"/>
          <w:sz w:val="28"/>
          <w:szCs w:val="28"/>
          <w:lang w:val="uk-UA"/>
        </w:rPr>
        <w:t>обприскування вентиляторними і штанговими обприскувачами допускається при швидкос</w:t>
      </w:r>
      <w:r>
        <w:rPr>
          <w:rFonts w:ascii="Times New Roman" w:hAnsi="Times New Roman" w:cs="Times New Roman"/>
          <w:sz w:val="28"/>
          <w:szCs w:val="28"/>
          <w:lang w:val="uk-UA"/>
        </w:rPr>
        <w:t>ті вітру до 3 м/с (дрібнокраплинне) і 4 м/с (крапельне);</w:t>
      </w:r>
    </w:p>
    <w:p w:rsidR="00340A9C" w:rsidRDefault="00D76929">
      <w:pPr>
        <w:numPr>
          <w:ilvl w:val="0"/>
          <w:numId w:val="7"/>
        </w:numPr>
        <w:spacing w:line="360" w:lineRule="auto"/>
        <w:ind w:left="0" w:firstLine="540"/>
        <w:jc w:val="both"/>
        <w:rPr>
          <w:rFonts w:ascii="Times New Roman" w:hAnsi="Times New Roman" w:cs="Times New Roman"/>
          <w:sz w:val="28"/>
          <w:szCs w:val="28"/>
          <w:lang w:val="uk-UA"/>
        </w:rPr>
      </w:pPr>
      <w:r>
        <w:rPr>
          <w:rFonts w:ascii="Times New Roman" w:hAnsi="Times New Roman" w:cs="Times New Roman"/>
          <w:sz w:val="28"/>
          <w:szCs w:val="28"/>
          <w:lang w:val="uk-UA"/>
        </w:rPr>
        <w:t>обприскування слід проводити в період, коли кількість висхідних повітряних течій мінімальна, тобто ввечері – з 18 до 22 год., або зранку з 8 до 10 год;</w:t>
      </w:r>
    </w:p>
    <w:p w:rsidR="00340A9C" w:rsidRDefault="00D76929">
      <w:pPr>
        <w:numPr>
          <w:ilvl w:val="0"/>
          <w:numId w:val="7"/>
        </w:numPr>
        <w:spacing w:line="360" w:lineRule="auto"/>
        <w:ind w:left="0" w:firstLine="54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робочий розчин вводяться добавки, які знижуют</w:t>
      </w:r>
      <w:r>
        <w:rPr>
          <w:rFonts w:ascii="Times New Roman" w:hAnsi="Times New Roman" w:cs="Times New Roman"/>
          <w:sz w:val="28"/>
          <w:szCs w:val="28"/>
          <w:lang w:val="uk-UA"/>
        </w:rPr>
        <w:t>ь випаровування, обтяжувачі та прилипачі;</w:t>
      </w:r>
    </w:p>
    <w:p w:rsidR="00340A9C" w:rsidRDefault="00D76929">
      <w:pPr>
        <w:numPr>
          <w:ilvl w:val="0"/>
          <w:numId w:val="7"/>
        </w:numPr>
        <w:spacing w:line="360" w:lineRule="auto"/>
        <w:ind w:left="0" w:firstLine="540"/>
        <w:jc w:val="both"/>
        <w:rPr>
          <w:rFonts w:ascii="Times New Roman" w:hAnsi="Times New Roman" w:cs="Times New Roman"/>
          <w:sz w:val="28"/>
          <w:szCs w:val="28"/>
          <w:lang w:val="uk-UA"/>
        </w:rPr>
      </w:pPr>
      <w:r>
        <w:rPr>
          <w:rFonts w:ascii="Times New Roman" w:hAnsi="Times New Roman" w:cs="Times New Roman"/>
          <w:sz w:val="28"/>
          <w:szCs w:val="28"/>
          <w:lang w:val="uk-UA"/>
        </w:rPr>
        <w:t>у випадку переміщення гігієнічного нормативу вмісту пестицидів в атмосферному повітрі населених пунктів подальше застосування препарату припиняється до моменту стійкого зниження його концентрації  нижче ГДК.</w:t>
      </w:r>
    </w:p>
    <w:p w:rsidR="00340A9C" w:rsidRDefault="00D76929">
      <w:pPr>
        <w:spacing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Держав</w:t>
      </w:r>
      <w:r>
        <w:rPr>
          <w:rFonts w:ascii="Times New Roman" w:hAnsi="Times New Roman" w:cs="Times New Roman"/>
          <w:sz w:val="28"/>
          <w:szCs w:val="28"/>
          <w:lang w:val="uk-UA"/>
        </w:rPr>
        <w:t>ними санітарними правилами з метою охорони джерел водопостачання:</w:t>
      </w:r>
    </w:p>
    <w:p w:rsidR="00340A9C" w:rsidRDefault="00D76929">
      <w:pPr>
        <w:numPr>
          <w:ilvl w:val="0"/>
          <w:numId w:val="7"/>
        </w:numPr>
        <w:spacing w:line="360" w:lineRule="auto"/>
        <w:ind w:left="0" w:firstLine="5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установлюються санітарно-захисні зони від меж оброблюваних ділянок до водних джерел; при надземному методі з використанням гранульованих форм пестицидів – 300 м.; обприскуванні – 500 м; при </w:t>
      </w:r>
      <w:r>
        <w:rPr>
          <w:rFonts w:ascii="Times New Roman" w:hAnsi="Times New Roman" w:cs="Times New Roman"/>
          <w:sz w:val="28"/>
          <w:szCs w:val="28"/>
          <w:lang w:val="uk-UA"/>
        </w:rPr>
        <w:t>авіаметоді – 100 м ( до рибогосподарських водойм – не менше 2000 м);</w:t>
      </w:r>
    </w:p>
    <w:p w:rsidR="00340A9C" w:rsidRDefault="00D76929">
      <w:pPr>
        <w:numPr>
          <w:ilvl w:val="0"/>
          <w:numId w:val="7"/>
        </w:numPr>
        <w:spacing w:line="360" w:lineRule="auto"/>
        <w:ind w:left="0" w:firstLine="540"/>
        <w:jc w:val="both"/>
        <w:rPr>
          <w:rFonts w:ascii="Times New Roman" w:hAnsi="Times New Roman" w:cs="Times New Roman"/>
          <w:sz w:val="28"/>
          <w:szCs w:val="28"/>
          <w:lang w:val="uk-UA"/>
        </w:rPr>
      </w:pPr>
      <w:r>
        <w:rPr>
          <w:rFonts w:ascii="Times New Roman" w:hAnsi="Times New Roman" w:cs="Times New Roman"/>
          <w:sz w:val="28"/>
          <w:szCs w:val="28"/>
          <w:lang w:val="uk-UA"/>
        </w:rPr>
        <w:t>розчинні вузли, заправні площадки, майданчики повинні бути розташовані на відстані 200- 500 м від поверхневих водойм, які не мають водогосподарського призначення;</w:t>
      </w:r>
    </w:p>
    <w:p w:rsidR="00340A9C" w:rsidRDefault="00D76929">
      <w:pPr>
        <w:numPr>
          <w:ilvl w:val="0"/>
          <w:numId w:val="7"/>
        </w:numPr>
        <w:spacing w:line="360" w:lineRule="auto"/>
        <w:ind w:left="0" w:firstLine="540"/>
        <w:jc w:val="both"/>
        <w:rPr>
          <w:rFonts w:ascii="Times New Roman" w:hAnsi="Times New Roman" w:cs="Times New Roman"/>
          <w:sz w:val="28"/>
          <w:szCs w:val="28"/>
          <w:lang w:val="uk-UA"/>
        </w:rPr>
      </w:pPr>
      <w:r>
        <w:rPr>
          <w:rFonts w:ascii="Times New Roman" w:hAnsi="Times New Roman" w:cs="Times New Roman"/>
          <w:sz w:val="28"/>
          <w:szCs w:val="28"/>
          <w:lang w:val="uk-UA"/>
        </w:rPr>
        <w:t>у санітарній зоні рибого</w:t>
      </w:r>
      <w:r>
        <w:rPr>
          <w:rFonts w:ascii="Times New Roman" w:hAnsi="Times New Roman" w:cs="Times New Roman"/>
          <w:sz w:val="28"/>
          <w:szCs w:val="28"/>
          <w:lang w:val="uk-UA"/>
        </w:rPr>
        <w:t>сподарських водойм забороняється розміщення складів для зберігання пестицидів, розташування майданчика для приготування робочих розчинів, знезараження техніки і тари з-під пестицидів;</w:t>
      </w:r>
    </w:p>
    <w:p w:rsidR="00340A9C" w:rsidRDefault="00D76929">
      <w:pPr>
        <w:numPr>
          <w:ilvl w:val="0"/>
          <w:numId w:val="7"/>
        </w:numPr>
        <w:spacing w:line="360" w:lineRule="auto"/>
        <w:ind w:left="0" w:firstLine="540"/>
        <w:jc w:val="both"/>
        <w:rPr>
          <w:rFonts w:ascii="Times New Roman" w:hAnsi="Times New Roman" w:cs="Times New Roman"/>
          <w:sz w:val="28"/>
          <w:szCs w:val="28"/>
          <w:lang w:val="uk-UA"/>
        </w:rPr>
      </w:pPr>
      <w:r>
        <w:rPr>
          <w:rFonts w:ascii="Times New Roman" w:hAnsi="Times New Roman" w:cs="Times New Roman"/>
          <w:sz w:val="28"/>
          <w:szCs w:val="28"/>
          <w:lang w:val="uk-UA"/>
        </w:rPr>
        <w:t>при зрошенні виноградників, що обробляються пестицидами, повинне бути ви</w:t>
      </w:r>
      <w:r>
        <w:rPr>
          <w:rFonts w:ascii="Times New Roman" w:hAnsi="Times New Roman" w:cs="Times New Roman"/>
          <w:sz w:val="28"/>
          <w:szCs w:val="28"/>
          <w:lang w:val="uk-UA"/>
        </w:rPr>
        <w:t>ключене утворення поверхневого стоку шляхом суворого дотримання норм поливу, ретельного планування поливних ділянок, вдосконалення засобів зрошення. При збігу строку обробки пестицидами і поливу останній слід проводити до застосування пестицидів;</w:t>
      </w:r>
    </w:p>
    <w:p w:rsidR="00340A9C" w:rsidRDefault="00D76929">
      <w:pPr>
        <w:numPr>
          <w:ilvl w:val="0"/>
          <w:numId w:val="7"/>
        </w:numPr>
        <w:spacing w:line="360" w:lineRule="auto"/>
        <w:ind w:left="0" w:firstLine="540"/>
        <w:jc w:val="both"/>
        <w:rPr>
          <w:rFonts w:ascii="Times New Roman" w:hAnsi="Times New Roman" w:cs="Times New Roman"/>
          <w:sz w:val="28"/>
          <w:szCs w:val="28"/>
          <w:lang w:val="uk-UA"/>
        </w:rPr>
      </w:pPr>
      <w:r>
        <w:rPr>
          <w:rFonts w:ascii="Times New Roman" w:hAnsi="Times New Roman" w:cs="Times New Roman"/>
          <w:sz w:val="28"/>
          <w:szCs w:val="28"/>
          <w:lang w:val="uk-UA"/>
        </w:rPr>
        <w:t>при розмі</w:t>
      </w:r>
      <w:r>
        <w:rPr>
          <w:rFonts w:ascii="Times New Roman" w:hAnsi="Times New Roman" w:cs="Times New Roman"/>
          <w:sz w:val="28"/>
          <w:szCs w:val="28"/>
          <w:lang w:val="uk-UA"/>
        </w:rPr>
        <w:t xml:space="preserve">щенні об’єктів хімізації ( склади, агрохімкомплекси, розчинні вузли) повинні бути здійснені заходи щодо охорони підземних вод ( гідроізоляція, вибір ділянок із глибиною залягання ґрунтових вод не менше 2 м. </w:t>
      </w:r>
      <w:r w:rsidRPr="00F30CCB">
        <w:rPr>
          <w:rFonts w:ascii="Times New Roman" w:hAnsi="Times New Roman" w:cs="Times New Roman"/>
          <w:sz w:val="28"/>
          <w:szCs w:val="28"/>
          <w:lang w:val="uk-UA"/>
        </w:rPr>
        <w:t>[</w:t>
      </w:r>
      <w:r>
        <w:rPr>
          <w:rFonts w:ascii="Times New Roman" w:hAnsi="Times New Roman" w:cs="Times New Roman"/>
          <w:sz w:val="28"/>
          <w:szCs w:val="28"/>
          <w:lang w:val="uk-UA"/>
        </w:rPr>
        <w:t>13</w:t>
      </w:r>
      <w:r w:rsidRPr="00F30CCB">
        <w:rPr>
          <w:rFonts w:ascii="Times New Roman" w:hAnsi="Times New Roman" w:cs="Times New Roman"/>
          <w:sz w:val="28"/>
          <w:szCs w:val="28"/>
          <w:lang w:val="uk-UA"/>
        </w:rPr>
        <w:t>]</w:t>
      </w:r>
      <w:r>
        <w:rPr>
          <w:rFonts w:ascii="Times New Roman" w:hAnsi="Times New Roman" w:cs="Times New Roman"/>
          <w:sz w:val="28"/>
          <w:szCs w:val="28"/>
          <w:lang w:val="uk-UA"/>
        </w:rPr>
        <w:t>.</w:t>
      </w:r>
    </w:p>
    <w:p w:rsidR="00340A9C" w:rsidRDefault="00D76929">
      <w:pPr>
        <w:spacing w:line="336"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При використанні пестицидів в народному гос</w:t>
      </w:r>
      <w:r>
        <w:rPr>
          <w:rFonts w:ascii="Times New Roman" w:hAnsi="Times New Roman" w:cs="Times New Roman"/>
          <w:sz w:val="28"/>
          <w:szCs w:val="28"/>
          <w:lang w:val="uk-UA"/>
        </w:rPr>
        <w:t xml:space="preserve">подарстві необхідно вживати заходи щодо попередження накопичення в ґрунті стійких і активно </w:t>
      </w:r>
      <w:r>
        <w:rPr>
          <w:rFonts w:ascii="Times New Roman" w:hAnsi="Times New Roman" w:cs="Times New Roman"/>
          <w:sz w:val="28"/>
          <w:szCs w:val="28"/>
          <w:lang w:val="uk-UA"/>
        </w:rPr>
        <w:lastRenderedPageBreak/>
        <w:t xml:space="preserve">мігруючих пестицидів відповідно до вимог законодавчих і нормативних документів .  </w:t>
      </w:r>
    </w:p>
    <w:p w:rsidR="00340A9C" w:rsidRDefault="00D76929">
      <w:pPr>
        <w:spacing w:line="336" w:lineRule="auto"/>
        <w:ind w:firstLine="539"/>
        <w:jc w:val="both"/>
        <w:rPr>
          <w:rFonts w:ascii="Times New Roman" w:hAnsi="Times New Roman" w:cs="Times New Roman"/>
          <w:sz w:val="28"/>
          <w:szCs w:val="28"/>
          <w:lang w:val="uk-UA"/>
        </w:rPr>
      </w:pPr>
      <w:r>
        <w:rPr>
          <w:rFonts w:ascii="Times New Roman" w:hAnsi="Times New Roman" w:cs="Times New Roman"/>
          <w:sz w:val="28"/>
          <w:szCs w:val="28"/>
          <w:lang w:val="uk-UA"/>
        </w:rPr>
        <w:t>З метою охорони грунтів Державними санітарними правилами передбачається:</w:t>
      </w:r>
    </w:p>
    <w:p w:rsidR="00340A9C" w:rsidRDefault="00D76929">
      <w:pPr>
        <w:numPr>
          <w:ilvl w:val="0"/>
          <w:numId w:val="7"/>
        </w:numPr>
        <w:spacing w:line="336" w:lineRule="auto"/>
        <w:ind w:left="0" w:firstLine="539"/>
        <w:jc w:val="both"/>
        <w:rPr>
          <w:rFonts w:ascii="Times New Roman" w:hAnsi="Times New Roman" w:cs="Times New Roman"/>
          <w:sz w:val="28"/>
          <w:szCs w:val="28"/>
          <w:lang w:val="uk-UA"/>
        </w:rPr>
      </w:pPr>
      <w:r>
        <w:rPr>
          <w:rFonts w:ascii="Times New Roman" w:hAnsi="Times New Roman" w:cs="Times New Roman"/>
          <w:sz w:val="28"/>
          <w:szCs w:val="28"/>
          <w:lang w:val="uk-UA"/>
        </w:rPr>
        <w:t>внесення</w:t>
      </w:r>
      <w:r>
        <w:rPr>
          <w:rFonts w:ascii="Times New Roman" w:hAnsi="Times New Roman" w:cs="Times New Roman"/>
          <w:sz w:val="28"/>
          <w:szCs w:val="28"/>
          <w:lang w:val="uk-UA"/>
        </w:rPr>
        <w:t xml:space="preserve"> пестицидів в грунт а також наземна обробка рослин повинна проводитись з врахуванням існуючого вмісту пестицидів в ґрунті таким чином, щоб сумарна кількість препарату не перевищувала гігієнічні нормативи (ГДК, ОДК);</w:t>
      </w:r>
    </w:p>
    <w:p w:rsidR="00340A9C" w:rsidRDefault="00D76929">
      <w:pPr>
        <w:numPr>
          <w:ilvl w:val="0"/>
          <w:numId w:val="7"/>
        </w:numPr>
        <w:spacing w:line="336" w:lineRule="auto"/>
        <w:ind w:left="0" w:firstLine="539"/>
        <w:jc w:val="both"/>
        <w:rPr>
          <w:rFonts w:ascii="Times New Roman" w:hAnsi="Times New Roman" w:cs="Times New Roman"/>
          <w:sz w:val="28"/>
          <w:szCs w:val="28"/>
          <w:lang w:val="uk-UA"/>
        </w:rPr>
      </w:pPr>
      <w:r>
        <w:rPr>
          <w:rFonts w:ascii="Times New Roman" w:hAnsi="Times New Roman" w:cs="Times New Roman"/>
          <w:sz w:val="28"/>
          <w:szCs w:val="28"/>
          <w:lang w:val="uk-UA"/>
        </w:rPr>
        <w:t>забороняється забруднення грунтів не зне</w:t>
      </w:r>
      <w:r>
        <w:rPr>
          <w:rFonts w:ascii="Times New Roman" w:hAnsi="Times New Roman" w:cs="Times New Roman"/>
          <w:sz w:val="28"/>
          <w:szCs w:val="28"/>
          <w:lang w:val="uk-UA"/>
        </w:rPr>
        <w:t>шкодженими залишками робочих розчинів проливними водами після миття тари, спецодягу, апаратури і приміщень складів;</w:t>
      </w:r>
    </w:p>
    <w:p w:rsidR="00340A9C" w:rsidRDefault="00D76929">
      <w:pPr>
        <w:numPr>
          <w:ilvl w:val="0"/>
          <w:numId w:val="7"/>
        </w:numPr>
        <w:spacing w:line="336" w:lineRule="auto"/>
        <w:ind w:left="0" w:firstLine="539"/>
        <w:jc w:val="both"/>
        <w:rPr>
          <w:rFonts w:ascii="Times New Roman" w:hAnsi="Times New Roman" w:cs="Times New Roman"/>
          <w:sz w:val="28"/>
          <w:szCs w:val="28"/>
          <w:lang w:val="uk-UA"/>
        </w:rPr>
      </w:pPr>
      <w:r>
        <w:rPr>
          <w:rFonts w:ascii="Times New Roman" w:hAnsi="Times New Roman" w:cs="Times New Roman"/>
          <w:sz w:val="28"/>
          <w:szCs w:val="28"/>
          <w:lang w:val="uk-UA"/>
        </w:rPr>
        <w:t>забороняється багаторазове застосування на протязі одного сезону того ж самого пестициду. Препарати з персистивністю до 4 місяців застосовує</w:t>
      </w:r>
      <w:r>
        <w:rPr>
          <w:rFonts w:ascii="Times New Roman" w:hAnsi="Times New Roman" w:cs="Times New Roman"/>
          <w:sz w:val="28"/>
          <w:szCs w:val="28"/>
          <w:lang w:val="uk-UA"/>
        </w:rPr>
        <w:t>ться не більше двох разів за вегетаційний період, а більш стійкі пестициди можна використовувати тільки при відсутності їх залишків після попередніх обробок;</w:t>
      </w:r>
    </w:p>
    <w:p w:rsidR="00340A9C" w:rsidRDefault="00D76929">
      <w:pPr>
        <w:numPr>
          <w:ilvl w:val="0"/>
          <w:numId w:val="7"/>
        </w:numPr>
        <w:spacing w:line="336" w:lineRule="auto"/>
        <w:ind w:left="0" w:firstLine="539"/>
        <w:jc w:val="both"/>
        <w:rPr>
          <w:rFonts w:ascii="Times New Roman" w:hAnsi="Times New Roman" w:cs="Times New Roman"/>
          <w:sz w:val="28"/>
          <w:szCs w:val="28"/>
          <w:lang w:val="uk-UA"/>
        </w:rPr>
      </w:pPr>
      <w:r>
        <w:rPr>
          <w:rFonts w:ascii="Times New Roman" w:hAnsi="Times New Roman" w:cs="Times New Roman"/>
          <w:sz w:val="28"/>
          <w:szCs w:val="28"/>
          <w:lang w:val="uk-UA"/>
        </w:rPr>
        <w:t>категорично забороняється застосовувати незареєстровані пестициди;</w:t>
      </w:r>
    </w:p>
    <w:p w:rsidR="00340A9C" w:rsidRPr="00F30CCB" w:rsidRDefault="00D76929">
      <w:pPr>
        <w:numPr>
          <w:ilvl w:val="0"/>
          <w:numId w:val="7"/>
        </w:numPr>
        <w:spacing w:line="336" w:lineRule="auto"/>
        <w:ind w:left="0" w:firstLine="539"/>
        <w:jc w:val="both"/>
        <w:rPr>
          <w:rFonts w:ascii="Times New Roman" w:hAnsi="Times New Roman" w:cs="Times New Roman"/>
          <w:sz w:val="28"/>
          <w:szCs w:val="28"/>
          <w:lang w:val="uk-UA"/>
        </w:rPr>
      </w:pPr>
      <w:r>
        <w:rPr>
          <w:rFonts w:ascii="Times New Roman" w:hAnsi="Times New Roman" w:cs="Times New Roman"/>
          <w:sz w:val="28"/>
          <w:szCs w:val="28"/>
          <w:lang w:val="uk-UA"/>
        </w:rPr>
        <w:t>об’єктами, що підлягають вибірк</w:t>
      </w:r>
      <w:r>
        <w:rPr>
          <w:rFonts w:ascii="Times New Roman" w:hAnsi="Times New Roman" w:cs="Times New Roman"/>
          <w:sz w:val="28"/>
          <w:szCs w:val="28"/>
          <w:lang w:val="uk-UA"/>
        </w:rPr>
        <w:t>овому контролю санепідемслужбою, повинні бути виноградники, які розташовані на віддалі до 500 м від поверхневих водних джерел, грунти території  складів  зберігання пестицидів, заправних майданчиків хімізації, що знаходяться в ландшафтах з високим заляганн</w:t>
      </w:r>
      <w:r>
        <w:rPr>
          <w:rFonts w:ascii="Times New Roman" w:hAnsi="Times New Roman" w:cs="Times New Roman"/>
          <w:sz w:val="28"/>
          <w:szCs w:val="28"/>
          <w:lang w:val="uk-UA"/>
        </w:rPr>
        <w:t xml:space="preserve">ям (до 1м) ґрунтових вод та високою фільтраційною здатністю грунтів. </w:t>
      </w:r>
    </w:p>
    <w:p w:rsidR="00340A9C" w:rsidRPr="00F30CCB" w:rsidRDefault="00D76929">
      <w:pPr>
        <w:spacing w:line="336" w:lineRule="auto"/>
        <w:ind w:firstLine="420"/>
        <w:jc w:val="both"/>
        <w:rPr>
          <w:rFonts w:ascii="Times New Roman" w:hAnsi="Times New Roman" w:cs="Times New Roman"/>
          <w:b/>
          <w:bCs/>
          <w:sz w:val="28"/>
          <w:lang w:val="uk-UA"/>
        </w:rPr>
      </w:pPr>
      <w:r>
        <w:rPr>
          <w:rFonts w:ascii="Times New Roman" w:hAnsi="Times New Roman" w:cs="Times New Roman"/>
          <w:sz w:val="28"/>
          <w:szCs w:val="28"/>
          <w:lang w:val="uk-UA"/>
        </w:rPr>
        <w:t xml:space="preserve">Відповідно гігієнічним вимогам якість і безпечність винограду як продукту харчування і сировини забезпечує суворим дотриманням технології застосування пестицидів і агрохімікатів, мінеральних добрив; кратність обробки  винограду декількома пестицидами </w:t>
      </w:r>
      <w:r>
        <w:rPr>
          <w:rFonts w:ascii="Times New Roman" w:hAnsi="Times New Roman" w:cs="Times New Roman"/>
          <w:sz w:val="28"/>
          <w:szCs w:val="28"/>
          <w:lang w:val="uk-UA"/>
        </w:rPr>
        <w:tab/>
        <w:t>одно</w:t>
      </w:r>
      <w:r>
        <w:rPr>
          <w:rFonts w:ascii="Times New Roman" w:hAnsi="Times New Roman" w:cs="Times New Roman"/>
          <w:sz w:val="28"/>
          <w:szCs w:val="28"/>
          <w:lang w:val="uk-UA"/>
        </w:rPr>
        <w:t>го призначення за вегетацію не повинна перевищувати кілька обробок для найбільш небезпечного з них; продукція супроводжується сертифікатом відповідності, результатом визначення залишків пестицидів, у випадках порушення регламентів застосування пестицидів з</w:t>
      </w:r>
      <w:r>
        <w:rPr>
          <w:rFonts w:ascii="Times New Roman" w:hAnsi="Times New Roman" w:cs="Times New Roman"/>
          <w:sz w:val="28"/>
          <w:szCs w:val="28"/>
          <w:lang w:val="uk-UA"/>
        </w:rPr>
        <w:t xml:space="preserve">абороняється реалізація винограду без попередньої державної санітарно-гігієнічної експертизи </w:t>
      </w:r>
      <w:r w:rsidRPr="00F30CCB">
        <w:rPr>
          <w:rFonts w:ascii="Times New Roman" w:hAnsi="Times New Roman" w:cs="Times New Roman"/>
          <w:sz w:val="28"/>
          <w:szCs w:val="28"/>
          <w:lang w:val="uk-UA"/>
        </w:rPr>
        <w:t>[</w:t>
      </w:r>
      <w:r>
        <w:rPr>
          <w:rFonts w:ascii="Times New Roman" w:hAnsi="Times New Roman" w:cs="Times New Roman"/>
          <w:sz w:val="28"/>
          <w:szCs w:val="28"/>
          <w:lang w:val="uk-UA"/>
        </w:rPr>
        <w:t>13</w:t>
      </w:r>
      <w:r w:rsidRPr="00F30CCB">
        <w:rPr>
          <w:rFonts w:ascii="Times New Roman" w:hAnsi="Times New Roman" w:cs="Times New Roman"/>
          <w:sz w:val="28"/>
          <w:szCs w:val="28"/>
          <w:lang w:val="uk-UA"/>
        </w:rPr>
        <w:t>]</w:t>
      </w:r>
      <w:r w:rsidRPr="00F30CCB">
        <w:rPr>
          <w:rFonts w:ascii="Times New Roman" w:eastAsia="SimSun" w:hAnsi="Times New Roman" w:cs="Times New Roman"/>
          <w:sz w:val="28"/>
          <w:szCs w:val="28"/>
          <w:lang w:val="uk-UA"/>
        </w:rPr>
        <w:t>.</w:t>
      </w:r>
    </w:p>
    <w:p w:rsidR="00340A9C" w:rsidRPr="00F30CCB" w:rsidRDefault="00D76929">
      <w:pPr>
        <w:spacing w:line="360" w:lineRule="auto"/>
        <w:jc w:val="center"/>
        <w:rPr>
          <w:rFonts w:ascii="Times New Roman" w:hAnsi="Times New Roman" w:cs="Times New Roman"/>
          <w:b/>
          <w:bCs/>
          <w:sz w:val="32"/>
          <w:szCs w:val="32"/>
          <w:lang w:val="ru-RU"/>
        </w:rPr>
      </w:pPr>
      <w:r w:rsidRPr="00F30CCB">
        <w:rPr>
          <w:rFonts w:ascii="Times New Roman" w:hAnsi="Times New Roman" w:cs="Times New Roman"/>
          <w:b/>
          <w:bCs/>
          <w:sz w:val="32"/>
          <w:szCs w:val="32"/>
          <w:lang w:val="ru-RU"/>
        </w:rPr>
        <w:lastRenderedPageBreak/>
        <w:t xml:space="preserve">РОЗДІЛ </w:t>
      </w:r>
      <w:r>
        <w:rPr>
          <w:rFonts w:ascii="Times New Roman" w:hAnsi="Times New Roman" w:cs="Times New Roman"/>
          <w:b/>
          <w:bCs/>
          <w:sz w:val="32"/>
          <w:szCs w:val="32"/>
          <w:lang w:val="uk-UA"/>
        </w:rPr>
        <w:t xml:space="preserve">6. </w:t>
      </w:r>
      <w:proofErr w:type="gramStart"/>
      <w:r>
        <w:rPr>
          <w:rFonts w:ascii="Times New Roman" w:hAnsi="Times New Roman" w:cs="Times New Roman"/>
          <w:b/>
          <w:bCs/>
          <w:sz w:val="32"/>
          <w:szCs w:val="32"/>
          <w:lang w:val="ru-RU"/>
        </w:rPr>
        <w:t>Т</w:t>
      </w:r>
      <w:r w:rsidRPr="00F30CCB">
        <w:rPr>
          <w:rFonts w:ascii="Times New Roman" w:hAnsi="Times New Roman" w:cs="Times New Roman"/>
          <w:b/>
          <w:bCs/>
          <w:sz w:val="32"/>
          <w:szCs w:val="32"/>
          <w:lang w:val="ru-RU"/>
        </w:rPr>
        <w:t>ехн</w:t>
      </w:r>
      <w:proofErr w:type="gramEnd"/>
      <w:r w:rsidRPr="00F30CCB">
        <w:rPr>
          <w:rFonts w:ascii="Times New Roman" w:hAnsi="Times New Roman" w:cs="Times New Roman"/>
          <w:b/>
          <w:bCs/>
          <w:sz w:val="32"/>
          <w:szCs w:val="32"/>
          <w:lang w:val="ru-RU"/>
        </w:rPr>
        <w:t>іка безпеки та охорона праці при вирощуванні винограду</w:t>
      </w:r>
    </w:p>
    <w:p w:rsidR="00340A9C" w:rsidRDefault="00D76929">
      <w:pPr>
        <w:pStyle w:val="a3"/>
        <w:ind w:firstLine="420"/>
        <w:rPr>
          <w:rFonts w:ascii="Times New Roman" w:hAnsi="Times New Roman" w:cs="Times New Roman"/>
          <w:szCs w:val="28"/>
        </w:rPr>
      </w:pPr>
      <w:r>
        <w:rPr>
          <w:rFonts w:ascii="Times New Roman" w:hAnsi="Times New Roman" w:cs="Times New Roman"/>
          <w:szCs w:val="28"/>
        </w:rPr>
        <w:t>Охорона праці</w:t>
      </w:r>
      <w:r>
        <w:rPr>
          <w:rFonts w:ascii="Times New Roman" w:hAnsi="Times New Roman" w:cs="Times New Roman"/>
          <w:szCs w:val="28"/>
          <w:lang w:val="ru-RU"/>
        </w:rPr>
        <w:t xml:space="preserve"> </w:t>
      </w:r>
      <w:r>
        <w:rPr>
          <w:rFonts w:ascii="Times New Roman" w:hAnsi="Times New Roman" w:cs="Times New Roman"/>
          <w:szCs w:val="28"/>
        </w:rPr>
        <w:t>– це система правових, соціально-економічних,</w:t>
      </w:r>
      <w:r>
        <w:rPr>
          <w:rFonts w:ascii="Times New Roman" w:hAnsi="Times New Roman" w:cs="Times New Roman"/>
          <w:szCs w:val="28"/>
          <w:lang w:val="ru-RU"/>
        </w:rPr>
        <w:t xml:space="preserve"> </w:t>
      </w:r>
      <w:r>
        <w:rPr>
          <w:rFonts w:ascii="Times New Roman" w:hAnsi="Times New Roman" w:cs="Times New Roman"/>
          <w:szCs w:val="28"/>
        </w:rPr>
        <w:t>організаційно-технічних, сан</w:t>
      </w:r>
      <w:r>
        <w:rPr>
          <w:rFonts w:ascii="Times New Roman" w:hAnsi="Times New Roman" w:cs="Times New Roman"/>
          <w:szCs w:val="28"/>
        </w:rPr>
        <w:t>ітарно-гігієнічних та лікувально-профілактичних заходів і засобів, спрямованих на збереження здоров’я та працездатності людини в процесі праці</w:t>
      </w:r>
      <w:r>
        <w:rPr>
          <w:rFonts w:ascii="Times New Roman" w:hAnsi="Times New Roman" w:cs="Times New Roman"/>
          <w:szCs w:val="28"/>
        </w:rPr>
        <w:t xml:space="preserve"> </w:t>
      </w:r>
      <w:r>
        <w:rPr>
          <w:rFonts w:ascii="Times New Roman" w:hAnsi="Times New Roman" w:cs="Times New Roman"/>
          <w:szCs w:val="28"/>
        </w:rPr>
        <w:t>[</w:t>
      </w:r>
      <w:r>
        <w:rPr>
          <w:rFonts w:ascii="Times New Roman" w:hAnsi="Times New Roman" w:cs="Times New Roman"/>
          <w:szCs w:val="28"/>
        </w:rPr>
        <w:t>20</w:t>
      </w:r>
      <w:r>
        <w:rPr>
          <w:rFonts w:ascii="Times New Roman" w:hAnsi="Times New Roman" w:cs="Times New Roman"/>
          <w:szCs w:val="28"/>
        </w:rPr>
        <w:t>]</w:t>
      </w:r>
      <w:r>
        <w:rPr>
          <w:rFonts w:ascii="Times New Roman" w:hAnsi="Times New Roman" w:cs="Times New Roman"/>
          <w:szCs w:val="28"/>
        </w:rPr>
        <w:t xml:space="preserve">. </w:t>
      </w:r>
    </w:p>
    <w:p w:rsidR="00340A9C" w:rsidRDefault="00D76929">
      <w:pPr>
        <w:pStyle w:val="a3"/>
        <w:ind w:firstLine="420"/>
        <w:rPr>
          <w:rFonts w:ascii="Times New Roman" w:hAnsi="Times New Roman" w:cs="Times New Roman"/>
          <w:szCs w:val="28"/>
        </w:rPr>
      </w:pPr>
      <w:r>
        <w:rPr>
          <w:rFonts w:ascii="Times New Roman" w:hAnsi="Times New Roman" w:cs="Times New Roman"/>
          <w:szCs w:val="28"/>
          <w:lang w:val="ru-RU"/>
        </w:rPr>
        <w:t>Правовою основою законодавства  щодо охорони прац</w:t>
      </w:r>
      <w:r>
        <w:rPr>
          <w:rFonts w:ascii="Times New Roman" w:hAnsi="Times New Roman" w:cs="Times New Roman"/>
          <w:szCs w:val="28"/>
        </w:rPr>
        <w:t>і є Конституція України, Закони України</w:t>
      </w:r>
      <w:proofErr w:type="gramStart"/>
      <w:r>
        <w:rPr>
          <w:rFonts w:ascii="Times New Roman" w:hAnsi="Times New Roman" w:cs="Times New Roman"/>
          <w:szCs w:val="28"/>
        </w:rPr>
        <w:t xml:space="preserve"> :</w:t>
      </w:r>
      <w:proofErr w:type="gramEnd"/>
      <w:r>
        <w:rPr>
          <w:rFonts w:ascii="Times New Roman" w:hAnsi="Times New Roman" w:cs="Times New Roman"/>
          <w:szCs w:val="28"/>
        </w:rPr>
        <w:t xml:space="preserve"> “Про охорону пр</w:t>
      </w:r>
      <w:r>
        <w:rPr>
          <w:rFonts w:ascii="Times New Roman" w:hAnsi="Times New Roman" w:cs="Times New Roman"/>
          <w:szCs w:val="28"/>
        </w:rPr>
        <w:t>аці”,</w:t>
      </w:r>
      <w:r>
        <w:rPr>
          <w:rFonts w:ascii="Times New Roman" w:hAnsi="Times New Roman" w:cs="Times New Roman"/>
          <w:szCs w:val="28"/>
          <w:lang w:val="ru-RU"/>
        </w:rPr>
        <w:t xml:space="preserve"> </w:t>
      </w:r>
      <w:r>
        <w:rPr>
          <w:rFonts w:ascii="Times New Roman" w:hAnsi="Times New Roman" w:cs="Times New Roman"/>
          <w:szCs w:val="28"/>
        </w:rPr>
        <w:t>“Про охорону здоров'я”, “Про пожежну безпеку”, “Про забезпечення санітарного  та епідеміологічного благополуччя населення”, Кодекс законів про працю України.</w:t>
      </w:r>
    </w:p>
    <w:p w:rsidR="00340A9C" w:rsidRDefault="00D76929">
      <w:pPr>
        <w:pStyle w:val="a3"/>
        <w:ind w:firstLine="0"/>
        <w:rPr>
          <w:rFonts w:ascii="Times New Roman" w:hAnsi="Times New Roman" w:cs="Times New Roman"/>
          <w:szCs w:val="28"/>
        </w:rPr>
      </w:pPr>
      <w:r>
        <w:rPr>
          <w:rFonts w:ascii="Times New Roman" w:hAnsi="Times New Roman" w:cs="Times New Roman"/>
          <w:szCs w:val="28"/>
        </w:rPr>
        <w:t>Державні нормативні акти про охорону праці (ДНАОП) – це правила, стандарти</w:t>
      </w:r>
      <w:r>
        <w:rPr>
          <w:rFonts w:ascii="Times New Roman" w:hAnsi="Times New Roman" w:cs="Times New Roman"/>
          <w:szCs w:val="28"/>
          <w:lang w:val="ru-RU"/>
        </w:rPr>
        <w:t>,</w:t>
      </w:r>
      <w:r>
        <w:rPr>
          <w:rFonts w:ascii="Times New Roman" w:hAnsi="Times New Roman" w:cs="Times New Roman"/>
          <w:szCs w:val="28"/>
        </w:rPr>
        <w:t xml:space="preserve"> </w:t>
      </w:r>
      <w:r>
        <w:rPr>
          <w:rFonts w:ascii="Times New Roman" w:hAnsi="Times New Roman" w:cs="Times New Roman"/>
          <w:szCs w:val="28"/>
          <w:lang w:val="ru-RU"/>
        </w:rPr>
        <w:t>н</w:t>
      </w:r>
      <w:r>
        <w:rPr>
          <w:rFonts w:ascii="Times New Roman" w:hAnsi="Times New Roman" w:cs="Times New Roman"/>
          <w:szCs w:val="28"/>
        </w:rPr>
        <w:t xml:space="preserve">орми, </w:t>
      </w:r>
      <w:r>
        <w:rPr>
          <w:rFonts w:ascii="Times New Roman" w:hAnsi="Times New Roman" w:cs="Times New Roman"/>
          <w:szCs w:val="28"/>
        </w:rPr>
        <w:t>положення, інструкції та інші документи, яким надано чинність правових норм, обов’язковим для виконання</w:t>
      </w:r>
      <w:r>
        <w:rPr>
          <w:rFonts w:ascii="Times New Roman" w:hAnsi="Times New Roman" w:cs="Times New Roman"/>
          <w:szCs w:val="28"/>
          <w:lang w:val="ru-RU"/>
        </w:rPr>
        <w:t>.</w:t>
      </w:r>
      <w:r>
        <w:rPr>
          <w:rFonts w:ascii="Times New Roman" w:hAnsi="Times New Roman" w:cs="Times New Roman"/>
          <w:szCs w:val="28"/>
        </w:rPr>
        <w:t xml:space="preserve"> </w:t>
      </w:r>
      <w:r>
        <w:rPr>
          <w:rFonts w:ascii="Times New Roman" w:hAnsi="Times New Roman" w:cs="Times New Roman"/>
          <w:szCs w:val="28"/>
          <w:lang w:val="ru-RU"/>
        </w:rPr>
        <w:t>З</w:t>
      </w:r>
      <w:r>
        <w:rPr>
          <w:rFonts w:ascii="Times New Roman" w:hAnsi="Times New Roman" w:cs="Times New Roman"/>
          <w:szCs w:val="28"/>
        </w:rPr>
        <w:t xml:space="preserve">аконодавством передбачено, що залежно від сфери дії ДНАОП, можуть бути </w:t>
      </w:r>
      <w:proofErr w:type="gramStart"/>
      <w:r>
        <w:rPr>
          <w:rFonts w:ascii="Times New Roman" w:hAnsi="Times New Roman" w:cs="Times New Roman"/>
          <w:szCs w:val="28"/>
        </w:rPr>
        <w:t>м</w:t>
      </w:r>
      <w:proofErr w:type="gramEnd"/>
      <w:r>
        <w:rPr>
          <w:rFonts w:ascii="Times New Roman" w:hAnsi="Times New Roman" w:cs="Times New Roman"/>
          <w:szCs w:val="28"/>
        </w:rPr>
        <w:t>іжгалузевим або галузевим.</w:t>
      </w:r>
    </w:p>
    <w:p w:rsidR="00340A9C" w:rsidRDefault="00D76929">
      <w:pPr>
        <w:pStyle w:val="a3"/>
        <w:ind w:firstLine="420"/>
        <w:rPr>
          <w:rFonts w:ascii="Times New Roman" w:hAnsi="Times New Roman" w:cs="Times New Roman"/>
          <w:szCs w:val="28"/>
        </w:rPr>
      </w:pPr>
      <w:r>
        <w:rPr>
          <w:rFonts w:ascii="Times New Roman" w:hAnsi="Times New Roman" w:cs="Times New Roman"/>
          <w:szCs w:val="28"/>
        </w:rPr>
        <w:t xml:space="preserve">Державний міжгалузевий нормативний акт про охорону </w:t>
      </w:r>
      <w:r>
        <w:rPr>
          <w:rFonts w:ascii="Times New Roman" w:hAnsi="Times New Roman" w:cs="Times New Roman"/>
          <w:szCs w:val="28"/>
        </w:rPr>
        <w:t>праці – це ДНАОП загально-державного користування, дія якого поширюється на всі підприємства, установи, організації народного господарства України незалежно від їх відомчої (галузевої) власності.</w:t>
      </w:r>
    </w:p>
    <w:p w:rsidR="00340A9C" w:rsidRDefault="00D76929">
      <w:pPr>
        <w:pStyle w:val="a3"/>
        <w:ind w:firstLine="420"/>
        <w:rPr>
          <w:rFonts w:ascii="Times New Roman" w:hAnsi="Times New Roman" w:cs="Times New Roman"/>
          <w:szCs w:val="28"/>
        </w:rPr>
      </w:pPr>
      <w:r>
        <w:rPr>
          <w:rFonts w:ascii="Times New Roman" w:hAnsi="Times New Roman" w:cs="Times New Roman"/>
          <w:szCs w:val="28"/>
        </w:rPr>
        <w:t>Державний галузевий нормативний акт про охорону праці – це Д</w:t>
      </w:r>
      <w:r>
        <w:rPr>
          <w:rFonts w:ascii="Times New Roman" w:hAnsi="Times New Roman" w:cs="Times New Roman"/>
          <w:szCs w:val="28"/>
        </w:rPr>
        <w:t>НАОП, дія якого поширюється на підприємства, установи і організації незалежно від форм власності, що відносяться до певної галузі</w:t>
      </w:r>
      <w:r>
        <w:rPr>
          <w:rFonts w:ascii="Times New Roman" w:hAnsi="Times New Roman" w:cs="Times New Roman"/>
          <w:szCs w:val="28"/>
        </w:rPr>
        <w:t xml:space="preserve"> </w:t>
      </w:r>
      <w:r>
        <w:rPr>
          <w:rFonts w:ascii="Times New Roman" w:hAnsi="Times New Roman" w:cs="Times New Roman"/>
          <w:szCs w:val="28"/>
        </w:rPr>
        <w:t>[</w:t>
      </w:r>
      <w:r>
        <w:rPr>
          <w:rFonts w:ascii="Times New Roman" w:hAnsi="Times New Roman" w:cs="Times New Roman"/>
          <w:szCs w:val="28"/>
        </w:rPr>
        <w:t>20</w:t>
      </w:r>
      <w:r>
        <w:rPr>
          <w:rFonts w:ascii="Times New Roman" w:hAnsi="Times New Roman" w:cs="Times New Roman"/>
          <w:szCs w:val="28"/>
        </w:rPr>
        <w:t>]</w:t>
      </w:r>
      <w:r>
        <w:rPr>
          <w:rFonts w:ascii="Times New Roman" w:hAnsi="Times New Roman" w:cs="Times New Roman"/>
          <w:szCs w:val="28"/>
        </w:rPr>
        <w:t>. Власники підприємств, установ, організацій або уповноважені ними органами розробляють на основі</w:t>
      </w:r>
      <w:r w:rsidRPr="00F30CCB">
        <w:rPr>
          <w:rFonts w:ascii="Times New Roman" w:hAnsi="Times New Roman" w:cs="Times New Roman"/>
          <w:szCs w:val="28"/>
        </w:rPr>
        <w:t xml:space="preserve"> </w:t>
      </w:r>
      <w:r>
        <w:rPr>
          <w:rFonts w:ascii="Times New Roman" w:hAnsi="Times New Roman" w:cs="Times New Roman"/>
          <w:szCs w:val="28"/>
        </w:rPr>
        <w:t>Державни</w:t>
      </w:r>
      <w:r>
        <w:rPr>
          <w:rFonts w:ascii="Times New Roman" w:hAnsi="Times New Roman" w:cs="Times New Roman"/>
          <w:szCs w:val="28"/>
        </w:rPr>
        <w:t xml:space="preserve">х  </w:t>
      </w:r>
      <w:r>
        <w:rPr>
          <w:rFonts w:ascii="Times New Roman" w:hAnsi="Times New Roman" w:cs="Times New Roman"/>
          <w:szCs w:val="28"/>
        </w:rPr>
        <w:t>нормативни</w:t>
      </w:r>
      <w:r>
        <w:rPr>
          <w:rFonts w:ascii="Times New Roman" w:hAnsi="Times New Roman" w:cs="Times New Roman"/>
          <w:szCs w:val="28"/>
        </w:rPr>
        <w:t>х</w:t>
      </w:r>
      <w:r>
        <w:rPr>
          <w:rFonts w:ascii="Times New Roman" w:hAnsi="Times New Roman" w:cs="Times New Roman"/>
          <w:szCs w:val="28"/>
        </w:rPr>
        <w:t xml:space="preserve"> а</w:t>
      </w:r>
      <w:r>
        <w:rPr>
          <w:rFonts w:ascii="Times New Roman" w:hAnsi="Times New Roman" w:cs="Times New Roman"/>
          <w:szCs w:val="28"/>
        </w:rPr>
        <w:t>кт</w:t>
      </w:r>
      <w:r>
        <w:rPr>
          <w:rFonts w:ascii="Times New Roman" w:hAnsi="Times New Roman" w:cs="Times New Roman"/>
          <w:szCs w:val="28"/>
        </w:rPr>
        <w:t>ів</w:t>
      </w:r>
      <w:r>
        <w:rPr>
          <w:rFonts w:ascii="Times New Roman" w:hAnsi="Times New Roman" w:cs="Times New Roman"/>
          <w:szCs w:val="28"/>
        </w:rPr>
        <w:t xml:space="preserve"> </w:t>
      </w:r>
      <w:r>
        <w:rPr>
          <w:rFonts w:ascii="Times New Roman" w:hAnsi="Times New Roman" w:cs="Times New Roman"/>
          <w:szCs w:val="28"/>
        </w:rPr>
        <w:t>з</w:t>
      </w:r>
      <w:r>
        <w:rPr>
          <w:rFonts w:ascii="Times New Roman" w:hAnsi="Times New Roman" w:cs="Times New Roman"/>
          <w:szCs w:val="28"/>
        </w:rPr>
        <w:t xml:space="preserve"> охорон</w:t>
      </w:r>
      <w:r>
        <w:rPr>
          <w:rFonts w:ascii="Times New Roman" w:hAnsi="Times New Roman" w:cs="Times New Roman"/>
          <w:szCs w:val="28"/>
        </w:rPr>
        <w:t xml:space="preserve">и </w:t>
      </w:r>
      <w:r>
        <w:rPr>
          <w:rFonts w:ascii="Times New Roman" w:hAnsi="Times New Roman" w:cs="Times New Roman"/>
          <w:szCs w:val="28"/>
        </w:rPr>
        <w:t xml:space="preserve">праці </w:t>
      </w:r>
      <w:r>
        <w:rPr>
          <w:rFonts w:ascii="Times New Roman" w:hAnsi="Times New Roman" w:cs="Times New Roman"/>
          <w:szCs w:val="28"/>
        </w:rPr>
        <w:t xml:space="preserve"> і затверджують власні положення, інструкції, інші нормативні акти про охорону праці, що діють у межах підприємства, установи, організації (НПАОП 01.1-1.01-00, 2001). </w:t>
      </w:r>
    </w:p>
    <w:p w:rsidR="00340A9C" w:rsidRDefault="00D76929">
      <w:pPr>
        <w:pStyle w:val="a3"/>
        <w:ind w:firstLine="420"/>
        <w:rPr>
          <w:rFonts w:ascii="Times New Roman" w:hAnsi="Times New Roman" w:cs="Times New Roman"/>
          <w:szCs w:val="28"/>
        </w:rPr>
      </w:pPr>
      <w:r w:rsidRPr="00F30CCB">
        <w:rPr>
          <w:rFonts w:ascii="Times New Roman" w:hAnsi="Times New Roman" w:cs="Times New Roman"/>
          <w:szCs w:val="28"/>
        </w:rPr>
        <w:t>Техн</w:t>
      </w:r>
      <w:r>
        <w:rPr>
          <w:rFonts w:ascii="Times New Roman" w:hAnsi="Times New Roman" w:cs="Times New Roman"/>
          <w:szCs w:val="28"/>
        </w:rPr>
        <w:t>і</w:t>
      </w:r>
      <w:r w:rsidRPr="00F30CCB">
        <w:rPr>
          <w:rFonts w:ascii="Times New Roman" w:hAnsi="Times New Roman" w:cs="Times New Roman"/>
          <w:szCs w:val="28"/>
        </w:rPr>
        <w:t>ка безпеки у виноградарств</w:t>
      </w:r>
      <w:r>
        <w:rPr>
          <w:rFonts w:ascii="Times New Roman" w:hAnsi="Times New Roman" w:cs="Times New Roman"/>
          <w:szCs w:val="28"/>
        </w:rPr>
        <w:t>і</w:t>
      </w:r>
      <w:r w:rsidRPr="00F30CCB">
        <w:rPr>
          <w:rFonts w:ascii="Times New Roman" w:hAnsi="Times New Roman" w:cs="Times New Roman"/>
          <w:szCs w:val="28"/>
        </w:rPr>
        <w:t xml:space="preserve"> </w:t>
      </w:r>
      <w:r w:rsidRPr="00F30CCB">
        <w:rPr>
          <w:rFonts w:ascii="Times New Roman" w:eastAsia="SimSun" w:hAnsi="Times New Roman" w:cs="Times New Roman"/>
          <w:szCs w:val="28"/>
        </w:rPr>
        <w:t>－</w:t>
      </w:r>
      <w:r>
        <w:rPr>
          <w:rFonts w:ascii="Times New Roman" w:hAnsi="Times New Roman" w:cs="Times New Roman"/>
          <w:szCs w:val="28"/>
        </w:rPr>
        <w:t xml:space="preserve">це дотримання відповідних правил </w:t>
      </w:r>
      <w:r>
        <w:rPr>
          <w:rFonts w:ascii="Times New Roman" w:hAnsi="Times New Roman" w:cs="Times New Roman"/>
          <w:szCs w:val="28"/>
        </w:rPr>
        <w:t xml:space="preserve">при виконанні ручних робіт, при роботі на виноградарських машинах, </w:t>
      </w:r>
      <w:r>
        <w:rPr>
          <w:rFonts w:ascii="Times New Roman" w:hAnsi="Times New Roman" w:cs="Times New Roman"/>
          <w:szCs w:val="28"/>
        </w:rPr>
        <w:lastRenderedPageBreak/>
        <w:t>внесенні мінеральних добрив, використанні засобів захисту рослин, дотриманні виробничої санітарії, пожежної безпеки.</w:t>
      </w:r>
    </w:p>
    <w:p w:rsidR="00340A9C" w:rsidRDefault="00D76929">
      <w:pPr>
        <w:pStyle w:val="a3"/>
        <w:ind w:firstLine="420"/>
        <w:rPr>
          <w:rFonts w:ascii="Times New Roman" w:hAnsi="Times New Roman" w:cs="Times New Roman"/>
          <w:szCs w:val="28"/>
        </w:rPr>
      </w:pPr>
      <w:r>
        <w:rPr>
          <w:rFonts w:ascii="Times New Roman" w:hAnsi="Times New Roman" w:cs="Times New Roman"/>
          <w:szCs w:val="28"/>
        </w:rPr>
        <w:t xml:space="preserve">При ручних роботах і з садово-ріжучими інструментом </w:t>
      </w:r>
      <w:r>
        <w:rPr>
          <w:rFonts w:ascii="Times New Roman" w:eastAsia="SimSun" w:hAnsi="Times New Roman" w:cs="Times New Roman"/>
          <w:szCs w:val="28"/>
        </w:rPr>
        <w:t>с</w:t>
      </w:r>
      <w:r>
        <w:rPr>
          <w:rFonts w:ascii="Times New Roman" w:eastAsia="SimSun" w:hAnsi="Times New Roman" w:cs="Times New Roman"/>
          <w:szCs w:val="28"/>
        </w:rPr>
        <w:t xml:space="preserve">екатори, чеканочні </w:t>
      </w:r>
      <w:r>
        <w:rPr>
          <w:rFonts w:ascii="Times New Roman" w:eastAsia="SimSun" w:hAnsi="Times New Roman" w:cs="Times New Roman"/>
          <w:szCs w:val="28"/>
        </w:rPr>
        <w:t xml:space="preserve">ножі повинні бути правильно і гостро заточені. Рукоятки повинні бути гладкі і без задирок. Секатор повинен мати обмежувач сходження ручок (кінці ручок повинні </w:t>
      </w:r>
      <w:r>
        <w:rPr>
          <w:rFonts w:ascii="Times New Roman" w:eastAsia="SimSun" w:hAnsi="Times New Roman" w:cs="Times New Roman"/>
          <w:szCs w:val="28"/>
        </w:rPr>
        <w:t xml:space="preserve">сходитися </w:t>
      </w:r>
      <w:r>
        <w:rPr>
          <w:rFonts w:ascii="Times New Roman" w:eastAsia="SimSun" w:hAnsi="Times New Roman" w:cs="Times New Roman"/>
          <w:szCs w:val="28"/>
        </w:rPr>
        <w:t xml:space="preserve"> на відстань не менше 15 мм). Пружина секатора повинна бути змащена і вільно, без заїда</w:t>
      </w:r>
      <w:r>
        <w:rPr>
          <w:rFonts w:ascii="Times New Roman" w:eastAsia="SimSun" w:hAnsi="Times New Roman" w:cs="Times New Roman"/>
          <w:szCs w:val="28"/>
        </w:rPr>
        <w:t>ння, розводити його леза</w:t>
      </w:r>
      <w:r>
        <w:rPr>
          <w:rFonts w:ascii="Times New Roman" w:eastAsia="SimSun" w:hAnsi="Times New Roman" w:cs="Times New Roman"/>
          <w:szCs w:val="28"/>
        </w:rPr>
        <w:t xml:space="preserve">. </w:t>
      </w:r>
      <w:r>
        <w:rPr>
          <w:rFonts w:ascii="Times New Roman" w:eastAsia="SimSun" w:hAnsi="Times New Roman" w:cs="Times New Roman"/>
          <w:szCs w:val="28"/>
        </w:rPr>
        <w:t>При обрізуванні паг</w:t>
      </w:r>
      <w:r>
        <w:rPr>
          <w:rFonts w:ascii="Times New Roman" w:eastAsia="SimSun" w:hAnsi="Times New Roman" w:cs="Times New Roman"/>
          <w:szCs w:val="28"/>
        </w:rPr>
        <w:t>онів</w:t>
      </w:r>
      <w:r>
        <w:rPr>
          <w:rFonts w:ascii="Times New Roman" w:eastAsia="SimSun" w:hAnsi="Times New Roman" w:cs="Times New Roman"/>
          <w:szCs w:val="28"/>
        </w:rPr>
        <w:t xml:space="preserve"> секатором вільну руку не можна тримати</w:t>
      </w:r>
      <w:r>
        <w:rPr>
          <w:rFonts w:ascii="Times New Roman" w:eastAsia="SimSun" w:hAnsi="Times New Roman" w:cs="Times New Roman"/>
          <w:szCs w:val="28"/>
        </w:rPr>
        <w:t xml:space="preserve"> </w:t>
      </w:r>
      <w:r>
        <w:rPr>
          <w:rFonts w:ascii="Times New Roman" w:eastAsia="SimSun" w:hAnsi="Times New Roman" w:cs="Times New Roman"/>
          <w:szCs w:val="28"/>
        </w:rPr>
        <w:t xml:space="preserve">ближче ніж на 15-20см від </w:t>
      </w:r>
      <w:r>
        <w:rPr>
          <w:rFonts w:ascii="Times New Roman" w:eastAsia="SimSun" w:hAnsi="Times New Roman" w:cs="Times New Roman"/>
          <w:szCs w:val="28"/>
        </w:rPr>
        <w:t xml:space="preserve">лез </w:t>
      </w:r>
      <w:r>
        <w:rPr>
          <w:rFonts w:ascii="Times New Roman" w:eastAsia="SimSun" w:hAnsi="Times New Roman" w:cs="Times New Roman"/>
          <w:szCs w:val="28"/>
        </w:rPr>
        <w:t>секатора.</w:t>
      </w:r>
      <w:r>
        <w:rPr>
          <w:rFonts w:ascii="Times New Roman" w:eastAsia="SimSun" w:hAnsi="Times New Roman" w:cs="Times New Roman"/>
          <w:szCs w:val="28"/>
        </w:rPr>
        <w:t xml:space="preserve"> </w:t>
      </w:r>
      <w:r>
        <w:rPr>
          <w:rFonts w:ascii="Times New Roman" w:eastAsia="SimSun" w:hAnsi="Times New Roman" w:cs="Times New Roman"/>
          <w:szCs w:val="28"/>
        </w:rPr>
        <w:t xml:space="preserve">Під час перерви в роботі </w:t>
      </w:r>
      <w:r>
        <w:rPr>
          <w:rFonts w:ascii="Times New Roman" w:eastAsia="SimSun" w:hAnsi="Times New Roman" w:cs="Times New Roman"/>
          <w:szCs w:val="28"/>
        </w:rPr>
        <w:t xml:space="preserve"> </w:t>
      </w:r>
      <w:r>
        <w:rPr>
          <w:rFonts w:ascii="Times New Roman" w:eastAsia="SimSun" w:hAnsi="Times New Roman" w:cs="Times New Roman"/>
          <w:szCs w:val="28"/>
        </w:rPr>
        <w:t>секатори повинні бути закритими. При</w:t>
      </w:r>
      <w:r>
        <w:rPr>
          <w:rFonts w:ascii="Times New Roman" w:eastAsia="SimSun" w:hAnsi="Times New Roman" w:cs="Times New Roman"/>
          <w:szCs w:val="28"/>
        </w:rPr>
        <w:t xml:space="preserve"> </w:t>
      </w:r>
      <w:r>
        <w:rPr>
          <w:rFonts w:ascii="Times New Roman" w:eastAsia="SimSun" w:hAnsi="Times New Roman" w:cs="Times New Roman"/>
          <w:szCs w:val="28"/>
        </w:rPr>
        <w:t>відкриванні і закриванні секатор</w:t>
      </w:r>
      <w:r>
        <w:rPr>
          <w:rFonts w:ascii="Times New Roman" w:eastAsia="SimSun" w:hAnsi="Times New Roman" w:cs="Times New Roman"/>
          <w:szCs w:val="28"/>
        </w:rPr>
        <w:t>а</w:t>
      </w:r>
      <w:r>
        <w:rPr>
          <w:rFonts w:ascii="Times New Roman" w:eastAsia="SimSun" w:hAnsi="Times New Roman" w:cs="Times New Roman"/>
          <w:szCs w:val="28"/>
        </w:rPr>
        <w:t xml:space="preserve"> лез</w:t>
      </w:r>
      <w:r>
        <w:rPr>
          <w:rFonts w:ascii="Times New Roman" w:eastAsia="SimSun" w:hAnsi="Times New Roman" w:cs="Times New Roman"/>
          <w:szCs w:val="28"/>
        </w:rPr>
        <w:t>а</w:t>
      </w:r>
      <w:r>
        <w:rPr>
          <w:rFonts w:ascii="Times New Roman" w:eastAsia="SimSun" w:hAnsi="Times New Roman" w:cs="Times New Roman"/>
          <w:szCs w:val="28"/>
        </w:rPr>
        <w:t xml:space="preserve"> його потрібно направляти в сторону від</w:t>
      </w:r>
      <w:r>
        <w:rPr>
          <w:rFonts w:ascii="Times New Roman" w:eastAsia="SimSun" w:hAnsi="Times New Roman" w:cs="Times New Roman"/>
          <w:szCs w:val="28"/>
        </w:rPr>
        <w:t xml:space="preserve"> </w:t>
      </w:r>
      <w:r>
        <w:rPr>
          <w:rFonts w:ascii="Times New Roman" w:eastAsia="SimSun" w:hAnsi="Times New Roman" w:cs="Times New Roman"/>
          <w:szCs w:val="28"/>
        </w:rPr>
        <w:t>працююч</w:t>
      </w:r>
      <w:r>
        <w:rPr>
          <w:rFonts w:ascii="Times New Roman" w:eastAsia="SimSun" w:hAnsi="Times New Roman" w:cs="Times New Roman"/>
          <w:szCs w:val="28"/>
        </w:rPr>
        <w:t>и</w:t>
      </w:r>
      <w:r>
        <w:rPr>
          <w:rFonts w:ascii="Times New Roman" w:eastAsia="SimSun" w:hAnsi="Times New Roman" w:cs="Times New Roman"/>
          <w:szCs w:val="28"/>
        </w:rPr>
        <w:t>х.</w:t>
      </w:r>
      <w:r>
        <w:rPr>
          <w:rFonts w:ascii="Times New Roman" w:eastAsia="SimSun" w:hAnsi="Times New Roman" w:cs="Times New Roman"/>
          <w:szCs w:val="28"/>
        </w:rPr>
        <w:t xml:space="preserve"> </w:t>
      </w:r>
      <w:r>
        <w:rPr>
          <w:rFonts w:ascii="Times New Roman" w:eastAsia="SimSun" w:hAnsi="Times New Roman" w:cs="Times New Roman"/>
          <w:szCs w:val="28"/>
        </w:rPr>
        <w:t>Для заточування ножів секатора забороняється користуватися брусками</w:t>
      </w:r>
      <w:r>
        <w:rPr>
          <w:rFonts w:ascii="Times New Roman" w:eastAsia="SimSun" w:hAnsi="Times New Roman" w:cs="Times New Roman"/>
          <w:szCs w:val="28"/>
        </w:rPr>
        <w:t xml:space="preserve"> </w:t>
      </w:r>
      <w:r>
        <w:rPr>
          <w:rFonts w:ascii="Times New Roman" w:eastAsia="SimSun" w:hAnsi="Times New Roman" w:cs="Times New Roman"/>
          <w:szCs w:val="28"/>
        </w:rPr>
        <w:t>довжиною менше 10см, а також перевіряти гостроту леза інструмента</w:t>
      </w:r>
      <w:r>
        <w:rPr>
          <w:rFonts w:ascii="Times New Roman" w:eastAsia="SimSun" w:hAnsi="Times New Roman" w:cs="Times New Roman"/>
          <w:szCs w:val="28"/>
        </w:rPr>
        <w:t xml:space="preserve"> </w:t>
      </w:r>
      <w:r>
        <w:rPr>
          <w:rFonts w:ascii="Times New Roman" w:eastAsia="SimSun" w:hAnsi="Times New Roman" w:cs="Times New Roman"/>
          <w:szCs w:val="28"/>
        </w:rPr>
        <w:t>пальцями.</w:t>
      </w:r>
      <w:r>
        <w:rPr>
          <w:rFonts w:ascii="Times New Roman" w:eastAsia="SimSun" w:hAnsi="Times New Roman" w:cs="Times New Roman"/>
          <w:szCs w:val="28"/>
        </w:rPr>
        <w:t xml:space="preserve"> </w:t>
      </w:r>
      <w:r>
        <w:rPr>
          <w:rFonts w:ascii="Times New Roman" w:hAnsi="Times New Roman" w:cs="Times New Roman"/>
          <w:szCs w:val="28"/>
        </w:rPr>
        <w:t>Перед обріз</w:t>
      </w:r>
      <w:r>
        <w:rPr>
          <w:rFonts w:ascii="Times New Roman" w:hAnsi="Times New Roman" w:cs="Times New Roman"/>
          <w:szCs w:val="28"/>
        </w:rPr>
        <w:t>ува</w:t>
      </w:r>
      <w:r>
        <w:rPr>
          <w:rFonts w:ascii="Times New Roman" w:hAnsi="Times New Roman" w:cs="Times New Roman"/>
          <w:szCs w:val="28"/>
        </w:rPr>
        <w:t>нням виноградників</w:t>
      </w:r>
      <w:r>
        <w:rPr>
          <w:rFonts w:ascii="Times New Roman" w:hAnsi="Times New Roman" w:cs="Times New Roman"/>
          <w:szCs w:val="28"/>
        </w:rPr>
        <w:t xml:space="preserve"> потрібно</w:t>
      </w:r>
      <w:r>
        <w:rPr>
          <w:rFonts w:ascii="Times New Roman" w:hAnsi="Times New Roman" w:cs="Times New Roman"/>
          <w:szCs w:val="28"/>
        </w:rPr>
        <w:t xml:space="preserve"> вивільн</w:t>
      </w:r>
      <w:r>
        <w:rPr>
          <w:rFonts w:ascii="Times New Roman" w:hAnsi="Times New Roman" w:cs="Times New Roman"/>
          <w:szCs w:val="28"/>
        </w:rPr>
        <w:t xml:space="preserve">ити </w:t>
      </w:r>
      <w:r>
        <w:rPr>
          <w:rFonts w:ascii="Times New Roman" w:hAnsi="Times New Roman" w:cs="Times New Roman"/>
          <w:szCs w:val="28"/>
        </w:rPr>
        <w:t xml:space="preserve"> лозу ві</w:t>
      </w:r>
      <w:r>
        <w:rPr>
          <w:rFonts w:ascii="Times New Roman" w:hAnsi="Times New Roman" w:cs="Times New Roman"/>
          <w:szCs w:val="28"/>
        </w:rPr>
        <w:t>д шпалери: обрі</w:t>
      </w:r>
      <w:r>
        <w:rPr>
          <w:rFonts w:ascii="Times New Roman" w:hAnsi="Times New Roman" w:cs="Times New Roman"/>
          <w:szCs w:val="28"/>
        </w:rPr>
        <w:t xml:space="preserve">зати  </w:t>
      </w:r>
      <w:r>
        <w:rPr>
          <w:rFonts w:ascii="Times New Roman" w:hAnsi="Times New Roman" w:cs="Times New Roman"/>
          <w:szCs w:val="28"/>
        </w:rPr>
        <w:t xml:space="preserve"> секатор</w:t>
      </w:r>
      <w:r>
        <w:rPr>
          <w:rFonts w:ascii="Times New Roman" w:hAnsi="Times New Roman" w:cs="Times New Roman"/>
          <w:szCs w:val="28"/>
        </w:rPr>
        <w:t xml:space="preserve">ом </w:t>
      </w:r>
      <w:r>
        <w:rPr>
          <w:rFonts w:ascii="Times New Roman" w:hAnsi="Times New Roman" w:cs="Times New Roman"/>
          <w:szCs w:val="28"/>
        </w:rPr>
        <w:t xml:space="preserve"> підв'язувальний матеріал та вусики. Не відрива</w:t>
      </w:r>
      <w:r>
        <w:rPr>
          <w:rFonts w:ascii="Times New Roman" w:hAnsi="Times New Roman" w:cs="Times New Roman"/>
          <w:szCs w:val="28"/>
        </w:rPr>
        <w:t>ти</w:t>
      </w:r>
      <w:r>
        <w:rPr>
          <w:rFonts w:ascii="Times New Roman" w:hAnsi="Times New Roman" w:cs="Times New Roman"/>
          <w:szCs w:val="28"/>
        </w:rPr>
        <w:t xml:space="preserve"> прив'язану</w:t>
      </w:r>
      <w:r>
        <w:rPr>
          <w:rFonts w:ascii="Times New Roman" w:hAnsi="Times New Roman" w:cs="Times New Roman"/>
          <w:szCs w:val="28"/>
        </w:rPr>
        <w:t xml:space="preserve"> </w:t>
      </w:r>
      <w:r>
        <w:rPr>
          <w:rFonts w:ascii="Times New Roman" w:hAnsi="Times New Roman" w:cs="Times New Roman"/>
          <w:szCs w:val="28"/>
        </w:rPr>
        <w:t>лозу від шпалери.</w:t>
      </w:r>
      <w:r>
        <w:rPr>
          <w:rFonts w:ascii="Times New Roman" w:hAnsi="Times New Roman" w:cs="Times New Roman"/>
          <w:szCs w:val="28"/>
        </w:rPr>
        <w:t xml:space="preserve"> При </w:t>
      </w:r>
      <w:r>
        <w:rPr>
          <w:rFonts w:ascii="Times New Roman" w:hAnsi="Times New Roman" w:cs="Times New Roman"/>
          <w:szCs w:val="28"/>
        </w:rPr>
        <w:t>обрізуванн</w:t>
      </w:r>
      <w:r>
        <w:rPr>
          <w:rFonts w:ascii="Times New Roman" w:hAnsi="Times New Roman" w:cs="Times New Roman"/>
          <w:szCs w:val="28"/>
        </w:rPr>
        <w:t>і</w:t>
      </w:r>
      <w:r>
        <w:rPr>
          <w:rFonts w:ascii="Times New Roman" w:hAnsi="Times New Roman" w:cs="Times New Roman"/>
          <w:szCs w:val="28"/>
        </w:rPr>
        <w:t>, чекан</w:t>
      </w:r>
      <w:r>
        <w:rPr>
          <w:rFonts w:ascii="Times New Roman" w:hAnsi="Times New Roman" w:cs="Times New Roman"/>
          <w:szCs w:val="28"/>
        </w:rPr>
        <w:t>ки</w:t>
      </w:r>
      <w:r>
        <w:rPr>
          <w:rFonts w:ascii="Times New Roman" w:hAnsi="Times New Roman" w:cs="Times New Roman"/>
          <w:szCs w:val="28"/>
        </w:rPr>
        <w:t xml:space="preserve"> </w:t>
      </w:r>
      <w:r>
        <w:rPr>
          <w:rFonts w:ascii="Times New Roman" w:hAnsi="Times New Roman" w:cs="Times New Roman"/>
          <w:szCs w:val="28"/>
        </w:rPr>
        <w:t xml:space="preserve">потрібно </w:t>
      </w:r>
      <w:r>
        <w:rPr>
          <w:rFonts w:ascii="Times New Roman" w:hAnsi="Times New Roman" w:cs="Times New Roman"/>
          <w:szCs w:val="28"/>
        </w:rPr>
        <w:t>держ</w:t>
      </w:r>
      <w:r>
        <w:rPr>
          <w:rFonts w:ascii="Times New Roman" w:hAnsi="Times New Roman" w:cs="Times New Roman"/>
          <w:szCs w:val="28"/>
        </w:rPr>
        <w:t>а</w:t>
      </w:r>
      <w:r>
        <w:rPr>
          <w:rFonts w:ascii="Times New Roman" w:hAnsi="Times New Roman" w:cs="Times New Roman"/>
          <w:szCs w:val="28"/>
        </w:rPr>
        <w:t>т</w:t>
      </w:r>
      <w:r>
        <w:rPr>
          <w:rFonts w:ascii="Times New Roman" w:hAnsi="Times New Roman" w:cs="Times New Roman"/>
          <w:szCs w:val="28"/>
        </w:rPr>
        <w:t>и</w:t>
      </w:r>
      <w:r>
        <w:rPr>
          <w:rFonts w:ascii="Times New Roman" w:hAnsi="Times New Roman" w:cs="Times New Roman"/>
          <w:szCs w:val="28"/>
        </w:rPr>
        <w:t xml:space="preserve"> лозу або пагони одн</w:t>
      </w:r>
      <w:r>
        <w:rPr>
          <w:rFonts w:ascii="Times New Roman" w:hAnsi="Times New Roman" w:cs="Times New Roman"/>
          <w:szCs w:val="28"/>
        </w:rPr>
        <w:t>ією</w:t>
      </w:r>
      <w:r>
        <w:rPr>
          <w:rFonts w:ascii="Times New Roman" w:hAnsi="Times New Roman" w:cs="Times New Roman"/>
          <w:szCs w:val="28"/>
        </w:rPr>
        <w:t xml:space="preserve"> рукою на безпечній відстані від місця зрізування</w:t>
      </w:r>
      <w:r>
        <w:rPr>
          <w:rFonts w:ascii="Times New Roman" w:hAnsi="Times New Roman" w:cs="Times New Roman"/>
          <w:szCs w:val="28"/>
        </w:rPr>
        <w:t xml:space="preserve">. </w:t>
      </w:r>
      <w:r>
        <w:rPr>
          <w:rFonts w:ascii="Times New Roman" w:hAnsi="Times New Roman" w:cs="Times New Roman"/>
          <w:szCs w:val="28"/>
        </w:rPr>
        <w:t>Під час</w:t>
      </w:r>
      <w:r>
        <w:rPr>
          <w:rFonts w:ascii="Times New Roman" w:hAnsi="Times New Roman" w:cs="Times New Roman"/>
          <w:szCs w:val="28"/>
        </w:rPr>
        <w:t xml:space="preserve"> </w:t>
      </w:r>
      <w:r>
        <w:rPr>
          <w:rFonts w:ascii="Times New Roman" w:hAnsi="Times New Roman" w:cs="Times New Roman"/>
          <w:szCs w:val="28"/>
        </w:rPr>
        <w:t>чекан</w:t>
      </w:r>
      <w:r>
        <w:rPr>
          <w:rFonts w:ascii="Times New Roman" w:hAnsi="Times New Roman" w:cs="Times New Roman"/>
          <w:szCs w:val="28"/>
        </w:rPr>
        <w:t xml:space="preserve">ки </w:t>
      </w:r>
      <w:r>
        <w:rPr>
          <w:rFonts w:ascii="Times New Roman" w:hAnsi="Times New Roman" w:cs="Times New Roman"/>
          <w:szCs w:val="28"/>
        </w:rPr>
        <w:t>пагонів та обр</w:t>
      </w:r>
      <w:r>
        <w:rPr>
          <w:rFonts w:ascii="Times New Roman" w:hAnsi="Times New Roman" w:cs="Times New Roman"/>
          <w:szCs w:val="28"/>
        </w:rPr>
        <w:t>із</w:t>
      </w:r>
      <w:r>
        <w:rPr>
          <w:rFonts w:ascii="Times New Roman" w:hAnsi="Times New Roman" w:cs="Times New Roman"/>
          <w:szCs w:val="28"/>
        </w:rPr>
        <w:t>ува</w:t>
      </w:r>
      <w:r>
        <w:rPr>
          <w:rFonts w:ascii="Times New Roman" w:hAnsi="Times New Roman" w:cs="Times New Roman"/>
          <w:szCs w:val="28"/>
        </w:rPr>
        <w:t xml:space="preserve">нню лози </w:t>
      </w:r>
      <w:r>
        <w:rPr>
          <w:rFonts w:ascii="Times New Roman" w:hAnsi="Times New Roman" w:cs="Times New Roman"/>
          <w:szCs w:val="28"/>
        </w:rPr>
        <w:t xml:space="preserve"> </w:t>
      </w:r>
      <w:r>
        <w:rPr>
          <w:rFonts w:ascii="Times New Roman" w:hAnsi="Times New Roman" w:cs="Times New Roman"/>
          <w:szCs w:val="28"/>
        </w:rPr>
        <w:t>відстан</w:t>
      </w:r>
      <w:r>
        <w:rPr>
          <w:rFonts w:ascii="Times New Roman" w:hAnsi="Times New Roman" w:cs="Times New Roman"/>
          <w:szCs w:val="28"/>
        </w:rPr>
        <w:t>ь</w:t>
      </w:r>
      <w:r>
        <w:rPr>
          <w:rFonts w:ascii="Times New Roman" w:hAnsi="Times New Roman" w:cs="Times New Roman"/>
          <w:szCs w:val="28"/>
        </w:rPr>
        <w:t xml:space="preserve"> між працівниками в ряду</w:t>
      </w:r>
      <w:r>
        <w:rPr>
          <w:rFonts w:ascii="Times New Roman" w:hAnsi="Times New Roman" w:cs="Times New Roman"/>
          <w:szCs w:val="28"/>
        </w:rPr>
        <w:t xml:space="preserve"> повинна бути </w:t>
      </w:r>
      <w:r>
        <w:rPr>
          <w:rFonts w:ascii="Times New Roman" w:hAnsi="Times New Roman" w:cs="Times New Roman"/>
          <w:szCs w:val="28"/>
        </w:rPr>
        <w:t xml:space="preserve"> не менше 10 м. Під час збирання винограду гроно</w:t>
      </w:r>
      <w:r>
        <w:rPr>
          <w:rFonts w:ascii="Times New Roman" w:hAnsi="Times New Roman" w:cs="Times New Roman"/>
          <w:szCs w:val="28"/>
        </w:rPr>
        <w:t xml:space="preserve"> слід </w:t>
      </w:r>
      <w:r>
        <w:rPr>
          <w:rFonts w:ascii="Times New Roman" w:hAnsi="Times New Roman" w:cs="Times New Roman"/>
          <w:szCs w:val="28"/>
        </w:rPr>
        <w:t>підтриму</w:t>
      </w:r>
      <w:r>
        <w:rPr>
          <w:rFonts w:ascii="Times New Roman" w:hAnsi="Times New Roman" w:cs="Times New Roman"/>
          <w:szCs w:val="28"/>
        </w:rPr>
        <w:t>вати</w:t>
      </w:r>
      <w:r>
        <w:rPr>
          <w:rFonts w:ascii="Times New Roman" w:hAnsi="Times New Roman" w:cs="Times New Roman"/>
          <w:szCs w:val="28"/>
        </w:rPr>
        <w:t xml:space="preserve"> однією рукою, а іншою зрізу</w:t>
      </w:r>
      <w:r>
        <w:rPr>
          <w:rFonts w:ascii="Times New Roman" w:hAnsi="Times New Roman" w:cs="Times New Roman"/>
          <w:szCs w:val="28"/>
        </w:rPr>
        <w:t>вати</w:t>
      </w:r>
      <w:r>
        <w:rPr>
          <w:rFonts w:ascii="Times New Roman" w:hAnsi="Times New Roman" w:cs="Times New Roman"/>
          <w:szCs w:val="28"/>
        </w:rPr>
        <w:t xml:space="preserve"> плодоніжку. Зріз </w:t>
      </w:r>
      <w:r>
        <w:rPr>
          <w:rFonts w:ascii="Times New Roman" w:hAnsi="Times New Roman" w:cs="Times New Roman"/>
          <w:szCs w:val="28"/>
        </w:rPr>
        <w:t>робиться</w:t>
      </w:r>
      <w:r>
        <w:rPr>
          <w:rFonts w:ascii="Times New Roman" w:hAnsi="Times New Roman" w:cs="Times New Roman"/>
          <w:szCs w:val="28"/>
        </w:rPr>
        <w:t xml:space="preserve"> рухом руки від себе.</w:t>
      </w:r>
      <w:r>
        <w:rPr>
          <w:rFonts w:ascii="Times New Roman" w:hAnsi="Times New Roman" w:cs="Times New Roman"/>
          <w:szCs w:val="28"/>
        </w:rPr>
        <w:t xml:space="preserve"> Н</w:t>
      </w:r>
      <w:r>
        <w:rPr>
          <w:rFonts w:ascii="Times New Roman" w:hAnsi="Times New Roman" w:cs="Times New Roman"/>
          <w:szCs w:val="28"/>
        </w:rPr>
        <w:t>а ділянках де проводяться механізовані роботи</w:t>
      </w:r>
      <w:r>
        <w:rPr>
          <w:rFonts w:ascii="Times New Roman" w:hAnsi="Times New Roman" w:cs="Times New Roman"/>
          <w:szCs w:val="28"/>
        </w:rPr>
        <w:t xml:space="preserve">, не можна </w:t>
      </w:r>
      <w:r>
        <w:rPr>
          <w:rFonts w:ascii="Times New Roman" w:hAnsi="Times New Roman" w:cs="Times New Roman"/>
          <w:szCs w:val="28"/>
        </w:rPr>
        <w:t>провод</w:t>
      </w:r>
      <w:r>
        <w:rPr>
          <w:rFonts w:ascii="Times New Roman" w:hAnsi="Times New Roman" w:cs="Times New Roman"/>
          <w:szCs w:val="28"/>
        </w:rPr>
        <w:t xml:space="preserve">ити </w:t>
      </w:r>
      <w:r>
        <w:rPr>
          <w:rFonts w:ascii="Times New Roman" w:hAnsi="Times New Roman" w:cs="Times New Roman"/>
          <w:szCs w:val="28"/>
        </w:rPr>
        <w:t>ручні роботи</w:t>
      </w:r>
      <w:r>
        <w:rPr>
          <w:rFonts w:ascii="Times New Roman" w:hAnsi="Times New Roman" w:cs="Times New Roman"/>
          <w:szCs w:val="28"/>
        </w:rPr>
        <w:t xml:space="preserve">. </w:t>
      </w:r>
    </w:p>
    <w:p w:rsidR="00340A9C" w:rsidRPr="00F30CCB" w:rsidRDefault="00D76929">
      <w:pPr>
        <w:spacing w:line="360" w:lineRule="auto"/>
        <w:jc w:val="both"/>
        <w:rPr>
          <w:rFonts w:ascii="Times New Roman" w:hAnsi="Times New Roman" w:cs="Times New Roman"/>
          <w:sz w:val="28"/>
          <w:szCs w:val="28"/>
          <w:lang w:val="ru-RU"/>
        </w:rPr>
      </w:pPr>
      <w:r>
        <w:rPr>
          <w:rFonts w:ascii="Times New Roman" w:eastAsia="SimSun" w:hAnsi="Times New Roman" w:cs="Times New Roman"/>
          <w:sz w:val="28"/>
          <w:szCs w:val="28"/>
          <w:lang w:val="uk-UA"/>
        </w:rPr>
        <w:t xml:space="preserve"> </w:t>
      </w:r>
      <w:r>
        <w:rPr>
          <w:rFonts w:ascii="Times New Roman" w:eastAsia="SimSun" w:hAnsi="Times New Roman" w:cs="Times New Roman"/>
          <w:sz w:val="28"/>
          <w:szCs w:val="28"/>
          <w:lang w:val="uk-UA"/>
        </w:rPr>
        <w:tab/>
        <w:t xml:space="preserve">При </w:t>
      </w:r>
      <w:r w:rsidRPr="00F30CCB">
        <w:rPr>
          <w:rFonts w:ascii="Times New Roman" w:eastAsia="SimSun" w:hAnsi="Times New Roman" w:cs="Times New Roman"/>
          <w:sz w:val="28"/>
          <w:szCs w:val="28"/>
          <w:lang w:val="ru-RU"/>
        </w:rPr>
        <w:t>сад</w:t>
      </w:r>
      <w:r>
        <w:rPr>
          <w:rFonts w:ascii="Times New Roman" w:eastAsia="SimSun" w:hAnsi="Times New Roman" w:cs="Times New Roman"/>
          <w:sz w:val="28"/>
          <w:szCs w:val="28"/>
          <w:lang w:val="uk-UA"/>
        </w:rPr>
        <w:t xml:space="preserve">інні </w:t>
      </w:r>
      <w:r w:rsidRPr="00F30CCB">
        <w:rPr>
          <w:rFonts w:ascii="Times New Roman" w:eastAsia="SimSun" w:hAnsi="Times New Roman" w:cs="Times New Roman"/>
          <w:sz w:val="28"/>
          <w:szCs w:val="28"/>
          <w:lang w:val="ru-RU"/>
        </w:rPr>
        <w:t xml:space="preserve"> саджанців</w:t>
      </w:r>
      <w:r>
        <w:rPr>
          <w:rFonts w:ascii="Times New Roman" w:eastAsia="SimSun" w:hAnsi="Times New Roman" w:cs="Times New Roman"/>
          <w:sz w:val="28"/>
          <w:szCs w:val="28"/>
          <w:lang w:val="uk-UA"/>
        </w:rPr>
        <w:t xml:space="preserve"> винограду </w:t>
      </w:r>
      <w:r w:rsidRPr="00F30CCB">
        <w:rPr>
          <w:rFonts w:ascii="Times New Roman" w:eastAsia="SimSun" w:hAnsi="Times New Roman" w:cs="Times New Roman"/>
          <w:sz w:val="28"/>
          <w:szCs w:val="28"/>
          <w:lang w:val="ru-RU"/>
        </w:rPr>
        <w:t xml:space="preserve"> за допомогою гідробура</w:t>
      </w:r>
      <w:r>
        <w:rPr>
          <w:rFonts w:ascii="Times New Roman" w:eastAsia="SimSun" w:hAnsi="Times New Roman" w:cs="Times New Roman"/>
          <w:sz w:val="28"/>
          <w:szCs w:val="28"/>
          <w:lang w:val="uk-UA"/>
        </w:rPr>
        <w:t xml:space="preserve"> потрібно </w:t>
      </w:r>
      <w:r>
        <w:rPr>
          <w:rFonts w:ascii="Times New Roman" w:hAnsi="Times New Roman" w:cs="Times New Roman"/>
          <w:sz w:val="28"/>
          <w:szCs w:val="28"/>
          <w:lang w:val="uk-UA"/>
        </w:rPr>
        <w:t>р</w:t>
      </w:r>
      <w:r w:rsidRPr="00F30CCB">
        <w:rPr>
          <w:rFonts w:ascii="Times New Roman" w:hAnsi="Times New Roman" w:cs="Times New Roman"/>
          <w:sz w:val="28"/>
          <w:szCs w:val="28"/>
          <w:lang w:val="ru-RU"/>
        </w:rPr>
        <w:t>ухат</w:t>
      </w:r>
      <w:r>
        <w:rPr>
          <w:rFonts w:ascii="Times New Roman" w:hAnsi="Times New Roman" w:cs="Times New Roman"/>
          <w:sz w:val="28"/>
          <w:szCs w:val="28"/>
          <w:lang w:val="uk-UA"/>
        </w:rPr>
        <w:t xml:space="preserve">ися </w:t>
      </w:r>
      <w:r w:rsidRPr="00F30CCB">
        <w:rPr>
          <w:rFonts w:ascii="Times New Roman" w:hAnsi="Times New Roman" w:cs="Times New Roman"/>
          <w:sz w:val="28"/>
          <w:szCs w:val="28"/>
          <w:lang w:val="ru-RU"/>
        </w:rPr>
        <w:t>за агрегатом на віддалі не менше 2 м;</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слідку</w:t>
      </w:r>
      <w:r>
        <w:rPr>
          <w:rFonts w:ascii="Times New Roman" w:hAnsi="Times New Roman" w:cs="Times New Roman"/>
          <w:sz w:val="28"/>
          <w:szCs w:val="28"/>
          <w:lang w:val="uk-UA"/>
        </w:rPr>
        <w:t>вати</w:t>
      </w:r>
      <w:r w:rsidRPr="00F30CCB">
        <w:rPr>
          <w:rFonts w:ascii="Times New Roman" w:hAnsi="Times New Roman" w:cs="Times New Roman"/>
          <w:sz w:val="28"/>
          <w:szCs w:val="28"/>
          <w:lang w:val="ru-RU"/>
        </w:rPr>
        <w:t xml:space="preserve"> за правильним розміщенням шлангів, не допуска</w:t>
      </w:r>
      <w:r>
        <w:rPr>
          <w:rFonts w:ascii="Times New Roman" w:hAnsi="Times New Roman" w:cs="Times New Roman"/>
          <w:sz w:val="28"/>
          <w:szCs w:val="28"/>
          <w:lang w:val="uk-UA"/>
        </w:rPr>
        <w:t>ти</w:t>
      </w:r>
      <w:r w:rsidRPr="00F30CCB">
        <w:rPr>
          <w:rFonts w:ascii="Times New Roman" w:hAnsi="Times New Roman" w:cs="Times New Roman"/>
          <w:sz w:val="28"/>
          <w:szCs w:val="28"/>
          <w:lang w:val="ru-RU"/>
        </w:rPr>
        <w:t xml:space="preserve"> їх перекручення і згинання. Розміщення шлангів</w:t>
      </w:r>
      <w:r w:rsidRPr="00F30CCB">
        <w:rPr>
          <w:rFonts w:ascii="Times New Roman" w:hAnsi="Times New Roman" w:cs="Times New Roman"/>
          <w:sz w:val="28"/>
          <w:szCs w:val="28"/>
          <w:lang w:val="ru-RU"/>
        </w:rPr>
        <w:t xml:space="preserve"> не повинно заважати проведенню робіт</w:t>
      </w:r>
      <w:proofErr w:type="gramStart"/>
      <w:r>
        <w:rPr>
          <w:rFonts w:ascii="Times New Roman" w:hAnsi="Times New Roman" w:cs="Times New Roman"/>
          <w:sz w:val="28"/>
          <w:szCs w:val="28"/>
          <w:lang w:val="uk-UA"/>
        </w:rPr>
        <w:t>.Т</w:t>
      </w:r>
      <w:proofErr w:type="gramEnd"/>
      <w:r w:rsidRPr="00F30CCB">
        <w:rPr>
          <w:rFonts w:ascii="Times New Roman" w:hAnsi="Times New Roman" w:cs="Times New Roman"/>
          <w:sz w:val="28"/>
          <w:szCs w:val="28"/>
          <w:lang w:val="ru-RU"/>
        </w:rPr>
        <w:t>рима</w:t>
      </w:r>
      <w:r>
        <w:rPr>
          <w:rFonts w:ascii="Times New Roman" w:hAnsi="Times New Roman" w:cs="Times New Roman"/>
          <w:sz w:val="28"/>
          <w:szCs w:val="28"/>
          <w:lang w:val="uk-UA"/>
        </w:rPr>
        <w:t>ти</w:t>
      </w:r>
      <w:r w:rsidRPr="00F30CCB">
        <w:rPr>
          <w:rFonts w:ascii="Times New Roman" w:hAnsi="Times New Roman" w:cs="Times New Roman"/>
          <w:sz w:val="28"/>
          <w:szCs w:val="28"/>
          <w:lang w:val="ru-RU"/>
        </w:rPr>
        <w:t xml:space="preserve"> гідробур </w:t>
      </w:r>
      <w:r>
        <w:rPr>
          <w:rFonts w:ascii="Times New Roman" w:hAnsi="Times New Roman" w:cs="Times New Roman"/>
          <w:sz w:val="28"/>
          <w:szCs w:val="28"/>
          <w:lang w:val="uk-UA"/>
        </w:rPr>
        <w:t xml:space="preserve">слід </w:t>
      </w:r>
      <w:r w:rsidRPr="00F30CCB">
        <w:rPr>
          <w:rFonts w:ascii="Times New Roman" w:hAnsi="Times New Roman" w:cs="Times New Roman"/>
          <w:sz w:val="28"/>
          <w:szCs w:val="28"/>
          <w:lang w:val="ru-RU"/>
        </w:rPr>
        <w:t>обома</w:t>
      </w:r>
    </w:p>
    <w:p w:rsidR="00340A9C" w:rsidRDefault="00D76929">
      <w:pPr>
        <w:pStyle w:val="a3"/>
        <w:ind w:firstLine="0"/>
        <w:rPr>
          <w:rFonts w:ascii="Times New Roman" w:hAnsi="Times New Roman" w:cs="Times New Roman"/>
          <w:szCs w:val="28"/>
        </w:rPr>
      </w:pPr>
      <w:r>
        <w:rPr>
          <w:rFonts w:ascii="Times New Roman" w:hAnsi="Times New Roman" w:cs="Times New Roman"/>
          <w:szCs w:val="28"/>
        </w:rPr>
        <w:t xml:space="preserve"> </w:t>
      </w:r>
      <w:r>
        <w:rPr>
          <w:rFonts w:ascii="Times New Roman" w:hAnsi="Times New Roman" w:cs="Times New Roman"/>
          <w:szCs w:val="28"/>
        </w:rPr>
        <w:t>руками в вертикальному положенні;</w:t>
      </w:r>
      <w:r>
        <w:rPr>
          <w:rFonts w:ascii="Times New Roman" w:hAnsi="Times New Roman" w:cs="Times New Roman"/>
          <w:szCs w:val="28"/>
        </w:rPr>
        <w:t xml:space="preserve"> </w:t>
      </w:r>
      <w:r>
        <w:rPr>
          <w:rFonts w:ascii="Times New Roman" w:hAnsi="Times New Roman" w:cs="Times New Roman"/>
          <w:szCs w:val="28"/>
        </w:rPr>
        <w:t>опуска</w:t>
      </w:r>
      <w:r>
        <w:rPr>
          <w:rFonts w:ascii="Times New Roman" w:hAnsi="Times New Roman" w:cs="Times New Roman"/>
          <w:szCs w:val="28"/>
        </w:rPr>
        <w:t>ти</w:t>
      </w:r>
      <w:r>
        <w:rPr>
          <w:rFonts w:ascii="Times New Roman" w:hAnsi="Times New Roman" w:cs="Times New Roman"/>
          <w:szCs w:val="28"/>
        </w:rPr>
        <w:t xml:space="preserve"> гідробур на землю плавно, не допуска</w:t>
      </w:r>
      <w:r>
        <w:rPr>
          <w:rFonts w:ascii="Times New Roman" w:hAnsi="Times New Roman" w:cs="Times New Roman"/>
          <w:szCs w:val="28"/>
        </w:rPr>
        <w:t xml:space="preserve">ти </w:t>
      </w:r>
      <w:r>
        <w:rPr>
          <w:rFonts w:ascii="Times New Roman" w:hAnsi="Times New Roman" w:cs="Times New Roman"/>
          <w:szCs w:val="28"/>
        </w:rPr>
        <w:t>ударів</w:t>
      </w:r>
      <w:r>
        <w:rPr>
          <w:rFonts w:ascii="Times New Roman" w:hAnsi="Times New Roman" w:cs="Times New Roman"/>
          <w:szCs w:val="28"/>
        </w:rPr>
        <w:t>;</w:t>
      </w:r>
      <w:r>
        <w:rPr>
          <w:rFonts w:ascii="Times New Roman" w:hAnsi="Times New Roman" w:cs="Times New Roman"/>
          <w:szCs w:val="28"/>
        </w:rPr>
        <w:t xml:space="preserve"> при натискуванні на гідробур не приклада</w:t>
      </w:r>
      <w:r>
        <w:rPr>
          <w:rFonts w:ascii="Times New Roman" w:hAnsi="Times New Roman" w:cs="Times New Roman"/>
          <w:szCs w:val="28"/>
        </w:rPr>
        <w:t xml:space="preserve">ти </w:t>
      </w:r>
      <w:r>
        <w:rPr>
          <w:rFonts w:ascii="Times New Roman" w:hAnsi="Times New Roman" w:cs="Times New Roman"/>
          <w:szCs w:val="28"/>
        </w:rPr>
        <w:t>надмірних зусиль;</w:t>
      </w:r>
      <w:r>
        <w:rPr>
          <w:rFonts w:ascii="Times New Roman" w:hAnsi="Times New Roman" w:cs="Times New Roman"/>
          <w:szCs w:val="28"/>
        </w:rPr>
        <w:t xml:space="preserve"> </w:t>
      </w:r>
      <w:r>
        <w:rPr>
          <w:rFonts w:ascii="Times New Roman" w:hAnsi="Times New Roman" w:cs="Times New Roman"/>
          <w:szCs w:val="28"/>
        </w:rPr>
        <w:t>оберіга</w:t>
      </w:r>
      <w:r>
        <w:rPr>
          <w:rFonts w:ascii="Times New Roman" w:hAnsi="Times New Roman" w:cs="Times New Roman"/>
          <w:szCs w:val="28"/>
        </w:rPr>
        <w:t>ти</w:t>
      </w:r>
      <w:r>
        <w:rPr>
          <w:rFonts w:ascii="Times New Roman" w:hAnsi="Times New Roman" w:cs="Times New Roman"/>
          <w:szCs w:val="28"/>
        </w:rPr>
        <w:t xml:space="preserve"> травмування ніг вістрям нако</w:t>
      </w:r>
      <w:r>
        <w:rPr>
          <w:rFonts w:ascii="Times New Roman" w:hAnsi="Times New Roman" w:cs="Times New Roman"/>
          <w:szCs w:val="28"/>
        </w:rPr>
        <w:t>нечника-насадки</w:t>
      </w:r>
      <w:r>
        <w:rPr>
          <w:rFonts w:ascii="Times New Roman" w:hAnsi="Times New Roman" w:cs="Times New Roman"/>
          <w:szCs w:val="28"/>
        </w:rPr>
        <w:t xml:space="preserve">. Забороняється </w:t>
      </w:r>
      <w:r>
        <w:rPr>
          <w:rFonts w:ascii="Times New Roman" w:hAnsi="Times New Roman" w:cs="Times New Roman"/>
          <w:szCs w:val="28"/>
        </w:rPr>
        <w:t>поверта</w:t>
      </w:r>
      <w:r>
        <w:rPr>
          <w:rFonts w:ascii="Times New Roman" w:hAnsi="Times New Roman" w:cs="Times New Roman"/>
          <w:szCs w:val="28"/>
        </w:rPr>
        <w:t>тися</w:t>
      </w:r>
      <w:r>
        <w:rPr>
          <w:rFonts w:ascii="Times New Roman" w:hAnsi="Times New Roman" w:cs="Times New Roman"/>
          <w:szCs w:val="28"/>
        </w:rPr>
        <w:t xml:space="preserve"> спиною до агрегату;</w:t>
      </w:r>
      <w:r>
        <w:rPr>
          <w:rFonts w:ascii="Times New Roman" w:hAnsi="Times New Roman" w:cs="Times New Roman"/>
          <w:szCs w:val="28"/>
        </w:rPr>
        <w:t xml:space="preserve"> </w:t>
      </w:r>
      <w:r>
        <w:rPr>
          <w:rFonts w:ascii="Times New Roman" w:hAnsi="Times New Roman" w:cs="Times New Roman"/>
          <w:szCs w:val="28"/>
        </w:rPr>
        <w:t>чи</w:t>
      </w:r>
      <w:r>
        <w:rPr>
          <w:rFonts w:ascii="Times New Roman" w:hAnsi="Times New Roman" w:cs="Times New Roman"/>
          <w:szCs w:val="28"/>
        </w:rPr>
        <w:t>стити</w:t>
      </w:r>
      <w:r>
        <w:rPr>
          <w:rFonts w:ascii="Times New Roman" w:hAnsi="Times New Roman" w:cs="Times New Roman"/>
          <w:szCs w:val="28"/>
        </w:rPr>
        <w:t xml:space="preserve"> i  ремонту</w:t>
      </w:r>
      <w:r>
        <w:rPr>
          <w:rFonts w:ascii="Times New Roman" w:hAnsi="Times New Roman" w:cs="Times New Roman"/>
          <w:szCs w:val="28"/>
        </w:rPr>
        <w:t>вати</w:t>
      </w:r>
      <w:r>
        <w:rPr>
          <w:rFonts w:ascii="Times New Roman" w:hAnsi="Times New Roman" w:cs="Times New Roman"/>
          <w:szCs w:val="28"/>
        </w:rPr>
        <w:t xml:space="preserve"> гідробур під час руху агрегату;</w:t>
      </w:r>
      <w:r>
        <w:rPr>
          <w:rFonts w:ascii="Times New Roman" w:hAnsi="Times New Roman" w:cs="Times New Roman"/>
          <w:szCs w:val="28"/>
        </w:rPr>
        <w:t xml:space="preserve"> </w:t>
      </w:r>
      <w:r>
        <w:rPr>
          <w:rFonts w:ascii="Times New Roman" w:hAnsi="Times New Roman" w:cs="Times New Roman"/>
          <w:szCs w:val="28"/>
        </w:rPr>
        <w:t>працю</w:t>
      </w:r>
      <w:r>
        <w:rPr>
          <w:rFonts w:ascii="Times New Roman" w:hAnsi="Times New Roman" w:cs="Times New Roman"/>
          <w:szCs w:val="28"/>
        </w:rPr>
        <w:t xml:space="preserve">вати </w:t>
      </w:r>
      <w:r>
        <w:rPr>
          <w:rFonts w:ascii="Times New Roman" w:hAnsi="Times New Roman" w:cs="Times New Roman"/>
          <w:szCs w:val="28"/>
        </w:rPr>
        <w:t>на твердих і кам'янистих ґрунтах.</w:t>
      </w:r>
    </w:p>
    <w:p w:rsidR="00340A9C" w:rsidRDefault="00D76929">
      <w:pPr>
        <w:pStyle w:val="a3"/>
        <w:ind w:firstLine="420"/>
        <w:rPr>
          <w:rFonts w:ascii="Times New Roman" w:hAnsi="Times New Roman" w:cs="Times New Roman"/>
          <w:szCs w:val="28"/>
        </w:rPr>
      </w:pPr>
      <w:r>
        <w:rPr>
          <w:rFonts w:ascii="Times New Roman" w:hAnsi="Times New Roman" w:cs="Times New Roman"/>
          <w:szCs w:val="28"/>
        </w:rPr>
        <w:lastRenderedPageBreak/>
        <w:t xml:space="preserve"> </w:t>
      </w:r>
      <w:r>
        <w:rPr>
          <w:rFonts w:ascii="Times New Roman" w:hAnsi="Times New Roman" w:cs="Times New Roman"/>
          <w:szCs w:val="28"/>
        </w:rPr>
        <w:t xml:space="preserve">Відповідальність за охорону праці і техніку безпеки при роботі з пестицидами покладається на </w:t>
      </w:r>
      <w:r>
        <w:rPr>
          <w:rFonts w:ascii="Times New Roman" w:hAnsi="Times New Roman" w:cs="Times New Roman"/>
          <w:szCs w:val="28"/>
        </w:rPr>
        <w:t xml:space="preserve">керівника господарства. Особи, що залучаються до роботи з пестицидами, щорічно в обов’язковому порядку проходять медичний огляд та інструктаж з техніки безпеки. До роботи з пестицидами не допускаються особи віком до 18 років, вагітні і жінки годувальниці, </w:t>
      </w:r>
      <w:r>
        <w:rPr>
          <w:rFonts w:ascii="Times New Roman" w:hAnsi="Times New Roman" w:cs="Times New Roman"/>
          <w:szCs w:val="28"/>
        </w:rPr>
        <w:t>а також особи, що мають медичні протипоказання.</w:t>
      </w:r>
      <w:r>
        <w:rPr>
          <w:rFonts w:ascii="Times New Roman" w:hAnsi="Times New Roman" w:cs="Times New Roman"/>
          <w:szCs w:val="28"/>
        </w:rPr>
        <w:t xml:space="preserve"> </w:t>
      </w:r>
      <w:r>
        <w:rPr>
          <w:rFonts w:ascii="Times New Roman" w:hAnsi="Times New Roman" w:cs="Times New Roman"/>
          <w:szCs w:val="28"/>
        </w:rPr>
        <w:t>Допускаються особи, що пройшли медичний огляд та мають медичну книжку з відповідною в ній позначкою лікаря.</w:t>
      </w:r>
      <w:r>
        <w:rPr>
          <w:rFonts w:ascii="Times New Roman" w:hAnsi="Times New Roman" w:cs="Times New Roman"/>
          <w:szCs w:val="28"/>
        </w:rPr>
        <w:t xml:space="preserve"> </w:t>
      </w:r>
      <w:r>
        <w:rPr>
          <w:rFonts w:ascii="Times New Roman" w:hAnsi="Times New Roman" w:cs="Times New Roman"/>
          <w:szCs w:val="28"/>
        </w:rPr>
        <w:t>Всі роботи, пов’язані з використанням пестицидів, виконуються під керівництвом спеціаліста по захист</w:t>
      </w:r>
      <w:r>
        <w:rPr>
          <w:rFonts w:ascii="Times New Roman" w:hAnsi="Times New Roman" w:cs="Times New Roman"/>
          <w:szCs w:val="28"/>
        </w:rPr>
        <w:t>у рослин вищої або середньої кваліфікації.</w:t>
      </w:r>
      <w:r>
        <w:rPr>
          <w:rFonts w:ascii="Times New Roman" w:hAnsi="Times New Roman" w:cs="Times New Roman"/>
          <w:szCs w:val="28"/>
        </w:rPr>
        <w:t xml:space="preserve"> </w:t>
      </w:r>
      <w:r>
        <w:rPr>
          <w:rFonts w:ascii="Times New Roman" w:hAnsi="Times New Roman" w:cs="Times New Roman"/>
          <w:szCs w:val="28"/>
        </w:rPr>
        <w:t xml:space="preserve">Тривалість робочого дня при роботі з високотоксичними пестицидами – 4 год., з менш токсичними – 6 год. </w:t>
      </w:r>
      <w:r>
        <w:rPr>
          <w:rFonts w:ascii="Times New Roman" w:hAnsi="Times New Roman" w:cs="Times New Roman"/>
          <w:szCs w:val="28"/>
        </w:rPr>
        <w:t xml:space="preserve"> </w:t>
      </w:r>
    </w:p>
    <w:p w:rsidR="00340A9C" w:rsidRDefault="00D76929">
      <w:pPr>
        <w:pStyle w:val="a3"/>
        <w:ind w:firstLine="420"/>
        <w:rPr>
          <w:rFonts w:ascii="Times New Roman" w:hAnsi="Times New Roman" w:cs="Times New Roman"/>
          <w:szCs w:val="28"/>
        </w:rPr>
      </w:pPr>
      <w:r>
        <w:rPr>
          <w:rFonts w:ascii="Times New Roman" w:hAnsi="Times New Roman" w:cs="Times New Roman"/>
          <w:szCs w:val="28"/>
        </w:rPr>
        <w:t>За кожним працюючим на весь період робіт закріплюється комплекс індивідуальних засобів захисту (спецодяг, спецвзуття, захисні окуляри, рукавиці, респіратор, протигаз відповідного розміру), які зберігаються в спеціальному сухому і чистому приміщенні в окрем</w:t>
      </w:r>
      <w:r>
        <w:rPr>
          <w:rFonts w:ascii="Times New Roman" w:hAnsi="Times New Roman" w:cs="Times New Roman"/>
          <w:szCs w:val="28"/>
        </w:rPr>
        <w:t xml:space="preserve">их шафах. </w:t>
      </w:r>
      <w:r>
        <w:rPr>
          <w:rFonts w:ascii="Times New Roman" w:hAnsi="Times New Roman" w:cs="Times New Roman"/>
          <w:szCs w:val="28"/>
        </w:rPr>
        <w:t xml:space="preserve"> </w:t>
      </w:r>
    </w:p>
    <w:p w:rsidR="00340A9C" w:rsidRDefault="00D76929">
      <w:pPr>
        <w:pStyle w:val="a3"/>
        <w:ind w:firstLine="420"/>
        <w:rPr>
          <w:rFonts w:ascii="Times New Roman" w:hAnsi="Times New Roman" w:cs="Times New Roman"/>
          <w:szCs w:val="28"/>
        </w:rPr>
      </w:pPr>
      <w:r>
        <w:rPr>
          <w:rFonts w:ascii="Times New Roman" w:hAnsi="Times New Roman" w:cs="Times New Roman"/>
          <w:szCs w:val="28"/>
        </w:rPr>
        <w:t>Для захисту організму від надходжень пестицидів через дихальні шляхи необхідно використовувати протипилові, протигазові респіратори і протигази.</w:t>
      </w:r>
      <w:r>
        <w:rPr>
          <w:rFonts w:ascii="Times New Roman" w:hAnsi="Times New Roman" w:cs="Times New Roman"/>
          <w:szCs w:val="28"/>
        </w:rPr>
        <w:t xml:space="preserve"> </w:t>
      </w:r>
      <w:r>
        <w:rPr>
          <w:rFonts w:ascii="Times New Roman" w:hAnsi="Times New Roman" w:cs="Times New Roman"/>
          <w:szCs w:val="28"/>
        </w:rPr>
        <w:t>Вихід людей на обробленні пестицидами площі дозволяється у відповідності з регламентами для кожного</w:t>
      </w:r>
      <w:r>
        <w:rPr>
          <w:rFonts w:ascii="Times New Roman" w:hAnsi="Times New Roman" w:cs="Times New Roman"/>
          <w:szCs w:val="28"/>
        </w:rPr>
        <w:t xml:space="preserve"> препарату, але не раніше як через три-п’ять діб, а під час сухої жаркої погоди і при наявності високої, погано провітрюваної рослинності – не раніше ніж через два тижні.</w:t>
      </w:r>
    </w:p>
    <w:p w:rsidR="00340A9C" w:rsidRDefault="00D76929">
      <w:pPr>
        <w:pStyle w:val="a3"/>
        <w:ind w:firstLine="420"/>
        <w:rPr>
          <w:rFonts w:ascii="Times New Roman" w:hAnsi="Times New Roman" w:cs="Times New Roman"/>
          <w:szCs w:val="28"/>
        </w:rPr>
      </w:pPr>
      <w:r>
        <w:rPr>
          <w:rFonts w:ascii="Times New Roman" w:hAnsi="Times New Roman" w:cs="Times New Roman"/>
          <w:szCs w:val="28"/>
        </w:rPr>
        <w:t xml:space="preserve">Обприскування проводять тільки механізованим способом. При обробці слід контролювати </w:t>
      </w:r>
      <w:r>
        <w:rPr>
          <w:rFonts w:ascii="Times New Roman" w:hAnsi="Times New Roman" w:cs="Times New Roman"/>
          <w:szCs w:val="28"/>
        </w:rPr>
        <w:t>відповідність препаратів їх найменуванню та призначення, норму витрат, якість обробки.</w:t>
      </w:r>
    </w:p>
    <w:p w:rsidR="00340A9C" w:rsidRDefault="00D76929">
      <w:pPr>
        <w:pStyle w:val="a3"/>
        <w:ind w:firstLine="420"/>
        <w:rPr>
          <w:rFonts w:ascii="Times New Roman" w:hAnsi="Times New Roman" w:cs="Times New Roman"/>
          <w:szCs w:val="28"/>
        </w:rPr>
      </w:pPr>
      <w:r>
        <w:rPr>
          <w:rFonts w:ascii="Times New Roman" w:hAnsi="Times New Roman" w:cs="Times New Roman"/>
          <w:szCs w:val="28"/>
        </w:rPr>
        <w:t>При роботі з пестицидами працююч</w:t>
      </w:r>
      <w:r>
        <w:rPr>
          <w:rFonts w:ascii="Times New Roman" w:hAnsi="Times New Roman" w:cs="Times New Roman"/>
          <w:szCs w:val="28"/>
        </w:rPr>
        <w:t>и</w:t>
      </w:r>
      <w:r>
        <w:rPr>
          <w:rFonts w:ascii="Times New Roman" w:hAnsi="Times New Roman" w:cs="Times New Roman"/>
          <w:szCs w:val="28"/>
        </w:rPr>
        <w:t xml:space="preserve"> повинні дотримуватися правил особистої гігієни</w:t>
      </w:r>
      <w:r>
        <w:rPr>
          <w:rFonts w:ascii="Times New Roman" w:hAnsi="Times New Roman" w:cs="Times New Roman"/>
          <w:szCs w:val="28"/>
        </w:rPr>
        <w:t>.</w:t>
      </w:r>
    </w:p>
    <w:p w:rsidR="00340A9C" w:rsidRDefault="00D76929">
      <w:pPr>
        <w:pStyle w:val="a3"/>
        <w:numPr>
          <w:ilvl w:val="0"/>
          <w:numId w:val="8"/>
        </w:numPr>
        <w:tabs>
          <w:tab w:val="left" w:pos="1080"/>
        </w:tabs>
        <w:ind w:left="1080" w:hanging="540"/>
        <w:rPr>
          <w:rFonts w:ascii="Times New Roman" w:hAnsi="Times New Roman" w:cs="Times New Roman"/>
          <w:szCs w:val="28"/>
        </w:rPr>
      </w:pPr>
      <w:r>
        <w:rPr>
          <w:rFonts w:ascii="Times New Roman" w:hAnsi="Times New Roman" w:cs="Times New Roman"/>
          <w:szCs w:val="28"/>
        </w:rPr>
        <w:t xml:space="preserve">перед роботою з пестицидами необхідно приймати їжу, яка зменшує подразнюючу дію </w:t>
      </w:r>
      <w:r>
        <w:rPr>
          <w:rFonts w:ascii="Times New Roman" w:hAnsi="Times New Roman" w:cs="Times New Roman"/>
          <w:szCs w:val="28"/>
        </w:rPr>
        <w:t>хімічних сполук;</w:t>
      </w:r>
    </w:p>
    <w:p w:rsidR="00340A9C" w:rsidRDefault="00D76929">
      <w:pPr>
        <w:pStyle w:val="a3"/>
        <w:numPr>
          <w:ilvl w:val="0"/>
          <w:numId w:val="8"/>
        </w:numPr>
        <w:tabs>
          <w:tab w:val="left" w:pos="1080"/>
        </w:tabs>
        <w:ind w:left="1080" w:hanging="540"/>
        <w:rPr>
          <w:rFonts w:ascii="Times New Roman" w:hAnsi="Times New Roman" w:cs="Times New Roman"/>
          <w:szCs w:val="28"/>
        </w:rPr>
      </w:pPr>
      <w:r>
        <w:rPr>
          <w:rFonts w:ascii="Times New Roman" w:hAnsi="Times New Roman" w:cs="Times New Roman"/>
          <w:szCs w:val="28"/>
        </w:rPr>
        <w:t>забороняється палити та вживати алкогольні напої;</w:t>
      </w:r>
    </w:p>
    <w:p w:rsidR="00340A9C" w:rsidRDefault="00D76929">
      <w:pPr>
        <w:pStyle w:val="a3"/>
        <w:numPr>
          <w:ilvl w:val="0"/>
          <w:numId w:val="8"/>
        </w:numPr>
        <w:tabs>
          <w:tab w:val="left" w:pos="1080"/>
        </w:tabs>
        <w:ind w:left="1080" w:hanging="540"/>
        <w:rPr>
          <w:rFonts w:ascii="Times New Roman" w:hAnsi="Times New Roman" w:cs="Times New Roman"/>
          <w:szCs w:val="28"/>
        </w:rPr>
      </w:pPr>
      <w:r>
        <w:rPr>
          <w:rFonts w:ascii="Times New Roman" w:hAnsi="Times New Roman" w:cs="Times New Roman"/>
          <w:szCs w:val="28"/>
        </w:rPr>
        <w:t>не рекомендується вживати солону і жирну їжу;</w:t>
      </w:r>
    </w:p>
    <w:p w:rsidR="00340A9C" w:rsidRDefault="00D76929">
      <w:pPr>
        <w:pStyle w:val="a3"/>
        <w:numPr>
          <w:ilvl w:val="0"/>
          <w:numId w:val="8"/>
        </w:numPr>
        <w:tabs>
          <w:tab w:val="left" w:pos="1080"/>
        </w:tabs>
        <w:ind w:left="1080" w:hanging="540"/>
        <w:rPr>
          <w:rFonts w:ascii="Times New Roman" w:hAnsi="Times New Roman" w:cs="Times New Roman"/>
          <w:szCs w:val="28"/>
        </w:rPr>
      </w:pPr>
      <w:r>
        <w:rPr>
          <w:rFonts w:ascii="Times New Roman" w:hAnsi="Times New Roman" w:cs="Times New Roman"/>
          <w:szCs w:val="28"/>
        </w:rPr>
        <w:lastRenderedPageBreak/>
        <w:t>приймати їжу дозволяється в спеціально відведених місцях, на відстані не менше 200 м від роботи з невітряного боку. Перед прийняттям їжі необхі</w:t>
      </w:r>
      <w:r>
        <w:rPr>
          <w:rFonts w:ascii="Times New Roman" w:hAnsi="Times New Roman" w:cs="Times New Roman"/>
          <w:szCs w:val="28"/>
        </w:rPr>
        <w:t>дно ретельно вимити руки, прополоскати рот;</w:t>
      </w:r>
    </w:p>
    <w:p w:rsidR="00340A9C" w:rsidRDefault="00D76929">
      <w:pPr>
        <w:pStyle w:val="a3"/>
        <w:numPr>
          <w:ilvl w:val="0"/>
          <w:numId w:val="8"/>
        </w:numPr>
        <w:tabs>
          <w:tab w:val="left" w:pos="1080"/>
        </w:tabs>
        <w:ind w:left="1080" w:hanging="540"/>
        <w:rPr>
          <w:rFonts w:ascii="Times New Roman" w:hAnsi="Times New Roman" w:cs="Times New Roman"/>
          <w:szCs w:val="28"/>
        </w:rPr>
      </w:pPr>
      <w:r>
        <w:rPr>
          <w:rFonts w:ascii="Times New Roman" w:hAnsi="Times New Roman" w:cs="Times New Roman"/>
          <w:szCs w:val="28"/>
        </w:rPr>
        <w:t>після роботи потрібно прийняти душ.</w:t>
      </w:r>
    </w:p>
    <w:p w:rsidR="00340A9C" w:rsidRPr="00F30CCB" w:rsidRDefault="00D76929">
      <w:pPr>
        <w:spacing w:line="360" w:lineRule="auto"/>
        <w:ind w:firstLine="420"/>
        <w:jc w:val="both"/>
        <w:rPr>
          <w:rFonts w:ascii="Times New Roman" w:hAnsi="Times New Roman" w:cs="Times New Roman"/>
          <w:sz w:val="28"/>
          <w:szCs w:val="28"/>
          <w:lang w:val="ru-RU"/>
        </w:rPr>
      </w:pPr>
      <w:r>
        <w:rPr>
          <w:rFonts w:ascii="Times New Roman" w:hAnsi="Times New Roman" w:cs="Times New Roman"/>
          <w:b/>
          <w:bCs/>
          <w:sz w:val="28"/>
          <w:szCs w:val="28"/>
          <w:lang w:val="uk-UA"/>
        </w:rPr>
        <w:t xml:space="preserve"> </w:t>
      </w:r>
      <w:r>
        <w:rPr>
          <w:rFonts w:ascii="Times New Roman" w:hAnsi="Times New Roman" w:cs="Times New Roman"/>
          <w:sz w:val="28"/>
          <w:szCs w:val="28"/>
          <w:lang w:val="uk-UA"/>
        </w:rPr>
        <w:t>П</w:t>
      </w:r>
      <w:r w:rsidRPr="00F30CCB">
        <w:rPr>
          <w:rFonts w:ascii="Times New Roman" w:hAnsi="Times New Roman" w:cs="Times New Roman"/>
          <w:sz w:val="28"/>
          <w:szCs w:val="28"/>
          <w:lang w:val="ru-RU"/>
        </w:rPr>
        <w:t>ри отруєнні пестицидами</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перш за все</w:t>
      </w:r>
      <w:r>
        <w:rPr>
          <w:rFonts w:ascii="Times New Roman" w:hAnsi="Times New Roman" w:cs="Times New Roman"/>
          <w:sz w:val="28"/>
          <w:szCs w:val="28"/>
          <w:lang w:val="uk-UA"/>
        </w:rPr>
        <w:t>,</w:t>
      </w:r>
      <w:r w:rsidRPr="00F30CCB">
        <w:rPr>
          <w:rFonts w:ascii="Times New Roman" w:hAnsi="Times New Roman" w:cs="Times New Roman"/>
          <w:sz w:val="28"/>
          <w:szCs w:val="28"/>
          <w:lang w:val="ru-RU"/>
        </w:rPr>
        <w:t xml:space="preserve"> потерпілого потрібно вивести з зони, що містить пестициди, зняти засоби індивідуального захисту, звільнити від здавлюючого одягу</w:t>
      </w:r>
      <w:r>
        <w:rPr>
          <w:rFonts w:ascii="Times New Roman" w:hAnsi="Times New Roman" w:cs="Times New Roman"/>
          <w:sz w:val="28"/>
          <w:szCs w:val="28"/>
          <w:lang w:val="uk-UA"/>
        </w:rPr>
        <w:t>. П</w:t>
      </w:r>
      <w:r w:rsidRPr="00F30CCB">
        <w:rPr>
          <w:rFonts w:ascii="Times New Roman" w:hAnsi="Times New Roman" w:cs="Times New Roman"/>
          <w:sz w:val="28"/>
          <w:szCs w:val="28"/>
          <w:lang w:val="ru-RU"/>
        </w:rPr>
        <w:t>естиц</w:t>
      </w:r>
      <w:r w:rsidRPr="00F30CCB">
        <w:rPr>
          <w:rFonts w:ascii="Times New Roman" w:hAnsi="Times New Roman" w:cs="Times New Roman"/>
          <w:sz w:val="28"/>
          <w:szCs w:val="28"/>
          <w:lang w:val="ru-RU"/>
        </w:rPr>
        <w:t xml:space="preserve">ид, що потрапив на шкіру, </w:t>
      </w:r>
      <w:r>
        <w:rPr>
          <w:rFonts w:ascii="Times New Roman" w:hAnsi="Times New Roman" w:cs="Times New Roman"/>
          <w:sz w:val="28"/>
          <w:szCs w:val="28"/>
          <w:lang w:val="uk-UA"/>
        </w:rPr>
        <w:t xml:space="preserve"> потрібно </w:t>
      </w:r>
      <w:r w:rsidRPr="00F30CCB">
        <w:rPr>
          <w:rFonts w:ascii="Times New Roman" w:hAnsi="Times New Roman" w:cs="Times New Roman"/>
          <w:sz w:val="28"/>
          <w:szCs w:val="28"/>
          <w:lang w:val="ru-RU"/>
        </w:rPr>
        <w:t>змити струменем води, краще з милом</w:t>
      </w:r>
      <w:r>
        <w:rPr>
          <w:rFonts w:ascii="Times New Roman" w:hAnsi="Times New Roman" w:cs="Times New Roman"/>
          <w:sz w:val="28"/>
          <w:szCs w:val="28"/>
          <w:lang w:val="uk-UA"/>
        </w:rPr>
        <w:t>. П</w:t>
      </w:r>
      <w:r w:rsidRPr="00F30CCB">
        <w:rPr>
          <w:rFonts w:ascii="Times New Roman" w:hAnsi="Times New Roman" w:cs="Times New Roman"/>
          <w:sz w:val="28"/>
          <w:szCs w:val="28"/>
          <w:lang w:val="uk-UA"/>
        </w:rPr>
        <w:t>ри потраплянні пестицидів в очі, їх добре промивають водою</w:t>
      </w:r>
      <w:r>
        <w:rPr>
          <w:rFonts w:ascii="Times New Roman" w:hAnsi="Times New Roman" w:cs="Times New Roman"/>
          <w:sz w:val="28"/>
          <w:szCs w:val="28"/>
          <w:lang w:val="uk-UA"/>
        </w:rPr>
        <w:t>. П</w:t>
      </w:r>
      <w:r w:rsidRPr="00F30CCB">
        <w:rPr>
          <w:rFonts w:ascii="Times New Roman" w:hAnsi="Times New Roman" w:cs="Times New Roman"/>
          <w:sz w:val="28"/>
          <w:szCs w:val="28"/>
          <w:lang w:val="uk-UA"/>
        </w:rPr>
        <w:t xml:space="preserve">ри надходженні пестициду в шлунково-кишковий тракт, потерпілому необхідно дати випити декілька склянок води або слабкого </w:t>
      </w:r>
      <w:r w:rsidRPr="00F30CCB">
        <w:rPr>
          <w:rFonts w:ascii="Times New Roman" w:hAnsi="Times New Roman" w:cs="Times New Roman"/>
          <w:sz w:val="28"/>
          <w:szCs w:val="28"/>
          <w:lang w:val="uk-UA"/>
        </w:rPr>
        <w:t>розчину марганцевокислого калію, щоб викликати блювоту. Процедуру повторюють 2-3 рази</w:t>
      </w:r>
      <w:r>
        <w:rPr>
          <w:rFonts w:ascii="Times New Roman" w:hAnsi="Times New Roman" w:cs="Times New Roman"/>
          <w:sz w:val="28"/>
          <w:szCs w:val="28"/>
          <w:lang w:val="uk-UA"/>
        </w:rPr>
        <w:t>,</w:t>
      </w:r>
      <w:r w:rsidRPr="00F30CCB">
        <w:rPr>
          <w:rFonts w:ascii="Times New Roman" w:hAnsi="Times New Roman" w:cs="Times New Roman"/>
          <w:sz w:val="28"/>
          <w:szCs w:val="28"/>
          <w:lang w:val="uk-UA"/>
        </w:rPr>
        <w:t xml:space="preserve"> після цього потерпілому </w:t>
      </w:r>
      <w:r>
        <w:rPr>
          <w:rFonts w:ascii="Times New Roman" w:hAnsi="Times New Roman" w:cs="Times New Roman"/>
          <w:sz w:val="28"/>
          <w:szCs w:val="28"/>
          <w:lang w:val="uk-UA"/>
        </w:rPr>
        <w:t xml:space="preserve">потрібно </w:t>
      </w:r>
      <w:r w:rsidRPr="00F30CCB">
        <w:rPr>
          <w:rFonts w:ascii="Times New Roman" w:hAnsi="Times New Roman" w:cs="Times New Roman"/>
          <w:sz w:val="28"/>
          <w:szCs w:val="28"/>
          <w:lang w:val="uk-UA"/>
        </w:rPr>
        <w:t xml:space="preserve">дати випити склянку води з трьома таблетками активованого вугілля. </w:t>
      </w:r>
      <w:r w:rsidRPr="00F30CCB">
        <w:rPr>
          <w:rFonts w:ascii="Times New Roman" w:hAnsi="Times New Roman" w:cs="Times New Roman"/>
          <w:sz w:val="28"/>
          <w:szCs w:val="28"/>
          <w:lang w:val="ru-RU"/>
        </w:rPr>
        <w:t>Поті</w:t>
      </w:r>
      <w:proofErr w:type="gramStart"/>
      <w:r w:rsidRPr="00F30CCB">
        <w:rPr>
          <w:rFonts w:ascii="Times New Roman" w:hAnsi="Times New Roman" w:cs="Times New Roman"/>
          <w:sz w:val="28"/>
          <w:szCs w:val="28"/>
          <w:lang w:val="ru-RU"/>
        </w:rPr>
        <w:t>м</w:t>
      </w:r>
      <w:proofErr w:type="gramEnd"/>
      <w:r w:rsidRPr="00F30CCB">
        <w:rPr>
          <w:rFonts w:ascii="Times New Roman" w:hAnsi="Times New Roman" w:cs="Times New Roman"/>
          <w:sz w:val="28"/>
          <w:szCs w:val="28"/>
          <w:lang w:val="ru-RU"/>
        </w:rPr>
        <w:t xml:space="preserve"> дати тільки сольове проносне</w:t>
      </w:r>
      <w:r>
        <w:rPr>
          <w:rFonts w:ascii="Times New Roman" w:hAnsi="Times New Roman" w:cs="Times New Roman"/>
          <w:sz w:val="28"/>
          <w:szCs w:val="28"/>
          <w:lang w:val="uk-UA"/>
        </w:rPr>
        <w:t>. П</w:t>
      </w:r>
      <w:r w:rsidRPr="00F30CCB">
        <w:rPr>
          <w:rFonts w:ascii="Times New Roman" w:hAnsi="Times New Roman" w:cs="Times New Roman"/>
          <w:sz w:val="28"/>
          <w:szCs w:val="28"/>
          <w:lang w:val="ru-RU"/>
        </w:rPr>
        <w:t xml:space="preserve">ри шкіряних кровотечах </w:t>
      </w:r>
      <w:r>
        <w:rPr>
          <w:rFonts w:ascii="Times New Roman" w:hAnsi="Times New Roman" w:cs="Times New Roman"/>
          <w:sz w:val="28"/>
          <w:szCs w:val="28"/>
          <w:lang w:val="uk-UA"/>
        </w:rPr>
        <w:t>слід</w:t>
      </w:r>
      <w:r w:rsidRPr="00F30CCB">
        <w:rPr>
          <w:rFonts w:ascii="Times New Roman" w:hAnsi="Times New Roman" w:cs="Times New Roman"/>
          <w:sz w:val="28"/>
          <w:szCs w:val="28"/>
          <w:lang w:val="ru-RU"/>
        </w:rPr>
        <w:t xml:space="preserve"> прик</w:t>
      </w:r>
      <w:r w:rsidRPr="00F30CCB">
        <w:rPr>
          <w:rFonts w:ascii="Times New Roman" w:hAnsi="Times New Roman" w:cs="Times New Roman"/>
          <w:sz w:val="28"/>
          <w:szCs w:val="28"/>
          <w:lang w:val="ru-RU"/>
        </w:rPr>
        <w:t>ладати тампони, змочені перекисом водню, при носових кровотечах – укласти потерпілого, підняти і злегка запрокинути голову, прикладати холодні компреси на перенісся і у ніс – тампони, зволожені перекисом водню.</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У всіх випадках отруєння необхідно якомога шв</w:t>
      </w:r>
      <w:r w:rsidRPr="00F30CCB">
        <w:rPr>
          <w:rFonts w:ascii="Times New Roman" w:hAnsi="Times New Roman" w:cs="Times New Roman"/>
          <w:sz w:val="28"/>
          <w:szCs w:val="28"/>
          <w:lang w:val="ru-RU"/>
        </w:rPr>
        <w:t>идше звернутися за допомогою до лі</w:t>
      </w:r>
      <w:proofErr w:type="gramStart"/>
      <w:r w:rsidRPr="00F30CCB">
        <w:rPr>
          <w:rFonts w:ascii="Times New Roman" w:hAnsi="Times New Roman" w:cs="Times New Roman"/>
          <w:sz w:val="28"/>
          <w:szCs w:val="28"/>
          <w:lang w:val="ru-RU"/>
        </w:rPr>
        <w:t>каря</w:t>
      </w:r>
      <w:proofErr w:type="gramEnd"/>
      <w:r w:rsidRPr="00F30CCB">
        <w:rPr>
          <w:rFonts w:ascii="Times New Roman" w:hAnsi="Times New Roman" w:cs="Times New Roman"/>
          <w:sz w:val="28"/>
          <w:szCs w:val="28"/>
          <w:lang w:val="ru-RU"/>
        </w:rPr>
        <w:t>. (Дов</w:t>
      </w:r>
      <w:proofErr w:type="gramStart"/>
      <w:r w:rsidRPr="00F30CCB">
        <w:rPr>
          <w:rFonts w:ascii="Times New Roman" w:hAnsi="Times New Roman" w:cs="Times New Roman"/>
          <w:sz w:val="28"/>
          <w:szCs w:val="28"/>
          <w:lang w:val="ru-RU"/>
        </w:rPr>
        <w:t>.з</w:t>
      </w:r>
      <w:proofErr w:type="gramEnd"/>
      <w:r w:rsidRPr="00F30CCB">
        <w:rPr>
          <w:rFonts w:ascii="Times New Roman" w:hAnsi="Times New Roman" w:cs="Times New Roman"/>
          <w:sz w:val="28"/>
          <w:szCs w:val="28"/>
          <w:lang w:val="ru-RU"/>
        </w:rPr>
        <w:t>ах.росл.)</w:t>
      </w:r>
    </w:p>
    <w:p w:rsidR="00340A9C" w:rsidRPr="00F30CCB" w:rsidRDefault="00D76929">
      <w:pPr>
        <w:spacing w:line="360" w:lineRule="auto"/>
        <w:ind w:firstLine="420"/>
        <w:jc w:val="both"/>
        <w:rPr>
          <w:rFonts w:ascii="Times New Roman" w:hAnsi="Times New Roman" w:cs="Times New Roman"/>
          <w:sz w:val="28"/>
          <w:szCs w:val="28"/>
          <w:lang w:val="uk-UA"/>
        </w:rPr>
      </w:pPr>
      <w:r>
        <w:rPr>
          <w:rFonts w:ascii="Times New Roman" w:hAnsi="Times New Roman" w:cs="Times New Roman"/>
          <w:sz w:val="28"/>
          <w:szCs w:val="28"/>
          <w:lang w:val="ru-RU"/>
        </w:rPr>
        <w:t>До роботи на с</w:t>
      </w:r>
      <w:r>
        <w:rPr>
          <w:rFonts w:ascii="Times New Roman" w:hAnsi="Times New Roman" w:cs="Times New Roman"/>
          <w:sz w:val="28"/>
          <w:szCs w:val="28"/>
          <w:lang w:val="uk-UA"/>
        </w:rPr>
        <w:t>і</w:t>
      </w:r>
      <w:r>
        <w:rPr>
          <w:rFonts w:ascii="Times New Roman" w:hAnsi="Times New Roman" w:cs="Times New Roman"/>
          <w:sz w:val="28"/>
          <w:szCs w:val="28"/>
          <w:lang w:val="ru-RU"/>
        </w:rPr>
        <w:t>льськогосподарських машинах</w:t>
      </w:r>
      <w:r>
        <w:rPr>
          <w:rFonts w:ascii="Times New Roman" w:hAnsi="Times New Roman" w:cs="Times New Roman"/>
          <w:sz w:val="28"/>
          <w:szCs w:val="28"/>
          <w:lang w:val="uk-UA"/>
        </w:rPr>
        <w:t xml:space="preserve"> допускаються особи, що мають спеціальне посвідчення, знають їх будову, правила безпечної роботи і </w:t>
      </w:r>
      <w:proofErr w:type="gramStart"/>
      <w:r>
        <w:rPr>
          <w:rFonts w:ascii="Times New Roman" w:hAnsi="Times New Roman" w:cs="Times New Roman"/>
          <w:sz w:val="28"/>
          <w:szCs w:val="28"/>
          <w:lang w:val="uk-UA"/>
        </w:rPr>
        <w:t>техн</w:t>
      </w:r>
      <w:proofErr w:type="gramEnd"/>
      <w:r>
        <w:rPr>
          <w:rFonts w:ascii="Times New Roman" w:hAnsi="Times New Roman" w:cs="Times New Roman"/>
          <w:sz w:val="28"/>
          <w:szCs w:val="28"/>
          <w:lang w:val="uk-UA"/>
        </w:rPr>
        <w:t xml:space="preserve">ічне обслуговування. Тракторист повинен мати повний комплект справного інструменту. </w:t>
      </w:r>
      <w:r w:rsidRPr="00F30CCB">
        <w:rPr>
          <w:rFonts w:ascii="Times New Roman" w:hAnsi="Times New Roman" w:cs="Times New Roman"/>
          <w:sz w:val="28"/>
          <w:szCs w:val="28"/>
          <w:lang w:val="ru-RU"/>
        </w:rPr>
        <w:t>Перед початком робіт всі машини повинні бути налагоджені і відремонто</w:t>
      </w:r>
      <w:r w:rsidRPr="00F30CCB">
        <w:rPr>
          <w:rFonts w:ascii="Times New Roman" w:hAnsi="Times New Roman" w:cs="Times New Roman"/>
          <w:sz w:val="28"/>
          <w:szCs w:val="28"/>
          <w:lang w:val="ru-RU"/>
        </w:rPr>
        <w:t>вані. На машинах повинні бути надписи, що попереджають про безпеку робіт без засобів індиві</w:t>
      </w:r>
      <w:proofErr w:type="gramStart"/>
      <w:r w:rsidRPr="00F30CCB">
        <w:rPr>
          <w:rFonts w:ascii="Times New Roman" w:hAnsi="Times New Roman" w:cs="Times New Roman"/>
          <w:sz w:val="28"/>
          <w:szCs w:val="28"/>
          <w:lang w:val="ru-RU"/>
        </w:rPr>
        <w:t>дуального</w:t>
      </w:r>
      <w:proofErr w:type="gramEnd"/>
      <w:r w:rsidRPr="00F30CCB">
        <w:rPr>
          <w:rFonts w:ascii="Times New Roman" w:hAnsi="Times New Roman" w:cs="Times New Roman"/>
          <w:sz w:val="28"/>
          <w:szCs w:val="28"/>
          <w:lang w:val="ru-RU"/>
        </w:rPr>
        <w:t xml:space="preserve"> захисту. </w:t>
      </w:r>
      <w:r>
        <w:rPr>
          <w:rFonts w:ascii="Times New Roman" w:hAnsi="Times New Roman" w:cs="Times New Roman"/>
          <w:sz w:val="28"/>
          <w:szCs w:val="28"/>
          <w:lang w:val="uk-UA"/>
        </w:rPr>
        <w:t>Ч</w:t>
      </w:r>
      <w:r w:rsidRPr="00F30CCB">
        <w:rPr>
          <w:rFonts w:ascii="Times New Roman" w:hAnsi="Times New Roman" w:cs="Times New Roman"/>
          <w:sz w:val="28"/>
          <w:szCs w:val="28"/>
          <w:lang w:val="ru-RU"/>
        </w:rPr>
        <w:t xml:space="preserve">астини тракторів і машин, які рухаються, повинні бути </w:t>
      </w:r>
      <w:r>
        <w:rPr>
          <w:rFonts w:ascii="Times New Roman" w:hAnsi="Times New Roman" w:cs="Times New Roman"/>
          <w:sz w:val="28"/>
          <w:szCs w:val="28"/>
          <w:lang w:val="uk-UA"/>
        </w:rPr>
        <w:t xml:space="preserve">захищені </w:t>
      </w:r>
      <w:r w:rsidRPr="00F30CCB">
        <w:rPr>
          <w:rFonts w:ascii="Times New Roman" w:hAnsi="Times New Roman" w:cs="Times New Roman"/>
          <w:sz w:val="28"/>
          <w:szCs w:val="28"/>
          <w:lang w:val="ru-RU"/>
        </w:rPr>
        <w:t xml:space="preserve">кожухами, щитками </w:t>
      </w:r>
      <w:r>
        <w:rPr>
          <w:rFonts w:ascii="Times New Roman" w:hAnsi="Times New Roman" w:cs="Times New Roman"/>
          <w:sz w:val="28"/>
          <w:szCs w:val="28"/>
          <w:lang w:val="uk-UA"/>
        </w:rPr>
        <w:t>тощо</w:t>
      </w:r>
      <w:r w:rsidRPr="00F30CCB">
        <w:rPr>
          <w:rFonts w:ascii="Times New Roman" w:hAnsi="Times New Roman" w:cs="Times New Roman"/>
          <w:sz w:val="28"/>
          <w:szCs w:val="28"/>
          <w:lang w:val="ru-RU"/>
        </w:rPr>
        <w:t>.</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Машини повинні бути облагоджені баком для води місткістю н</w:t>
      </w:r>
      <w:r w:rsidRPr="00F30CCB">
        <w:rPr>
          <w:rFonts w:ascii="Times New Roman" w:hAnsi="Times New Roman" w:cs="Times New Roman"/>
          <w:sz w:val="28"/>
          <w:szCs w:val="28"/>
          <w:lang w:val="ru-RU"/>
        </w:rPr>
        <w:t>е менше п’яти лі</w:t>
      </w:r>
      <w:proofErr w:type="gramStart"/>
      <w:r w:rsidRPr="00F30CCB">
        <w:rPr>
          <w:rFonts w:ascii="Times New Roman" w:hAnsi="Times New Roman" w:cs="Times New Roman"/>
          <w:sz w:val="28"/>
          <w:szCs w:val="28"/>
          <w:lang w:val="ru-RU"/>
        </w:rPr>
        <w:t>тр</w:t>
      </w:r>
      <w:proofErr w:type="gramEnd"/>
      <w:r w:rsidRPr="00F30CCB">
        <w:rPr>
          <w:rFonts w:ascii="Times New Roman" w:hAnsi="Times New Roman" w:cs="Times New Roman"/>
          <w:sz w:val="28"/>
          <w:szCs w:val="28"/>
          <w:lang w:val="ru-RU"/>
        </w:rPr>
        <w:t>ів для миття рук.</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 xml:space="preserve">При незначних поломках машин </w:t>
      </w:r>
      <w:proofErr w:type="gramStart"/>
      <w:r w:rsidRPr="00F30CCB">
        <w:rPr>
          <w:rFonts w:ascii="Times New Roman" w:hAnsi="Times New Roman" w:cs="Times New Roman"/>
          <w:sz w:val="28"/>
          <w:szCs w:val="28"/>
          <w:lang w:val="ru-RU"/>
        </w:rPr>
        <w:t>п</w:t>
      </w:r>
      <w:proofErr w:type="gramEnd"/>
      <w:r w:rsidRPr="00F30CCB">
        <w:rPr>
          <w:rFonts w:ascii="Times New Roman" w:hAnsi="Times New Roman" w:cs="Times New Roman"/>
          <w:sz w:val="28"/>
          <w:szCs w:val="28"/>
          <w:lang w:val="ru-RU"/>
        </w:rPr>
        <w:t>ід час роботи їх зупиняють і ремонтують, використовуючи засоби індивідуального захисту.</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uk-UA"/>
        </w:rPr>
        <w:t>Забороняєтьс</w:t>
      </w:r>
      <w:r>
        <w:rPr>
          <w:rFonts w:ascii="Times New Roman" w:hAnsi="Times New Roman" w:cs="Times New Roman"/>
          <w:sz w:val="28"/>
          <w:szCs w:val="28"/>
          <w:lang w:val="uk-UA"/>
        </w:rPr>
        <w:t xml:space="preserve">я </w:t>
      </w:r>
      <w:r w:rsidRPr="00F30CCB">
        <w:rPr>
          <w:rFonts w:ascii="Times New Roman" w:hAnsi="Times New Roman" w:cs="Times New Roman"/>
          <w:sz w:val="28"/>
          <w:szCs w:val="28"/>
          <w:lang w:val="uk-UA"/>
        </w:rPr>
        <w:t>працювати на о</w:t>
      </w:r>
      <w:r>
        <w:rPr>
          <w:rFonts w:ascii="Times New Roman" w:hAnsi="Times New Roman" w:cs="Times New Roman"/>
          <w:sz w:val="28"/>
          <w:szCs w:val="28"/>
          <w:lang w:val="uk-UA"/>
        </w:rPr>
        <w:t>б</w:t>
      </w:r>
      <w:r w:rsidRPr="00F30CCB">
        <w:rPr>
          <w:rFonts w:ascii="Times New Roman" w:hAnsi="Times New Roman" w:cs="Times New Roman"/>
          <w:sz w:val="28"/>
          <w:szCs w:val="28"/>
          <w:lang w:val="uk-UA"/>
        </w:rPr>
        <w:t xml:space="preserve">прискувачах, які не мають </w:t>
      </w:r>
      <w:r w:rsidRPr="00F30CCB">
        <w:rPr>
          <w:rFonts w:ascii="Times New Roman" w:hAnsi="Times New Roman" w:cs="Times New Roman"/>
          <w:sz w:val="28"/>
          <w:szCs w:val="28"/>
          <w:lang w:val="uk-UA"/>
        </w:rPr>
        <w:lastRenderedPageBreak/>
        <w:t>манометрів;</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uk-UA"/>
        </w:rPr>
        <w:t>під час роботи механізмів підтягува</w:t>
      </w:r>
      <w:r w:rsidRPr="00F30CCB">
        <w:rPr>
          <w:rFonts w:ascii="Times New Roman" w:hAnsi="Times New Roman" w:cs="Times New Roman"/>
          <w:sz w:val="28"/>
          <w:szCs w:val="28"/>
          <w:lang w:val="uk-UA"/>
        </w:rPr>
        <w:t>ти болти, ущільнення хомути, цепи та інше;</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uk-UA"/>
        </w:rPr>
        <w:t>відкривати люки та кришки бункерів та резервуарів;</w:t>
      </w:r>
    </w:p>
    <w:p w:rsidR="00340A9C" w:rsidRDefault="00D76929" w:rsidP="00F30CCB">
      <w:pPr>
        <w:pStyle w:val="a3"/>
        <w:tabs>
          <w:tab w:val="left" w:pos="1080"/>
        </w:tabs>
        <w:ind w:firstLineChars="142" w:firstLine="398"/>
        <w:rPr>
          <w:rFonts w:ascii="Times New Roman" w:hAnsi="Times New Roman" w:cs="Times New Roman"/>
          <w:szCs w:val="28"/>
        </w:rPr>
      </w:pPr>
      <w:r>
        <w:rPr>
          <w:rFonts w:ascii="Times New Roman" w:hAnsi="Times New Roman" w:cs="Times New Roman"/>
          <w:szCs w:val="28"/>
        </w:rPr>
        <w:t>П</w:t>
      </w:r>
      <w:r>
        <w:rPr>
          <w:rFonts w:ascii="Times New Roman" w:hAnsi="Times New Roman" w:cs="Times New Roman"/>
          <w:szCs w:val="28"/>
        </w:rPr>
        <w:t>ри внесенні добрив</w:t>
      </w:r>
      <w:r>
        <w:rPr>
          <w:rFonts w:ascii="Times New Roman" w:hAnsi="Times New Roman" w:cs="Times New Roman"/>
          <w:szCs w:val="28"/>
        </w:rPr>
        <w:t xml:space="preserve"> </w:t>
      </w:r>
      <w:r>
        <w:rPr>
          <w:rFonts w:ascii="Times New Roman" w:hAnsi="Times New Roman" w:cs="Times New Roman"/>
          <w:szCs w:val="28"/>
        </w:rPr>
        <w:t>перед пуском машин</w:t>
      </w:r>
      <w:r>
        <w:rPr>
          <w:rFonts w:ascii="Times New Roman" w:hAnsi="Times New Roman" w:cs="Times New Roman"/>
          <w:szCs w:val="28"/>
        </w:rPr>
        <w:t xml:space="preserve"> потрібно</w:t>
      </w:r>
      <w:r>
        <w:rPr>
          <w:rFonts w:ascii="Times New Roman" w:hAnsi="Times New Roman" w:cs="Times New Roman"/>
          <w:szCs w:val="28"/>
        </w:rPr>
        <w:t xml:space="preserve"> впевн</w:t>
      </w:r>
      <w:r>
        <w:rPr>
          <w:rFonts w:ascii="Times New Roman" w:hAnsi="Times New Roman" w:cs="Times New Roman"/>
          <w:szCs w:val="28"/>
        </w:rPr>
        <w:t>ити</w:t>
      </w:r>
      <w:r>
        <w:rPr>
          <w:rFonts w:ascii="Times New Roman" w:hAnsi="Times New Roman" w:cs="Times New Roman"/>
          <w:szCs w:val="28"/>
        </w:rPr>
        <w:t>ся в відсутності сторонніх осіб біля механізмів і да</w:t>
      </w:r>
      <w:r>
        <w:rPr>
          <w:rFonts w:ascii="Times New Roman" w:hAnsi="Times New Roman" w:cs="Times New Roman"/>
          <w:szCs w:val="28"/>
        </w:rPr>
        <w:t>ти</w:t>
      </w:r>
      <w:r>
        <w:rPr>
          <w:rFonts w:ascii="Times New Roman" w:hAnsi="Times New Roman" w:cs="Times New Roman"/>
          <w:szCs w:val="28"/>
        </w:rPr>
        <w:t xml:space="preserve"> звуковий сигнал</w:t>
      </w:r>
      <w:r>
        <w:rPr>
          <w:rFonts w:ascii="Times New Roman" w:hAnsi="Times New Roman" w:cs="Times New Roman"/>
          <w:szCs w:val="28"/>
        </w:rPr>
        <w:t>. П</w:t>
      </w:r>
      <w:r>
        <w:rPr>
          <w:rFonts w:ascii="Times New Roman" w:hAnsi="Times New Roman" w:cs="Times New Roman"/>
          <w:szCs w:val="28"/>
        </w:rPr>
        <w:t>ід час завантаження добрив тракто</w:t>
      </w:r>
      <w:r>
        <w:rPr>
          <w:rFonts w:ascii="Times New Roman" w:hAnsi="Times New Roman" w:cs="Times New Roman"/>
          <w:szCs w:val="28"/>
        </w:rPr>
        <w:t>рист повинен вийти з кабіни</w:t>
      </w:r>
      <w:r>
        <w:rPr>
          <w:rFonts w:ascii="Times New Roman" w:hAnsi="Times New Roman" w:cs="Times New Roman"/>
          <w:szCs w:val="28"/>
        </w:rPr>
        <w:t xml:space="preserve">. Обов'язково </w:t>
      </w:r>
      <w:r>
        <w:rPr>
          <w:rFonts w:ascii="Times New Roman" w:hAnsi="Times New Roman" w:cs="Times New Roman"/>
          <w:szCs w:val="28"/>
        </w:rPr>
        <w:t>слідкують за надійністю кріплення ножів подрібнювача</w:t>
      </w:r>
      <w:r>
        <w:rPr>
          <w:rFonts w:ascii="Times New Roman" w:hAnsi="Times New Roman" w:cs="Times New Roman"/>
          <w:szCs w:val="28"/>
        </w:rPr>
        <w:t>. Н</w:t>
      </w:r>
      <w:r>
        <w:rPr>
          <w:rFonts w:ascii="Times New Roman" w:hAnsi="Times New Roman" w:cs="Times New Roman"/>
          <w:szCs w:val="28"/>
        </w:rPr>
        <w:t>е допуска</w:t>
      </w:r>
      <w:r>
        <w:rPr>
          <w:rFonts w:ascii="Times New Roman" w:hAnsi="Times New Roman" w:cs="Times New Roman"/>
          <w:szCs w:val="28"/>
        </w:rPr>
        <w:t>ється</w:t>
      </w:r>
      <w:r>
        <w:rPr>
          <w:rFonts w:ascii="Times New Roman" w:hAnsi="Times New Roman" w:cs="Times New Roman"/>
          <w:szCs w:val="28"/>
        </w:rPr>
        <w:t xml:space="preserve"> попадання бруду в гідросистему</w:t>
      </w:r>
      <w:r>
        <w:rPr>
          <w:rFonts w:ascii="Times New Roman" w:hAnsi="Times New Roman" w:cs="Times New Roman"/>
          <w:szCs w:val="28"/>
        </w:rPr>
        <w:t>. П</w:t>
      </w:r>
      <w:r>
        <w:rPr>
          <w:rFonts w:ascii="Times New Roman" w:hAnsi="Times New Roman" w:cs="Times New Roman"/>
          <w:szCs w:val="28"/>
        </w:rPr>
        <w:t>ри переїзді до місць роботи розкидач повинен знаходитися в транспортному положенні</w:t>
      </w:r>
      <w:r>
        <w:rPr>
          <w:rFonts w:ascii="Times New Roman" w:hAnsi="Times New Roman" w:cs="Times New Roman"/>
          <w:szCs w:val="28"/>
        </w:rPr>
        <w:t>. П</w:t>
      </w:r>
      <w:r>
        <w:rPr>
          <w:rFonts w:ascii="Times New Roman" w:hAnsi="Times New Roman" w:cs="Times New Roman"/>
          <w:szCs w:val="28"/>
        </w:rPr>
        <w:t xml:space="preserve">ри роботі в вітряну погоду </w:t>
      </w:r>
      <w:r>
        <w:rPr>
          <w:rFonts w:ascii="Times New Roman" w:hAnsi="Times New Roman" w:cs="Times New Roman"/>
          <w:szCs w:val="28"/>
        </w:rPr>
        <w:t>з пильними добривами обслуговуючий персонал повинен одягати окуляри</w:t>
      </w:r>
      <w:r>
        <w:rPr>
          <w:rFonts w:ascii="Times New Roman" w:hAnsi="Times New Roman" w:cs="Times New Roman"/>
          <w:szCs w:val="28"/>
        </w:rPr>
        <w:t>. З</w:t>
      </w:r>
      <w:r>
        <w:rPr>
          <w:rFonts w:ascii="Times New Roman" w:hAnsi="Times New Roman" w:cs="Times New Roman"/>
          <w:szCs w:val="28"/>
        </w:rPr>
        <w:t>абороняється</w:t>
      </w:r>
      <w:r>
        <w:rPr>
          <w:rFonts w:ascii="Times New Roman" w:hAnsi="Times New Roman" w:cs="Times New Roman"/>
          <w:szCs w:val="28"/>
        </w:rPr>
        <w:t xml:space="preserve"> </w:t>
      </w:r>
      <w:r>
        <w:rPr>
          <w:rFonts w:ascii="Times New Roman" w:hAnsi="Times New Roman" w:cs="Times New Roman"/>
          <w:szCs w:val="28"/>
        </w:rPr>
        <w:t>експлуатувати несправний розкидач;</w:t>
      </w:r>
      <w:r>
        <w:rPr>
          <w:rFonts w:ascii="Times New Roman" w:hAnsi="Times New Roman" w:cs="Times New Roman"/>
          <w:szCs w:val="28"/>
        </w:rPr>
        <w:t xml:space="preserve"> </w:t>
      </w:r>
      <w:r>
        <w:rPr>
          <w:rFonts w:ascii="Times New Roman" w:hAnsi="Times New Roman" w:cs="Times New Roman"/>
          <w:szCs w:val="28"/>
        </w:rPr>
        <w:t>заправляти розкидач добривами під час руху агрегату;</w:t>
      </w:r>
      <w:r>
        <w:rPr>
          <w:rFonts w:ascii="Times New Roman" w:hAnsi="Times New Roman" w:cs="Times New Roman"/>
          <w:szCs w:val="28"/>
        </w:rPr>
        <w:t xml:space="preserve"> </w:t>
      </w:r>
      <w:r>
        <w:rPr>
          <w:rFonts w:ascii="Times New Roman" w:hAnsi="Times New Roman" w:cs="Times New Roman"/>
          <w:szCs w:val="28"/>
        </w:rPr>
        <w:t>працювати без щитків, які огороджують вал відбору потужності трактора</w:t>
      </w:r>
      <w:r w:rsidRPr="00F30CCB">
        <w:rPr>
          <w:rFonts w:ascii="Times New Roman" w:hAnsi="Times New Roman" w:cs="Times New Roman"/>
          <w:szCs w:val="28"/>
        </w:rPr>
        <w:t>;</w:t>
      </w:r>
      <w:r>
        <w:rPr>
          <w:rFonts w:ascii="Times New Roman" w:hAnsi="Times New Roman" w:cs="Times New Roman"/>
          <w:szCs w:val="28"/>
        </w:rPr>
        <w:t xml:space="preserve"> </w:t>
      </w:r>
      <w:r>
        <w:rPr>
          <w:rFonts w:ascii="Times New Roman" w:hAnsi="Times New Roman" w:cs="Times New Roman"/>
          <w:szCs w:val="28"/>
        </w:rPr>
        <w:t>за</w:t>
      </w:r>
      <w:r>
        <w:rPr>
          <w:rFonts w:ascii="Times New Roman" w:hAnsi="Times New Roman" w:cs="Times New Roman"/>
          <w:szCs w:val="28"/>
        </w:rPr>
        <w:t>вантажувати</w:t>
      </w:r>
      <w:r>
        <w:rPr>
          <w:rFonts w:ascii="Times New Roman" w:hAnsi="Times New Roman" w:cs="Times New Roman"/>
          <w:szCs w:val="28"/>
        </w:rPr>
        <w:t xml:space="preserve"> </w:t>
      </w:r>
      <w:r>
        <w:rPr>
          <w:rFonts w:ascii="Times New Roman" w:hAnsi="Times New Roman" w:cs="Times New Roman"/>
          <w:szCs w:val="28"/>
        </w:rPr>
        <w:t>в кузов забруднені добрива;</w:t>
      </w:r>
      <w:r>
        <w:rPr>
          <w:rFonts w:ascii="Times New Roman" w:hAnsi="Times New Roman" w:cs="Times New Roman"/>
          <w:szCs w:val="28"/>
        </w:rPr>
        <w:t xml:space="preserve"> </w:t>
      </w:r>
      <w:r>
        <w:rPr>
          <w:rFonts w:ascii="Times New Roman" w:hAnsi="Times New Roman" w:cs="Times New Roman"/>
          <w:szCs w:val="28"/>
        </w:rPr>
        <w:t>за</w:t>
      </w:r>
      <w:r>
        <w:rPr>
          <w:rFonts w:ascii="Times New Roman" w:hAnsi="Times New Roman" w:cs="Times New Roman"/>
          <w:szCs w:val="28"/>
        </w:rPr>
        <w:t>вантажувати</w:t>
      </w:r>
      <w:r>
        <w:rPr>
          <w:rFonts w:ascii="Times New Roman" w:hAnsi="Times New Roman" w:cs="Times New Roman"/>
          <w:szCs w:val="28"/>
        </w:rPr>
        <w:t xml:space="preserve"> добрива ковшем завантажувача з висоти більше 2,5м;</w:t>
      </w:r>
      <w:r>
        <w:rPr>
          <w:rFonts w:ascii="Times New Roman" w:hAnsi="Times New Roman" w:cs="Times New Roman"/>
          <w:szCs w:val="28"/>
        </w:rPr>
        <w:t xml:space="preserve"> </w:t>
      </w:r>
      <w:r>
        <w:rPr>
          <w:rFonts w:ascii="Times New Roman" w:hAnsi="Times New Roman" w:cs="Times New Roman"/>
          <w:szCs w:val="28"/>
        </w:rPr>
        <w:t>завантажувати розкидач більше 4</w:t>
      </w:r>
      <w:r>
        <w:rPr>
          <w:rFonts w:ascii="Times New Roman" w:hAnsi="Times New Roman" w:cs="Times New Roman"/>
          <w:szCs w:val="28"/>
        </w:rPr>
        <w:t>т</w:t>
      </w:r>
      <w:r>
        <w:rPr>
          <w:rFonts w:ascii="Times New Roman" w:hAnsi="Times New Roman" w:cs="Times New Roman"/>
          <w:szCs w:val="28"/>
        </w:rPr>
        <w:t>;</w:t>
      </w:r>
      <w:r>
        <w:rPr>
          <w:rFonts w:ascii="Times New Roman" w:hAnsi="Times New Roman" w:cs="Times New Roman"/>
          <w:szCs w:val="28"/>
        </w:rPr>
        <w:t xml:space="preserve"> </w:t>
      </w:r>
      <w:r>
        <w:rPr>
          <w:rFonts w:ascii="Times New Roman" w:hAnsi="Times New Roman" w:cs="Times New Roman"/>
          <w:szCs w:val="28"/>
        </w:rPr>
        <w:t>знаходитися біля працююч</w:t>
      </w:r>
      <w:r>
        <w:rPr>
          <w:rFonts w:ascii="Times New Roman" w:hAnsi="Times New Roman" w:cs="Times New Roman"/>
          <w:szCs w:val="28"/>
        </w:rPr>
        <w:t>оі</w:t>
      </w:r>
      <w:r>
        <w:rPr>
          <w:rFonts w:ascii="Times New Roman" w:hAnsi="Times New Roman" w:cs="Times New Roman"/>
          <w:szCs w:val="28"/>
        </w:rPr>
        <w:t xml:space="preserve"> машини ближче, ніж на 15 метрів;</w:t>
      </w:r>
      <w:r>
        <w:rPr>
          <w:rFonts w:ascii="Times New Roman" w:hAnsi="Times New Roman" w:cs="Times New Roman"/>
          <w:szCs w:val="28"/>
        </w:rPr>
        <w:t xml:space="preserve"> </w:t>
      </w:r>
      <w:r>
        <w:rPr>
          <w:rFonts w:ascii="Times New Roman" w:hAnsi="Times New Roman" w:cs="Times New Roman"/>
          <w:szCs w:val="28"/>
        </w:rPr>
        <w:t>рухатись на агрегаті заднім ходом при включеному приводі трактора;</w:t>
      </w:r>
      <w:r>
        <w:rPr>
          <w:rFonts w:ascii="Times New Roman" w:hAnsi="Times New Roman" w:cs="Times New Roman"/>
          <w:szCs w:val="28"/>
        </w:rPr>
        <w:t xml:space="preserve"> </w:t>
      </w:r>
      <w:r>
        <w:rPr>
          <w:rFonts w:ascii="Times New Roman" w:hAnsi="Times New Roman" w:cs="Times New Roman"/>
          <w:szCs w:val="28"/>
        </w:rPr>
        <w:t>очищати кузов, не одягнувши окуляри і рукавиці.</w:t>
      </w:r>
      <w:r>
        <w:rPr>
          <w:rFonts w:ascii="Times New Roman" w:hAnsi="Times New Roman" w:cs="Times New Roman"/>
          <w:szCs w:val="28"/>
        </w:rPr>
        <w:t xml:space="preserve"> </w:t>
      </w:r>
    </w:p>
    <w:p w:rsidR="00340A9C" w:rsidRDefault="00D76929" w:rsidP="00F30CCB">
      <w:pPr>
        <w:pStyle w:val="a3"/>
        <w:tabs>
          <w:tab w:val="left" w:pos="1080"/>
        </w:tabs>
        <w:ind w:firstLineChars="142" w:firstLine="398"/>
        <w:rPr>
          <w:rFonts w:ascii="Times New Roman" w:hAnsi="Times New Roman" w:cs="Times New Roman"/>
          <w:szCs w:val="28"/>
        </w:rPr>
      </w:pPr>
      <w:r>
        <w:rPr>
          <w:rFonts w:ascii="Times New Roman" w:hAnsi="Times New Roman" w:cs="Times New Roman"/>
          <w:szCs w:val="28"/>
        </w:rPr>
        <w:t>З метою протипожежної безпеки біля складу</w:t>
      </w:r>
      <w:r>
        <w:rPr>
          <w:rFonts w:ascii="Times New Roman" w:hAnsi="Times New Roman" w:cs="Times New Roman"/>
          <w:szCs w:val="28"/>
        </w:rPr>
        <w:t xml:space="preserve"> агрохімікатів</w:t>
      </w:r>
      <w:r>
        <w:rPr>
          <w:rFonts w:ascii="Times New Roman" w:hAnsi="Times New Roman" w:cs="Times New Roman"/>
          <w:szCs w:val="28"/>
        </w:rPr>
        <w:t xml:space="preserve"> встановлюються бочка з водою, ящик з піском, вогнегасник і щит з необхідним протипожежним інвентарем.</w:t>
      </w:r>
      <w:r>
        <w:rPr>
          <w:rFonts w:ascii="Times New Roman" w:hAnsi="Times New Roman" w:cs="Times New Roman"/>
          <w:szCs w:val="28"/>
        </w:rPr>
        <w:t xml:space="preserve"> </w:t>
      </w:r>
      <w:r>
        <w:rPr>
          <w:rFonts w:ascii="Times New Roman" w:hAnsi="Times New Roman" w:cs="Times New Roman"/>
          <w:szCs w:val="28"/>
        </w:rPr>
        <w:t>Особливо вибухонебезпечною є аміачна селітра.</w:t>
      </w:r>
      <w:r>
        <w:rPr>
          <w:rFonts w:ascii="Times New Roman" w:hAnsi="Times New Roman" w:cs="Times New Roman"/>
          <w:szCs w:val="28"/>
        </w:rPr>
        <w:t xml:space="preserve"> </w:t>
      </w:r>
      <w:r>
        <w:rPr>
          <w:rFonts w:ascii="Times New Roman" w:hAnsi="Times New Roman" w:cs="Times New Roman"/>
          <w:szCs w:val="28"/>
        </w:rPr>
        <w:t>Амі</w:t>
      </w:r>
      <w:r>
        <w:rPr>
          <w:rFonts w:ascii="Times New Roman" w:hAnsi="Times New Roman" w:cs="Times New Roman"/>
          <w:szCs w:val="28"/>
        </w:rPr>
        <w:t>ачну селітру слід зберігати окремо від інших добрив в окремому складі, або в торцевій секції складу, ізольованої від інших частин складу глухою протипожежною стіною з межею вогнестійкості не менше трьох годин.</w:t>
      </w:r>
      <w:r>
        <w:rPr>
          <w:rFonts w:ascii="Times New Roman" w:hAnsi="Times New Roman" w:cs="Times New Roman"/>
          <w:szCs w:val="28"/>
        </w:rPr>
        <w:t xml:space="preserve"> </w:t>
      </w:r>
      <w:r>
        <w:rPr>
          <w:rFonts w:ascii="Times New Roman" w:hAnsi="Times New Roman" w:cs="Times New Roman"/>
          <w:szCs w:val="28"/>
        </w:rPr>
        <w:t>Підлога в приміщенні повинна бути кислотостійк</w:t>
      </w:r>
      <w:r>
        <w:rPr>
          <w:rFonts w:ascii="Times New Roman" w:hAnsi="Times New Roman" w:cs="Times New Roman"/>
          <w:szCs w:val="28"/>
        </w:rPr>
        <w:t>ою з вогне</w:t>
      </w:r>
      <w:r>
        <w:rPr>
          <w:rFonts w:ascii="Times New Roman" w:hAnsi="Times New Roman" w:cs="Times New Roman"/>
          <w:szCs w:val="28"/>
        </w:rPr>
        <w:t>стійких</w:t>
      </w:r>
      <w:r>
        <w:rPr>
          <w:rFonts w:ascii="Times New Roman" w:hAnsi="Times New Roman" w:cs="Times New Roman"/>
          <w:szCs w:val="28"/>
        </w:rPr>
        <w:t xml:space="preserve"> матеріалів. Двері та підлогу оббивають листовим залізом, а зовні вивішують написи “Аміачна селітра”, “Вогненебезпечно”, “Не палити”</w:t>
      </w:r>
      <w:r>
        <w:rPr>
          <w:rFonts w:ascii="Times New Roman" w:hAnsi="Times New Roman" w:cs="Times New Roman"/>
          <w:szCs w:val="28"/>
        </w:rPr>
        <w:t>[</w:t>
      </w:r>
      <w:r>
        <w:rPr>
          <w:rFonts w:ascii="Times New Roman" w:hAnsi="Times New Roman" w:cs="Times New Roman"/>
          <w:szCs w:val="28"/>
        </w:rPr>
        <w:t>21</w:t>
      </w:r>
      <w:r>
        <w:rPr>
          <w:rFonts w:ascii="Times New Roman" w:hAnsi="Times New Roman" w:cs="Times New Roman"/>
          <w:szCs w:val="28"/>
        </w:rPr>
        <w:t>]</w:t>
      </w:r>
      <w:r>
        <w:rPr>
          <w:rFonts w:ascii="Times New Roman" w:hAnsi="Times New Roman" w:cs="Times New Roman"/>
          <w:szCs w:val="28"/>
        </w:rPr>
        <w:t>.</w:t>
      </w:r>
    </w:p>
    <w:p w:rsidR="00340A9C" w:rsidRDefault="00D76929">
      <w:pPr>
        <w:spacing w:line="360" w:lineRule="auto"/>
        <w:ind w:firstLine="90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340A9C" w:rsidRPr="00F30CCB" w:rsidRDefault="00340A9C">
      <w:pPr>
        <w:spacing w:line="360" w:lineRule="auto"/>
        <w:ind w:firstLine="900"/>
        <w:jc w:val="both"/>
        <w:rPr>
          <w:rFonts w:ascii="Times New Roman" w:hAnsi="Times New Roman" w:cs="Times New Roman"/>
          <w:sz w:val="28"/>
          <w:szCs w:val="28"/>
          <w:lang w:val="uk-UA"/>
        </w:rPr>
      </w:pPr>
    </w:p>
    <w:p w:rsidR="00340A9C" w:rsidRDefault="00340A9C">
      <w:pPr>
        <w:pStyle w:val="user"/>
        <w:tabs>
          <w:tab w:val="left" w:pos="1238"/>
        </w:tabs>
        <w:spacing w:line="360" w:lineRule="auto"/>
        <w:ind w:firstLine="0"/>
        <w:jc w:val="both"/>
        <w:rPr>
          <w:rFonts w:eastAsia="TimesNewRomanPSMT"/>
          <w:b/>
          <w:bCs/>
          <w:color w:val="000000"/>
          <w:sz w:val="28"/>
          <w:szCs w:val="28"/>
          <w:lang w:val="uk-UA" w:bidi="ar"/>
        </w:rPr>
      </w:pPr>
    </w:p>
    <w:p w:rsidR="00340A9C" w:rsidRDefault="00D76929">
      <w:pPr>
        <w:pStyle w:val="user"/>
        <w:tabs>
          <w:tab w:val="left" w:pos="1238"/>
        </w:tabs>
        <w:spacing w:line="360" w:lineRule="auto"/>
        <w:ind w:firstLine="0"/>
        <w:jc w:val="center"/>
        <w:rPr>
          <w:b/>
          <w:bCs/>
          <w:sz w:val="28"/>
          <w:szCs w:val="28"/>
          <w:lang w:val="uk-UA"/>
        </w:rPr>
      </w:pPr>
      <w:r>
        <w:rPr>
          <w:rFonts w:ascii="TimesNewRomanPSMT" w:eastAsia="TimesNewRomanPSMT" w:hAnsi="TimesNewRomanPSMT" w:cs="TimesNewRomanPSMT"/>
          <w:b/>
          <w:bCs/>
          <w:color w:val="000000"/>
          <w:sz w:val="28"/>
          <w:szCs w:val="28"/>
          <w:lang w:val="uk-UA" w:bidi="ar"/>
        </w:rPr>
        <w:lastRenderedPageBreak/>
        <w:t>Висновки та</w:t>
      </w:r>
      <w:r>
        <w:rPr>
          <w:sz w:val="28"/>
          <w:szCs w:val="28"/>
          <w:lang w:val="uk-UA"/>
        </w:rPr>
        <w:t xml:space="preserve"> р</w:t>
      </w:r>
      <w:r>
        <w:rPr>
          <w:b/>
          <w:bCs/>
          <w:sz w:val="28"/>
          <w:szCs w:val="28"/>
          <w:lang w:val="uk-UA"/>
        </w:rPr>
        <w:t>екомендації виробництву</w:t>
      </w:r>
    </w:p>
    <w:p w:rsidR="00340A9C" w:rsidRPr="00F30CCB" w:rsidRDefault="00D76929">
      <w:pPr>
        <w:pStyle w:val="10"/>
        <w:spacing w:line="386" w:lineRule="auto"/>
        <w:jc w:val="both"/>
        <w:rPr>
          <w:lang w:val="ru-RU"/>
        </w:rPr>
      </w:pPr>
      <w:r>
        <w:rPr>
          <w:color w:val="000000"/>
          <w:lang w:val="uk-UA" w:eastAsia="uk-UA" w:bidi="uk-UA"/>
        </w:rPr>
        <w:t xml:space="preserve">На основі проведених досліджень </w:t>
      </w:r>
      <w:r w:rsidRPr="00F30CCB">
        <w:rPr>
          <w:color w:val="000000"/>
          <w:lang w:val="ru-RU" w:eastAsia="uk-UA" w:bidi="uk-UA"/>
        </w:rPr>
        <w:t xml:space="preserve"> </w:t>
      </w:r>
      <w:r>
        <w:rPr>
          <w:color w:val="000000"/>
          <w:lang w:val="uk-UA" w:eastAsia="uk-UA" w:bidi="uk-UA"/>
        </w:rPr>
        <w:t xml:space="preserve">можна зробити наступні </w:t>
      </w:r>
      <w:r>
        <w:rPr>
          <w:color w:val="000000"/>
          <w:lang w:val="uk-UA" w:eastAsia="uk-UA" w:bidi="uk-UA"/>
        </w:rPr>
        <w:t>висновки:</w:t>
      </w:r>
    </w:p>
    <w:p w:rsidR="00340A9C" w:rsidRPr="00F30CCB" w:rsidRDefault="00D76929">
      <w:pPr>
        <w:pStyle w:val="user"/>
        <w:tabs>
          <w:tab w:val="left" w:pos="953"/>
        </w:tabs>
        <w:spacing w:line="360" w:lineRule="auto"/>
        <w:ind w:firstLineChars="50" w:firstLine="140"/>
        <w:jc w:val="both"/>
        <w:rPr>
          <w:sz w:val="28"/>
          <w:szCs w:val="28"/>
          <w:lang w:val="ru-RU"/>
        </w:rPr>
      </w:pPr>
      <w:r>
        <w:rPr>
          <w:sz w:val="28"/>
          <w:szCs w:val="28"/>
          <w:lang w:val="uk-UA"/>
        </w:rPr>
        <w:t xml:space="preserve">-     </w:t>
      </w:r>
      <w:r w:rsidRPr="00F30CCB">
        <w:rPr>
          <w:sz w:val="28"/>
          <w:szCs w:val="28"/>
          <w:lang w:val="ru-RU"/>
        </w:rPr>
        <w:t>пізні весняні заморозки при менших від'ємних температурах завдають більшої шкоди, ніж ранні, через критичну вразливість рослин у фазі активного росту</w:t>
      </w:r>
      <w:r>
        <w:rPr>
          <w:sz w:val="28"/>
          <w:szCs w:val="28"/>
          <w:lang w:val="uk-UA"/>
        </w:rPr>
        <w:t>;</w:t>
      </w:r>
    </w:p>
    <w:p w:rsidR="00340A9C" w:rsidRPr="00F30CCB" w:rsidRDefault="00D76929">
      <w:pPr>
        <w:pStyle w:val="10"/>
        <w:tabs>
          <w:tab w:val="left" w:pos="975"/>
        </w:tabs>
        <w:spacing w:line="386" w:lineRule="auto"/>
        <w:ind w:firstLine="0"/>
        <w:jc w:val="both"/>
        <w:rPr>
          <w:lang w:val="ru-RU"/>
        </w:rPr>
      </w:pPr>
      <w:r w:rsidRPr="00F30CCB">
        <w:rPr>
          <w:color w:val="000000"/>
          <w:lang w:val="ru-RU" w:eastAsia="uk-UA" w:bidi="uk-UA"/>
        </w:rPr>
        <w:t xml:space="preserve">-       гібридні форми столового винограду виявили </w:t>
      </w:r>
      <w:proofErr w:type="gramStart"/>
      <w:r w:rsidRPr="00F30CCB">
        <w:rPr>
          <w:color w:val="000000"/>
          <w:lang w:val="ru-RU" w:eastAsia="uk-UA" w:bidi="uk-UA"/>
        </w:rPr>
        <w:t>р</w:t>
      </w:r>
      <w:proofErr w:type="gramEnd"/>
      <w:r w:rsidRPr="00F30CCB">
        <w:rPr>
          <w:color w:val="000000"/>
          <w:lang w:val="ru-RU" w:eastAsia="uk-UA" w:bidi="uk-UA"/>
        </w:rPr>
        <w:t xml:space="preserve">ізну заморозкостійкість : </w:t>
      </w:r>
      <w:r w:rsidRPr="00F30CCB">
        <w:rPr>
          <w:lang w:val="ru-RU" w:eastAsia="ru-RU" w:bidi="ru-RU"/>
        </w:rPr>
        <w:t>Гарольд</w:t>
      </w:r>
      <w:r w:rsidRPr="00F30CCB">
        <w:rPr>
          <w:color w:val="000000"/>
          <w:lang w:val="ru-RU" w:eastAsia="uk-UA" w:bidi="uk-UA"/>
        </w:rPr>
        <w:t xml:space="preserve"> </w:t>
      </w:r>
      <w:r w:rsidRPr="00F30CCB">
        <w:rPr>
          <w:rFonts w:ascii="SimSun" w:eastAsia="SimSun" w:hAnsi="SimSun" w:cs="SimSun" w:hint="eastAsia"/>
          <w:lang w:val="ru-RU" w:eastAsia="ru-RU" w:bidi="ru-RU"/>
        </w:rPr>
        <w:t>－</w:t>
      </w:r>
      <w:r>
        <w:rPr>
          <w:rFonts w:ascii="SimSun" w:eastAsia="SimSun" w:hAnsi="SimSun" w:cs="SimSun"/>
          <w:lang w:val="uk-UA" w:eastAsia="ru-RU" w:bidi="ru-RU"/>
        </w:rPr>
        <w:t xml:space="preserve"> </w:t>
      </w:r>
      <w:r>
        <w:rPr>
          <w:rFonts w:eastAsia="SimSun"/>
          <w:lang w:val="uk-UA" w:eastAsia="ru-RU" w:bidi="ru-RU"/>
        </w:rPr>
        <w:t>високу,</w:t>
      </w:r>
      <w:r w:rsidRPr="00F30CCB">
        <w:rPr>
          <w:color w:val="000000"/>
          <w:lang w:val="ru-RU" w:eastAsia="uk-UA" w:bidi="uk-UA"/>
        </w:rPr>
        <w:t xml:space="preserve"> </w:t>
      </w:r>
      <w:r w:rsidRPr="00F30CCB">
        <w:rPr>
          <w:lang w:val="ru-RU"/>
        </w:rPr>
        <w:t>Заря Нє</w:t>
      </w:r>
      <w:proofErr w:type="gramStart"/>
      <w:r w:rsidRPr="00F30CCB">
        <w:rPr>
          <w:lang w:val="ru-RU"/>
        </w:rPr>
        <w:t>св</w:t>
      </w:r>
      <w:proofErr w:type="gramEnd"/>
      <w:r w:rsidRPr="00F30CCB">
        <w:rPr>
          <w:lang w:val="ru-RU"/>
        </w:rPr>
        <w:t>єтая</w:t>
      </w:r>
      <w:r w:rsidRPr="00F30CCB">
        <w:rPr>
          <w:rFonts w:ascii="SimSun" w:eastAsia="SimSun" w:hAnsi="SimSun" w:cs="SimSun" w:hint="eastAsia"/>
          <w:lang w:val="ru-RU" w:eastAsia="ru-RU" w:bidi="ru-RU"/>
        </w:rPr>
        <w:t>－</w:t>
      </w:r>
      <w:r>
        <w:rPr>
          <w:rFonts w:ascii="SimSun" w:eastAsia="SimSun" w:hAnsi="SimSun" w:cs="SimSun"/>
          <w:lang w:val="uk-UA" w:eastAsia="ru-RU" w:bidi="ru-RU"/>
        </w:rPr>
        <w:t xml:space="preserve"> </w:t>
      </w:r>
      <w:r>
        <w:rPr>
          <w:rFonts w:eastAsia="SimSun"/>
          <w:lang w:val="uk-UA" w:eastAsia="ru-RU" w:bidi="ru-RU"/>
        </w:rPr>
        <w:t xml:space="preserve">середню, </w:t>
      </w:r>
      <w:r w:rsidRPr="00F30CCB">
        <w:rPr>
          <w:lang w:val="ru-RU"/>
        </w:rPr>
        <w:t xml:space="preserve">Цимус </w:t>
      </w:r>
      <w:r w:rsidRPr="00F30CCB">
        <w:rPr>
          <w:rFonts w:ascii="SimSun" w:eastAsia="SimSun" w:hAnsi="SimSun" w:cs="SimSun" w:hint="eastAsia"/>
          <w:lang w:val="ru-RU" w:eastAsia="ru-RU" w:bidi="ru-RU"/>
        </w:rPr>
        <w:t>－</w:t>
      </w:r>
      <w:r>
        <w:rPr>
          <w:rFonts w:eastAsia="SimSun"/>
          <w:lang w:val="uk-UA" w:eastAsia="ru-RU" w:bidi="ru-RU"/>
        </w:rPr>
        <w:t>низьку;</w:t>
      </w:r>
    </w:p>
    <w:p w:rsidR="00340A9C" w:rsidRDefault="00D7692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попри суттєві пошкодження</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 xml:space="preserve">надземна частина кущів відновлювалася </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ru-RU"/>
        </w:rPr>
        <w:t xml:space="preserve"> з заміщуючих, кутових і сплячих бруньок.</w:t>
      </w:r>
      <w:r>
        <w:rPr>
          <w:rFonts w:ascii="Times New Roman" w:hAnsi="Times New Roman" w:cs="Times New Roman"/>
          <w:sz w:val="28"/>
          <w:szCs w:val="28"/>
          <w:lang w:val="uk-UA"/>
        </w:rPr>
        <w:t xml:space="preserve"> На фоні  краплинного зрошення, некореневих підживлень</w:t>
      </w:r>
      <w:r w:rsidRPr="00F30CCB">
        <w:rPr>
          <w:rFonts w:ascii="Times New Roman" w:hAnsi="Times New Roman" w:cs="Times New Roman"/>
          <w:sz w:val="28"/>
          <w:szCs w:val="28"/>
          <w:lang w:val="uk-UA"/>
        </w:rPr>
        <w:t xml:space="preserve"> макро</w:t>
      </w:r>
      <w:r>
        <w:rPr>
          <w:rFonts w:ascii="Times New Roman" w:hAnsi="Times New Roman" w:cs="Times New Roman"/>
          <w:sz w:val="28"/>
          <w:szCs w:val="28"/>
          <w:lang w:val="uk-UA"/>
        </w:rPr>
        <w:t>-</w:t>
      </w:r>
      <w:r w:rsidRPr="00F30CC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sidRPr="00F30CCB">
        <w:rPr>
          <w:rFonts w:ascii="Times New Roman" w:hAnsi="Times New Roman" w:cs="Times New Roman"/>
          <w:sz w:val="28"/>
          <w:szCs w:val="28"/>
          <w:lang w:val="uk-UA"/>
        </w:rPr>
        <w:t>м</w:t>
      </w:r>
      <w:r>
        <w:rPr>
          <w:rFonts w:ascii="Times New Roman" w:hAnsi="Times New Roman" w:cs="Times New Roman"/>
          <w:sz w:val="28"/>
          <w:szCs w:val="28"/>
          <w:lang w:val="uk-UA"/>
        </w:rPr>
        <w:t>і</w:t>
      </w:r>
      <w:r w:rsidRPr="00F30CCB">
        <w:rPr>
          <w:rFonts w:ascii="Times New Roman" w:hAnsi="Times New Roman" w:cs="Times New Roman"/>
          <w:sz w:val="28"/>
          <w:szCs w:val="28"/>
          <w:lang w:val="uk-UA"/>
        </w:rPr>
        <w:t>кроелементами</w:t>
      </w:r>
      <w:r>
        <w:rPr>
          <w:rFonts w:ascii="Times New Roman" w:hAnsi="Times New Roman" w:cs="Times New Roman"/>
          <w:sz w:val="28"/>
          <w:szCs w:val="28"/>
          <w:lang w:val="uk-UA"/>
        </w:rPr>
        <w:t>, захисту від хв</w:t>
      </w:r>
      <w:r>
        <w:rPr>
          <w:rFonts w:ascii="Times New Roman" w:hAnsi="Times New Roman" w:cs="Times New Roman"/>
          <w:sz w:val="28"/>
          <w:szCs w:val="28"/>
          <w:lang w:val="uk-UA"/>
        </w:rPr>
        <w:t xml:space="preserve">ороб після пошкодження </w:t>
      </w:r>
      <w:r>
        <w:rPr>
          <w:rFonts w:ascii="Times New Roman" w:hAnsi="Times New Roman" w:cs="Times New Roman"/>
          <w:sz w:val="28"/>
          <w:szCs w:val="28"/>
          <w:lang w:val="uk-UA"/>
        </w:rPr>
        <w:t xml:space="preserve">ранньовесняним заморозком </w:t>
      </w:r>
      <w:r w:rsidRPr="00F30CCB">
        <w:rPr>
          <w:rFonts w:ascii="Times New Roman" w:hAnsi="Times New Roman" w:cs="Times New Roman"/>
          <w:sz w:val="28"/>
          <w:szCs w:val="28"/>
          <w:lang w:val="uk-UA"/>
        </w:rPr>
        <w:t>28.04.2025р</w:t>
      </w:r>
      <w:r>
        <w:rPr>
          <w:rFonts w:ascii="Times New Roman" w:hAnsi="Times New Roman" w:cs="Times New Roman"/>
          <w:sz w:val="28"/>
          <w:szCs w:val="28"/>
          <w:lang w:val="uk-UA"/>
        </w:rPr>
        <w:t xml:space="preserve"> (</w:t>
      </w:r>
      <w:r w:rsidRPr="00F30CCB">
        <w:rPr>
          <w:rFonts w:ascii="Times New Roman" w:hAnsi="Times New Roman" w:cs="Times New Roman"/>
          <w:sz w:val="28"/>
          <w:szCs w:val="28"/>
          <w:lang w:val="uk-UA"/>
        </w:rPr>
        <w:t>зниженн</w:t>
      </w:r>
      <w:r>
        <w:rPr>
          <w:rFonts w:ascii="Times New Roman" w:hAnsi="Times New Roman" w:cs="Times New Roman"/>
          <w:sz w:val="28"/>
          <w:szCs w:val="28"/>
          <w:lang w:val="uk-UA"/>
        </w:rPr>
        <w:t>я</w:t>
      </w:r>
      <w:r w:rsidRPr="00F30CCB">
        <w:rPr>
          <w:rFonts w:ascii="Times New Roman" w:hAnsi="Times New Roman" w:cs="Times New Roman"/>
          <w:b/>
          <w:bCs/>
          <w:sz w:val="28"/>
          <w:szCs w:val="28"/>
          <w:lang w:val="uk-UA"/>
        </w:rPr>
        <w:t xml:space="preserve"> </w:t>
      </w:r>
      <w:r w:rsidRPr="00F30CCB">
        <w:rPr>
          <w:rFonts w:ascii="Times New Roman" w:hAnsi="Times New Roman" w:cs="Times New Roman"/>
          <w:sz w:val="28"/>
          <w:szCs w:val="28"/>
          <w:lang w:val="uk-UA"/>
        </w:rPr>
        <w:t>температури повітря на висоті 2 см до -3,5</w:t>
      </w:r>
      <w:r>
        <w:rPr>
          <w:rFonts w:ascii="Times New Roman" w:hAnsi="Times New Roman" w:cs="Times New Roman"/>
          <w:sz w:val="28"/>
          <w:szCs w:val="28"/>
          <w:vertAlign w:val="superscript"/>
        </w:rPr>
        <w:t>o</w:t>
      </w:r>
      <w:r w:rsidRPr="00F30CCB">
        <w:rPr>
          <w:rFonts w:ascii="Times New Roman" w:hAnsi="Times New Roman" w:cs="Times New Roman"/>
          <w:sz w:val="28"/>
          <w:szCs w:val="28"/>
          <w:lang w:val="uk-UA"/>
        </w:rPr>
        <w:t>С, на висоті 2 м до -0,8</w:t>
      </w:r>
      <w:r>
        <w:rPr>
          <w:rFonts w:ascii="Times New Roman" w:hAnsi="Times New Roman" w:cs="Times New Roman"/>
          <w:sz w:val="28"/>
          <w:szCs w:val="28"/>
          <w:vertAlign w:val="superscript"/>
        </w:rPr>
        <w:t>o</w:t>
      </w:r>
      <w:r w:rsidRPr="00F30CCB">
        <w:rPr>
          <w:rFonts w:ascii="Times New Roman" w:hAnsi="Times New Roman" w:cs="Times New Roman"/>
          <w:sz w:val="28"/>
          <w:szCs w:val="28"/>
          <w:lang w:val="uk-UA"/>
        </w:rPr>
        <w:t>С)</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найкращі</w:t>
      </w:r>
      <w:r>
        <w:rPr>
          <w:rFonts w:ascii="Times New Roman" w:hAnsi="Times New Roman" w:cs="Times New Roman"/>
          <w:sz w:val="28"/>
          <w:szCs w:val="28"/>
          <w:lang w:val="uk-UA"/>
        </w:rPr>
        <w:t xml:space="preserve"> показники </w:t>
      </w:r>
      <w:r>
        <w:rPr>
          <w:rFonts w:ascii="Times New Roman" w:hAnsi="Times New Roman" w:cs="Times New Roman"/>
          <w:sz w:val="28"/>
          <w:szCs w:val="28"/>
          <w:lang w:val="uk-UA"/>
        </w:rPr>
        <w:t xml:space="preserve"> приросту пагонів, продуктивності кущів, цукристості соку ягід у  гібридної форми Гарольд. </w:t>
      </w:r>
      <w:r>
        <w:rPr>
          <w:rFonts w:ascii="Times New Roman" w:hAnsi="Times New Roman" w:cs="Times New Roman"/>
          <w:sz w:val="28"/>
          <w:szCs w:val="28"/>
          <w:lang w:val="uk-UA"/>
        </w:rPr>
        <w:t xml:space="preserve">Гібридна форма Цимус, не зважаючи на високу чутливість до ранньо- і пізньовесняних заморозків забезпечила дуже  високу урожайність і якість   винограду, тобто характеризується високою відновлюваною здатністю.  У гібридної форми </w:t>
      </w:r>
      <w:r w:rsidRPr="00F30CCB">
        <w:rPr>
          <w:rFonts w:ascii="Times New Roman" w:hAnsi="Times New Roman" w:cs="Times New Roman"/>
          <w:sz w:val="28"/>
          <w:szCs w:val="28"/>
          <w:lang w:val="ru-RU"/>
        </w:rPr>
        <w:t>Заря Нєсвєтая</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урожайність</w:t>
      </w:r>
      <w:r w:rsidRPr="00F30CCB">
        <w:rPr>
          <w:rFonts w:ascii="SimSun" w:eastAsia="SimSun" w:hAnsi="SimSun" w:cs="SimSun" w:hint="eastAsia"/>
          <w:sz w:val="28"/>
          <w:szCs w:val="28"/>
          <w:lang w:val="ru-RU" w:eastAsia="ru-RU" w:bidi="ru-RU"/>
        </w:rPr>
        <w:t>－</w:t>
      </w:r>
      <w:r>
        <w:rPr>
          <w:rFonts w:ascii="Times New Roman" w:hAnsi="Times New Roman" w:cs="Times New Roman"/>
          <w:sz w:val="28"/>
          <w:szCs w:val="28"/>
          <w:lang w:val="uk-UA"/>
        </w:rPr>
        <w:t xml:space="preserve"> середня, </w:t>
      </w:r>
      <w:r>
        <w:rPr>
          <w:rFonts w:ascii="Times New Roman" w:hAnsi="Times New Roman" w:cs="Times New Roman"/>
          <w:sz w:val="28"/>
          <w:szCs w:val="28"/>
          <w:lang w:val="uk-UA"/>
        </w:rPr>
        <w:t>якість   винограду</w:t>
      </w:r>
      <w:r>
        <w:rPr>
          <w:rFonts w:ascii="Times New Roman" w:hAnsi="Times New Roman" w:cs="Times New Roman"/>
          <w:sz w:val="28"/>
          <w:szCs w:val="28"/>
          <w:lang w:val="uk-UA"/>
        </w:rPr>
        <w:t xml:space="preserve"> </w:t>
      </w:r>
      <w:r w:rsidRPr="00F30CCB">
        <w:rPr>
          <w:rFonts w:ascii="SimSun" w:eastAsia="SimSun" w:hAnsi="SimSun" w:cs="SimSun" w:hint="eastAsia"/>
          <w:sz w:val="28"/>
          <w:szCs w:val="28"/>
          <w:lang w:val="ru-RU" w:eastAsia="ru-RU" w:bidi="ru-RU"/>
        </w:rPr>
        <w:t>－</w:t>
      </w:r>
      <w:r>
        <w:rPr>
          <w:rFonts w:ascii="Times New Roman" w:hAnsi="Times New Roman" w:cs="Times New Roman"/>
          <w:sz w:val="28"/>
          <w:szCs w:val="28"/>
          <w:lang w:val="uk-UA"/>
        </w:rPr>
        <w:t>найнижча;</w:t>
      </w:r>
    </w:p>
    <w:p w:rsidR="00340A9C" w:rsidRDefault="00D76929">
      <w:pPr>
        <w:spacing w:line="360" w:lineRule="auto"/>
        <w:ind w:firstLineChars="50" w:firstLine="140"/>
        <w:jc w:val="both"/>
        <w:rPr>
          <w:rFonts w:ascii="Times New Roman" w:eastAsia="TimesNewRomanPSMT" w:hAnsi="Times New Roman" w:cs="Times New Roman"/>
          <w:color w:val="000000"/>
          <w:sz w:val="28"/>
          <w:szCs w:val="28"/>
          <w:lang w:val="uk-UA" w:bidi="ar"/>
        </w:rPr>
      </w:pPr>
      <w:r w:rsidRPr="00F30CCB">
        <w:rPr>
          <w:rFonts w:ascii="Times New Roman" w:hAnsi="Times New Roman" w:cs="Times New Roman"/>
          <w:color w:val="000000"/>
          <w:sz w:val="28"/>
          <w:szCs w:val="28"/>
          <w:lang w:val="ru-RU" w:eastAsia="uk-UA" w:bidi="uk-UA"/>
        </w:rPr>
        <w:t xml:space="preserve">-   </w:t>
      </w:r>
      <w:r>
        <w:rPr>
          <w:rFonts w:ascii="Times New Roman" w:hAnsi="Times New Roman" w:cs="Times New Roman"/>
          <w:color w:val="000000"/>
          <w:sz w:val="28"/>
          <w:szCs w:val="28"/>
          <w:lang w:val="uk-UA" w:eastAsia="uk-UA" w:bidi="uk-UA"/>
        </w:rPr>
        <w:t>найвищій</w:t>
      </w:r>
      <w:r w:rsidRPr="00F30CCB">
        <w:rPr>
          <w:rFonts w:ascii="Times New Roman" w:hAnsi="Times New Roman" w:cs="Times New Roman"/>
          <w:color w:val="000000"/>
          <w:sz w:val="28"/>
          <w:szCs w:val="28"/>
          <w:lang w:val="ru-RU" w:eastAsia="uk-UA" w:bidi="uk-UA"/>
        </w:rPr>
        <w:t xml:space="preserve"> </w:t>
      </w:r>
      <w:proofErr w:type="gramStart"/>
      <w:r w:rsidRPr="00F30CCB">
        <w:rPr>
          <w:rFonts w:ascii="Times New Roman" w:hAnsi="Times New Roman" w:cs="Times New Roman"/>
          <w:color w:val="000000"/>
          <w:sz w:val="28"/>
          <w:szCs w:val="28"/>
          <w:lang w:val="ru-RU" w:eastAsia="uk-UA" w:bidi="uk-UA"/>
        </w:rPr>
        <w:t>р</w:t>
      </w:r>
      <w:proofErr w:type="gramEnd"/>
      <w:r>
        <w:rPr>
          <w:rFonts w:ascii="Times New Roman" w:hAnsi="Times New Roman" w:cs="Times New Roman"/>
          <w:color w:val="000000"/>
          <w:sz w:val="28"/>
          <w:szCs w:val="28"/>
          <w:lang w:val="uk-UA" w:eastAsia="uk-UA" w:bidi="uk-UA"/>
        </w:rPr>
        <w:t>івень рентабельності</w:t>
      </w:r>
      <w:r w:rsidRPr="00F30CCB">
        <w:rPr>
          <w:rFonts w:ascii="Times New Roman" w:hAnsi="Times New Roman" w:cs="Times New Roman"/>
          <w:color w:val="000000"/>
          <w:sz w:val="28"/>
          <w:szCs w:val="28"/>
          <w:lang w:val="ru-RU" w:eastAsia="uk-UA" w:bidi="uk-UA"/>
        </w:rPr>
        <w:t xml:space="preserve"> у</w:t>
      </w:r>
      <w:r>
        <w:rPr>
          <w:rFonts w:ascii="Times New Roman" w:hAnsi="Times New Roman" w:cs="Times New Roman"/>
          <w:color w:val="000000"/>
          <w:sz w:val="28"/>
          <w:szCs w:val="28"/>
          <w:lang w:val="uk-UA" w:eastAsia="uk-UA" w:bidi="uk-UA"/>
        </w:rPr>
        <w:t xml:space="preserve"> </w:t>
      </w:r>
      <w:r>
        <w:rPr>
          <w:rFonts w:ascii="Times New Roman" w:hAnsi="Times New Roman" w:cs="Times New Roman"/>
          <w:color w:val="000000"/>
          <w:sz w:val="28"/>
          <w:szCs w:val="28"/>
          <w:lang w:val="uk-UA" w:eastAsia="ru-RU" w:bidi="ru-RU"/>
        </w:rPr>
        <w:t xml:space="preserve">гібридної форми </w:t>
      </w:r>
      <w:r w:rsidRPr="00F30CCB">
        <w:rPr>
          <w:rFonts w:ascii="Times New Roman" w:eastAsia="SimSun" w:hAnsi="Times New Roman" w:cs="Times New Roman"/>
          <w:sz w:val="28"/>
          <w:szCs w:val="28"/>
          <w:lang w:val="ru-RU"/>
        </w:rPr>
        <w:t>Цимус</w:t>
      </w:r>
      <w:r>
        <w:rPr>
          <w:rFonts w:ascii="Times New Roman" w:eastAsia="SimSun" w:hAnsi="Times New Roman" w:cs="Times New Roman"/>
          <w:sz w:val="28"/>
          <w:szCs w:val="28"/>
          <w:lang w:val="uk-UA"/>
        </w:rPr>
        <w:t xml:space="preserve">, на </w:t>
      </w:r>
      <w:r>
        <w:rPr>
          <w:rFonts w:ascii="Times New Roman" w:hAnsi="Times New Roman" w:cs="Times New Roman"/>
          <w:color w:val="000000"/>
          <w:sz w:val="28"/>
          <w:szCs w:val="28"/>
          <w:lang w:val="uk-UA" w:bidi="ar"/>
        </w:rPr>
        <w:t xml:space="preserve"> </w:t>
      </w:r>
      <w:r w:rsidRPr="00F30CCB">
        <w:rPr>
          <w:rFonts w:ascii="Times New Roman" w:eastAsia="SimSun" w:hAnsi="Times New Roman" w:cs="Times New Roman"/>
          <w:sz w:val="28"/>
          <w:szCs w:val="28"/>
          <w:lang w:val="ru-RU"/>
        </w:rPr>
        <w:t xml:space="preserve">кожну вкладену гривню Цимус приносить 5,78 грн. прибутку, тоді як Гарольд </w:t>
      </w:r>
      <w:r w:rsidRPr="00F30CCB">
        <w:rPr>
          <w:rFonts w:ascii="Times New Roman" w:eastAsia="SimSun" w:hAnsi="Times New Roman" w:cs="Times New Roman"/>
          <w:sz w:val="28"/>
          <w:szCs w:val="28"/>
          <w:lang w:val="ru-RU" w:eastAsia="ru-RU" w:bidi="ru-RU"/>
        </w:rPr>
        <w:t>－</w:t>
      </w:r>
      <w:r w:rsidRPr="00F30CCB">
        <w:rPr>
          <w:rFonts w:ascii="Times New Roman" w:eastAsia="SimSun" w:hAnsi="Times New Roman" w:cs="Times New Roman"/>
          <w:sz w:val="28"/>
          <w:szCs w:val="28"/>
          <w:lang w:val="ru-RU"/>
        </w:rPr>
        <w:t>4,13 грн.</w:t>
      </w:r>
      <w:r>
        <w:rPr>
          <w:rFonts w:ascii="Times New Roman" w:eastAsia="SimSun" w:hAnsi="Times New Roman" w:cs="Times New Roman"/>
          <w:sz w:val="28"/>
          <w:szCs w:val="28"/>
          <w:lang w:val="uk-UA"/>
        </w:rPr>
        <w:t>,</w:t>
      </w:r>
      <w:r>
        <w:rPr>
          <w:rFonts w:ascii="Times New Roman" w:hAnsi="Times New Roman" w:cs="Times New Roman"/>
          <w:sz w:val="28"/>
          <w:szCs w:val="28"/>
          <w:lang w:val="uk-UA"/>
        </w:rPr>
        <w:t xml:space="preserve"> а </w:t>
      </w:r>
      <w:r>
        <w:rPr>
          <w:rFonts w:ascii="Times New Roman" w:hAnsi="Times New Roman" w:cs="Times New Roman"/>
          <w:color w:val="000000"/>
          <w:sz w:val="28"/>
          <w:szCs w:val="28"/>
          <w:lang w:val="uk-UA" w:eastAsia="ru-RU" w:bidi="ru-RU"/>
        </w:rPr>
        <w:t xml:space="preserve"> </w:t>
      </w:r>
      <w:r>
        <w:rPr>
          <w:rFonts w:ascii="Times New Roman" w:hAnsi="Times New Roman" w:cs="Times New Roman"/>
          <w:color w:val="000000"/>
          <w:sz w:val="28"/>
          <w:szCs w:val="28"/>
          <w:lang w:val="uk-UA" w:eastAsia="uk-UA" w:bidi="uk-UA"/>
        </w:rPr>
        <w:t>Заря</w:t>
      </w:r>
      <w:r w:rsidRPr="00F30CCB">
        <w:rPr>
          <w:rFonts w:ascii="Times New Roman" w:hAnsi="Times New Roman" w:cs="Times New Roman"/>
          <w:color w:val="000000"/>
          <w:sz w:val="28"/>
          <w:szCs w:val="28"/>
          <w:lang w:val="ru-RU" w:eastAsia="uk-UA" w:bidi="uk-UA"/>
        </w:rPr>
        <w:t xml:space="preserve"> Нєсвєтая </w:t>
      </w:r>
      <w:r w:rsidRPr="00F30CCB">
        <w:rPr>
          <w:rFonts w:ascii="Times New Roman" w:eastAsia="SimSun" w:hAnsi="Times New Roman" w:cs="Times New Roman"/>
          <w:sz w:val="28"/>
          <w:szCs w:val="28"/>
          <w:lang w:val="ru-RU" w:eastAsia="ru-RU" w:bidi="ru-RU"/>
        </w:rPr>
        <w:t>－</w:t>
      </w:r>
      <w:r w:rsidRPr="00F30CCB">
        <w:rPr>
          <w:rFonts w:ascii="Times New Roman" w:eastAsia="SimSun" w:hAnsi="Times New Roman" w:cs="Times New Roman"/>
          <w:sz w:val="28"/>
          <w:szCs w:val="28"/>
          <w:lang w:val="ru-RU"/>
        </w:rPr>
        <w:t>лише</w:t>
      </w:r>
      <w:r>
        <w:rPr>
          <w:rFonts w:ascii="Times New Roman" w:hAnsi="Times New Roman" w:cs="Times New Roman"/>
          <w:color w:val="000000"/>
          <w:sz w:val="28"/>
          <w:szCs w:val="28"/>
          <w:lang w:val="ru-RU" w:eastAsia="ru-RU" w:bidi="ru-RU"/>
        </w:rPr>
        <w:t xml:space="preserve"> </w:t>
      </w:r>
      <w:r>
        <w:rPr>
          <w:rFonts w:ascii="Times New Roman" w:hAnsi="Times New Roman" w:cs="Times New Roman"/>
          <w:color w:val="000000"/>
          <w:sz w:val="28"/>
          <w:szCs w:val="28"/>
          <w:lang w:val="uk-UA" w:eastAsia="ru-RU" w:bidi="ru-RU"/>
        </w:rPr>
        <w:t>1, 24грн.</w:t>
      </w:r>
      <w:r>
        <w:rPr>
          <w:rFonts w:ascii="Times New Roman" w:eastAsia="SimSun" w:hAnsi="Times New Roman" w:cs="Times New Roman"/>
          <w:sz w:val="28"/>
          <w:szCs w:val="28"/>
          <w:lang w:val="uk-UA"/>
        </w:rPr>
        <w:t xml:space="preserve"> </w:t>
      </w:r>
    </w:p>
    <w:p w:rsidR="00340A9C" w:rsidRPr="00F30CCB" w:rsidRDefault="00D76929">
      <w:pPr>
        <w:pStyle w:val="user"/>
        <w:tabs>
          <w:tab w:val="left" w:pos="953"/>
        </w:tabs>
        <w:spacing w:line="360" w:lineRule="auto"/>
        <w:jc w:val="both"/>
        <w:rPr>
          <w:sz w:val="28"/>
          <w:szCs w:val="28"/>
          <w:lang w:val="uk-UA"/>
        </w:rPr>
      </w:pPr>
      <w:bookmarkStart w:id="0" w:name="_GoBack"/>
      <w:r w:rsidRPr="00F30CCB">
        <w:rPr>
          <w:sz w:val="28"/>
          <w:szCs w:val="28"/>
          <w:lang w:val="uk-UA"/>
        </w:rPr>
        <w:t>При формуванні сортименту</w:t>
      </w:r>
      <w:r w:rsidRPr="00F30CCB">
        <w:rPr>
          <w:sz w:val="28"/>
          <w:szCs w:val="28"/>
          <w:lang w:val="uk-UA"/>
        </w:rPr>
        <w:t xml:space="preserve"> столового винограду</w:t>
      </w:r>
      <w:r w:rsidRPr="00F30CCB">
        <w:rPr>
          <w:sz w:val="28"/>
          <w:szCs w:val="28"/>
          <w:lang w:val="uk-UA"/>
        </w:rPr>
        <w:t xml:space="preserve"> для Житомирщини та аналогічних регіонів перевагу слід надавати </w:t>
      </w:r>
      <w:r w:rsidRPr="00F30CCB">
        <w:rPr>
          <w:sz w:val="28"/>
          <w:szCs w:val="28"/>
          <w:lang w:val="uk-UA"/>
        </w:rPr>
        <w:t xml:space="preserve"> </w:t>
      </w:r>
      <w:r w:rsidRPr="00F30CCB">
        <w:rPr>
          <w:sz w:val="28"/>
          <w:szCs w:val="28"/>
          <w:lang w:val="uk-UA"/>
        </w:rPr>
        <w:t xml:space="preserve">гібридам </w:t>
      </w:r>
      <w:r w:rsidRPr="00F30CCB">
        <w:rPr>
          <w:sz w:val="28"/>
          <w:szCs w:val="28"/>
          <w:lang w:val="uk-UA"/>
        </w:rPr>
        <w:t>дуже</w:t>
      </w:r>
      <w:r w:rsidRPr="00F30CCB">
        <w:rPr>
          <w:sz w:val="28"/>
          <w:szCs w:val="28"/>
          <w:lang w:val="uk-UA"/>
        </w:rPr>
        <w:t xml:space="preserve"> раннього строку достигання </w:t>
      </w:r>
      <w:r w:rsidRPr="00F30CCB">
        <w:rPr>
          <w:sz w:val="28"/>
          <w:szCs w:val="28"/>
          <w:lang w:val="uk-UA"/>
        </w:rPr>
        <w:t>з</w:t>
      </w:r>
      <w:r w:rsidRPr="00F30CCB">
        <w:rPr>
          <w:sz w:val="28"/>
          <w:szCs w:val="28"/>
          <w:lang w:val="uk-UA"/>
        </w:rPr>
        <w:t xml:space="preserve"> високою</w:t>
      </w:r>
      <w:r w:rsidRPr="00F30CCB">
        <w:rPr>
          <w:sz w:val="28"/>
          <w:szCs w:val="28"/>
          <w:lang w:val="uk-UA"/>
        </w:rPr>
        <w:t xml:space="preserve"> </w:t>
      </w:r>
      <w:r w:rsidRPr="00F30CCB">
        <w:rPr>
          <w:sz w:val="28"/>
          <w:szCs w:val="28"/>
          <w:lang w:val="uk-UA" w:eastAsia="ru-RU" w:bidi="ru-RU"/>
        </w:rPr>
        <w:t xml:space="preserve">відновлюваною здатністю </w:t>
      </w:r>
      <w:r w:rsidRPr="00F30CCB">
        <w:rPr>
          <w:sz w:val="28"/>
          <w:szCs w:val="28"/>
          <w:lang w:val="uk-UA"/>
        </w:rPr>
        <w:t xml:space="preserve">(кишмиш </w:t>
      </w:r>
      <w:r w:rsidRPr="00F30CCB">
        <w:rPr>
          <w:sz w:val="28"/>
          <w:szCs w:val="28"/>
          <w:lang w:val="uk-UA" w:eastAsia="ru-RU" w:bidi="ru-RU"/>
        </w:rPr>
        <w:t>Цимус</w:t>
      </w:r>
      <w:r w:rsidRPr="00F30CCB">
        <w:rPr>
          <w:sz w:val="28"/>
          <w:szCs w:val="28"/>
          <w:lang w:val="uk-UA" w:eastAsia="ru-RU" w:bidi="ru-RU"/>
        </w:rPr>
        <w:t>)</w:t>
      </w:r>
      <w:r w:rsidRPr="00F30CCB">
        <w:rPr>
          <w:sz w:val="28"/>
          <w:szCs w:val="28"/>
          <w:lang w:val="uk-UA" w:eastAsia="ru-RU" w:bidi="ru-RU"/>
        </w:rPr>
        <w:t xml:space="preserve"> та </w:t>
      </w:r>
      <w:r w:rsidRPr="00F30CCB">
        <w:rPr>
          <w:sz w:val="28"/>
          <w:szCs w:val="28"/>
          <w:lang w:val="uk-UA"/>
        </w:rPr>
        <w:t>високою заморозкостійкістю</w:t>
      </w:r>
      <w:r w:rsidRPr="00F30CCB">
        <w:rPr>
          <w:sz w:val="28"/>
          <w:szCs w:val="28"/>
          <w:lang w:val="uk-UA"/>
        </w:rPr>
        <w:t xml:space="preserve"> (</w:t>
      </w:r>
      <w:r w:rsidRPr="00F30CCB">
        <w:rPr>
          <w:sz w:val="28"/>
          <w:szCs w:val="28"/>
          <w:lang w:val="uk-UA" w:eastAsia="ru-RU" w:bidi="ru-RU"/>
        </w:rPr>
        <w:t>Гарольд)</w:t>
      </w:r>
      <w:r w:rsidRPr="00F30CCB">
        <w:rPr>
          <w:sz w:val="28"/>
          <w:szCs w:val="28"/>
          <w:lang w:val="uk-UA" w:eastAsia="ru-RU" w:bidi="ru-RU"/>
        </w:rPr>
        <w:t xml:space="preserve">,  а </w:t>
      </w:r>
      <w:r w:rsidRPr="00F30CCB">
        <w:rPr>
          <w:sz w:val="28"/>
          <w:szCs w:val="28"/>
          <w:lang w:val="uk-UA"/>
        </w:rPr>
        <w:t xml:space="preserve">також </w:t>
      </w:r>
      <w:r w:rsidRPr="00F30CCB">
        <w:rPr>
          <w:sz w:val="28"/>
          <w:szCs w:val="28"/>
          <w:lang w:val="uk-UA"/>
        </w:rPr>
        <w:t>планувати</w:t>
      </w:r>
      <w:r w:rsidRPr="00F30CCB">
        <w:rPr>
          <w:sz w:val="28"/>
          <w:szCs w:val="28"/>
          <w:lang w:val="uk-UA"/>
        </w:rPr>
        <w:t xml:space="preserve"> агротехнічні заходи </w:t>
      </w:r>
      <w:r w:rsidRPr="00F30CCB">
        <w:rPr>
          <w:sz w:val="28"/>
          <w:szCs w:val="28"/>
          <w:lang w:val="uk-UA"/>
        </w:rPr>
        <w:t>для</w:t>
      </w:r>
      <w:r w:rsidRPr="00F30CCB">
        <w:rPr>
          <w:sz w:val="28"/>
          <w:szCs w:val="28"/>
          <w:lang w:val="uk-UA"/>
        </w:rPr>
        <w:t xml:space="preserve"> відновлення стану приросту та продуктивності кущів.  </w:t>
      </w:r>
      <w:r w:rsidRPr="00F30CCB">
        <w:rPr>
          <w:sz w:val="28"/>
          <w:szCs w:val="28"/>
          <w:lang w:val="uk-UA"/>
        </w:rPr>
        <w:t xml:space="preserve"> </w:t>
      </w:r>
      <w:r w:rsidRPr="00F30CCB">
        <w:rPr>
          <w:sz w:val="28"/>
          <w:szCs w:val="28"/>
          <w:lang w:val="uk-UA"/>
        </w:rPr>
        <w:t>Ч</w:t>
      </w:r>
      <w:r w:rsidRPr="00F30CCB">
        <w:rPr>
          <w:sz w:val="28"/>
          <w:szCs w:val="28"/>
          <w:lang w:val="uk-UA"/>
        </w:rPr>
        <w:t>утлив</w:t>
      </w:r>
      <w:r w:rsidRPr="00F30CCB">
        <w:rPr>
          <w:sz w:val="28"/>
          <w:szCs w:val="28"/>
          <w:lang w:val="uk-UA"/>
        </w:rPr>
        <w:t>і</w:t>
      </w:r>
      <w:r w:rsidRPr="00F30CCB">
        <w:rPr>
          <w:sz w:val="28"/>
          <w:szCs w:val="28"/>
          <w:lang w:val="uk-UA"/>
        </w:rPr>
        <w:t xml:space="preserve"> </w:t>
      </w:r>
      <w:r w:rsidRPr="00F30CCB">
        <w:rPr>
          <w:sz w:val="28"/>
          <w:szCs w:val="28"/>
          <w:lang w:val="uk-UA"/>
        </w:rPr>
        <w:t>до</w:t>
      </w:r>
      <w:r w:rsidRPr="00F30CCB">
        <w:rPr>
          <w:sz w:val="28"/>
          <w:szCs w:val="28"/>
          <w:lang w:val="uk-UA"/>
        </w:rPr>
        <w:t xml:space="preserve"> заморозків форми потребують заходів захисту  </w:t>
      </w:r>
      <w:r w:rsidRPr="00F30CCB">
        <w:rPr>
          <w:sz w:val="28"/>
          <w:szCs w:val="28"/>
          <w:lang w:val="uk-UA"/>
        </w:rPr>
        <w:t>у критичні фенологічні фази.</w:t>
      </w:r>
    </w:p>
    <w:p w:rsidR="00340A9C" w:rsidRPr="00F30CCB" w:rsidRDefault="00340A9C">
      <w:pPr>
        <w:pStyle w:val="user"/>
        <w:tabs>
          <w:tab w:val="left" w:pos="1238"/>
        </w:tabs>
        <w:spacing w:line="360" w:lineRule="auto"/>
        <w:ind w:firstLine="0"/>
        <w:jc w:val="both"/>
        <w:rPr>
          <w:sz w:val="28"/>
          <w:szCs w:val="28"/>
          <w:lang w:val="uk-UA"/>
        </w:rPr>
      </w:pPr>
    </w:p>
    <w:p w:rsidR="00340A9C" w:rsidRPr="00F30CCB" w:rsidRDefault="00340A9C">
      <w:pPr>
        <w:pStyle w:val="user"/>
        <w:tabs>
          <w:tab w:val="left" w:pos="1238"/>
        </w:tabs>
        <w:spacing w:line="360" w:lineRule="auto"/>
        <w:ind w:firstLine="0"/>
        <w:jc w:val="both"/>
        <w:rPr>
          <w:sz w:val="28"/>
          <w:szCs w:val="28"/>
          <w:lang w:val="uk-UA"/>
        </w:rPr>
      </w:pPr>
    </w:p>
    <w:bookmarkEnd w:id="0"/>
    <w:p w:rsidR="00340A9C" w:rsidRDefault="00D76929">
      <w:pPr>
        <w:jc w:val="center"/>
        <w:rPr>
          <w:rFonts w:ascii="Times New Roman" w:hAnsi="Times New Roman" w:cs="Times New Roman"/>
          <w:b/>
          <w:bCs/>
          <w:sz w:val="28"/>
          <w:szCs w:val="28"/>
        </w:rPr>
      </w:pPr>
      <w:r>
        <w:rPr>
          <w:rFonts w:ascii="Times New Roman" w:hAnsi="Times New Roman"/>
          <w:b/>
          <w:bCs/>
          <w:sz w:val="28"/>
          <w:szCs w:val="28"/>
          <w:lang w:val="uk-UA"/>
        </w:rPr>
        <w:lastRenderedPageBreak/>
        <w:t>С</w:t>
      </w:r>
      <w:r>
        <w:rPr>
          <w:rFonts w:ascii="Times New Roman" w:hAnsi="Times New Roman"/>
          <w:b/>
          <w:bCs/>
          <w:sz w:val="28"/>
          <w:szCs w:val="28"/>
        </w:rPr>
        <w:t>ПИСОК ВИКОРИСТАНИХ ЛІТЕРАТУРНИХ ДЖЕРЕЛ</w:t>
      </w:r>
    </w:p>
    <w:p w:rsidR="00340A9C" w:rsidRPr="00F30CCB" w:rsidRDefault="00D76929">
      <w:pPr>
        <w:pStyle w:val="a8"/>
        <w:numPr>
          <w:ilvl w:val="0"/>
          <w:numId w:val="9"/>
        </w:numPr>
        <w:spacing w:line="360" w:lineRule="auto"/>
        <w:jc w:val="both"/>
        <w:rPr>
          <w:sz w:val="28"/>
          <w:szCs w:val="28"/>
          <w:lang w:val="ru-RU"/>
        </w:rPr>
      </w:pPr>
      <w:r w:rsidRPr="00F30CCB">
        <w:rPr>
          <w:sz w:val="28"/>
          <w:szCs w:val="28"/>
          <w:lang w:val="ru-RU"/>
        </w:rPr>
        <w:t>100 сорті</w:t>
      </w:r>
      <w:proofErr w:type="gramStart"/>
      <w:r w:rsidRPr="00F30CCB">
        <w:rPr>
          <w:sz w:val="28"/>
          <w:szCs w:val="28"/>
          <w:lang w:val="ru-RU"/>
        </w:rPr>
        <w:t>в</w:t>
      </w:r>
      <w:proofErr w:type="gramEnd"/>
      <w:r w:rsidRPr="00F30CCB">
        <w:rPr>
          <w:sz w:val="28"/>
          <w:szCs w:val="28"/>
          <w:lang w:val="ru-RU"/>
        </w:rPr>
        <w:t xml:space="preserve"> винограду вирощує чоловік на Житомирщині </w:t>
      </w:r>
      <w:r>
        <w:rPr>
          <w:sz w:val="28"/>
          <w:szCs w:val="28"/>
        </w:rPr>
        <w:t>URL</w:t>
      </w:r>
      <w:r w:rsidRPr="00F30CCB">
        <w:rPr>
          <w:sz w:val="28"/>
          <w:szCs w:val="28"/>
          <w:lang w:val="ru-RU"/>
        </w:rPr>
        <w:t xml:space="preserve">: </w:t>
      </w:r>
      <w:hyperlink r:id="rId32" w:tgtFrame="https://chat.deepseek.com/a/chat/s/_blank" w:history="1">
        <w:r>
          <w:rPr>
            <w:rStyle w:val="a7"/>
            <w:color w:val="auto"/>
            <w:sz w:val="28"/>
            <w:szCs w:val="28"/>
            <w:u w:val="none"/>
          </w:rPr>
          <w:t>https</w:t>
        </w:r>
        <w:r w:rsidRPr="00F30CCB">
          <w:rPr>
            <w:rStyle w:val="a7"/>
            <w:color w:val="auto"/>
            <w:sz w:val="28"/>
            <w:szCs w:val="28"/>
            <w:u w:val="none"/>
            <w:lang w:val="ru-RU"/>
          </w:rPr>
          <w:t>://1.</w:t>
        </w:r>
        <w:r>
          <w:rPr>
            <w:rStyle w:val="a7"/>
            <w:color w:val="auto"/>
            <w:sz w:val="28"/>
            <w:szCs w:val="28"/>
            <w:u w:val="none"/>
          </w:rPr>
          <w:t>zt</w:t>
        </w:r>
        <w:r w:rsidRPr="00F30CCB">
          <w:rPr>
            <w:rStyle w:val="a7"/>
            <w:color w:val="auto"/>
            <w:sz w:val="28"/>
            <w:szCs w:val="28"/>
            <w:u w:val="none"/>
            <w:lang w:val="ru-RU"/>
          </w:rPr>
          <w:t>.</w:t>
        </w:r>
        <w:r>
          <w:rPr>
            <w:rStyle w:val="a7"/>
            <w:color w:val="auto"/>
            <w:sz w:val="28"/>
            <w:szCs w:val="28"/>
            <w:u w:val="none"/>
          </w:rPr>
          <w:t>ua</w:t>
        </w:r>
        <w:r w:rsidRPr="00F30CCB">
          <w:rPr>
            <w:rStyle w:val="a7"/>
            <w:color w:val="auto"/>
            <w:sz w:val="28"/>
            <w:szCs w:val="28"/>
            <w:u w:val="none"/>
            <w:lang w:val="ru-RU"/>
          </w:rPr>
          <w:t>/</w:t>
        </w:r>
        <w:r>
          <w:rPr>
            <w:rStyle w:val="a7"/>
            <w:color w:val="auto"/>
            <w:sz w:val="28"/>
            <w:szCs w:val="28"/>
            <w:u w:val="none"/>
          </w:rPr>
          <w:t>news</w:t>
        </w:r>
        <w:r w:rsidRPr="00F30CCB">
          <w:rPr>
            <w:rStyle w:val="a7"/>
            <w:color w:val="auto"/>
            <w:sz w:val="28"/>
            <w:szCs w:val="28"/>
            <w:u w:val="none"/>
            <w:lang w:val="ru-RU"/>
          </w:rPr>
          <w:t>/</w:t>
        </w:r>
        <w:r>
          <w:rPr>
            <w:rStyle w:val="a7"/>
            <w:color w:val="auto"/>
            <w:sz w:val="28"/>
            <w:szCs w:val="28"/>
            <w:u w:val="none"/>
          </w:rPr>
          <w:t>misto</w:t>
        </w:r>
        <w:r w:rsidRPr="00F30CCB">
          <w:rPr>
            <w:rStyle w:val="a7"/>
            <w:color w:val="auto"/>
            <w:sz w:val="28"/>
            <w:szCs w:val="28"/>
            <w:u w:val="none"/>
            <w:lang w:val="ru-RU"/>
          </w:rPr>
          <w:t>/100-</w:t>
        </w:r>
        <w:r>
          <w:rPr>
            <w:rStyle w:val="a7"/>
            <w:color w:val="auto"/>
            <w:sz w:val="28"/>
            <w:szCs w:val="28"/>
            <w:u w:val="none"/>
          </w:rPr>
          <w:t>sortiv</w:t>
        </w:r>
        <w:r w:rsidRPr="00F30CCB">
          <w:rPr>
            <w:rStyle w:val="a7"/>
            <w:color w:val="auto"/>
            <w:sz w:val="28"/>
            <w:szCs w:val="28"/>
            <w:u w:val="none"/>
            <w:lang w:val="ru-RU"/>
          </w:rPr>
          <w:t>-</w:t>
        </w:r>
        <w:r>
          <w:rPr>
            <w:rStyle w:val="a7"/>
            <w:color w:val="auto"/>
            <w:sz w:val="28"/>
            <w:szCs w:val="28"/>
            <w:u w:val="none"/>
          </w:rPr>
          <w:t>vinogradu</w:t>
        </w:r>
        <w:r w:rsidRPr="00F30CCB">
          <w:rPr>
            <w:rStyle w:val="a7"/>
            <w:color w:val="auto"/>
            <w:sz w:val="28"/>
            <w:szCs w:val="28"/>
            <w:u w:val="none"/>
            <w:lang w:val="ru-RU"/>
          </w:rPr>
          <w:t>-</w:t>
        </w:r>
        <w:r>
          <w:rPr>
            <w:rStyle w:val="a7"/>
            <w:color w:val="auto"/>
            <w:sz w:val="28"/>
            <w:szCs w:val="28"/>
            <w:u w:val="none"/>
          </w:rPr>
          <w:t>viroshhuye</w:t>
        </w:r>
        <w:r w:rsidRPr="00F30CCB">
          <w:rPr>
            <w:rStyle w:val="a7"/>
            <w:color w:val="auto"/>
            <w:sz w:val="28"/>
            <w:szCs w:val="28"/>
            <w:u w:val="none"/>
            <w:lang w:val="ru-RU"/>
          </w:rPr>
          <w:t>-</w:t>
        </w:r>
        <w:r>
          <w:rPr>
            <w:rStyle w:val="a7"/>
            <w:color w:val="auto"/>
            <w:sz w:val="28"/>
            <w:szCs w:val="28"/>
            <w:u w:val="none"/>
          </w:rPr>
          <w:t>cholovik</w:t>
        </w:r>
        <w:r w:rsidRPr="00F30CCB">
          <w:rPr>
            <w:rStyle w:val="a7"/>
            <w:color w:val="auto"/>
            <w:sz w:val="28"/>
            <w:szCs w:val="28"/>
            <w:u w:val="none"/>
            <w:lang w:val="ru-RU"/>
          </w:rPr>
          <w:t>-</w:t>
        </w:r>
        <w:r>
          <w:rPr>
            <w:rStyle w:val="a7"/>
            <w:color w:val="auto"/>
            <w:sz w:val="28"/>
            <w:szCs w:val="28"/>
            <w:u w:val="none"/>
          </w:rPr>
          <w:t>na</w:t>
        </w:r>
        <w:r w:rsidRPr="00F30CCB">
          <w:rPr>
            <w:rStyle w:val="a7"/>
            <w:color w:val="auto"/>
            <w:sz w:val="28"/>
            <w:szCs w:val="28"/>
            <w:u w:val="none"/>
            <w:lang w:val="ru-RU"/>
          </w:rPr>
          <w:t>-</w:t>
        </w:r>
        <w:r>
          <w:rPr>
            <w:rStyle w:val="a7"/>
            <w:color w:val="auto"/>
            <w:sz w:val="28"/>
            <w:szCs w:val="28"/>
            <w:u w:val="none"/>
          </w:rPr>
          <w:t>zhitomirshchini</w:t>
        </w:r>
        <w:r w:rsidRPr="00F30CCB">
          <w:rPr>
            <w:rStyle w:val="a7"/>
            <w:color w:val="auto"/>
            <w:sz w:val="28"/>
            <w:szCs w:val="28"/>
            <w:u w:val="none"/>
            <w:lang w:val="ru-RU"/>
          </w:rPr>
          <w:t>.</w:t>
        </w:r>
        <w:r>
          <w:rPr>
            <w:rStyle w:val="a7"/>
            <w:color w:val="auto"/>
            <w:sz w:val="28"/>
            <w:szCs w:val="28"/>
            <w:u w:val="none"/>
          </w:rPr>
          <w:t>html</w:t>
        </w:r>
      </w:hyperlink>
    </w:p>
    <w:p w:rsidR="00340A9C" w:rsidRPr="00F30CCB" w:rsidRDefault="00D76929">
      <w:pPr>
        <w:pStyle w:val="a8"/>
        <w:numPr>
          <w:ilvl w:val="0"/>
          <w:numId w:val="9"/>
        </w:numPr>
        <w:spacing w:line="360" w:lineRule="auto"/>
        <w:jc w:val="both"/>
        <w:rPr>
          <w:sz w:val="28"/>
          <w:szCs w:val="28"/>
          <w:lang w:val="ru-RU"/>
        </w:rPr>
      </w:pPr>
      <w:r w:rsidRPr="00F30CCB">
        <w:rPr>
          <w:sz w:val="28"/>
          <w:szCs w:val="28"/>
          <w:lang w:val="ru-RU"/>
        </w:rPr>
        <w:t>72-річний пенсіонер з Бердичівського району Житомирщини вирощує понад 300 сорті</w:t>
      </w:r>
      <w:proofErr w:type="gramStart"/>
      <w:r w:rsidRPr="00F30CCB">
        <w:rPr>
          <w:sz w:val="28"/>
          <w:szCs w:val="28"/>
          <w:lang w:val="ru-RU"/>
        </w:rPr>
        <w:t>в</w:t>
      </w:r>
      <w:proofErr w:type="gramEnd"/>
      <w:r w:rsidRPr="00F30CCB">
        <w:rPr>
          <w:sz w:val="28"/>
          <w:szCs w:val="28"/>
          <w:lang w:val="ru-RU"/>
        </w:rPr>
        <w:t xml:space="preserve"> </w:t>
      </w:r>
      <w:proofErr w:type="gramStart"/>
      <w:r w:rsidRPr="00F30CCB">
        <w:rPr>
          <w:sz w:val="28"/>
          <w:szCs w:val="28"/>
          <w:lang w:val="ru-RU"/>
        </w:rPr>
        <w:t>винограду</w:t>
      </w:r>
      <w:proofErr w:type="gramEnd"/>
      <w:r w:rsidRPr="00F30CCB">
        <w:rPr>
          <w:sz w:val="28"/>
          <w:szCs w:val="28"/>
          <w:lang w:val="ru-RU"/>
        </w:rPr>
        <w:t xml:space="preserve"> — Суспільне Житомир </w:t>
      </w:r>
      <w:r>
        <w:rPr>
          <w:sz w:val="28"/>
          <w:szCs w:val="28"/>
        </w:rPr>
        <w:t>URL</w:t>
      </w:r>
      <w:r w:rsidRPr="00F30CCB">
        <w:rPr>
          <w:sz w:val="28"/>
          <w:szCs w:val="28"/>
          <w:lang w:val="ru-RU"/>
        </w:rPr>
        <w:t xml:space="preserve">: </w:t>
      </w:r>
      <w:hyperlink r:id="rId33" w:tgtFrame="https://chat.deepseek.com/a/chat/s/_blank" w:history="1">
        <w:r>
          <w:rPr>
            <w:rStyle w:val="a7"/>
            <w:color w:val="auto"/>
            <w:sz w:val="28"/>
            <w:szCs w:val="28"/>
            <w:u w:val="none"/>
          </w:rPr>
          <w:t>https</w:t>
        </w:r>
        <w:r w:rsidRPr="00F30CCB">
          <w:rPr>
            <w:rStyle w:val="a7"/>
            <w:color w:val="auto"/>
            <w:sz w:val="28"/>
            <w:szCs w:val="28"/>
            <w:u w:val="none"/>
            <w:lang w:val="ru-RU"/>
          </w:rPr>
          <w:t>://</w:t>
        </w:r>
        <w:r>
          <w:rPr>
            <w:rStyle w:val="a7"/>
            <w:color w:val="auto"/>
            <w:sz w:val="28"/>
            <w:szCs w:val="28"/>
            <w:u w:val="none"/>
          </w:rPr>
          <w:t>suspilne</w:t>
        </w:r>
        <w:r w:rsidRPr="00F30CCB">
          <w:rPr>
            <w:rStyle w:val="a7"/>
            <w:color w:val="auto"/>
            <w:sz w:val="28"/>
            <w:szCs w:val="28"/>
            <w:u w:val="none"/>
            <w:lang w:val="ru-RU"/>
          </w:rPr>
          <w:t>.</w:t>
        </w:r>
        <w:r>
          <w:rPr>
            <w:rStyle w:val="a7"/>
            <w:color w:val="auto"/>
            <w:sz w:val="28"/>
            <w:szCs w:val="28"/>
            <w:u w:val="none"/>
          </w:rPr>
          <w:t>media</w:t>
        </w:r>
        <w:r w:rsidRPr="00F30CCB">
          <w:rPr>
            <w:rStyle w:val="a7"/>
            <w:color w:val="auto"/>
            <w:sz w:val="28"/>
            <w:szCs w:val="28"/>
            <w:u w:val="none"/>
            <w:lang w:val="ru-RU"/>
          </w:rPr>
          <w:t>/</w:t>
        </w:r>
        <w:r>
          <w:rPr>
            <w:rStyle w:val="a7"/>
            <w:color w:val="auto"/>
            <w:sz w:val="28"/>
            <w:szCs w:val="28"/>
            <w:u w:val="none"/>
          </w:rPr>
          <w:t>zhytomyr</w:t>
        </w:r>
        <w:r w:rsidRPr="00F30CCB">
          <w:rPr>
            <w:rStyle w:val="a7"/>
            <w:color w:val="auto"/>
            <w:sz w:val="28"/>
            <w:szCs w:val="28"/>
            <w:u w:val="none"/>
            <w:lang w:val="ru-RU"/>
          </w:rPr>
          <w:t>/283345-</w:t>
        </w:r>
        <w:r>
          <w:rPr>
            <w:rStyle w:val="a7"/>
            <w:color w:val="auto"/>
            <w:sz w:val="28"/>
            <w:szCs w:val="28"/>
            <w:u w:val="none"/>
          </w:rPr>
          <w:t>pensioner</w:t>
        </w:r>
        <w:r w:rsidRPr="00F30CCB">
          <w:rPr>
            <w:rStyle w:val="a7"/>
            <w:color w:val="auto"/>
            <w:sz w:val="28"/>
            <w:szCs w:val="28"/>
            <w:u w:val="none"/>
            <w:lang w:val="ru-RU"/>
          </w:rPr>
          <w:t>-</w:t>
        </w:r>
        <w:r>
          <w:rPr>
            <w:rStyle w:val="a7"/>
            <w:color w:val="auto"/>
            <w:sz w:val="28"/>
            <w:szCs w:val="28"/>
            <w:u w:val="none"/>
          </w:rPr>
          <w:t>z</w:t>
        </w:r>
        <w:r w:rsidRPr="00F30CCB">
          <w:rPr>
            <w:rStyle w:val="a7"/>
            <w:color w:val="auto"/>
            <w:sz w:val="28"/>
            <w:szCs w:val="28"/>
            <w:u w:val="none"/>
            <w:lang w:val="ru-RU"/>
          </w:rPr>
          <w:t>-</w:t>
        </w:r>
        <w:r>
          <w:rPr>
            <w:rStyle w:val="a7"/>
            <w:color w:val="auto"/>
            <w:sz w:val="28"/>
            <w:szCs w:val="28"/>
            <w:u w:val="none"/>
          </w:rPr>
          <w:t>zitomirsini</w:t>
        </w:r>
        <w:r w:rsidRPr="00F30CCB">
          <w:rPr>
            <w:rStyle w:val="a7"/>
            <w:color w:val="auto"/>
            <w:sz w:val="28"/>
            <w:szCs w:val="28"/>
            <w:u w:val="none"/>
            <w:lang w:val="ru-RU"/>
          </w:rPr>
          <w:t>-</w:t>
        </w:r>
        <w:r>
          <w:rPr>
            <w:rStyle w:val="a7"/>
            <w:color w:val="auto"/>
            <w:sz w:val="28"/>
            <w:szCs w:val="28"/>
            <w:u w:val="none"/>
          </w:rPr>
          <w:t>virosue</w:t>
        </w:r>
        <w:r w:rsidRPr="00F30CCB">
          <w:rPr>
            <w:rStyle w:val="a7"/>
            <w:color w:val="auto"/>
            <w:sz w:val="28"/>
            <w:szCs w:val="28"/>
            <w:u w:val="none"/>
            <w:lang w:val="ru-RU"/>
          </w:rPr>
          <w:t>-</w:t>
        </w:r>
        <w:r>
          <w:rPr>
            <w:rStyle w:val="a7"/>
            <w:color w:val="auto"/>
            <w:sz w:val="28"/>
            <w:szCs w:val="28"/>
            <w:u w:val="none"/>
          </w:rPr>
          <w:t>ponad</w:t>
        </w:r>
        <w:r w:rsidRPr="00F30CCB">
          <w:rPr>
            <w:rStyle w:val="a7"/>
            <w:color w:val="auto"/>
            <w:sz w:val="28"/>
            <w:szCs w:val="28"/>
            <w:u w:val="none"/>
            <w:lang w:val="ru-RU"/>
          </w:rPr>
          <w:t>-300-</w:t>
        </w:r>
        <w:r>
          <w:rPr>
            <w:rStyle w:val="a7"/>
            <w:color w:val="auto"/>
            <w:sz w:val="28"/>
            <w:szCs w:val="28"/>
            <w:u w:val="none"/>
          </w:rPr>
          <w:t>sortiv</w:t>
        </w:r>
        <w:r w:rsidRPr="00F30CCB">
          <w:rPr>
            <w:rStyle w:val="a7"/>
            <w:color w:val="auto"/>
            <w:sz w:val="28"/>
            <w:szCs w:val="28"/>
            <w:u w:val="none"/>
            <w:lang w:val="ru-RU"/>
          </w:rPr>
          <w:t>-</w:t>
        </w:r>
        <w:r>
          <w:rPr>
            <w:rStyle w:val="a7"/>
            <w:color w:val="auto"/>
            <w:sz w:val="28"/>
            <w:szCs w:val="28"/>
            <w:u w:val="none"/>
          </w:rPr>
          <w:t>vinogradu</w:t>
        </w:r>
        <w:r w:rsidRPr="00F30CCB">
          <w:rPr>
            <w:rStyle w:val="a7"/>
            <w:color w:val="auto"/>
            <w:sz w:val="28"/>
            <w:szCs w:val="28"/>
            <w:u w:val="none"/>
            <w:lang w:val="ru-RU"/>
          </w:rPr>
          <w:t>/</w:t>
        </w:r>
      </w:hyperlink>
    </w:p>
    <w:p w:rsidR="00340A9C" w:rsidRDefault="00D76929">
      <w:pPr>
        <w:pStyle w:val="a8"/>
        <w:numPr>
          <w:ilvl w:val="0"/>
          <w:numId w:val="9"/>
        </w:numPr>
        <w:spacing w:line="360" w:lineRule="auto"/>
        <w:jc w:val="both"/>
        <w:rPr>
          <w:sz w:val="28"/>
          <w:szCs w:val="28"/>
        </w:rPr>
      </w:pPr>
      <w:r w:rsidRPr="00F30CCB">
        <w:rPr>
          <w:sz w:val="28"/>
          <w:szCs w:val="28"/>
          <w:lang w:val="ru-RU"/>
        </w:rPr>
        <w:t xml:space="preserve">Вино крафтової виноробні з села біля Житомира здобуло «золото» і «срібло» на міжнародному конкурсі у Франції. </w:t>
      </w:r>
      <w:r>
        <w:rPr>
          <w:sz w:val="28"/>
          <w:szCs w:val="28"/>
        </w:rPr>
        <w:t xml:space="preserve">URL: </w:t>
      </w:r>
      <w:hyperlink r:id="rId34" w:tgtFrame="https://chat.deepseek.com/a/chat/s/_blank" w:history="1">
        <w:r>
          <w:rPr>
            <w:rStyle w:val="a7"/>
            <w:color w:val="auto"/>
            <w:sz w:val="28"/>
            <w:szCs w:val="28"/>
            <w:u w:val="none"/>
          </w:rPr>
          <w:t>https://www.zhitomir.info/news_233923.html</w:t>
        </w:r>
      </w:hyperlink>
    </w:p>
    <w:p w:rsidR="00340A9C" w:rsidRPr="00F30CCB" w:rsidRDefault="00D76929">
      <w:pPr>
        <w:pStyle w:val="a8"/>
        <w:numPr>
          <w:ilvl w:val="0"/>
          <w:numId w:val="9"/>
        </w:numPr>
        <w:spacing w:line="360" w:lineRule="auto"/>
        <w:jc w:val="both"/>
        <w:rPr>
          <w:sz w:val="28"/>
          <w:szCs w:val="28"/>
          <w:lang w:val="ru-RU"/>
        </w:rPr>
      </w:pPr>
      <w:r w:rsidRPr="00F30CCB">
        <w:rPr>
          <w:sz w:val="28"/>
          <w:szCs w:val="28"/>
          <w:lang w:val="ru-RU"/>
        </w:rPr>
        <w:t xml:space="preserve">Виноград інфо - Сорта винограда. </w:t>
      </w:r>
      <w:r>
        <w:rPr>
          <w:sz w:val="28"/>
          <w:szCs w:val="28"/>
        </w:rPr>
        <w:t>URL</w:t>
      </w:r>
      <w:r w:rsidRPr="00F30CCB">
        <w:rPr>
          <w:sz w:val="28"/>
          <w:szCs w:val="28"/>
          <w:lang w:val="ru-RU"/>
        </w:rPr>
        <w:t xml:space="preserve">: </w:t>
      </w:r>
      <w:hyperlink r:id="rId35" w:tgtFrame="https://chat.deepseek.com/a/chat/s/_blank" w:history="1">
        <w:r>
          <w:rPr>
            <w:rStyle w:val="a7"/>
            <w:color w:val="auto"/>
            <w:sz w:val="28"/>
            <w:szCs w:val="28"/>
            <w:u w:val="none"/>
          </w:rPr>
          <w:t>https</w:t>
        </w:r>
        <w:r w:rsidRPr="00F30CCB">
          <w:rPr>
            <w:rStyle w:val="a7"/>
            <w:color w:val="auto"/>
            <w:sz w:val="28"/>
            <w:szCs w:val="28"/>
            <w:u w:val="none"/>
            <w:lang w:val="ru-RU"/>
          </w:rPr>
          <w:t>://</w:t>
        </w:r>
        <w:r>
          <w:rPr>
            <w:rStyle w:val="a7"/>
            <w:color w:val="auto"/>
            <w:sz w:val="28"/>
            <w:szCs w:val="28"/>
            <w:u w:val="none"/>
          </w:rPr>
          <w:t>vinograd</w:t>
        </w:r>
        <w:r w:rsidRPr="00F30CCB">
          <w:rPr>
            <w:rStyle w:val="a7"/>
            <w:color w:val="auto"/>
            <w:sz w:val="28"/>
            <w:szCs w:val="28"/>
            <w:u w:val="none"/>
            <w:lang w:val="ru-RU"/>
          </w:rPr>
          <w:t>.</w:t>
        </w:r>
        <w:r>
          <w:rPr>
            <w:rStyle w:val="a7"/>
            <w:color w:val="auto"/>
            <w:sz w:val="28"/>
            <w:szCs w:val="28"/>
            <w:u w:val="none"/>
          </w:rPr>
          <w:t>info</w:t>
        </w:r>
        <w:r w:rsidRPr="00F30CCB">
          <w:rPr>
            <w:rStyle w:val="a7"/>
            <w:color w:val="auto"/>
            <w:sz w:val="28"/>
            <w:szCs w:val="28"/>
            <w:u w:val="none"/>
            <w:lang w:val="ru-RU"/>
          </w:rPr>
          <w:t>/</w:t>
        </w:r>
        <w:r>
          <w:rPr>
            <w:rStyle w:val="a7"/>
            <w:color w:val="auto"/>
            <w:sz w:val="28"/>
            <w:szCs w:val="28"/>
            <w:u w:val="none"/>
          </w:rPr>
          <w:t>sorta</w:t>
        </w:r>
        <w:r w:rsidRPr="00F30CCB">
          <w:rPr>
            <w:rStyle w:val="a7"/>
            <w:color w:val="auto"/>
            <w:sz w:val="28"/>
            <w:szCs w:val="28"/>
            <w:u w:val="none"/>
            <w:lang w:val="ru-RU"/>
          </w:rPr>
          <w:t>/</w:t>
        </w:r>
        <w:r>
          <w:rPr>
            <w:rStyle w:val="a7"/>
            <w:color w:val="auto"/>
            <w:sz w:val="28"/>
            <w:szCs w:val="28"/>
            <w:u w:val="none"/>
          </w:rPr>
          <w:t>sorta</w:t>
        </w:r>
        <w:r w:rsidRPr="00F30CCB">
          <w:rPr>
            <w:rStyle w:val="a7"/>
            <w:color w:val="auto"/>
            <w:sz w:val="28"/>
            <w:szCs w:val="28"/>
            <w:u w:val="none"/>
            <w:lang w:val="ru-RU"/>
          </w:rPr>
          <w:t>-</w:t>
        </w:r>
        <w:r>
          <w:rPr>
            <w:rStyle w:val="a7"/>
            <w:color w:val="auto"/>
            <w:sz w:val="28"/>
            <w:szCs w:val="28"/>
            <w:u w:val="none"/>
          </w:rPr>
          <w:t>vinograda</w:t>
        </w:r>
        <w:r w:rsidRPr="00F30CCB">
          <w:rPr>
            <w:rStyle w:val="a7"/>
            <w:color w:val="auto"/>
            <w:sz w:val="28"/>
            <w:szCs w:val="28"/>
            <w:u w:val="none"/>
            <w:lang w:val="ru-RU"/>
          </w:rPr>
          <w:t>/</w:t>
        </w:r>
      </w:hyperlink>
    </w:p>
    <w:p w:rsidR="00340A9C" w:rsidRPr="00F30CCB" w:rsidRDefault="00D76929">
      <w:pPr>
        <w:pStyle w:val="a8"/>
        <w:numPr>
          <w:ilvl w:val="0"/>
          <w:numId w:val="9"/>
        </w:numPr>
        <w:spacing w:line="360" w:lineRule="auto"/>
        <w:jc w:val="both"/>
        <w:rPr>
          <w:sz w:val="28"/>
          <w:szCs w:val="28"/>
          <w:lang w:val="ru-RU"/>
        </w:rPr>
      </w:pPr>
      <w:r w:rsidRPr="00F30CCB">
        <w:rPr>
          <w:sz w:val="28"/>
          <w:szCs w:val="28"/>
          <w:lang w:val="ru-RU"/>
        </w:rPr>
        <w:t xml:space="preserve">Виноград дозріває і кидаються хвороби. Є дієві препарати з </w:t>
      </w:r>
      <w:proofErr w:type="gramStart"/>
      <w:r w:rsidRPr="00F30CCB">
        <w:rPr>
          <w:sz w:val="28"/>
          <w:szCs w:val="28"/>
          <w:lang w:val="ru-RU"/>
        </w:rPr>
        <w:t>коротким</w:t>
      </w:r>
      <w:proofErr w:type="gramEnd"/>
      <w:r w:rsidRPr="00F30CCB">
        <w:rPr>
          <w:sz w:val="28"/>
          <w:szCs w:val="28"/>
          <w:lang w:val="ru-RU"/>
        </w:rPr>
        <w:t xml:space="preserve"> терміном, біопрепарати</w:t>
      </w:r>
      <w:r>
        <w:rPr>
          <w:sz w:val="28"/>
          <w:szCs w:val="28"/>
          <w:lang w:val="uk-UA"/>
        </w:rPr>
        <w:t>.</w:t>
      </w:r>
      <w:r>
        <w:rPr>
          <w:sz w:val="28"/>
          <w:szCs w:val="28"/>
        </w:rPr>
        <w:t>URL</w:t>
      </w:r>
      <w:r w:rsidRPr="00F30CCB">
        <w:rPr>
          <w:sz w:val="28"/>
          <w:szCs w:val="28"/>
          <w:lang w:val="ru-RU"/>
        </w:rPr>
        <w:t xml:space="preserve">: </w:t>
      </w:r>
      <w:r w:rsidRPr="00F30CCB">
        <w:rPr>
          <w:sz w:val="28"/>
          <w:szCs w:val="28"/>
          <w:lang w:val="ru-RU"/>
        </w:rPr>
        <w:t xml:space="preserve"> </w:t>
      </w:r>
      <w:hyperlink r:id="rId36" w:history="1">
        <w:r>
          <w:rPr>
            <w:rStyle w:val="a7"/>
            <w:color w:val="auto"/>
            <w:sz w:val="28"/>
            <w:szCs w:val="28"/>
            <w:u w:val="none"/>
            <w:lang w:val="uk-UA"/>
          </w:rPr>
          <w:t>https://www.youtube.com/watch?v=gyuWtn</w:t>
        </w:r>
        <w:r>
          <w:rPr>
            <w:rStyle w:val="a7"/>
            <w:color w:val="auto"/>
            <w:sz w:val="28"/>
            <w:szCs w:val="28"/>
            <w:u w:val="none"/>
            <w:lang w:val="uk-UA"/>
          </w:rPr>
          <w:t>4WCKc</w:t>
        </w:r>
      </w:hyperlink>
    </w:p>
    <w:p w:rsidR="00340A9C" w:rsidRPr="00F30CCB" w:rsidRDefault="00D76929">
      <w:pPr>
        <w:pStyle w:val="a8"/>
        <w:numPr>
          <w:ilvl w:val="0"/>
          <w:numId w:val="9"/>
        </w:numPr>
        <w:spacing w:line="360" w:lineRule="auto"/>
        <w:jc w:val="both"/>
        <w:rPr>
          <w:sz w:val="28"/>
          <w:szCs w:val="28"/>
          <w:lang w:val="ru-RU"/>
        </w:rPr>
      </w:pPr>
      <w:r w:rsidRPr="00F30CCB">
        <w:rPr>
          <w:sz w:val="28"/>
          <w:szCs w:val="28"/>
          <w:lang w:val="ru-RU"/>
        </w:rPr>
        <w:t>Виноградний конвеє</w:t>
      </w:r>
      <w:proofErr w:type="gramStart"/>
      <w:r w:rsidRPr="00F30CCB">
        <w:rPr>
          <w:sz w:val="28"/>
          <w:szCs w:val="28"/>
          <w:lang w:val="ru-RU"/>
        </w:rPr>
        <w:t>р</w:t>
      </w:r>
      <w:proofErr w:type="gramEnd"/>
      <w:r w:rsidRPr="00F30CCB">
        <w:rPr>
          <w:sz w:val="28"/>
          <w:szCs w:val="28"/>
          <w:lang w:val="ru-RU"/>
        </w:rPr>
        <w:t xml:space="preserve"> Гончаруків нарощує оберти </w:t>
      </w:r>
      <w:r>
        <w:rPr>
          <w:sz w:val="28"/>
          <w:szCs w:val="28"/>
        </w:rPr>
        <w:t>URL</w:t>
      </w:r>
      <w:r w:rsidRPr="00F30CCB">
        <w:rPr>
          <w:sz w:val="28"/>
          <w:szCs w:val="28"/>
          <w:lang w:val="ru-RU"/>
        </w:rPr>
        <w:t xml:space="preserve">: </w:t>
      </w:r>
      <w:hyperlink r:id="rId37" w:tgtFrame="https://chat.deepseek.com/a/chat/s/_blank" w:history="1">
        <w:r>
          <w:rPr>
            <w:rStyle w:val="a7"/>
            <w:color w:val="auto"/>
            <w:sz w:val="28"/>
            <w:szCs w:val="28"/>
            <w:u w:val="none"/>
          </w:rPr>
          <w:t>https</w:t>
        </w:r>
        <w:r w:rsidRPr="00F30CCB">
          <w:rPr>
            <w:rStyle w:val="a7"/>
            <w:color w:val="auto"/>
            <w:sz w:val="28"/>
            <w:szCs w:val="28"/>
            <w:u w:val="none"/>
            <w:lang w:val="ru-RU"/>
          </w:rPr>
          <w:t>://</w:t>
        </w:r>
        <w:r>
          <w:rPr>
            <w:rStyle w:val="a7"/>
            <w:color w:val="auto"/>
            <w:sz w:val="28"/>
            <w:szCs w:val="28"/>
            <w:u w:val="none"/>
          </w:rPr>
          <w:t>www</w:t>
        </w:r>
        <w:r w:rsidRPr="00F30CCB">
          <w:rPr>
            <w:rStyle w:val="a7"/>
            <w:color w:val="auto"/>
            <w:sz w:val="28"/>
            <w:szCs w:val="28"/>
            <w:u w:val="none"/>
            <w:lang w:val="ru-RU"/>
          </w:rPr>
          <w:t>.</w:t>
        </w:r>
        <w:r>
          <w:rPr>
            <w:rStyle w:val="a7"/>
            <w:color w:val="auto"/>
            <w:sz w:val="28"/>
            <w:szCs w:val="28"/>
            <w:u w:val="none"/>
          </w:rPr>
          <w:t>pro</w:t>
        </w:r>
        <w:r w:rsidRPr="00F30CCB">
          <w:rPr>
            <w:rStyle w:val="a7"/>
            <w:color w:val="auto"/>
            <w:sz w:val="28"/>
            <w:szCs w:val="28"/>
            <w:u w:val="none"/>
            <w:lang w:val="ru-RU"/>
          </w:rPr>
          <w:t>-</w:t>
        </w:r>
        <w:r>
          <w:rPr>
            <w:rStyle w:val="a7"/>
            <w:color w:val="auto"/>
            <w:sz w:val="28"/>
            <w:szCs w:val="28"/>
            <w:u w:val="none"/>
          </w:rPr>
          <w:t>of</w:t>
        </w:r>
        <w:r w:rsidRPr="00F30CCB">
          <w:rPr>
            <w:rStyle w:val="a7"/>
            <w:color w:val="auto"/>
            <w:sz w:val="28"/>
            <w:szCs w:val="28"/>
            <w:u w:val="none"/>
            <w:lang w:val="ru-RU"/>
          </w:rPr>
          <w:t>.</w:t>
        </w:r>
        <w:r>
          <w:rPr>
            <w:rStyle w:val="a7"/>
            <w:color w:val="auto"/>
            <w:sz w:val="28"/>
            <w:szCs w:val="28"/>
            <w:u w:val="none"/>
          </w:rPr>
          <w:t>com</w:t>
        </w:r>
        <w:r w:rsidRPr="00F30CCB">
          <w:rPr>
            <w:rStyle w:val="a7"/>
            <w:color w:val="auto"/>
            <w:sz w:val="28"/>
            <w:szCs w:val="28"/>
            <w:u w:val="none"/>
            <w:lang w:val="ru-RU"/>
          </w:rPr>
          <w:t>.</w:t>
        </w:r>
        <w:r>
          <w:rPr>
            <w:rStyle w:val="a7"/>
            <w:color w:val="auto"/>
            <w:sz w:val="28"/>
            <w:szCs w:val="28"/>
            <w:u w:val="none"/>
          </w:rPr>
          <w:t>ua</w:t>
        </w:r>
        <w:r w:rsidRPr="00F30CCB">
          <w:rPr>
            <w:rStyle w:val="a7"/>
            <w:color w:val="auto"/>
            <w:sz w:val="28"/>
            <w:szCs w:val="28"/>
            <w:u w:val="none"/>
            <w:lang w:val="ru-RU"/>
          </w:rPr>
          <w:t>/</w:t>
        </w:r>
        <w:r>
          <w:rPr>
            <w:rStyle w:val="a7"/>
            <w:color w:val="auto"/>
            <w:sz w:val="28"/>
            <w:szCs w:val="28"/>
            <w:u w:val="none"/>
          </w:rPr>
          <w:t>wp</w:t>
        </w:r>
        <w:r w:rsidRPr="00F30CCB">
          <w:rPr>
            <w:rStyle w:val="a7"/>
            <w:color w:val="auto"/>
            <w:sz w:val="28"/>
            <w:szCs w:val="28"/>
            <w:u w:val="none"/>
            <w:lang w:val="ru-RU"/>
          </w:rPr>
          <w:t>-</w:t>
        </w:r>
        <w:r>
          <w:rPr>
            <w:rStyle w:val="a7"/>
            <w:color w:val="auto"/>
            <w:sz w:val="28"/>
            <w:szCs w:val="28"/>
            <w:u w:val="none"/>
          </w:rPr>
          <w:t>content</w:t>
        </w:r>
        <w:r w:rsidRPr="00F30CCB">
          <w:rPr>
            <w:rStyle w:val="a7"/>
            <w:color w:val="auto"/>
            <w:sz w:val="28"/>
            <w:szCs w:val="28"/>
            <w:u w:val="none"/>
            <w:lang w:val="ru-RU"/>
          </w:rPr>
          <w:t>/</w:t>
        </w:r>
        <w:r>
          <w:rPr>
            <w:rStyle w:val="a7"/>
            <w:color w:val="auto"/>
            <w:sz w:val="28"/>
            <w:szCs w:val="28"/>
            <w:u w:val="none"/>
          </w:rPr>
          <w:t>uploads</w:t>
        </w:r>
        <w:r w:rsidRPr="00F30CCB">
          <w:rPr>
            <w:rStyle w:val="a7"/>
            <w:color w:val="auto"/>
            <w:sz w:val="28"/>
            <w:szCs w:val="28"/>
            <w:u w:val="none"/>
            <w:lang w:val="ru-RU"/>
          </w:rPr>
          <w:t>/2019/12/</w:t>
        </w:r>
        <w:r>
          <w:rPr>
            <w:rStyle w:val="a7"/>
            <w:color w:val="auto"/>
            <w:sz w:val="28"/>
            <w:szCs w:val="28"/>
            <w:u w:val="none"/>
          </w:rPr>
          <w:t>OiF</w:t>
        </w:r>
        <w:r w:rsidRPr="00F30CCB">
          <w:rPr>
            <w:rStyle w:val="a7"/>
            <w:color w:val="auto"/>
            <w:sz w:val="28"/>
            <w:szCs w:val="28"/>
            <w:u w:val="none"/>
            <w:lang w:val="ru-RU"/>
          </w:rPr>
          <w:t>_2019</w:t>
        </w:r>
        <w:r w:rsidRPr="00F30CCB">
          <w:rPr>
            <w:rStyle w:val="a7"/>
            <w:color w:val="auto"/>
            <w:sz w:val="28"/>
            <w:szCs w:val="28"/>
            <w:u w:val="none"/>
            <w:lang w:val="ru-RU"/>
          </w:rPr>
          <w:t>_09_</w:t>
        </w:r>
        <w:r>
          <w:rPr>
            <w:rStyle w:val="a7"/>
            <w:color w:val="auto"/>
            <w:sz w:val="28"/>
            <w:szCs w:val="28"/>
            <w:u w:val="none"/>
          </w:rPr>
          <w:t>WEB</w:t>
        </w:r>
        <w:r w:rsidRPr="00F30CCB">
          <w:rPr>
            <w:rStyle w:val="a7"/>
            <w:color w:val="auto"/>
            <w:sz w:val="28"/>
            <w:szCs w:val="28"/>
            <w:u w:val="none"/>
            <w:lang w:val="ru-RU"/>
          </w:rPr>
          <w:t>-1.</w:t>
        </w:r>
        <w:r>
          <w:rPr>
            <w:rStyle w:val="a7"/>
            <w:color w:val="auto"/>
            <w:sz w:val="28"/>
            <w:szCs w:val="28"/>
            <w:u w:val="none"/>
          </w:rPr>
          <w:t>pdf</w:t>
        </w:r>
      </w:hyperlink>
      <w:r w:rsidRPr="00F30CCB">
        <w:rPr>
          <w:sz w:val="28"/>
          <w:szCs w:val="28"/>
          <w:lang w:val="ru-RU"/>
        </w:rPr>
        <w:t xml:space="preserve"> с 74-76 вересень 2019 р. / </w:t>
      </w:r>
      <w:hyperlink r:id="rId38" w:tgtFrame="https://chat.deepseek.com/a/chat/s/_blank" w:history="1">
        <w:r>
          <w:rPr>
            <w:rStyle w:val="a7"/>
            <w:color w:val="auto"/>
            <w:sz w:val="28"/>
            <w:szCs w:val="28"/>
            <w:u w:val="none"/>
          </w:rPr>
          <w:t>https</w:t>
        </w:r>
        <w:r w:rsidRPr="00F30CCB">
          <w:rPr>
            <w:rStyle w:val="a7"/>
            <w:color w:val="auto"/>
            <w:sz w:val="28"/>
            <w:szCs w:val="28"/>
            <w:u w:val="none"/>
            <w:lang w:val="ru-RU"/>
          </w:rPr>
          <w:t>://</w:t>
        </w:r>
        <w:r>
          <w:rPr>
            <w:rStyle w:val="a7"/>
            <w:color w:val="auto"/>
            <w:sz w:val="28"/>
            <w:szCs w:val="28"/>
            <w:u w:val="none"/>
          </w:rPr>
          <w:t>www</w:t>
        </w:r>
        <w:r w:rsidRPr="00F30CCB">
          <w:rPr>
            <w:rStyle w:val="a7"/>
            <w:color w:val="auto"/>
            <w:sz w:val="28"/>
            <w:szCs w:val="28"/>
            <w:u w:val="none"/>
            <w:lang w:val="ru-RU"/>
          </w:rPr>
          <w:t>.</w:t>
        </w:r>
        <w:r>
          <w:rPr>
            <w:rStyle w:val="a7"/>
            <w:color w:val="auto"/>
            <w:sz w:val="28"/>
            <w:szCs w:val="28"/>
            <w:u w:val="none"/>
          </w:rPr>
          <w:t>facebook</w:t>
        </w:r>
        <w:r w:rsidRPr="00F30CCB">
          <w:rPr>
            <w:rStyle w:val="a7"/>
            <w:color w:val="auto"/>
            <w:sz w:val="28"/>
            <w:szCs w:val="28"/>
            <w:u w:val="none"/>
            <w:lang w:val="ru-RU"/>
          </w:rPr>
          <w:t>.</w:t>
        </w:r>
        <w:r>
          <w:rPr>
            <w:rStyle w:val="a7"/>
            <w:color w:val="auto"/>
            <w:sz w:val="28"/>
            <w:szCs w:val="28"/>
            <w:u w:val="none"/>
          </w:rPr>
          <w:t>com</w:t>
        </w:r>
        <w:r w:rsidRPr="00F30CCB">
          <w:rPr>
            <w:rStyle w:val="a7"/>
            <w:color w:val="auto"/>
            <w:sz w:val="28"/>
            <w:szCs w:val="28"/>
            <w:u w:val="none"/>
            <w:lang w:val="ru-RU"/>
          </w:rPr>
          <w:t>/</w:t>
        </w:r>
        <w:r>
          <w:rPr>
            <w:rStyle w:val="a7"/>
            <w:color w:val="auto"/>
            <w:sz w:val="28"/>
            <w:szCs w:val="28"/>
            <w:u w:val="none"/>
          </w:rPr>
          <w:t>watch</w:t>
        </w:r>
        <w:r w:rsidRPr="00F30CCB">
          <w:rPr>
            <w:rStyle w:val="a7"/>
            <w:color w:val="auto"/>
            <w:sz w:val="28"/>
            <w:szCs w:val="28"/>
            <w:u w:val="none"/>
            <w:lang w:val="ru-RU"/>
          </w:rPr>
          <w:t>/?</w:t>
        </w:r>
        <w:r>
          <w:rPr>
            <w:rStyle w:val="a7"/>
            <w:color w:val="auto"/>
            <w:sz w:val="28"/>
            <w:szCs w:val="28"/>
            <w:u w:val="none"/>
          </w:rPr>
          <w:t>v</w:t>
        </w:r>
        <w:r w:rsidRPr="00F30CCB">
          <w:rPr>
            <w:rStyle w:val="a7"/>
            <w:color w:val="auto"/>
            <w:sz w:val="28"/>
            <w:szCs w:val="28"/>
            <w:u w:val="none"/>
            <w:lang w:val="ru-RU"/>
          </w:rPr>
          <w:t>=2199949593582913</w:t>
        </w:r>
      </w:hyperlink>
    </w:p>
    <w:p w:rsidR="00340A9C" w:rsidRDefault="00D76929">
      <w:pPr>
        <w:pStyle w:val="a8"/>
        <w:numPr>
          <w:ilvl w:val="0"/>
          <w:numId w:val="9"/>
        </w:numPr>
        <w:spacing w:line="360" w:lineRule="auto"/>
        <w:jc w:val="both"/>
        <w:rPr>
          <w:sz w:val="28"/>
          <w:szCs w:val="28"/>
        </w:rPr>
      </w:pPr>
      <w:r w:rsidRPr="00F30CCB">
        <w:rPr>
          <w:sz w:val="28"/>
          <w:szCs w:val="28"/>
          <w:lang w:val="ru-RU"/>
        </w:rPr>
        <w:t xml:space="preserve">Виноградарство: навч. </w:t>
      </w:r>
      <w:proofErr w:type="gramStart"/>
      <w:r w:rsidRPr="00F30CCB">
        <w:rPr>
          <w:sz w:val="28"/>
          <w:szCs w:val="28"/>
          <w:lang w:val="ru-RU"/>
        </w:rPr>
        <w:t>пос</w:t>
      </w:r>
      <w:proofErr w:type="gramEnd"/>
      <w:r w:rsidRPr="00F30CCB">
        <w:rPr>
          <w:sz w:val="28"/>
          <w:szCs w:val="28"/>
          <w:lang w:val="ru-RU"/>
        </w:rPr>
        <w:t>ібник / А.П. Дикань, А</w:t>
      </w:r>
      <w:r w:rsidRPr="00F30CCB">
        <w:rPr>
          <w:sz w:val="28"/>
          <w:szCs w:val="28"/>
          <w:lang w:val="ru-RU"/>
        </w:rPr>
        <w:t xml:space="preserve">.О. Бондаренко, В.В. Заморський. </w:t>
      </w:r>
      <w:r>
        <w:rPr>
          <w:sz w:val="28"/>
          <w:szCs w:val="28"/>
        </w:rPr>
        <w:t>Сімферополь: Бізнес Інформ, 2002. 208 с.</w:t>
      </w:r>
    </w:p>
    <w:p w:rsidR="00340A9C" w:rsidRDefault="00D76929">
      <w:pPr>
        <w:pStyle w:val="a8"/>
        <w:numPr>
          <w:ilvl w:val="0"/>
          <w:numId w:val="9"/>
        </w:numPr>
        <w:spacing w:line="360" w:lineRule="auto"/>
        <w:jc w:val="both"/>
        <w:rPr>
          <w:sz w:val="28"/>
          <w:szCs w:val="28"/>
        </w:rPr>
      </w:pPr>
      <w:r w:rsidRPr="00F30CCB">
        <w:rPr>
          <w:sz w:val="28"/>
          <w:szCs w:val="28"/>
          <w:lang w:val="ru-RU"/>
        </w:rPr>
        <w:t xml:space="preserve">Виноградарство : </w:t>
      </w:r>
      <w:proofErr w:type="gramStart"/>
      <w:r w:rsidRPr="00F30CCB">
        <w:rPr>
          <w:sz w:val="28"/>
          <w:szCs w:val="28"/>
          <w:lang w:val="ru-RU"/>
        </w:rPr>
        <w:t>п</w:t>
      </w:r>
      <w:proofErr w:type="gramEnd"/>
      <w:r w:rsidRPr="00F30CCB">
        <w:rPr>
          <w:sz w:val="28"/>
          <w:szCs w:val="28"/>
          <w:lang w:val="ru-RU"/>
        </w:rPr>
        <w:t xml:space="preserve">ідручник / М. О. Дудник, М. М. Коваль, І. М. Козар [та ін.]; за ред. </w:t>
      </w:r>
      <w:r>
        <w:rPr>
          <w:sz w:val="28"/>
          <w:szCs w:val="28"/>
        </w:rPr>
        <w:t xml:space="preserve">Е. І. Хреновського. </w:t>
      </w:r>
      <w:proofErr w:type="gramStart"/>
      <w:r>
        <w:rPr>
          <w:sz w:val="28"/>
          <w:szCs w:val="28"/>
        </w:rPr>
        <w:t>Київ :</w:t>
      </w:r>
      <w:proofErr w:type="gramEnd"/>
      <w:r>
        <w:rPr>
          <w:sz w:val="28"/>
          <w:szCs w:val="28"/>
        </w:rPr>
        <w:t xml:space="preserve"> Арістей, 2008. 322 с.</w:t>
      </w:r>
    </w:p>
    <w:p w:rsidR="00340A9C" w:rsidRDefault="00D76929">
      <w:pPr>
        <w:pStyle w:val="a8"/>
        <w:numPr>
          <w:ilvl w:val="0"/>
          <w:numId w:val="9"/>
        </w:numPr>
        <w:spacing w:line="360" w:lineRule="auto"/>
        <w:jc w:val="both"/>
        <w:rPr>
          <w:sz w:val="28"/>
          <w:szCs w:val="28"/>
        </w:rPr>
      </w:pPr>
      <w:r w:rsidRPr="00F30CCB">
        <w:rPr>
          <w:sz w:val="28"/>
          <w:szCs w:val="28"/>
          <w:lang w:val="ru-RU"/>
        </w:rPr>
        <w:t>Виноград стає перспективною культурою на Житом</w:t>
      </w:r>
      <w:r w:rsidRPr="00F30CCB">
        <w:rPr>
          <w:sz w:val="28"/>
          <w:szCs w:val="28"/>
          <w:lang w:val="ru-RU"/>
        </w:rPr>
        <w:t xml:space="preserve">ирщині. </w:t>
      </w:r>
      <w:r>
        <w:rPr>
          <w:sz w:val="28"/>
          <w:szCs w:val="28"/>
        </w:rPr>
        <w:t xml:space="preserve">URL: </w:t>
      </w:r>
      <w:hyperlink r:id="rId39" w:tgtFrame="https://chat.deepseek.com/a/chat/s/_blank" w:history="1">
        <w:r>
          <w:rPr>
            <w:rStyle w:val="a7"/>
            <w:color w:val="auto"/>
            <w:sz w:val="28"/>
            <w:szCs w:val="28"/>
            <w:u w:val="none"/>
          </w:rPr>
          <w:t>https://techdrinks.info/vynograd-staye-perspektyvnoyu-kulturoyu-na-zhytomyrshhyni/</w:t>
        </w:r>
      </w:hyperlink>
    </w:p>
    <w:p w:rsidR="00340A9C" w:rsidRDefault="00D76929">
      <w:pPr>
        <w:pStyle w:val="a8"/>
        <w:numPr>
          <w:ilvl w:val="0"/>
          <w:numId w:val="9"/>
        </w:numPr>
        <w:spacing w:line="360" w:lineRule="auto"/>
        <w:jc w:val="both"/>
        <w:rPr>
          <w:sz w:val="28"/>
          <w:szCs w:val="28"/>
        </w:rPr>
      </w:pPr>
      <w:r w:rsidRPr="00F30CCB">
        <w:rPr>
          <w:sz w:val="28"/>
          <w:szCs w:val="28"/>
          <w:lang w:val="ru-RU"/>
        </w:rPr>
        <w:t xml:space="preserve">Вплив зміни клімату на ризики пошкодження винограду заморозками / В. В. Власов, Г. В. Лященко, Ю. Ю. </w:t>
      </w:r>
      <w:proofErr w:type="gramStart"/>
      <w:r w:rsidRPr="00F30CCB">
        <w:rPr>
          <w:sz w:val="28"/>
          <w:szCs w:val="28"/>
          <w:lang w:val="ru-RU"/>
        </w:rPr>
        <w:t>Булаєва</w:t>
      </w:r>
      <w:proofErr w:type="gramEnd"/>
      <w:r w:rsidRPr="00F30CCB">
        <w:rPr>
          <w:sz w:val="28"/>
          <w:szCs w:val="28"/>
          <w:lang w:val="ru-RU"/>
        </w:rPr>
        <w:t xml:space="preserve"> [та ін]. Збірник тез </w:t>
      </w:r>
      <w:r>
        <w:rPr>
          <w:sz w:val="28"/>
          <w:szCs w:val="28"/>
        </w:rPr>
        <w:t>II</w:t>
      </w:r>
      <w:r w:rsidRPr="00F30CCB">
        <w:rPr>
          <w:sz w:val="28"/>
          <w:szCs w:val="28"/>
          <w:lang w:val="ru-RU"/>
        </w:rPr>
        <w:t xml:space="preserve"> Міжнародної науково-практичної конференції «Кліматичні зміни та </w:t>
      </w:r>
      <w:r w:rsidRPr="00F30CCB">
        <w:rPr>
          <w:sz w:val="28"/>
          <w:szCs w:val="28"/>
          <w:lang w:val="ru-RU"/>
        </w:rPr>
        <w:lastRenderedPageBreak/>
        <w:t>сільське господарство. Виклики для аграрної науки та освіти</w:t>
      </w:r>
      <w:r w:rsidRPr="00F30CCB">
        <w:rPr>
          <w:sz w:val="28"/>
          <w:szCs w:val="28"/>
          <w:lang w:val="ru-RU"/>
        </w:rPr>
        <w:t>» (10-12 квітня 2019 року). Київ</w:t>
      </w:r>
      <w:proofErr w:type="gramStart"/>
      <w:r w:rsidRPr="00F30CCB">
        <w:rPr>
          <w:sz w:val="28"/>
          <w:szCs w:val="28"/>
          <w:lang w:val="ru-RU"/>
        </w:rPr>
        <w:t xml:space="preserve"> ;</w:t>
      </w:r>
      <w:proofErr w:type="gramEnd"/>
      <w:r w:rsidRPr="00F30CCB">
        <w:rPr>
          <w:sz w:val="28"/>
          <w:szCs w:val="28"/>
          <w:lang w:val="ru-RU"/>
        </w:rPr>
        <w:t xml:space="preserve"> Миколаїв ; Херсон : Агроосвіта, 2019. </w:t>
      </w:r>
      <w:r>
        <w:rPr>
          <w:sz w:val="28"/>
          <w:szCs w:val="28"/>
        </w:rPr>
        <w:t xml:space="preserve">С. 401. </w:t>
      </w:r>
      <w:r>
        <w:rPr>
          <w:sz w:val="28"/>
          <w:szCs w:val="28"/>
          <w:lang w:val="uk-UA"/>
        </w:rPr>
        <w:t xml:space="preserve"> </w:t>
      </w:r>
    </w:p>
    <w:p w:rsidR="00340A9C" w:rsidRPr="00F30CCB" w:rsidRDefault="00D76929">
      <w:pPr>
        <w:pStyle w:val="a8"/>
        <w:numPr>
          <w:ilvl w:val="0"/>
          <w:numId w:val="9"/>
        </w:numPr>
        <w:spacing w:line="360" w:lineRule="auto"/>
        <w:jc w:val="both"/>
        <w:rPr>
          <w:sz w:val="28"/>
          <w:szCs w:val="28"/>
          <w:lang w:val="ru-RU"/>
        </w:rPr>
      </w:pPr>
      <w:r w:rsidRPr="00F30CCB">
        <w:rPr>
          <w:sz w:val="28"/>
          <w:szCs w:val="28"/>
          <w:lang w:val="ru-RU"/>
        </w:rPr>
        <w:t xml:space="preserve">Дві виноробні зареєстровано на Житомирщині </w:t>
      </w:r>
      <w:r>
        <w:rPr>
          <w:sz w:val="28"/>
          <w:szCs w:val="28"/>
        </w:rPr>
        <w:t>URL</w:t>
      </w:r>
      <w:r w:rsidRPr="00F30CCB">
        <w:rPr>
          <w:sz w:val="28"/>
          <w:szCs w:val="28"/>
          <w:lang w:val="ru-RU"/>
        </w:rPr>
        <w:t xml:space="preserve">: </w:t>
      </w:r>
      <w:hyperlink r:id="rId40" w:tgtFrame="https://chat.deepseek.com/a/chat/s/_blank" w:history="1">
        <w:r>
          <w:rPr>
            <w:rStyle w:val="a7"/>
            <w:color w:val="auto"/>
            <w:sz w:val="28"/>
            <w:szCs w:val="28"/>
            <w:u w:val="none"/>
          </w:rPr>
          <w:t>https</w:t>
        </w:r>
        <w:r w:rsidRPr="00F30CCB">
          <w:rPr>
            <w:rStyle w:val="a7"/>
            <w:color w:val="auto"/>
            <w:sz w:val="28"/>
            <w:szCs w:val="28"/>
            <w:u w:val="none"/>
            <w:lang w:val="ru-RU"/>
          </w:rPr>
          <w:t>://</w:t>
        </w:r>
        <w:r>
          <w:rPr>
            <w:rStyle w:val="a7"/>
            <w:color w:val="auto"/>
            <w:sz w:val="28"/>
            <w:szCs w:val="28"/>
            <w:u w:val="none"/>
          </w:rPr>
          <w:t>agrotimes</w:t>
        </w:r>
        <w:r w:rsidRPr="00F30CCB">
          <w:rPr>
            <w:rStyle w:val="a7"/>
            <w:color w:val="auto"/>
            <w:sz w:val="28"/>
            <w:szCs w:val="28"/>
            <w:u w:val="none"/>
            <w:lang w:val="ru-RU"/>
          </w:rPr>
          <w:t>.</w:t>
        </w:r>
        <w:r>
          <w:rPr>
            <w:rStyle w:val="a7"/>
            <w:color w:val="auto"/>
            <w:sz w:val="28"/>
            <w:szCs w:val="28"/>
            <w:u w:val="none"/>
          </w:rPr>
          <w:t>ua</w:t>
        </w:r>
        <w:r w:rsidRPr="00F30CCB">
          <w:rPr>
            <w:rStyle w:val="a7"/>
            <w:color w:val="auto"/>
            <w:sz w:val="28"/>
            <w:szCs w:val="28"/>
            <w:u w:val="none"/>
            <w:lang w:val="ru-RU"/>
          </w:rPr>
          <w:t>/</w:t>
        </w:r>
        <w:r>
          <w:rPr>
            <w:rStyle w:val="a7"/>
            <w:color w:val="auto"/>
            <w:sz w:val="28"/>
            <w:szCs w:val="28"/>
            <w:u w:val="none"/>
          </w:rPr>
          <w:t>ovochi</w:t>
        </w:r>
        <w:r w:rsidRPr="00F30CCB">
          <w:rPr>
            <w:rStyle w:val="a7"/>
            <w:color w:val="auto"/>
            <w:sz w:val="28"/>
            <w:szCs w:val="28"/>
            <w:u w:val="none"/>
            <w:lang w:val="ru-RU"/>
          </w:rPr>
          <w:t>-</w:t>
        </w:r>
        <w:r>
          <w:rPr>
            <w:rStyle w:val="a7"/>
            <w:color w:val="auto"/>
            <w:sz w:val="28"/>
            <w:szCs w:val="28"/>
            <w:u w:val="none"/>
          </w:rPr>
          <w:t>sad</w:t>
        </w:r>
        <w:r w:rsidRPr="00F30CCB">
          <w:rPr>
            <w:rStyle w:val="a7"/>
            <w:color w:val="auto"/>
            <w:sz w:val="28"/>
            <w:szCs w:val="28"/>
            <w:u w:val="none"/>
            <w:lang w:val="ru-RU"/>
          </w:rPr>
          <w:t>/</w:t>
        </w:r>
        <w:r>
          <w:rPr>
            <w:rStyle w:val="a7"/>
            <w:color w:val="auto"/>
            <w:sz w:val="28"/>
            <w:szCs w:val="28"/>
            <w:u w:val="none"/>
          </w:rPr>
          <w:t>dvi</w:t>
        </w:r>
        <w:r w:rsidRPr="00F30CCB">
          <w:rPr>
            <w:rStyle w:val="a7"/>
            <w:color w:val="auto"/>
            <w:sz w:val="28"/>
            <w:szCs w:val="28"/>
            <w:u w:val="none"/>
            <w:lang w:val="ru-RU"/>
          </w:rPr>
          <w:t>-</w:t>
        </w:r>
        <w:r>
          <w:rPr>
            <w:rStyle w:val="a7"/>
            <w:color w:val="auto"/>
            <w:sz w:val="28"/>
            <w:szCs w:val="28"/>
            <w:u w:val="none"/>
          </w:rPr>
          <w:t>vynorobni</w:t>
        </w:r>
        <w:r w:rsidRPr="00F30CCB">
          <w:rPr>
            <w:rStyle w:val="a7"/>
            <w:color w:val="auto"/>
            <w:sz w:val="28"/>
            <w:szCs w:val="28"/>
            <w:u w:val="none"/>
            <w:lang w:val="ru-RU"/>
          </w:rPr>
          <w:t>-</w:t>
        </w:r>
        <w:r>
          <w:rPr>
            <w:rStyle w:val="a7"/>
            <w:color w:val="auto"/>
            <w:sz w:val="28"/>
            <w:szCs w:val="28"/>
            <w:u w:val="none"/>
          </w:rPr>
          <w:t>zareyestrovano</w:t>
        </w:r>
        <w:r w:rsidRPr="00F30CCB">
          <w:rPr>
            <w:rStyle w:val="a7"/>
            <w:color w:val="auto"/>
            <w:sz w:val="28"/>
            <w:szCs w:val="28"/>
            <w:u w:val="none"/>
            <w:lang w:val="ru-RU"/>
          </w:rPr>
          <w:t>-</w:t>
        </w:r>
        <w:r>
          <w:rPr>
            <w:rStyle w:val="a7"/>
            <w:color w:val="auto"/>
            <w:sz w:val="28"/>
            <w:szCs w:val="28"/>
            <w:u w:val="none"/>
          </w:rPr>
          <w:t>na</w:t>
        </w:r>
        <w:r w:rsidRPr="00F30CCB">
          <w:rPr>
            <w:rStyle w:val="a7"/>
            <w:color w:val="auto"/>
            <w:sz w:val="28"/>
            <w:szCs w:val="28"/>
            <w:u w:val="none"/>
            <w:lang w:val="ru-RU"/>
          </w:rPr>
          <w:t>-</w:t>
        </w:r>
        <w:r>
          <w:rPr>
            <w:rStyle w:val="a7"/>
            <w:color w:val="auto"/>
            <w:sz w:val="28"/>
            <w:szCs w:val="28"/>
            <w:u w:val="none"/>
          </w:rPr>
          <w:t>zhytomyrshhyni</w:t>
        </w:r>
        <w:r w:rsidRPr="00F30CCB">
          <w:rPr>
            <w:rStyle w:val="a7"/>
            <w:color w:val="auto"/>
            <w:sz w:val="28"/>
            <w:szCs w:val="28"/>
            <w:u w:val="none"/>
            <w:lang w:val="ru-RU"/>
          </w:rPr>
          <w:t>/</w:t>
        </w:r>
      </w:hyperlink>
    </w:p>
    <w:p w:rsidR="00340A9C" w:rsidRDefault="00D76929">
      <w:pPr>
        <w:pStyle w:val="a8"/>
        <w:numPr>
          <w:ilvl w:val="0"/>
          <w:numId w:val="9"/>
        </w:numPr>
        <w:spacing w:line="360" w:lineRule="auto"/>
        <w:jc w:val="both"/>
        <w:rPr>
          <w:sz w:val="28"/>
          <w:szCs w:val="28"/>
        </w:rPr>
      </w:pPr>
      <w:r w:rsidRPr="00F30CCB">
        <w:rPr>
          <w:sz w:val="28"/>
          <w:szCs w:val="28"/>
          <w:lang w:val="ru-RU"/>
        </w:rPr>
        <w:t xml:space="preserve">Державні санітарні правила ДСП 8.8.1.2.001-98. К., 1998. </w:t>
      </w:r>
      <w:r>
        <w:rPr>
          <w:sz w:val="28"/>
          <w:szCs w:val="28"/>
        </w:rPr>
        <w:t>189 с.</w:t>
      </w:r>
    </w:p>
    <w:p w:rsidR="00340A9C" w:rsidRDefault="00D76929">
      <w:pPr>
        <w:pStyle w:val="a8"/>
        <w:numPr>
          <w:ilvl w:val="0"/>
          <w:numId w:val="9"/>
        </w:numPr>
        <w:spacing w:line="360" w:lineRule="auto"/>
        <w:jc w:val="both"/>
        <w:rPr>
          <w:sz w:val="28"/>
          <w:szCs w:val="28"/>
        </w:rPr>
      </w:pPr>
      <w:r w:rsidRPr="00F30CCB">
        <w:rPr>
          <w:sz w:val="28"/>
          <w:szCs w:val="28"/>
          <w:lang w:val="ru-RU"/>
        </w:rPr>
        <w:t>Довідник із захисту рослин</w:t>
      </w:r>
      <w:proofErr w:type="gramStart"/>
      <w:r w:rsidRPr="00F30CCB">
        <w:rPr>
          <w:sz w:val="28"/>
          <w:szCs w:val="28"/>
          <w:lang w:val="ru-RU"/>
        </w:rPr>
        <w:t xml:space="preserve"> / З</w:t>
      </w:r>
      <w:proofErr w:type="gramEnd"/>
      <w:r w:rsidRPr="00F30CCB">
        <w:rPr>
          <w:sz w:val="28"/>
          <w:szCs w:val="28"/>
          <w:lang w:val="ru-RU"/>
        </w:rPr>
        <w:t xml:space="preserve">а ред. М.П.Лісового. К.: Урожай, 1999. </w:t>
      </w:r>
      <w:r>
        <w:rPr>
          <w:sz w:val="28"/>
          <w:szCs w:val="28"/>
          <w:lang w:val="uk-UA"/>
        </w:rPr>
        <w:t xml:space="preserve"> </w:t>
      </w:r>
      <w:r>
        <w:rPr>
          <w:sz w:val="28"/>
          <w:szCs w:val="28"/>
        </w:rPr>
        <w:t xml:space="preserve">744 </w:t>
      </w:r>
      <w:r>
        <w:rPr>
          <w:sz w:val="28"/>
          <w:szCs w:val="28"/>
          <w:lang w:val="uk-UA"/>
        </w:rPr>
        <w:t>с</w:t>
      </w:r>
      <w:r>
        <w:rPr>
          <w:sz w:val="28"/>
          <w:szCs w:val="28"/>
        </w:rPr>
        <w:t>.</w:t>
      </w:r>
    </w:p>
    <w:p w:rsidR="00340A9C" w:rsidRPr="00F30CCB" w:rsidRDefault="00D76929">
      <w:pPr>
        <w:pStyle w:val="a8"/>
        <w:numPr>
          <w:ilvl w:val="0"/>
          <w:numId w:val="9"/>
        </w:numPr>
        <w:spacing w:line="360" w:lineRule="auto"/>
        <w:jc w:val="both"/>
        <w:rPr>
          <w:sz w:val="28"/>
          <w:szCs w:val="28"/>
          <w:lang w:val="ru-RU"/>
        </w:rPr>
      </w:pPr>
      <w:r w:rsidRPr="00F30CCB">
        <w:rPr>
          <w:sz w:val="28"/>
          <w:szCs w:val="28"/>
          <w:lang w:val="ru-RU"/>
        </w:rPr>
        <w:t xml:space="preserve">Зберегти врожай: як подбати про столовий виноград </w:t>
      </w:r>
      <w:r>
        <w:rPr>
          <w:sz w:val="28"/>
          <w:szCs w:val="28"/>
        </w:rPr>
        <w:t>URL</w:t>
      </w:r>
      <w:r w:rsidRPr="00F30CCB">
        <w:rPr>
          <w:sz w:val="28"/>
          <w:szCs w:val="28"/>
          <w:lang w:val="ru-RU"/>
        </w:rPr>
        <w:t xml:space="preserve">: </w:t>
      </w:r>
      <w:hyperlink r:id="rId41" w:history="1">
        <w:r>
          <w:rPr>
            <w:rStyle w:val="a7"/>
            <w:color w:val="auto"/>
            <w:sz w:val="28"/>
            <w:szCs w:val="28"/>
          </w:rPr>
          <w:t>https</w:t>
        </w:r>
        <w:r w:rsidRPr="00F30CCB">
          <w:rPr>
            <w:rStyle w:val="a7"/>
            <w:color w:val="auto"/>
            <w:sz w:val="28"/>
            <w:szCs w:val="28"/>
            <w:lang w:val="ru-RU"/>
          </w:rPr>
          <w:t>://</w:t>
        </w:r>
        <w:r>
          <w:rPr>
            <w:rStyle w:val="a7"/>
            <w:color w:val="auto"/>
            <w:sz w:val="28"/>
            <w:szCs w:val="28"/>
          </w:rPr>
          <w:t>techhorticulture</w:t>
        </w:r>
        <w:r w:rsidRPr="00F30CCB">
          <w:rPr>
            <w:rStyle w:val="a7"/>
            <w:color w:val="auto"/>
            <w:sz w:val="28"/>
            <w:szCs w:val="28"/>
            <w:lang w:val="ru-RU"/>
          </w:rPr>
          <w:t>.</w:t>
        </w:r>
        <w:r>
          <w:rPr>
            <w:rStyle w:val="a7"/>
            <w:color w:val="auto"/>
            <w:sz w:val="28"/>
            <w:szCs w:val="28"/>
          </w:rPr>
          <w:t>com</w:t>
        </w:r>
        <w:r w:rsidRPr="00F30CCB">
          <w:rPr>
            <w:rStyle w:val="a7"/>
            <w:color w:val="auto"/>
            <w:sz w:val="28"/>
            <w:szCs w:val="28"/>
            <w:lang w:val="ru-RU"/>
          </w:rPr>
          <w:t>/</w:t>
        </w:r>
        <w:r>
          <w:rPr>
            <w:rStyle w:val="a7"/>
            <w:color w:val="auto"/>
            <w:sz w:val="28"/>
            <w:szCs w:val="28"/>
          </w:rPr>
          <w:t>zberegty</w:t>
        </w:r>
        <w:r w:rsidRPr="00F30CCB">
          <w:rPr>
            <w:rStyle w:val="a7"/>
            <w:color w:val="auto"/>
            <w:sz w:val="28"/>
            <w:szCs w:val="28"/>
            <w:lang w:val="ru-RU"/>
          </w:rPr>
          <w:t>-</w:t>
        </w:r>
        <w:r>
          <w:rPr>
            <w:rStyle w:val="a7"/>
            <w:color w:val="auto"/>
            <w:sz w:val="28"/>
            <w:szCs w:val="28"/>
          </w:rPr>
          <w:t>vrozhaj</w:t>
        </w:r>
        <w:r w:rsidRPr="00F30CCB">
          <w:rPr>
            <w:rStyle w:val="a7"/>
            <w:color w:val="auto"/>
            <w:sz w:val="28"/>
            <w:szCs w:val="28"/>
            <w:lang w:val="ru-RU"/>
          </w:rPr>
          <w:t>-</w:t>
        </w:r>
        <w:r>
          <w:rPr>
            <w:rStyle w:val="a7"/>
            <w:color w:val="auto"/>
            <w:sz w:val="28"/>
            <w:szCs w:val="28"/>
          </w:rPr>
          <w:t>yak</w:t>
        </w:r>
        <w:r w:rsidRPr="00F30CCB">
          <w:rPr>
            <w:rStyle w:val="a7"/>
            <w:color w:val="auto"/>
            <w:sz w:val="28"/>
            <w:szCs w:val="28"/>
            <w:lang w:val="ru-RU"/>
          </w:rPr>
          <w:t>-</w:t>
        </w:r>
        <w:r>
          <w:rPr>
            <w:rStyle w:val="a7"/>
            <w:color w:val="auto"/>
            <w:sz w:val="28"/>
            <w:szCs w:val="28"/>
          </w:rPr>
          <w:t>podbaty</w:t>
        </w:r>
        <w:r w:rsidRPr="00F30CCB">
          <w:rPr>
            <w:rStyle w:val="a7"/>
            <w:color w:val="auto"/>
            <w:sz w:val="28"/>
            <w:szCs w:val="28"/>
            <w:lang w:val="ru-RU"/>
          </w:rPr>
          <w:t>-</w:t>
        </w:r>
        <w:r>
          <w:rPr>
            <w:rStyle w:val="a7"/>
            <w:color w:val="auto"/>
            <w:sz w:val="28"/>
            <w:szCs w:val="28"/>
          </w:rPr>
          <w:t>pro</w:t>
        </w:r>
        <w:r w:rsidRPr="00F30CCB">
          <w:rPr>
            <w:rStyle w:val="a7"/>
            <w:color w:val="auto"/>
            <w:sz w:val="28"/>
            <w:szCs w:val="28"/>
            <w:lang w:val="ru-RU"/>
          </w:rPr>
          <w:t>-</w:t>
        </w:r>
        <w:r>
          <w:rPr>
            <w:rStyle w:val="a7"/>
            <w:color w:val="auto"/>
            <w:sz w:val="28"/>
            <w:szCs w:val="28"/>
          </w:rPr>
          <w:t>stolovyj</w:t>
        </w:r>
        <w:r w:rsidRPr="00F30CCB">
          <w:rPr>
            <w:rStyle w:val="a7"/>
            <w:color w:val="auto"/>
            <w:sz w:val="28"/>
            <w:szCs w:val="28"/>
            <w:lang w:val="ru-RU"/>
          </w:rPr>
          <w:t>-</w:t>
        </w:r>
        <w:r>
          <w:rPr>
            <w:rStyle w:val="a7"/>
            <w:color w:val="auto"/>
            <w:sz w:val="28"/>
            <w:szCs w:val="28"/>
          </w:rPr>
          <w:t>vynograd</w:t>
        </w:r>
        <w:r w:rsidRPr="00F30CCB">
          <w:rPr>
            <w:rStyle w:val="a7"/>
            <w:color w:val="auto"/>
            <w:sz w:val="28"/>
            <w:szCs w:val="28"/>
            <w:lang w:val="ru-RU"/>
          </w:rPr>
          <w:t>/</w:t>
        </w:r>
      </w:hyperlink>
    </w:p>
    <w:p w:rsidR="00340A9C" w:rsidRPr="00F30CCB" w:rsidRDefault="00D76929">
      <w:pPr>
        <w:pStyle w:val="a8"/>
        <w:numPr>
          <w:ilvl w:val="0"/>
          <w:numId w:val="9"/>
        </w:numPr>
        <w:spacing w:line="360" w:lineRule="auto"/>
        <w:jc w:val="both"/>
        <w:rPr>
          <w:sz w:val="28"/>
          <w:szCs w:val="28"/>
          <w:lang w:val="ru-RU"/>
        </w:rPr>
      </w:pPr>
      <w:r w:rsidRPr="00F30CCB">
        <w:rPr>
          <w:sz w:val="28"/>
          <w:szCs w:val="28"/>
          <w:lang w:val="ru-RU"/>
        </w:rPr>
        <w:t>Ефективні та не ефектив</w:t>
      </w:r>
      <w:r w:rsidRPr="00F30CCB">
        <w:rPr>
          <w:sz w:val="28"/>
          <w:szCs w:val="28"/>
          <w:lang w:val="ru-RU"/>
        </w:rPr>
        <w:t>ні способи укриття від заморозкі</w:t>
      </w:r>
      <w:proofErr w:type="gramStart"/>
      <w:r w:rsidRPr="00F30CCB">
        <w:rPr>
          <w:sz w:val="28"/>
          <w:szCs w:val="28"/>
          <w:lang w:val="ru-RU"/>
        </w:rPr>
        <w:t>в</w:t>
      </w:r>
      <w:proofErr w:type="gramEnd"/>
      <w:r w:rsidRPr="00F30CCB">
        <w:rPr>
          <w:sz w:val="28"/>
          <w:szCs w:val="28"/>
          <w:lang w:val="ru-RU"/>
        </w:rPr>
        <w:t xml:space="preserve">. </w:t>
      </w:r>
      <w:proofErr w:type="gramStart"/>
      <w:r w:rsidRPr="00F30CCB">
        <w:rPr>
          <w:sz w:val="28"/>
          <w:szCs w:val="28"/>
          <w:lang w:val="ru-RU"/>
        </w:rPr>
        <w:t>Як</w:t>
      </w:r>
      <w:proofErr w:type="gramEnd"/>
      <w:r w:rsidRPr="00F30CCB">
        <w:rPr>
          <w:sz w:val="28"/>
          <w:szCs w:val="28"/>
          <w:lang w:val="ru-RU"/>
        </w:rPr>
        <w:t xml:space="preserve"> вберегти виноград від заморозків. </w:t>
      </w:r>
      <w:r>
        <w:rPr>
          <w:sz w:val="28"/>
          <w:szCs w:val="28"/>
        </w:rPr>
        <w:t>Romchic</w:t>
      </w:r>
      <w:r w:rsidRPr="00F30CCB">
        <w:rPr>
          <w:sz w:val="28"/>
          <w:szCs w:val="28"/>
          <w:lang w:val="ru-RU"/>
        </w:rPr>
        <w:t xml:space="preserve"> Радомишль. </w:t>
      </w:r>
      <w:r>
        <w:rPr>
          <w:sz w:val="28"/>
          <w:szCs w:val="28"/>
        </w:rPr>
        <w:t>URL</w:t>
      </w:r>
      <w:r w:rsidRPr="00F30CCB">
        <w:rPr>
          <w:sz w:val="28"/>
          <w:szCs w:val="28"/>
          <w:lang w:val="ru-RU"/>
        </w:rPr>
        <w:t xml:space="preserve">: </w:t>
      </w:r>
      <w:hyperlink r:id="rId42" w:tgtFrame="https://chat.deepseek.com/a/chat/s/_blank" w:history="1">
        <w:r>
          <w:rPr>
            <w:rStyle w:val="a7"/>
            <w:color w:val="auto"/>
            <w:sz w:val="28"/>
            <w:szCs w:val="28"/>
            <w:u w:val="none"/>
          </w:rPr>
          <w:t>https</w:t>
        </w:r>
        <w:r w:rsidRPr="00F30CCB">
          <w:rPr>
            <w:rStyle w:val="a7"/>
            <w:color w:val="auto"/>
            <w:sz w:val="28"/>
            <w:szCs w:val="28"/>
            <w:u w:val="none"/>
            <w:lang w:val="ru-RU"/>
          </w:rPr>
          <w:t>://</w:t>
        </w:r>
        <w:r>
          <w:rPr>
            <w:rStyle w:val="a7"/>
            <w:color w:val="auto"/>
            <w:sz w:val="28"/>
            <w:szCs w:val="28"/>
            <w:u w:val="none"/>
          </w:rPr>
          <w:t>www</w:t>
        </w:r>
        <w:r w:rsidRPr="00F30CCB">
          <w:rPr>
            <w:rStyle w:val="a7"/>
            <w:color w:val="auto"/>
            <w:sz w:val="28"/>
            <w:szCs w:val="28"/>
            <w:u w:val="none"/>
            <w:lang w:val="ru-RU"/>
          </w:rPr>
          <w:t>.</w:t>
        </w:r>
        <w:r>
          <w:rPr>
            <w:rStyle w:val="a7"/>
            <w:color w:val="auto"/>
            <w:sz w:val="28"/>
            <w:szCs w:val="28"/>
            <w:u w:val="none"/>
          </w:rPr>
          <w:t>youtube</w:t>
        </w:r>
        <w:r w:rsidRPr="00F30CCB">
          <w:rPr>
            <w:rStyle w:val="a7"/>
            <w:color w:val="auto"/>
            <w:sz w:val="28"/>
            <w:szCs w:val="28"/>
            <w:u w:val="none"/>
            <w:lang w:val="ru-RU"/>
          </w:rPr>
          <w:t>.</w:t>
        </w:r>
        <w:r>
          <w:rPr>
            <w:rStyle w:val="a7"/>
            <w:color w:val="auto"/>
            <w:sz w:val="28"/>
            <w:szCs w:val="28"/>
            <w:u w:val="none"/>
          </w:rPr>
          <w:t>com</w:t>
        </w:r>
        <w:r w:rsidRPr="00F30CCB">
          <w:rPr>
            <w:rStyle w:val="a7"/>
            <w:color w:val="auto"/>
            <w:sz w:val="28"/>
            <w:szCs w:val="28"/>
            <w:u w:val="none"/>
            <w:lang w:val="ru-RU"/>
          </w:rPr>
          <w:t>/</w:t>
        </w:r>
        <w:r>
          <w:rPr>
            <w:rStyle w:val="a7"/>
            <w:color w:val="auto"/>
            <w:sz w:val="28"/>
            <w:szCs w:val="28"/>
            <w:u w:val="none"/>
          </w:rPr>
          <w:t>watch</w:t>
        </w:r>
        <w:r w:rsidRPr="00F30CCB">
          <w:rPr>
            <w:rStyle w:val="a7"/>
            <w:color w:val="auto"/>
            <w:sz w:val="28"/>
            <w:szCs w:val="28"/>
            <w:u w:val="none"/>
            <w:lang w:val="ru-RU"/>
          </w:rPr>
          <w:t>?</w:t>
        </w:r>
        <w:r>
          <w:rPr>
            <w:rStyle w:val="a7"/>
            <w:color w:val="auto"/>
            <w:sz w:val="28"/>
            <w:szCs w:val="28"/>
            <w:u w:val="none"/>
          </w:rPr>
          <w:t>v</w:t>
        </w:r>
        <w:r w:rsidRPr="00F30CCB">
          <w:rPr>
            <w:rStyle w:val="a7"/>
            <w:color w:val="auto"/>
            <w:sz w:val="28"/>
            <w:szCs w:val="28"/>
            <w:u w:val="none"/>
            <w:lang w:val="ru-RU"/>
          </w:rPr>
          <w:t>=4</w:t>
        </w:r>
        <w:r>
          <w:rPr>
            <w:rStyle w:val="a7"/>
            <w:color w:val="auto"/>
            <w:sz w:val="28"/>
            <w:szCs w:val="28"/>
            <w:u w:val="none"/>
          </w:rPr>
          <w:t>CxACsjaNj</w:t>
        </w:r>
        <w:r w:rsidRPr="00F30CCB">
          <w:rPr>
            <w:rStyle w:val="a7"/>
            <w:color w:val="auto"/>
            <w:sz w:val="28"/>
            <w:szCs w:val="28"/>
            <w:u w:val="none"/>
            <w:lang w:val="ru-RU"/>
          </w:rPr>
          <w:t>0</w:t>
        </w:r>
      </w:hyperlink>
    </w:p>
    <w:p w:rsidR="00340A9C" w:rsidRPr="00F30CCB" w:rsidRDefault="00D76929">
      <w:pPr>
        <w:pStyle w:val="a8"/>
        <w:numPr>
          <w:ilvl w:val="0"/>
          <w:numId w:val="9"/>
        </w:numPr>
        <w:spacing w:line="360" w:lineRule="auto"/>
        <w:jc w:val="both"/>
        <w:rPr>
          <w:sz w:val="28"/>
          <w:szCs w:val="28"/>
          <w:lang w:val="ru-RU"/>
        </w:rPr>
      </w:pPr>
      <w:r w:rsidRPr="00F30CCB">
        <w:rPr>
          <w:sz w:val="28"/>
          <w:szCs w:val="28"/>
          <w:lang w:val="ru-RU"/>
        </w:rPr>
        <w:t>Заморозки</w:t>
      </w:r>
      <w:r w:rsidRPr="00F30CCB">
        <w:rPr>
          <w:sz w:val="28"/>
          <w:szCs w:val="28"/>
          <w:lang w:val="ru-RU"/>
        </w:rPr>
        <w:t xml:space="preserve">!!! Способи боротьби з заморозками : </w:t>
      </w:r>
      <w:proofErr w:type="gramStart"/>
      <w:r w:rsidRPr="00F30CCB">
        <w:rPr>
          <w:sz w:val="28"/>
          <w:szCs w:val="28"/>
          <w:lang w:val="ru-RU"/>
        </w:rPr>
        <w:t>кр</w:t>
      </w:r>
      <w:proofErr w:type="gramEnd"/>
      <w:r w:rsidRPr="00F30CCB">
        <w:rPr>
          <w:sz w:val="28"/>
          <w:szCs w:val="28"/>
          <w:lang w:val="ru-RU"/>
        </w:rPr>
        <w:t xml:space="preserve">іопротектори, укриття, дощування, димлення. Шпак В. </w:t>
      </w:r>
      <w:r>
        <w:rPr>
          <w:sz w:val="28"/>
          <w:szCs w:val="28"/>
        </w:rPr>
        <w:t>URL</w:t>
      </w:r>
      <w:r w:rsidRPr="00F30CCB">
        <w:rPr>
          <w:sz w:val="28"/>
          <w:szCs w:val="28"/>
          <w:lang w:val="ru-RU"/>
        </w:rPr>
        <w:t xml:space="preserve">: </w:t>
      </w:r>
      <w:hyperlink r:id="rId43" w:tgtFrame="https://chat.deepseek.com/a/chat/s/_blank" w:history="1">
        <w:r>
          <w:rPr>
            <w:rStyle w:val="a7"/>
            <w:color w:val="auto"/>
            <w:sz w:val="28"/>
            <w:szCs w:val="28"/>
            <w:u w:val="none"/>
          </w:rPr>
          <w:t>https</w:t>
        </w:r>
        <w:r w:rsidRPr="00F30CCB">
          <w:rPr>
            <w:rStyle w:val="a7"/>
            <w:color w:val="auto"/>
            <w:sz w:val="28"/>
            <w:szCs w:val="28"/>
            <w:u w:val="none"/>
            <w:lang w:val="ru-RU"/>
          </w:rPr>
          <w:t>://</w:t>
        </w:r>
        <w:r>
          <w:rPr>
            <w:rStyle w:val="a7"/>
            <w:color w:val="auto"/>
            <w:sz w:val="28"/>
            <w:szCs w:val="28"/>
            <w:u w:val="none"/>
          </w:rPr>
          <w:t>www</w:t>
        </w:r>
        <w:r w:rsidRPr="00F30CCB">
          <w:rPr>
            <w:rStyle w:val="a7"/>
            <w:color w:val="auto"/>
            <w:sz w:val="28"/>
            <w:szCs w:val="28"/>
            <w:u w:val="none"/>
            <w:lang w:val="ru-RU"/>
          </w:rPr>
          <w:t>.</w:t>
        </w:r>
        <w:r>
          <w:rPr>
            <w:rStyle w:val="a7"/>
            <w:color w:val="auto"/>
            <w:sz w:val="28"/>
            <w:szCs w:val="28"/>
            <w:u w:val="none"/>
          </w:rPr>
          <w:t>youtube</w:t>
        </w:r>
        <w:r w:rsidRPr="00F30CCB">
          <w:rPr>
            <w:rStyle w:val="a7"/>
            <w:color w:val="auto"/>
            <w:sz w:val="28"/>
            <w:szCs w:val="28"/>
            <w:u w:val="none"/>
            <w:lang w:val="ru-RU"/>
          </w:rPr>
          <w:t>.</w:t>
        </w:r>
        <w:r>
          <w:rPr>
            <w:rStyle w:val="a7"/>
            <w:color w:val="auto"/>
            <w:sz w:val="28"/>
            <w:szCs w:val="28"/>
            <w:u w:val="none"/>
          </w:rPr>
          <w:t>com</w:t>
        </w:r>
        <w:r w:rsidRPr="00F30CCB">
          <w:rPr>
            <w:rStyle w:val="a7"/>
            <w:color w:val="auto"/>
            <w:sz w:val="28"/>
            <w:szCs w:val="28"/>
            <w:u w:val="none"/>
            <w:lang w:val="ru-RU"/>
          </w:rPr>
          <w:t>/</w:t>
        </w:r>
        <w:r>
          <w:rPr>
            <w:rStyle w:val="a7"/>
            <w:color w:val="auto"/>
            <w:sz w:val="28"/>
            <w:szCs w:val="28"/>
            <w:u w:val="none"/>
          </w:rPr>
          <w:t>watch</w:t>
        </w:r>
        <w:r w:rsidRPr="00F30CCB">
          <w:rPr>
            <w:rStyle w:val="a7"/>
            <w:color w:val="auto"/>
            <w:sz w:val="28"/>
            <w:szCs w:val="28"/>
            <w:u w:val="none"/>
            <w:lang w:val="ru-RU"/>
          </w:rPr>
          <w:t>?</w:t>
        </w:r>
        <w:r>
          <w:rPr>
            <w:rStyle w:val="a7"/>
            <w:color w:val="auto"/>
            <w:sz w:val="28"/>
            <w:szCs w:val="28"/>
            <w:u w:val="none"/>
          </w:rPr>
          <w:t>v</w:t>
        </w:r>
        <w:r w:rsidRPr="00F30CCB">
          <w:rPr>
            <w:rStyle w:val="a7"/>
            <w:color w:val="auto"/>
            <w:sz w:val="28"/>
            <w:szCs w:val="28"/>
            <w:u w:val="none"/>
            <w:lang w:val="ru-RU"/>
          </w:rPr>
          <w:t>=</w:t>
        </w:r>
        <w:r>
          <w:rPr>
            <w:rStyle w:val="a7"/>
            <w:color w:val="auto"/>
            <w:sz w:val="28"/>
            <w:szCs w:val="28"/>
            <w:u w:val="none"/>
          </w:rPr>
          <w:t>ZpsWzKLH</w:t>
        </w:r>
        <w:r w:rsidRPr="00F30CCB">
          <w:rPr>
            <w:rStyle w:val="a7"/>
            <w:color w:val="auto"/>
            <w:sz w:val="28"/>
            <w:szCs w:val="28"/>
            <w:u w:val="none"/>
            <w:lang w:val="ru-RU"/>
          </w:rPr>
          <w:t>_</w:t>
        </w:r>
        <w:r>
          <w:rPr>
            <w:rStyle w:val="a7"/>
            <w:color w:val="auto"/>
            <w:sz w:val="28"/>
            <w:szCs w:val="28"/>
            <w:u w:val="none"/>
          </w:rPr>
          <w:t>ts</w:t>
        </w:r>
      </w:hyperlink>
    </w:p>
    <w:p w:rsidR="00340A9C" w:rsidRDefault="00D76929">
      <w:pPr>
        <w:pStyle w:val="a8"/>
        <w:numPr>
          <w:ilvl w:val="0"/>
          <w:numId w:val="9"/>
        </w:numPr>
        <w:spacing w:line="360" w:lineRule="auto"/>
        <w:jc w:val="both"/>
        <w:rPr>
          <w:sz w:val="28"/>
          <w:szCs w:val="28"/>
        </w:rPr>
      </w:pPr>
      <w:r w:rsidRPr="00F30CCB">
        <w:rPr>
          <w:sz w:val="28"/>
          <w:szCs w:val="28"/>
          <w:lang w:val="ru-RU"/>
        </w:rPr>
        <w:t>Заморозко</w:t>
      </w:r>
      <w:r w:rsidRPr="00F30CCB">
        <w:rPr>
          <w:sz w:val="28"/>
          <w:szCs w:val="28"/>
          <w:lang w:val="ru-RU"/>
        </w:rPr>
        <w:t>-мороз</w:t>
      </w:r>
      <w:proofErr w:type="gramStart"/>
      <w:r w:rsidRPr="00F30CCB">
        <w:rPr>
          <w:sz w:val="28"/>
          <w:szCs w:val="28"/>
          <w:lang w:val="ru-RU"/>
        </w:rPr>
        <w:t>о-</w:t>
      </w:r>
      <w:proofErr w:type="gramEnd"/>
      <w:r w:rsidRPr="00F30CCB">
        <w:rPr>
          <w:sz w:val="28"/>
          <w:szCs w:val="28"/>
          <w:lang w:val="ru-RU"/>
        </w:rPr>
        <w:t xml:space="preserve"> и зимостойкость столовых сортов и форм винограда новой селекции / М. В. Черноморец, М. В. Цыпко, Т.П. Скляр [и др]. </w:t>
      </w:r>
      <w:r>
        <w:rPr>
          <w:sz w:val="28"/>
          <w:szCs w:val="28"/>
        </w:rPr>
        <w:t>Совершенствование сортимента винограда. Кишинев, 1983. 59-61 с.</w:t>
      </w:r>
    </w:p>
    <w:p w:rsidR="00340A9C" w:rsidRDefault="00D76929">
      <w:pPr>
        <w:pStyle w:val="a8"/>
        <w:numPr>
          <w:ilvl w:val="0"/>
          <w:numId w:val="9"/>
        </w:numPr>
        <w:spacing w:line="360" w:lineRule="auto"/>
        <w:jc w:val="both"/>
        <w:rPr>
          <w:sz w:val="28"/>
          <w:szCs w:val="28"/>
        </w:rPr>
      </w:pPr>
      <w:r>
        <w:rPr>
          <w:sz w:val="28"/>
          <w:szCs w:val="28"/>
        </w:rPr>
        <w:t>Критерії метеорологічних явищ I, II, III рівнів небезпечності. URL:</w:t>
      </w:r>
      <w:r>
        <w:rPr>
          <w:sz w:val="28"/>
          <w:szCs w:val="28"/>
        </w:rPr>
        <w:t xml:space="preserve"> </w:t>
      </w:r>
      <w:hyperlink r:id="rId44" w:tgtFrame="https://chat.deepseek.com/a/chat/s/_blank" w:history="1">
        <w:r>
          <w:rPr>
            <w:rStyle w:val="a7"/>
            <w:color w:val="auto"/>
            <w:sz w:val="28"/>
            <w:szCs w:val="28"/>
            <w:u w:val="none"/>
          </w:rPr>
          <w:t>https://www.meteo.gov.ua/f/attns-krit.pdf</w:t>
        </w:r>
      </w:hyperlink>
    </w:p>
    <w:p w:rsidR="00340A9C" w:rsidRDefault="00D76929">
      <w:pPr>
        <w:pStyle w:val="a8"/>
        <w:numPr>
          <w:ilvl w:val="0"/>
          <w:numId w:val="9"/>
        </w:numPr>
        <w:spacing w:line="360" w:lineRule="auto"/>
        <w:jc w:val="both"/>
        <w:rPr>
          <w:sz w:val="28"/>
          <w:szCs w:val="28"/>
        </w:rPr>
      </w:pPr>
      <w:r>
        <w:rPr>
          <w:sz w:val="28"/>
          <w:szCs w:val="28"/>
        </w:rPr>
        <w:t xml:space="preserve">Олексієнко І. М. Просторово-часовий розподіл заморозків на території України та їх вплив на плодові </w:t>
      </w:r>
      <w:proofErr w:type="gramStart"/>
      <w:r>
        <w:rPr>
          <w:sz w:val="28"/>
          <w:szCs w:val="28"/>
        </w:rPr>
        <w:t>культури</w:t>
      </w:r>
      <w:r>
        <w:rPr>
          <w:sz w:val="28"/>
          <w:szCs w:val="28"/>
        </w:rPr>
        <w:t xml:space="preserve"> :</w:t>
      </w:r>
      <w:proofErr w:type="gramEnd"/>
      <w:r>
        <w:rPr>
          <w:sz w:val="28"/>
          <w:szCs w:val="28"/>
        </w:rPr>
        <w:t xml:space="preserve"> дис. </w:t>
      </w:r>
      <w:proofErr w:type="gramStart"/>
      <w:r>
        <w:rPr>
          <w:sz w:val="28"/>
          <w:szCs w:val="28"/>
        </w:rPr>
        <w:t>к-та</w:t>
      </w:r>
      <w:proofErr w:type="gramEnd"/>
      <w:r>
        <w:rPr>
          <w:sz w:val="28"/>
          <w:szCs w:val="28"/>
        </w:rPr>
        <w:t xml:space="preserve"> географічних наук : 11.00.09 – метеорологія, кліматологія, агрометеорологія / Київський національний університет ім. Т. Шевченка. Київ, 2015. 182 с.</w:t>
      </w:r>
    </w:p>
    <w:p w:rsidR="00340A9C" w:rsidRDefault="00D76929">
      <w:pPr>
        <w:pStyle w:val="a8"/>
        <w:numPr>
          <w:ilvl w:val="0"/>
          <w:numId w:val="9"/>
        </w:numPr>
        <w:spacing w:line="360" w:lineRule="auto"/>
        <w:jc w:val="both"/>
        <w:rPr>
          <w:sz w:val="28"/>
          <w:szCs w:val="28"/>
        </w:rPr>
      </w:pPr>
      <w:r w:rsidRPr="00F30CCB">
        <w:rPr>
          <w:sz w:val="28"/>
          <w:szCs w:val="28"/>
          <w:lang w:val="ru-RU"/>
        </w:rPr>
        <w:t xml:space="preserve">Охорона праці при вирощуванні сільськогосподарських культур: Навчальний </w:t>
      </w:r>
      <w:proofErr w:type="gramStart"/>
      <w:r w:rsidRPr="00F30CCB">
        <w:rPr>
          <w:sz w:val="28"/>
          <w:szCs w:val="28"/>
          <w:lang w:val="ru-RU"/>
        </w:rPr>
        <w:t>пос</w:t>
      </w:r>
      <w:proofErr w:type="gramEnd"/>
      <w:r w:rsidRPr="00F30CCB">
        <w:rPr>
          <w:sz w:val="28"/>
          <w:szCs w:val="28"/>
          <w:lang w:val="ru-RU"/>
        </w:rPr>
        <w:t>ібник / М.М. Сакун,</w:t>
      </w:r>
      <w:r w:rsidRPr="00F30CCB">
        <w:rPr>
          <w:sz w:val="28"/>
          <w:szCs w:val="28"/>
          <w:lang w:val="ru-RU"/>
        </w:rPr>
        <w:t xml:space="preserve"> В.Ф. Нагорнюк; Одеський державний аграрний університет. </w:t>
      </w:r>
      <w:r>
        <w:rPr>
          <w:sz w:val="28"/>
          <w:szCs w:val="28"/>
        </w:rPr>
        <w:t>Кафедра безпеки життєдіяльності. - Одеса «Видавництво», 2009. 184 с.</w:t>
      </w:r>
    </w:p>
    <w:p w:rsidR="00340A9C" w:rsidRPr="00F30CCB" w:rsidRDefault="00D76929">
      <w:pPr>
        <w:pStyle w:val="a8"/>
        <w:numPr>
          <w:ilvl w:val="0"/>
          <w:numId w:val="9"/>
        </w:numPr>
        <w:spacing w:line="360" w:lineRule="auto"/>
        <w:jc w:val="both"/>
        <w:rPr>
          <w:sz w:val="28"/>
          <w:szCs w:val="28"/>
          <w:lang w:val="ru-RU"/>
        </w:rPr>
      </w:pPr>
      <w:proofErr w:type="gramStart"/>
      <w:r w:rsidRPr="00F30CCB">
        <w:rPr>
          <w:sz w:val="28"/>
          <w:szCs w:val="28"/>
          <w:lang w:val="ru-RU"/>
        </w:rPr>
        <w:lastRenderedPageBreak/>
        <w:t>П</w:t>
      </w:r>
      <w:proofErr w:type="gramEnd"/>
      <w:r w:rsidRPr="00F30CCB">
        <w:rPr>
          <w:sz w:val="28"/>
          <w:szCs w:val="28"/>
          <w:lang w:val="ru-RU"/>
        </w:rPr>
        <w:t>І 2.0.00-086-99 Примірна інструкція з охорони праці під час виконання робіт у садах і на виноградниках</w:t>
      </w:r>
    </w:p>
    <w:p w:rsidR="00340A9C" w:rsidRDefault="00D76929">
      <w:pPr>
        <w:pStyle w:val="a8"/>
        <w:numPr>
          <w:ilvl w:val="0"/>
          <w:numId w:val="9"/>
        </w:numPr>
        <w:spacing w:line="360" w:lineRule="auto"/>
        <w:jc w:val="both"/>
        <w:rPr>
          <w:sz w:val="28"/>
          <w:szCs w:val="28"/>
        </w:rPr>
      </w:pPr>
      <w:r w:rsidRPr="00F30CCB">
        <w:rPr>
          <w:sz w:val="28"/>
          <w:szCs w:val="28"/>
          <w:lang w:val="ru-RU"/>
        </w:rPr>
        <w:t xml:space="preserve">Площі </w:t>
      </w:r>
      <w:proofErr w:type="gramStart"/>
      <w:r w:rsidRPr="00F30CCB">
        <w:rPr>
          <w:sz w:val="28"/>
          <w:szCs w:val="28"/>
          <w:lang w:val="ru-RU"/>
        </w:rPr>
        <w:t>п</w:t>
      </w:r>
      <w:proofErr w:type="gramEnd"/>
      <w:r w:rsidRPr="00F30CCB">
        <w:rPr>
          <w:sz w:val="28"/>
          <w:szCs w:val="28"/>
          <w:lang w:val="ru-RU"/>
        </w:rPr>
        <w:t>ід виноградниками в</w:t>
      </w:r>
      <w:r w:rsidRPr="00F30CCB">
        <w:rPr>
          <w:sz w:val="28"/>
          <w:szCs w:val="28"/>
          <w:lang w:val="ru-RU"/>
        </w:rPr>
        <w:t xml:space="preserve"> Україні скоротились до 15 тис. га. </w:t>
      </w:r>
      <w:r>
        <w:rPr>
          <w:sz w:val="28"/>
          <w:szCs w:val="28"/>
        </w:rPr>
        <w:t xml:space="preserve">URL: </w:t>
      </w:r>
      <w:hyperlink r:id="rId45" w:tgtFrame="https://chat.deepseek.com/a/chat/s/_blank" w:history="1">
        <w:r>
          <w:rPr>
            <w:rStyle w:val="a7"/>
            <w:color w:val="auto"/>
            <w:sz w:val="28"/>
            <w:szCs w:val="28"/>
            <w:u w:val="none"/>
          </w:rPr>
          <w:t>https://superagronom.com/news/22006-ploschi-pid-vinogradn</w:t>
        </w:r>
        <w:r>
          <w:rPr>
            <w:rStyle w:val="a7"/>
            <w:color w:val="auto"/>
            <w:sz w:val="28"/>
            <w:szCs w:val="28"/>
            <w:u w:val="none"/>
          </w:rPr>
          <w:t>ikami-v-ukrayini-skorotilis-do-15-tis-ga</w:t>
        </w:r>
      </w:hyperlink>
    </w:p>
    <w:p w:rsidR="00340A9C" w:rsidRDefault="00D76929">
      <w:pPr>
        <w:pStyle w:val="a8"/>
        <w:numPr>
          <w:ilvl w:val="0"/>
          <w:numId w:val="9"/>
        </w:numPr>
        <w:spacing w:line="360" w:lineRule="auto"/>
        <w:jc w:val="both"/>
        <w:rPr>
          <w:sz w:val="28"/>
          <w:szCs w:val="28"/>
        </w:rPr>
      </w:pPr>
      <w:r w:rsidRPr="00F30CCB">
        <w:rPr>
          <w:sz w:val="28"/>
          <w:szCs w:val="28"/>
          <w:lang w:val="ru-RU"/>
        </w:rPr>
        <w:t xml:space="preserve">Польовий А. М. Сільськогосподарська метеорологія : </w:t>
      </w:r>
      <w:proofErr w:type="gramStart"/>
      <w:r w:rsidRPr="00F30CCB">
        <w:rPr>
          <w:sz w:val="28"/>
          <w:szCs w:val="28"/>
          <w:lang w:val="ru-RU"/>
        </w:rPr>
        <w:t>п</w:t>
      </w:r>
      <w:proofErr w:type="gramEnd"/>
      <w:r w:rsidRPr="00F30CCB">
        <w:rPr>
          <w:sz w:val="28"/>
          <w:szCs w:val="28"/>
          <w:lang w:val="ru-RU"/>
        </w:rPr>
        <w:t xml:space="preserve">ідручник / А. М. Польовий. </w:t>
      </w:r>
      <w:proofErr w:type="gramStart"/>
      <w:r>
        <w:rPr>
          <w:sz w:val="28"/>
          <w:szCs w:val="28"/>
        </w:rPr>
        <w:t>Одеса :</w:t>
      </w:r>
      <w:proofErr w:type="gramEnd"/>
      <w:r>
        <w:rPr>
          <w:sz w:val="28"/>
          <w:szCs w:val="28"/>
        </w:rPr>
        <w:t xml:space="preserve"> ТЭС, 2012. </w:t>
      </w:r>
      <w:proofErr w:type="gramStart"/>
      <w:r>
        <w:rPr>
          <w:sz w:val="28"/>
          <w:szCs w:val="28"/>
        </w:rPr>
        <w:t>С. 441</w:t>
      </w:r>
      <w:proofErr w:type="gramEnd"/>
      <w:r>
        <w:rPr>
          <w:sz w:val="28"/>
          <w:szCs w:val="28"/>
        </w:rPr>
        <w:t xml:space="preserve">-442. </w:t>
      </w:r>
      <w:r>
        <w:rPr>
          <w:sz w:val="28"/>
          <w:szCs w:val="28"/>
          <w:lang w:val="uk-UA"/>
        </w:rPr>
        <w:t xml:space="preserve"> </w:t>
      </w:r>
    </w:p>
    <w:p w:rsidR="00340A9C" w:rsidRDefault="00D76929">
      <w:pPr>
        <w:pStyle w:val="a8"/>
        <w:numPr>
          <w:ilvl w:val="0"/>
          <w:numId w:val="9"/>
        </w:numPr>
        <w:spacing w:line="360" w:lineRule="auto"/>
        <w:jc w:val="both"/>
        <w:rPr>
          <w:sz w:val="28"/>
          <w:szCs w:val="28"/>
        </w:rPr>
      </w:pPr>
      <w:r w:rsidRPr="00F30CCB">
        <w:rPr>
          <w:sz w:val="28"/>
          <w:szCs w:val="28"/>
          <w:lang w:val="ru-RU"/>
        </w:rPr>
        <w:t xml:space="preserve">Роман ГОБАН, Закарпаття: «Столові сорти винограду – це розмаїття варіацій і можливостей в Україні». </w:t>
      </w:r>
      <w:r>
        <w:rPr>
          <w:sz w:val="28"/>
          <w:szCs w:val="28"/>
        </w:rPr>
        <w:t xml:space="preserve">URL: </w:t>
      </w:r>
      <w:hyperlink r:id="rId46" w:tgtFrame="https://chat.deepseek.com/a/chat/s/_blank" w:history="1">
        <w:r>
          <w:rPr>
            <w:rStyle w:val="a7"/>
            <w:color w:val="auto"/>
            <w:sz w:val="28"/>
            <w:szCs w:val="28"/>
            <w:u w:val="none"/>
          </w:rPr>
          <w:t>https://techdrinks.info/roman-goban-zakarpattya-stolovi-sorty-vyno</w:t>
        </w:r>
        <w:r>
          <w:rPr>
            <w:rStyle w:val="a7"/>
            <w:color w:val="auto"/>
            <w:sz w:val="28"/>
            <w:szCs w:val="28"/>
            <w:u w:val="none"/>
          </w:rPr>
          <w:t>gradu-tse-rozmayittya-variatsij-i-mozhlyvostej-v-ukrayini/</w:t>
        </w:r>
      </w:hyperlink>
    </w:p>
    <w:p w:rsidR="00340A9C" w:rsidRDefault="00D76929">
      <w:pPr>
        <w:pStyle w:val="a8"/>
        <w:numPr>
          <w:ilvl w:val="0"/>
          <w:numId w:val="9"/>
        </w:numPr>
        <w:spacing w:line="360" w:lineRule="auto"/>
        <w:jc w:val="both"/>
        <w:rPr>
          <w:sz w:val="28"/>
          <w:szCs w:val="28"/>
        </w:rPr>
      </w:pPr>
      <w:r w:rsidRPr="00F30CCB">
        <w:rPr>
          <w:sz w:val="28"/>
          <w:szCs w:val="28"/>
          <w:lang w:val="ru-RU"/>
        </w:rPr>
        <w:t xml:space="preserve">Сорти винограду, придатні для вирощування в умовах Лівобережного Полісся. </w:t>
      </w:r>
      <w:r>
        <w:rPr>
          <w:sz w:val="28"/>
          <w:szCs w:val="28"/>
        </w:rPr>
        <w:t xml:space="preserve">URL: </w:t>
      </w:r>
      <w:hyperlink r:id="rId47" w:tgtFrame="https://chat.deepseek.com/a/chat/s/_blank" w:history="1">
        <w:r>
          <w:rPr>
            <w:rStyle w:val="a7"/>
            <w:color w:val="auto"/>
            <w:sz w:val="28"/>
            <w:szCs w:val="28"/>
            <w:u w:val="none"/>
          </w:rPr>
          <w:t>https://techhorticulture.com/sorty-vynogradu-prydatni-dlya-vyroshhuvannya-v-umovah-livoberezhnogo-polissya/</w:t>
        </w:r>
      </w:hyperlink>
    </w:p>
    <w:p w:rsidR="00340A9C" w:rsidRPr="00F30CCB" w:rsidRDefault="00D76929">
      <w:pPr>
        <w:pStyle w:val="a8"/>
        <w:numPr>
          <w:ilvl w:val="0"/>
          <w:numId w:val="9"/>
        </w:numPr>
        <w:spacing w:line="360" w:lineRule="auto"/>
        <w:jc w:val="both"/>
        <w:rPr>
          <w:sz w:val="28"/>
          <w:szCs w:val="28"/>
          <w:lang w:val="ru-RU"/>
        </w:rPr>
      </w:pPr>
      <w:r w:rsidRPr="00F30CCB">
        <w:rPr>
          <w:sz w:val="28"/>
          <w:szCs w:val="28"/>
          <w:lang w:val="ru-RU"/>
        </w:rPr>
        <w:t xml:space="preserve">Технологічні карти вирощування винограду в Південному Степу України / за ред. В.В. Власова; </w:t>
      </w:r>
      <w:r w:rsidRPr="00F30CCB">
        <w:rPr>
          <w:sz w:val="28"/>
          <w:szCs w:val="28"/>
          <w:lang w:val="ru-RU"/>
        </w:rPr>
        <w:t>ННЦ «ІВі</w:t>
      </w:r>
      <w:proofErr w:type="gramStart"/>
      <w:r w:rsidRPr="00F30CCB">
        <w:rPr>
          <w:sz w:val="28"/>
          <w:szCs w:val="28"/>
          <w:lang w:val="ru-RU"/>
        </w:rPr>
        <w:t>В</w:t>
      </w:r>
      <w:proofErr w:type="gramEnd"/>
      <w:r w:rsidRPr="00F30CCB">
        <w:rPr>
          <w:sz w:val="28"/>
          <w:szCs w:val="28"/>
          <w:lang w:val="ru-RU"/>
        </w:rPr>
        <w:t xml:space="preserve"> ім. В.Є. Таїрова» УААН. Одеса, 2007. 82 с.</w:t>
      </w:r>
    </w:p>
    <w:p w:rsidR="00340A9C" w:rsidRDefault="00D76929">
      <w:pPr>
        <w:pStyle w:val="a8"/>
        <w:numPr>
          <w:ilvl w:val="0"/>
          <w:numId w:val="9"/>
        </w:numPr>
        <w:spacing w:line="360" w:lineRule="auto"/>
        <w:jc w:val="both"/>
        <w:rPr>
          <w:sz w:val="28"/>
          <w:szCs w:val="28"/>
        </w:rPr>
      </w:pPr>
      <w:r w:rsidRPr="00F30CCB">
        <w:rPr>
          <w:sz w:val="28"/>
          <w:szCs w:val="28"/>
          <w:lang w:val="ru-RU"/>
        </w:rPr>
        <w:t>Украї</w:t>
      </w:r>
      <w:proofErr w:type="gramStart"/>
      <w:r w:rsidRPr="00F30CCB">
        <w:rPr>
          <w:sz w:val="28"/>
          <w:szCs w:val="28"/>
          <w:lang w:val="ru-RU"/>
        </w:rPr>
        <w:t>на</w:t>
      </w:r>
      <w:proofErr w:type="gramEnd"/>
      <w:r w:rsidRPr="00F30CCB">
        <w:rPr>
          <w:sz w:val="28"/>
          <w:szCs w:val="28"/>
          <w:lang w:val="ru-RU"/>
        </w:rPr>
        <w:t xml:space="preserve">: агрометеорологічні умови другої декади травня 2024 року — Укргідрометеоцентр. </w:t>
      </w:r>
      <w:r>
        <w:rPr>
          <w:sz w:val="28"/>
          <w:szCs w:val="28"/>
        </w:rPr>
        <w:t xml:space="preserve">URL: </w:t>
      </w:r>
      <w:hyperlink r:id="rId48" w:tgtFrame="https://chat.deepseek.com/a/chat/s/_blank" w:history="1">
        <w:r>
          <w:rPr>
            <w:rStyle w:val="a7"/>
            <w:color w:val="auto"/>
            <w:sz w:val="28"/>
            <w:szCs w:val="28"/>
            <w:u w:val="none"/>
          </w:rPr>
          <w:t>https://uga.ua/meanings/ukrayina-agrometeorologichni-umovy-drugoyi-dekady-travnya-2024-roku-ukrgidrometeotsentr/</w:t>
        </w:r>
      </w:hyperlink>
    </w:p>
    <w:p w:rsidR="00340A9C" w:rsidRDefault="00D76929">
      <w:pPr>
        <w:pStyle w:val="a8"/>
        <w:numPr>
          <w:ilvl w:val="0"/>
          <w:numId w:val="9"/>
        </w:numPr>
        <w:spacing w:line="360" w:lineRule="auto"/>
        <w:jc w:val="both"/>
        <w:rPr>
          <w:sz w:val="28"/>
          <w:szCs w:val="28"/>
        </w:rPr>
      </w:pPr>
      <w:r w:rsidRPr="00F30CCB">
        <w:rPr>
          <w:sz w:val="28"/>
          <w:szCs w:val="28"/>
          <w:lang w:val="ru-RU"/>
        </w:rPr>
        <w:t>Украї</w:t>
      </w:r>
      <w:proofErr w:type="gramStart"/>
      <w:r w:rsidRPr="00F30CCB">
        <w:rPr>
          <w:sz w:val="28"/>
          <w:szCs w:val="28"/>
          <w:lang w:val="ru-RU"/>
        </w:rPr>
        <w:t>на</w:t>
      </w:r>
      <w:proofErr w:type="gramEnd"/>
      <w:r w:rsidRPr="00F30CCB">
        <w:rPr>
          <w:sz w:val="28"/>
          <w:szCs w:val="28"/>
          <w:lang w:val="ru-RU"/>
        </w:rPr>
        <w:t>: агрометеорологічні умови третьої декади квітня 2025 року — Укргідроме</w:t>
      </w:r>
      <w:r w:rsidRPr="00F30CCB">
        <w:rPr>
          <w:sz w:val="28"/>
          <w:szCs w:val="28"/>
          <w:lang w:val="ru-RU"/>
        </w:rPr>
        <w:t xml:space="preserve">теоцентр. </w:t>
      </w:r>
      <w:r>
        <w:rPr>
          <w:sz w:val="28"/>
          <w:szCs w:val="28"/>
        </w:rPr>
        <w:t xml:space="preserve">URL: </w:t>
      </w:r>
      <w:hyperlink r:id="rId49" w:tgtFrame="https://chat.deepseek.com/a/chat/s/_blank" w:history="1">
        <w:r>
          <w:rPr>
            <w:rStyle w:val="a7"/>
            <w:color w:val="auto"/>
            <w:sz w:val="28"/>
            <w:szCs w:val="28"/>
            <w:u w:val="none"/>
          </w:rPr>
          <w:t>https://www.apk-inform.com/uk/crop/1547895</w:t>
        </w:r>
      </w:hyperlink>
    </w:p>
    <w:p w:rsidR="00340A9C" w:rsidRDefault="00D76929">
      <w:pPr>
        <w:pStyle w:val="a8"/>
        <w:numPr>
          <w:ilvl w:val="0"/>
          <w:numId w:val="9"/>
        </w:numPr>
        <w:spacing w:line="360" w:lineRule="auto"/>
        <w:jc w:val="both"/>
        <w:rPr>
          <w:sz w:val="28"/>
          <w:szCs w:val="28"/>
          <w:lang w:val="uk-UA"/>
        </w:rPr>
      </w:pPr>
      <w:r>
        <w:rPr>
          <w:sz w:val="28"/>
          <w:szCs w:val="28"/>
          <w:lang w:val="uk-UA"/>
        </w:rPr>
        <w:t xml:space="preserve">Федоренко М. Г. Удосконалення сортименту столового винограду України на основі оцінки рівня </w:t>
      </w:r>
      <w:r>
        <w:rPr>
          <w:sz w:val="28"/>
          <w:szCs w:val="28"/>
          <w:lang w:val="uk-UA"/>
        </w:rPr>
        <w:t xml:space="preserve">прояву господарсько – цінних ознак гібридних форм селекції ННЦ «ІВіВ ім. В. Є. Таїрова»: </w:t>
      </w:r>
      <w:r w:rsidRPr="00F30CCB">
        <w:rPr>
          <w:sz w:val="28"/>
          <w:szCs w:val="28"/>
          <w:lang w:val="ru-RU"/>
        </w:rPr>
        <w:t>дис. к-та</w:t>
      </w:r>
      <w:r>
        <w:rPr>
          <w:sz w:val="28"/>
          <w:szCs w:val="28"/>
          <w:lang w:val="uk-UA"/>
        </w:rPr>
        <w:t xml:space="preserve"> с.-г.н.: </w:t>
      </w:r>
      <w:r>
        <w:rPr>
          <w:sz w:val="28"/>
          <w:szCs w:val="28"/>
          <w:lang w:val="uk-UA"/>
        </w:rPr>
        <w:t>06.01.08. - виноградарство / ННЦ «ІВі</w:t>
      </w:r>
      <w:proofErr w:type="gramStart"/>
      <w:r>
        <w:rPr>
          <w:sz w:val="28"/>
          <w:szCs w:val="28"/>
          <w:lang w:val="uk-UA"/>
        </w:rPr>
        <w:t>В</w:t>
      </w:r>
      <w:proofErr w:type="gramEnd"/>
      <w:r>
        <w:rPr>
          <w:sz w:val="28"/>
          <w:szCs w:val="28"/>
          <w:lang w:val="uk-UA"/>
        </w:rPr>
        <w:t xml:space="preserve"> ім. В. Є. Таїрова». Одеса, 2021. 154 с.</w:t>
      </w:r>
    </w:p>
    <w:p w:rsidR="00340A9C" w:rsidRPr="00F30CCB" w:rsidRDefault="00D76929">
      <w:pPr>
        <w:pStyle w:val="a8"/>
        <w:numPr>
          <w:ilvl w:val="0"/>
          <w:numId w:val="9"/>
        </w:numPr>
        <w:spacing w:line="360" w:lineRule="auto"/>
        <w:jc w:val="both"/>
        <w:rPr>
          <w:sz w:val="28"/>
          <w:szCs w:val="28"/>
          <w:lang w:val="ru-RU"/>
        </w:rPr>
      </w:pPr>
      <w:r w:rsidRPr="00F30CCB">
        <w:rPr>
          <w:sz w:val="28"/>
          <w:szCs w:val="28"/>
          <w:lang w:val="ru-RU"/>
        </w:rPr>
        <w:t>Фунгіцид</w:t>
      </w:r>
      <w:r>
        <w:rPr>
          <w:sz w:val="28"/>
          <w:szCs w:val="28"/>
          <w:lang w:val="uk-UA"/>
        </w:rPr>
        <w:t xml:space="preserve"> </w:t>
      </w:r>
      <w:r w:rsidRPr="00F30CCB">
        <w:rPr>
          <w:sz w:val="28"/>
          <w:szCs w:val="28"/>
          <w:lang w:val="ru-RU"/>
        </w:rPr>
        <w:t>Серенад</w:t>
      </w:r>
      <w:r>
        <w:rPr>
          <w:sz w:val="28"/>
          <w:szCs w:val="28"/>
          <w:lang w:val="uk-UA"/>
        </w:rPr>
        <w:t xml:space="preserve">а </w:t>
      </w:r>
      <w:r w:rsidRPr="00F30CCB">
        <w:rPr>
          <w:sz w:val="28"/>
          <w:szCs w:val="28"/>
          <w:lang w:val="ru-RU"/>
        </w:rPr>
        <w:t>АСО</w:t>
      </w:r>
      <w:r>
        <w:rPr>
          <w:sz w:val="28"/>
          <w:szCs w:val="28"/>
          <w:lang w:val="uk-UA"/>
        </w:rPr>
        <w:t>.</w:t>
      </w:r>
      <w:r w:rsidRPr="00F30CCB">
        <w:rPr>
          <w:sz w:val="28"/>
          <w:szCs w:val="28"/>
          <w:lang w:val="ru-RU"/>
        </w:rPr>
        <w:t xml:space="preserve"> </w:t>
      </w:r>
      <w:r>
        <w:rPr>
          <w:sz w:val="28"/>
          <w:szCs w:val="28"/>
        </w:rPr>
        <w:t>URL</w:t>
      </w:r>
      <w:r w:rsidRPr="00F30CCB">
        <w:rPr>
          <w:sz w:val="28"/>
          <w:szCs w:val="28"/>
          <w:lang w:val="ru-RU"/>
        </w:rPr>
        <w:t>:</w:t>
      </w:r>
      <w:r>
        <w:rPr>
          <w:sz w:val="28"/>
          <w:szCs w:val="28"/>
          <w:lang w:val="uk-UA"/>
        </w:rPr>
        <w:t xml:space="preserve"> </w:t>
      </w:r>
      <w:hyperlink r:id="rId50" w:history="1">
        <w:r>
          <w:rPr>
            <w:rStyle w:val="a7"/>
            <w:color w:val="auto"/>
            <w:sz w:val="28"/>
            <w:szCs w:val="28"/>
            <w:u w:val="none"/>
            <w:lang w:val="uk-UA"/>
          </w:rPr>
          <w:t>https://agrise.com.ua/ua/p1947375390-fungitsid-serenada-aco.html</w:t>
        </w:r>
      </w:hyperlink>
    </w:p>
    <w:p w:rsidR="00340A9C" w:rsidRDefault="00D76929">
      <w:pPr>
        <w:pStyle w:val="a8"/>
        <w:numPr>
          <w:ilvl w:val="0"/>
          <w:numId w:val="9"/>
        </w:numPr>
        <w:spacing w:line="360" w:lineRule="auto"/>
        <w:jc w:val="both"/>
        <w:rPr>
          <w:sz w:val="28"/>
          <w:szCs w:val="28"/>
        </w:rPr>
      </w:pPr>
      <w:r w:rsidRPr="00F30CCB">
        <w:rPr>
          <w:sz w:val="28"/>
          <w:szCs w:val="28"/>
          <w:lang w:val="ru-RU"/>
        </w:rPr>
        <w:lastRenderedPageBreak/>
        <w:t xml:space="preserve">Чемерис Л.А., Адаменко Т.І. Агрокліматичний довідник по Житомирській області. </w:t>
      </w:r>
      <w:r>
        <w:rPr>
          <w:sz w:val="28"/>
          <w:szCs w:val="28"/>
        </w:rPr>
        <w:t>Довідникове видання. - Кам'янець-Подільський</w:t>
      </w:r>
      <w:r>
        <w:rPr>
          <w:sz w:val="28"/>
          <w:szCs w:val="28"/>
        </w:rPr>
        <w:t>: ТОВ “Друкарня “Рута”, 2012. 160 с.</w:t>
      </w:r>
    </w:p>
    <w:p w:rsidR="00340A9C" w:rsidRDefault="00D76929">
      <w:pPr>
        <w:pStyle w:val="a8"/>
        <w:numPr>
          <w:ilvl w:val="0"/>
          <w:numId w:val="9"/>
        </w:numPr>
        <w:spacing w:line="360" w:lineRule="auto"/>
        <w:jc w:val="both"/>
        <w:rPr>
          <w:sz w:val="28"/>
          <w:szCs w:val="28"/>
        </w:rPr>
      </w:pPr>
      <w:r w:rsidRPr="00F30CCB">
        <w:rPr>
          <w:sz w:val="28"/>
          <w:szCs w:val="28"/>
          <w:lang w:val="ru-RU"/>
        </w:rPr>
        <w:t xml:space="preserve">Як безпечно працювати з пестицидами. </w:t>
      </w:r>
      <w:r>
        <w:rPr>
          <w:sz w:val="28"/>
          <w:szCs w:val="28"/>
        </w:rPr>
        <w:t xml:space="preserve">URL: </w:t>
      </w:r>
      <w:hyperlink r:id="rId51" w:tgtFrame="https://chat.deepseek.com/a/chat/s/_blank" w:history="1">
        <w:r>
          <w:rPr>
            <w:rStyle w:val="a7"/>
            <w:color w:val="auto"/>
            <w:sz w:val="28"/>
            <w:szCs w:val="28"/>
            <w:u w:val="none"/>
          </w:rPr>
          <w:t>https://www.agronom.com.ua/yak-bezpechno-pratsyu</w:t>
        </w:r>
        <w:r>
          <w:rPr>
            <w:rStyle w:val="a7"/>
            <w:color w:val="auto"/>
            <w:sz w:val="28"/>
            <w:szCs w:val="28"/>
            <w:u w:val="none"/>
          </w:rPr>
          <w:t>vaty-z-pestytsydamy/</w:t>
        </w:r>
      </w:hyperlink>
    </w:p>
    <w:p w:rsidR="00340A9C" w:rsidRPr="00F30CCB" w:rsidRDefault="00D76929">
      <w:pPr>
        <w:pStyle w:val="a8"/>
        <w:numPr>
          <w:ilvl w:val="0"/>
          <w:numId w:val="9"/>
        </w:numPr>
        <w:spacing w:line="360" w:lineRule="auto"/>
        <w:jc w:val="both"/>
        <w:rPr>
          <w:sz w:val="28"/>
          <w:szCs w:val="28"/>
          <w:lang w:val="ru-RU"/>
        </w:rPr>
      </w:pPr>
      <w:r w:rsidRPr="00F30CCB">
        <w:rPr>
          <w:sz w:val="28"/>
          <w:szCs w:val="28"/>
          <w:lang w:val="ru-RU"/>
        </w:rPr>
        <w:t xml:space="preserve">Як захистити свої </w:t>
      </w:r>
      <w:proofErr w:type="gramStart"/>
      <w:r w:rsidRPr="00F30CCB">
        <w:rPr>
          <w:sz w:val="28"/>
          <w:szCs w:val="28"/>
          <w:lang w:val="ru-RU"/>
        </w:rPr>
        <w:t>сади</w:t>
      </w:r>
      <w:proofErr w:type="gramEnd"/>
      <w:r w:rsidRPr="00F30CCB">
        <w:rPr>
          <w:sz w:val="28"/>
          <w:szCs w:val="28"/>
          <w:lang w:val="ru-RU"/>
        </w:rPr>
        <w:t xml:space="preserve"> та виноградники від заморозків? Методи захисту, ефективність, вартість і доступність </w:t>
      </w:r>
      <w:r>
        <w:rPr>
          <w:sz w:val="28"/>
          <w:szCs w:val="28"/>
        </w:rPr>
        <w:t>URL</w:t>
      </w:r>
      <w:r w:rsidRPr="00F30CCB">
        <w:rPr>
          <w:sz w:val="28"/>
          <w:szCs w:val="28"/>
          <w:lang w:val="ru-RU"/>
        </w:rPr>
        <w:t xml:space="preserve">: </w:t>
      </w:r>
      <w:hyperlink r:id="rId52" w:anchor="respond" w:tgtFrame="https://chat.deepseek.com/a/chat/s/_blank" w:history="1">
        <w:r>
          <w:rPr>
            <w:rStyle w:val="a7"/>
            <w:color w:val="auto"/>
            <w:sz w:val="28"/>
            <w:szCs w:val="28"/>
            <w:u w:val="none"/>
          </w:rPr>
          <w:t>https</w:t>
        </w:r>
        <w:r w:rsidRPr="00F30CCB">
          <w:rPr>
            <w:rStyle w:val="a7"/>
            <w:color w:val="auto"/>
            <w:sz w:val="28"/>
            <w:szCs w:val="28"/>
            <w:u w:val="none"/>
            <w:lang w:val="ru-RU"/>
          </w:rPr>
          <w:t>://</w:t>
        </w:r>
        <w:r>
          <w:rPr>
            <w:rStyle w:val="a7"/>
            <w:color w:val="auto"/>
            <w:sz w:val="28"/>
            <w:szCs w:val="28"/>
            <w:u w:val="none"/>
          </w:rPr>
          <w:t>east</w:t>
        </w:r>
        <w:r w:rsidRPr="00F30CCB">
          <w:rPr>
            <w:rStyle w:val="a7"/>
            <w:color w:val="auto"/>
            <w:sz w:val="28"/>
            <w:szCs w:val="28"/>
            <w:u w:val="none"/>
            <w:lang w:val="ru-RU"/>
          </w:rPr>
          <w:t>-</w:t>
        </w:r>
        <w:r>
          <w:rPr>
            <w:rStyle w:val="a7"/>
            <w:color w:val="auto"/>
            <w:sz w:val="28"/>
            <w:szCs w:val="28"/>
            <w:u w:val="none"/>
          </w:rPr>
          <w:t>fruit</w:t>
        </w:r>
        <w:r w:rsidRPr="00F30CCB">
          <w:rPr>
            <w:rStyle w:val="a7"/>
            <w:color w:val="auto"/>
            <w:sz w:val="28"/>
            <w:szCs w:val="28"/>
            <w:u w:val="none"/>
            <w:lang w:val="ru-RU"/>
          </w:rPr>
          <w:t>.</w:t>
        </w:r>
        <w:r>
          <w:rPr>
            <w:rStyle w:val="a7"/>
            <w:color w:val="auto"/>
            <w:sz w:val="28"/>
            <w:szCs w:val="28"/>
            <w:u w:val="none"/>
          </w:rPr>
          <w:t>com</w:t>
        </w:r>
        <w:r w:rsidRPr="00F30CCB">
          <w:rPr>
            <w:rStyle w:val="a7"/>
            <w:color w:val="auto"/>
            <w:sz w:val="28"/>
            <w:szCs w:val="28"/>
            <w:u w:val="none"/>
            <w:lang w:val="ru-RU"/>
          </w:rPr>
          <w:t>/</w:t>
        </w:r>
        <w:r>
          <w:rPr>
            <w:rStyle w:val="a7"/>
            <w:color w:val="auto"/>
            <w:sz w:val="28"/>
            <w:szCs w:val="28"/>
            <w:u w:val="none"/>
          </w:rPr>
          <w:t>en</w:t>
        </w:r>
        <w:r w:rsidRPr="00F30CCB">
          <w:rPr>
            <w:rStyle w:val="a7"/>
            <w:color w:val="auto"/>
            <w:sz w:val="28"/>
            <w:szCs w:val="28"/>
            <w:u w:val="none"/>
            <w:lang w:val="ru-RU"/>
          </w:rPr>
          <w:t>/</w:t>
        </w:r>
        <w:r>
          <w:rPr>
            <w:rStyle w:val="a7"/>
            <w:color w:val="auto"/>
            <w:sz w:val="28"/>
            <w:szCs w:val="28"/>
            <w:u w:val="none"/>
          </w:rPr>
          <w:t>horticultural</w:t>
        </w:r>
        <w:r w:rsidRPr="00F30CCB">
          <w:rPr>
            <w:rStyle w:val="a7"/>
            <w:color w:val="auto"/>
            <w:sz w:val="28"/>
            <w:szCs w:val="28"/>
            <w:u w:val="none"/>
            <w:lang w:val="ru-RU"/>
          </w:rPr>
          <w:t>-</w:t>
        </w:r>
        <w:r>
          <w:rPr>
            <w:rStyle w:val="a7"/>
            <w:color w:val="auto"/>
            <w:sz w:val="28"/>
            <w:szCs w:val="28"/>
            <w:u w:val="none"/>
          </w:rPr>
          <w:t>business</w:t>
        </w:r>
        <w:r w:rsidRPr="00F30CCB">
          <w:rPr>
            <w:rStyle w:val="a7"/>
            <w:color w:val="auto"/>
            <w:sz w:val="28"/>
            <w:szCs w:val="28"/>
            <w:u w:val="none"/>
            <w:lang w:val="ru-RU"/>
          </w:rPr>
          <w:t>/</w:t>
        </w:r>
        <w:r>
          <w:rPr>
            <w:rStyle w:val="a7"/>
            <w:color w:val="auto"/>
            <w:sz w:val="28"/>
            <w:szCs w:val="28"/>
            <w:u w:val="none"/>
          </w:rPr>
          <w:t>technologies</w:t>
        </w:r>
        <w:r w:rsidRPr="00F30CCB">
          <w:rPr>
            <w:rStyle w:val="a7"/>
            <w:color w:val="auto"/>
            <w:sz w:val="28"/>
            <w:szCs w:val="28"/>
            <w:u w:val="none"/>
            <w:lang w:val="ru-RU"/>
          </w:rPr>
          <w:t>/</w:t>
        </w:r>
        <w:r>
          <w:rPr>
            <w:rStyle w:val="a7"/>
            <w:color w:val="auto"/>
            <w:sz w:val="28"/>
            <w:szCs w:val="28"/>
            <w:u w:val="none"/>
          </w:rPr>
          <w:t>how</w:t>
        </w:r>
        <w:r w:rsidRPr="00F30CCB">
          <w:rPr>
            <w:rStyle w:val="a7"/>
            <w:color w:val="auto"/>
            <w:sz w:val="28"/>
            <w:szCs w:val="28"/>
            <w:u w:val="none"/>
            <w:lang w:val="ru-RU"/>
          </w:rPr>
          <w:t>-</w:t>
        </w:r>
        <w:r>
          <w:rPr>
            <w:rStyle w:val="a7"/>
            <w:color w:val="auto"/>
            <w:sz w:val="28"/>
            <w:szCs w:val="28"/>
            <w:u w:val="none"/>
          </w:rPr>
          <w:t>to</w:t>
        </w:r>
        <w:r w:rsidRPr="00F30CCB">
          <w:rPr>
            <w:rStyle w:val="a7"/>
            <w:color w:val="auto"/>
            <w:sz w:val="28"/>
            <w:szCs w:val="28"/>
            <w:u w:val="none"/>
            <w:lang w:val="ru-RU"/>
          </w:rPr>
          <w:t>-</w:t>
        </w:r>
        <w:r>
          <w:rPr>
            <w:rStyle w:val="a7"/>
            <w:color w:val="auto"/>
            <w:sz w:val="28"/>
            <w:szCs w:val="28"/>
            <w:u w:val="none"/>
          </w:rPr>
          <w:t>protect</w:t>
        </w:r>
        <w:r w:rsidRPr="00F30CCB">
          <w:rPr>
            <w:rStyle w:val="a7"/>
            <w:color w:val="auto"/>
            <w:sz w:val="28"/>
            <w:szCs w:val="28"/>
            <w:u w:val="none"/>
            <w:lang w:val="ru-RU"/>
          </w:rPr>
          <w:t>-</w:t>
        </w:r>
        <w:r>
          <w:rPr>
            <w:rStyle w:val="a7"/>
            <w:color w:val="auto"/>
            <w:sz w:val="28"/>
            <w:szCs w:val="28"/>
            <w:u w:val="none"/>
          </w:rPr>
          <w:t>your</w:t>
        </w:r>
        <w:r w:rsidRPr="00F30CCB">
          <w:rPr>
            <w:rStyle w:val="a7"/>
            <w:color w:val="auto"/>
            <w:sz w:val="28"/>
            <w:szCs w:val="28"/>
            <w:u w:val="none"/>
            <w:lang w:val="ru-RU"/>
          </w:rPr>
          <w:t>-</w:t>
        </w:r>
        <w:r>
          <w:rPr>
            <w:rStyle w:val="a7"/>
            <w:color w:val="auto"/>
            <w:sz w:val="28"/>
            <w:szCs w:val="28"/>
            <w:u w:val="none"/>
          </w:rPr>
          <w:t>orchards</w:t>
        </w:r>
        <w:r w:rsidRPr="00F30CCB">
          <w:rPr>
            <w:rStyle w:val="a7"/>
            <w:color w:val="auto"/>
            <w:sz w:val="28"/>
            <w:szCs w:val="28"/>
            <w:u w:val="none"/>
            <w:lang w:val="ru-RU"/>
          </w:rPr>
          <w:t>-</w:t>
        </w:r>
        <w:r>
          <w:rPr>
            <w:rStyle w:val="a7"/>
            <w:color w:val="auto"/>
            <w:sz w:val="28"/>
            <w:szCs w:val="28"/>
            <w:u w:val="none"/>
          </w:rPr>
          <w:t>and</w:t>
        </w:r>
        <w:r w:rsidRPr="00F30CCB">
          <w:rPr>
            <w:rStyle w:val="a7"/>
            <w:color w:val="auto"/>
            <w:sz w:val="28"/>
            <w:szCs w:val="28"/>
            <w:u w:val="none"/>
            <w:lang w:val="ru-RU"/>
          </w:rPr>
          <w:t>-</w:t>
        </w:r>
        <w:r>
          <w:rPr>
            <w:rStyle w:val="a7"/>
            <w:color w:val="auto"/>
            <w:sz w:val="28"/>
            <w:szCs w:val="28"/>
            <w:u w:val="none"/>
          </w:rPr>
          <w:t>vineyards</w:t>
        </w:r>
        <w:r w:rsidRPr="00F30CCB">
          <w:rPr>
            <w:rStyle w:val="a7"/>
            <w:color w:val="auto"/>
            <w:sz w:val="28"/>
            <w:szCs w:val="28"/>
            <w:u w:val="none"/>
            <w:lang w:val="ru-RU"/>
          </w:rPr>
          <w:t>-</w:t>
        </w:r>
        <w:r>
          <w:rPr>
            <w:rStyle w:val="a7"/>
            <w:color w:val="auto"/>
            <w:sz w:val="28"/>
            <w:szCs w:val="28"/>
            <w:u w:val="none"/>
          </w:rPr>
          <w:t>from</w:t>
        </w:r>
        <w:r w:rsidRPr="00F30CCB">
          <w:rPr>
            <w:rStyle w:val="a7"/>
            <w:color w:val="auto"/>
            <w:sz w:val="28"/>
            <w:szCs w:val="28"/>
            <w:u w:val="none"/>
            <w:lang w:val="ru-RU"/>
          </w:rPr>
          <w:t>-</w:t>
        </w:r>
        <w:r>
          <w:rPr>
            <w:rStyle w:val="a7"/>
            <w:color w:val="auto"/>
            <w:sz w:val="28"/>
            <w:szCs w:val="28"/>
            <w:u w:val="none"/>
          </w:rPr>
          <w:t>frosts</w:t>
        </w:r>
        <w:r w:rsidRPr="00F30CCB">
          <w:rPr>
            <w:rStyle w:val="a7"/>
            <w:color w:val="auto"/>
            <w:sz w:val="28"/>
            <w:szCs w:val="28"/>
            <w:u w:val="none"/>
            <w:lang w:val="ru-RU"/>
          </w:rPr>
          <w:t>-</w:t>
        </w:r>
        <w:r>
          <w:rPr>
            <w:rStyle w:val="a7"/>
            <w:color w:val="auto"/>
            <w:sz w:val="28"/>
            <w:szCs w:val="28"/>
            <w:u w:val="none"/>
          </w:rPr>
          <w:t>protection</w:t>
        </w:r>
        <w:r w:rsidRPr="00F30CCB">
          <w:rPr>
            <w:rStyle w:val="a7"/>
            <w:color w:val="auto"/>
            <w:sz w:val="28"/>
            <w:szCs w:val="28"/>
            <w:u w:val="none"/>
            <w:lang w:val="ru-RU"/>
          </w:rPr>
          <w:t>-</w:t>
        </w:r>
        <w:r>
          <w:rPr>
            <w:rStyle w:val="a7"/>
            <w:color w:val="auto"/>
            <w:sz w:val="28"/>
            <w:szCs w:val="28"/>
            <w:u w:val="none"/>
          </w:rPr>
          <w:t>m</w:t>
        </w:r>
        <w:r>
          <w:rPr>
            <w:rStyle w:val="a7"/>
            <w:color w:val="auto"/>
            <w:sz w:val="28"/>
            <w:szCs w:val="28"/>
            <w:u w:val="none"/>
          </w:rPr>
          <w:t>ethods</w:t>
        </w:r>
        <w:r w:rsidRPr="00F30CCB">
          <w:rPr>
            <w:rStyle w:val="a7"/>
            <w:color w:val="auto"/>
            <w:sz w:val="28"/>
            <w:szCs w:val="28"/>
            <w:u w:val="none"/>
            <w:lang w:val="ru-RU"/>
          </w:rPr>
          <w:t>-</w:t>
        </w:r>
        <w:r>
          <w:rPr>
            <w:rStyle w:val="a7"/>
            <w:color w:val="auto"/>
            <w:sz w:val="28"/>
            <w:szCs w:val="28"/>
            <w:u w:val="none"/>
          </w:rPr>
          <w:t>effectiveness</w:t>
        </w:r>
        <w:r w:rsidRPr="00F30CCB">
          <w:rPr>
            <w:rStyle w:val="a7"/>
            <w:color w:val="auto"/>
            <w:sz w:val="28"/>
            <w:szCs w:val="28"/>
            <w:u w:val="none"/>
            <w:lang w:val="ru-RU"/>
          </w:rPr>
          <w:t>-</w:t>
        </w:r>
        <w:r>
          <w:rPr>
            <w:rStyle w:val="a7"/>
            <w:color w:val="auto"/>
            <w:sz w:val="28"/>
            <w:szCs w:val="28"/>
            <w:u w:val="none"/>
          </w:rPr>
          <w:t>cost</w:t>
        </w:r>
        <w:r w:rsidRPr="00F30CCB">
          <w:rPr>
            <w:rStyle w:val="a7"/>
            <w:color w:val="auto"/>
            <w:sz w:val="28"/>
            <w:szCs w:val="28"/>
            <w:u w:val="none"/>
            <w:lang w:val="ru-RU"/>
          </w:rPr>
          <w:t>-</w:t>
        </w:r>
        <w:r>
          <w:rPr>
            <w:rStyle w:val="a7"/>
            <w:color w:val="auto"/>
            <w:sz w:val="28"/>
            <w:szCs w:val="28"/>
            <w:u w:val="none"/>
          </w:rPr>
          <w:t>and</w:t>
        </w:r>
        <w:r w:rsidRPr="00F30CCB">
          <w:rPr>
            <w:rStyle w:val="a7"/>
            <w:color w:val="auto"/>
            <w:sz w:val="28"/>
            <w:szCs w:val="28"/>
            <w:u w:val="none"/>
            <w:lang w:val="ru-RU"/>
          </w:rPr>
          <w:t>-</w:t>
        </w:r>
        <w:r>
          <w:rPr>
            <w:rStyle w:val="a7"/>
            <w:color w:val="auto"/>
            <w:sz w:val="28"/>
            <w:szCs w:val="28"/>
            <w:u w:val="none"/>
          </w:rPr>
          <w:t>availability</w:t>
        </w:r>
        <w:r w:rsidRPr="00F30CCB">
          <w:rPr>
            <w:rStyle w:val="a7"/>
            <w:color w:val="auto"/>
            <w:sz w:val="28"/>
            <w:szCs w:val="28"/>
            <w:u w:val="none"/>
            <w:lang w:val="ru-RU"/>
          </w:rPr>
          <w:t>/#</w:t>
        </w:r>
        <w:r>
          <w:rPr>
            <w:rStyle w:val="a7"/>
            <w:color w:val="auto"/>
            <w:sz w:val="28"/>
            <w:szCs w:val="28"/>
            <w:u w:val="none"/>
          </w:rPr>
          <w:t>respond</w:t>
        </w:r>
      </w:hyperlink>
    </w:p>
    <w:sectPr w:rsidR="00340A9C" w:rsidRPr="00F30CCB">
      <w:footerReference w:type="default" r:id="rId53"/>
      <w:pgSz w:w="11906" w:h="16838"/>
      <w:pgMar w:top="1134" w:right="850" w:bottom="1134" w:left="1701" w:header="720" w:footer="720" w:gutter="0"/>
      <w:pgNumType w:start="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929" w:rsidRDefault="00D76929">
      <w:r>
        <w:separator/>
      </w:r>
    </w:p>
  </w:endnote>
  <w:endnote w:type="continuationSeparator" w:id="0">
    <w:p w:rsidR="00D76929" w:rsidRDefault="00D76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ntiqua">
    <w:altName w:val="Times New Roman"/>
    <w:charset w:val="00"/>
    <w:family w:val="auto"/>
    <w:pitch w:val="default"/>
    <w:sig w:usb0="00000000" w:usb1="00000000" w:usb2="00000000"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oldItalic">
    <w:altName w:val="C059"/>
    <w:charset w:val="00"/>
    <w:family w:val="auto"/>
    <w:pitch w:val="default"/>
  </w:font>
  <w:font w:name="Times-Italic">
    <w:altName w:val="Times New Roman"/>
    <w:charset w:val="00"/>
    <w:family w:val="auto"/>
    <w:pitch w:val="default"/>
  </w:font>
  <w:font w:name="Italic">
    <w:altName w:val="C059"/>
    <w:charset w:val="00"/>
    <w:family w:val="auto"/>
    <w:pitch w:val="default"/>
  </w:font>
  <w:font w:name="Times-Roman">
    <w:altName w:val="Times New Roman"/>
    <w:charset w:val="00"/>
    <w:family w:val="auto"/>
    <w:pitch w:val="default"/>
  </w:font>
  <w:font w:name="ArialMT">
    <w:altName w:val="Times New Roman"/>
    <w:charset w:val="00"/>
    <w:family w:val="auto"/>
    <w:pitch w:val="default"/>
  </w:font>
  <w:font w:name="sans-serif">
    <w:altName w:val="C059"/>
    <w:charset w:val="00"/>
    <w:family w:val="auto"/>
    <w:pitch w:val="default"/>
  </w:font>
  <w:font w:name="TimesNewRomanPSMT">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A9C" w:rsidRDefault="00340A9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A9C" w:rsidRDefault="00D76929">
    <w:pPr>
      <w:pStyle w:val="a5"/>
    </w:pPr>
    <w:r>
      <w:rPr>
        <w:noProof/>
        <w:lang w:val="uk-UA" w:eastAsia="uk-UA"/>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Текстовое 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40A9C" w:rsidRDefault="00D76929">
                          <w:pPr>
                            <w:pStyle w:val="a5"/>
                            <w:rPr>
                              <w:lang w:val="ru-RU"/>
                            </w:rPr>
                          </w:pPr>
                          <w:r>
                            <w:rPr>
                              <w:lang w:val="ru-RU"/>
                            </w:rPr>
                            <w:fldChar w:fldCharType="begin"/>
                          </w:r>
                          <w:r>
                            <w:rPr>
                              <w:lang w:val="ru-RU"/>
                            </w:rPr>
                            <w:instrText xml:space="preserve"> PAGE  \* MERGEFORMAT </w:instrText>
                          </w:r>
                          <w:r>
                            <w:rPr>
                              <w:lang w:val="ru-RU"/>
                            </w:rPr>
                            <w:fldChar w:fldCharType="separate"/>
                          </w:r>
                          <w:r w:rsidR="00F30CCB">
                            <w:rPr>
                              <w:noProof/>
                              <w:lang w:val="ru-RU"/>
                            </w:rPr>
                            <w:t>56</w:t>
                          </w:r>
                          <w:r>
                            <w:rPr>
                              <w:lang w:val="ru-RU"/>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1" o:spid="_x0000_s1031"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" filled="f" stroked="f" strokeweight=".5pt">
              <v:textbox style="mso-fit-shape-to-text:t" inset="0,0,0,0">
                <w:txbxContent>
                  <w:p w:rsidR="00340A9C" w:rsidRDefault="00D76929">
                    <w:pPr>
                      <w:pStyle w:val="a5"/>
                      <w:rPr>
                        <w:lang w:val="ru-RU"/>
                      </w:rPr>
                    </w:pPr>
                    <w:r>
                      <w:rPr>
                        <w:lang w:val="ru-RU"/>
                      </w:rPr>
                      <w:fldChar w:fldCharType="begin"/>
                    </w:r>
                    <w:r>
                      <w:rPr>
                        <w:lang w:val="ru-RU"/>
                      </w:rPr>
                      <w:instrText xml:space="preserve"> PAGE  \* MERGEFORMAT </w:instrText>
                    </w:r>
                    <w:r>
                      <w:rPr>
                        <w:lang w:val="ru-RU"/>
                      </w:rPr>
                      <w:fldChar w:fldCharType="separate"/>
                    </w:r>
                    <w:r w:rsidR="00F30CCB">
                      <w:rPr>
                        <w:noProof/>
                        <w:lang w:val="ru-RU"/>
                      </w:rPr>
                      <w:t>56</w:t>
                    </w:r>
                    <w:r>
                      <w:rPr>
                        <w:lang w:val="ru-RU"/>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929" w:rsidRDefault="00D76929">
      <w:r>
        <w:separator/>
      </w:r>
    </w:p>
  </w:footnote>
  <w:footnote w:type="continuationSeparator" w:id="0">
    <w:p w:rsidR="00D76929" w:rsidRDefault="00D769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A9C" w:rsidRDefault="00340A9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0DE7FFF"/>
    <w:multiLevelType w:val="multilevel"/>
    <w:tmpl w:val="C0DE7FFF"/>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CF092B84"/>
    <w:multiLevelType w:val="multilevel"/>
    <w:tmpl w:val="CF092B84"/>
    <w:lvl w:ilvl="0">
      <w:start w:val="1"/>
      <w:numFmt w:val="decimal"/>
      <w:lvlText w:val="%1."/>
      <w:lvlJc w:val="left"/>
      <w:pPr>
        <w:tabs>
          <w:tab w:val="left" w:pos="0"/>
        </w:tabs>
        <w:ind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lang w:val="uk-UA" w:eastAsia="uk-UA" w:bidi="uk-UA"/>
      </w:rPr>
    </w:lvl>
    <w:lvl w:ilvl="1">
      <w:start w:val="1"/>
      <w:numFmt w:val="decimal"/>
      <w:lvlText w:val="%2."/>
      <w:lvlJc w:val="left"/>
      <w:pPr>
        <w:tabs>
          <w:tab w:val="left" w:pos="1080"/>
        </w:tabs>
        <w:ind w:hanging="360"/>
      </w:pPr>
    </w:lvl>
    <w:lvl w:ilvl="2">
      <w:start w:val="1"/>
      <w:numFmt w:val="decimal"/>
      <w:lvlText w:val="%3."/>
      <w:lvlJc w:val="left"/>
      <w:pPr>
        <w:tabs>
          <w:tab w:val="left" w:pos="1440"/>
        </w:tabs>
        <w:ind w:hanging="360"/>
      </w:pPr>
    </w:lvl>
    <w:lvl w:ilvl="3">
      <w:start w:val="1"/>
      <w:numFmt w:val="decimal"/>
      <w:lvlText w:val="%4."/>
      <w:lvlJc w:val="left"/>
      <w:pPr>
        <w:tabs>
          <w:tab w:val="left" w:pos="1800"/>
        </w:tabs>
        <w:ind w:hanging="360"/>
      </w:pPr>
    </w:lvl>
    <w:lvl w:ilvl="4">
      <w:start w:val="1"/>
      <w:numFmt w:val="decimal"/>
      <w:lvlText w:val="%5."/>
      <w:lvlJc w:val="left"/>
      <w:pPr>
        <w:tabs>
          <w:tab w:val="left" w:pos="2160"/>
        </w:tabs>
        <w:ind w:hanging="360"/>
      </w:pPr>
    </w:lvl>
    <w:lvl w:ilvl="5">
      <w:start w:val="1"/>
      <w:numFmt w:val="decimal"/>
      <w:lvlText w:val="%6."/>
      <w:lvlJc w:val="left"/>
      <w:pPr>
        <w:tabs>
          <w:tab w:val="left" w:pos="2520"/>
        </w:tabs>
        <w:ind w:hanging="360"/>
      </w:pPr>
    </w:lvl>
    <w:lvl w:ilvl="6">
      <w:start w:val="1"/>
      <w:numFmt w:val="decimal"/>
      <w:lvlText w:val="%7."/>
      <w:lvlJc w:val="left"/>
      <w:pPr>
        <w:tabs>
          <w:tab w:val="left" w:pos="2880"/>
        </w:tabs>
        <w:ind w:hanging="360"/>
      </w:pPr>
    </w:lvl>
    <w:lvl w:ilvl="7">
      <w:start w:val="1"/>
      <w:numFmt w:val="decimal"/>
      <w:lvlText w:val="%8."/>
      <w:lvlJc w:val="left"/>
      <w:pPr>
        <w:tabs>
          <w:tab w:val="left" w:pos="3240"/>
        </w:tabs>
        <w:ind w:hanging="360"/>
      </w:pPr>
    </w:lvl>
    <w:lvl w:ilvl="8">
      <w:start w:val="1"/>
      <w:numFmt w:val="decimal"/>
      <w:lvlText w:val="%9."/>
      <w:lvlJc w:val="left"/>
      <w:pPr>
        <w:tabs>
          <w:tab w:val="left" w:pos="3600"/>
        </w:tabs>
        <w:ind w:hanging="360"/>
      </w:pPr>
    </w:lvl>
  </w:abstractNum>
  <w:abstractNum w:abstractNumId="2">
    <w:nsid w:val="00000005"/>
    <w:multiLevelType w:val="singleLevel"/>
    <w:tmpl w:val="00000005"/>
    <w:lvl w:ilvl="0">
      <w:start w:val="1"/>
      <w:numFmt w:val="bullet"/>
      <w:lvlText w:val="-"/>
      <w:lvlJc w:val="left"/>
      <w:pPr>
        <w:tabs>
          <w:tab w:val="left" w:pos="2175"/>
        </w:tabs>
        <w:ind w:left="2175" w:hanging="1275"/>
      </w:pPr>
      <w:rPr>
        <w:rFonts w:ascii="Times New Roman" w:hAnsi="Times New Roman" w:cs="Antiqua"/>
      </w:rPr>
    </w:lvl>
  </w:abstractNum>
  <w:abstractNum w:abstractNumId="3">
    <w:nsid w:val="081C9602"/>
    <w:multiLevelType w:val="singleLevel"/>
    <w:tmpl w:val="081C9602"/>
    <w:lvl w:ilvl="0">
      <w:start w:val="1"/>
      <w:numFmt w:val="decimal"/>
      <w:lvlText w:val="%1."/>
      <w:lvlJc w:val="left"/>
      <w:pPr>
        <w:tabs>
          <w:tab w:val="left" w:pos="425"/>
        </w:tabs>
        <w:ind w:left="425" w:hanging="425"/>
      </w:pPr>
      <w:rPr>
        <w:rFonts w:hint="default"/>
      </w:rPr>
    </w:lvl>
  </w:abstractNum>
  <w:abstractNum w:abstractNumId="4">
    <w:nsid w:val="1726AEC4"/>
    <w:multiLevelType w:val="singleLevel"/>
    <w:tmpl w:val="1726AEC4"/>
    <w:lvl w:ilvl="0">
      <w:start w:val="1"/>
      <w:numFmt w:val="decimal"/>
      <w:suff w:val="space"/>
      <w:lvlText w:val="%1."/>
      <w:lvlJc w:val="left"/>
    </w:lvl>
  </w:abstractNum>
  <w:abstractNum w:abstractNumId="5">
    <w:nsid w:val="2DC9A542"/>
    <w:multiLevelType w:val="singleLevel"/>
    <w:tmpl w:val="2DC9A542"/>
    <w:lvl w:ilvl="0">
      <w:start w:val="1"/>
      <w:numFmt w:val="decimal"/>
      <w:suff w:val="space"/>
      <w:lvlText w:val="%1."/>
      <w:lvlJc w:val="left"/>
    </w:lvl>
  </w:abstractNum>
  <w:abstractNum w:abstractNumId="6">
    <w:nsid w:val="36A471DF"/>
    <w:multiLevelType w:val="multilevel"/>
    <w:tmpl w:val="36A471DF"/>
    <w:lvl w:ilvl="0">
      <w:start w:val="1"/>
      <w:numFmt w:val="bullet"/>
      <w:lvlText w:val="-"/>
      <w:lvlJc w:val="left"/>
      <w:pPr>
        <w:tabs>
          <w:tab w:val="left" w:pos="540"/>
        </w:tabs>
        <w:ind w:left="540" w:hanging="360"/>
      </w:pPr>
      <w:rPr>
        <w:rFonts w:ascii="Times New Roman" w:eastAsia="Times New Roman" w:hAnsi="Times New Roman" w:cs="Times New Roman" w:hint="default"/>
      </w:rPr>
    </w:lvl>
    <w:lvl w:ilvl="1">
      <w:start w:val="1"/>
      <w:numFmt w:val="bullet"/>
      <w:lvlText w:val="o"/>
      <w:lvlJc w:val="left"/>
      <w:pPr>
        <w:tabs>
          <w:tab w:val="left" w:pos="1260"/>
        </w:tabs>
        <w:ind w:left="1260" w:hanging="360"/>
      </w:pPr>
      <w:rPr>
        <w:rFonts w:ascii="Courier New" w:hAnsi="Courier New" w:cs="Courier New" w:hint="default"/>
      </w:rPr>
    </w:lvl>
    <w:lvl w:ilvl="2">
      <w:start w:val="1"/>
      <w:numFmt w:val="bullet"/>
      <w:lvlText w:val=""/>
      <w:lvlJc w:val="left"/>
      <w:pPr>
        <w:tabs>
          <w:tab w:val="left" w:pos="1980"/>
        </w:tabs>
        <w:ind w:left="1980" w:hanging="360"/>
      </w:pPr>
      <w:rPr>
        <w:rFonts w:ascii="Wingdings" w:hAnsi="Wingdings" w:hint="default"/>
      </w:rPr>
    </w:lvl>
    <w:lvl w:ilvl="3">
      <w:start w:val="1"/>
      <w:numFmt w:val="bullet"/>
      <w:lvlText w:val=""/>
      <w:lvlJc w:val="left"/>
      <w:pPr>
        <w:tabs>
          <w:tab w:val="left" w:pos="2700"/>
        </w:tabs>
        <w:ind w:left="2700" w:hanging="360"/>
      </w:pPr>
      <w:rPr>
        <w:rFonts w:ascii="Symbol" w:hAnsi="Symbol" w:hint="default"/>
      </w:rPr>
    </w:lvl>
    <w:lvl w:ilvl="4">
      <w:start w:val="1"/>
      <w:numFmt w:val="bullet"/>
      <w:lvlText w:val="o"/>
      <w:lvlJc w:val="left"/>
      <w:pPr>
        <w:tabs>
          <w:tab w:val="left" w:pos="3420"/>
        </w:tabs>
        <w:ind w:left="3420" w:hanging="360"/>
      </w:pPr>
      <w:rPr>
        <w:rFonts w:ascii="Courier New" w:hAnsi="Courier New" w:cs="Courier New" w:hint="default"/>
      </w:rPr>
    </w:lvl>
    <w:lvl w:ilvl="5">
      <w:start w:val="1"/>
      <w:numFmt w:val="bullet"/>
      <w:lvlText w:val=""/>
      <w:lvlJc w:val="left"/>
      <w:pPr>
        <w:tabs>
          <w:tab w:val="left" w:pos="4140"/>
        </w:tabs>
        <w:ind w:left="4140" w:hanging="360"/>
      </w:pPr>
      <w:rPr>
        <w:rFonts w:ascii="Wingdings" w:hAnsi="Wingdings" w:hint="default"/>
      </w:rPr>
    </w:lvl>
    <w:lvl w:ilvl="6">
      <w:start w:val="1"/>
      <w:numFmt w:val="bullet"/>
      <w:lvlText w:val=""/>
      <w:lvlJc w:val="left"/>
      <w:pPr>
        <w:tabs>
          <w:tab w:val="left" w:pos="4860"/>
        </w:tabs>
        <w:ind w:left="4860" w:hanging="360"/>
      </w:pPr>
      <w:rPr>
        <w:rFonts w:ascii="Symbol" w:hAnsi="Symbol" w:hint="default"/>
      </w:rPr>
    </w:lvl>
    <w:lvl w:ilvl="7">
      <w:start w:val="1"/>
      <w:numFmt w:val="bullet"/>
      <w:lvlText w:val="o"/>
      <w:lvlJc w:val="left"/>
      <w:pPr>
        <w:tabs>
          <w:tab w:val="left" w:pos="5580"/>
        </w:tabs>
        <w:ind w:left="5580" w:hanging="360"/>
      </w:pPr>
      <w:rPr>
        <w:rFonts w:ascii="Courier New" w:hAnsi="Courier New" w:cs="Courier New" w:hint="default"/>
      </w:rPr>
    </w:lvl>
    <w:lvl w:ilvl="8">
      <w:start w:val="1"/>
      <w:numFmt w:val="bullet"/>
      <w:lvlText w:val=""/>
      <w:lvlJc w:val="left"/>
      <w:pPr>
        <w:tabs>
          <w:tab w:val="left" w:pos="6300"/>
        </w:tabs>
        <w:ind w:left="6300" w:hanging="360"/>
      </w:pPr>
      <w:rPr>
        <w:rFonts w:ascii="Wingdings" w:hAnsi="Wingdings" w:hint="default"/>
      </w:rPr>
    </w:lvl>
  </w:abstractNum>
  <w:abstractNum w:abstractNumId="7">
    <w:nsid w:val="408E491B"/>
    <w:multiLevelType w:val="multilevel"/>
    <w:tmpl w:val="408E491B"/>
    <w:lvl w:ilvl="0">
      <w:start w:val="1"/>
      <w:numFmt w:val="bullet"/>
      <w:lvlText w:val="-"/>
      <w:lvlJc w:val="left"/>
      <w:pPr>
        <w:tabs>
          <w:tab w:val="left" w:pos="2175"/>
        </w:tabs>
        <w:ind w:left="2175" w:hanging="1275"/>
      </w:pPr>
      <w:rPr>
        <w:rFonts w:ascii="Times New Roman" w:eastAsia="Times New Roman" w:hAnsi="Times New Roman" w:cs="Times New Roman" w:hint="default"/>
      </w:rPr>
    </w:lvl>
    <w:lvl w:ilvl="1">
      <w:start w:val="1"/>
      <w:numFmt w:val="bullet"/>
      <w:lvlText w:val="o"/>
      <w:lvlJc w:val="left"/>
      <w:pPr>
        <w:tabs>
          <w:tab w:val="left" w:pos="1980"/>
        </w:tabs>
        <w:ind w:left="1980" w:hanging="360"/>
      </w:pPr>
      <w:rPr>
        <w:rFonts w:ascii="Courier New" w:hAnsi="Courier New" w:hint="default"/>
      </w:rPr>
    </w:lvl>
    <w:lvl w:ilvl="2">
      <w:start w:val="1"/>
      <w:numFmt w:val="bullet"/>
      <w:lvlText w:val=""/>
      <w:lvlJc w:val="left"/>
      <w:pPr>
        <w:tabs>
          <w:tab w:val="left" w:pos="2700"/>
        </w:tabs>
        <w:ind w:left="2700" w:hanging="360"/>
      </w:pPr>
      <w:rPr>
        <w:rFonts w:ascii="Wingdings" w:hAnsi="Wingdings" w:hint="default"/>
      </w:rPr>
    </w:lvl>
    <w:lvl w:ilvl="3">
      <w:start w:val="1"/>
      <w:numFmt w:val="bullet"/>
      <w:lvlText w:val=""/>
      <w:lvlJc w:val="left"/>
      <w:pPr>
        <w:tabs>
          <w:tab w:val="left" w:pos="3420"/>
        </w:tabs>
        <w:ind w:left="3420" w:hanging="360"/>
      </w:pPr>
      <w:rPr>
        <w:rFonts w:ascii="Symbol" w:hAnsi="Symbol" w:hint="default"/>
      </w:rPr>
    </w:lvl>
    <w:lvl w:ilvl="4">
      <w:start w:val="1"/>
      <w:numFmt w:val="bullet"/>
      <w:lvlText w:val="o"/>
      <w:lvlJc w:val="left"/>
      <w:pPr>
        <w:tabs>
          <w:tab w:val="left" w:pos="4140"/>
        </w:tabs>
        <w:ind w:left="4140" w:hanging="360"/>
      </w:pPr>
      <w:rPr>
        <w:rFonts w:ascii="Courier New" w:hAnsi="Courier New" w:hint="default"/>
      </w:rPr>
    </w:lvl>
    <w:lvl w:ilvl="5">
      <w:start w:val="1"/>
      <w:numFmt w:val="bullet"/>
      <w:lvlText w:val=""/>
      <w:lvlJc w:val="left"/>
      <w:pPr>
        <w:tabs>
          <w:tab w:val="left" w:pos="4860"/>
        </w:tabs>
        <w:ind w:left="4860" w:hanging="360"/>
      </w:pPr>
      <w:rPr>
        <w:rFonts w:ascii="Wingdings" w:hAnsi="Wingdings" w:hint="default"/>
      </w:rPr>
    </w:lvl>
    <w:lvl w:ilvl="6">
      <w:start w:val="1"/>
      <w:numFmt w:val="bullet"/>
      <w:lvlText w:val=""/>
      <w:lvlJc w:val="left"/>
      <w:pPr>
        <w:tabs>
          <w:tab w:val="left" w:pos="5580"/>
        </w:tabs>
        <w:ind w:left="5580" w:hanging="360"/>
      </w:pPr>
      <w:rPr>
        <w:rFonts w:ascii="Symbol" w:hAnsi="Symbol" w:hint="default"/>
      </w:rPr>
    </w:lvl>
    <w:lvl w:ilvl="7">
      <w:start w:val="1"/>
      <w:numFmt w:val="bullet"/>
      <w:lvlText w:val="o"/>
      <w:lvlJc w:val="left"/>
      <w:pPr>
        <w:tabs>
          <w:tab w:val="left" w:pos="6300"/>
        </w:tabs>
        <w:ind w:left="6300" w:hanging="360"/>
      </w:pPr>
      <w:rPr>
        <w:rFonts w:ascii="Courier New" w:hAnsi="Courier New" w:hint="default"/>
      </w:rPr>
    </w:lvl>
    <w:lvl w:ilvl="8">
      <w:start w:val="1"/>
      <w:numFmt w:val="bullet"/>
      <w:lvlText w:val=""/>
      <w:lvlJc w:val="left"/>
      <w:pPr>
        <w:tabs>
          <w:tab w:val="left" w:pos="7020"/>
        </w:tabs>
        <w:ind w:left="7020" w:hanging="360"/>
      </w:pPr>
      <w:rPr>
        <w:rFonts w:ascii="Wingdings" w:hAnsi="Wingdings" w:hint="default"/>
      </w:rPr>
    </w:lvl>
  </w:abstractNum>
  <w:abstractNum w:abstractNumId="8">
    <w:nsid w:val="5386FE39"/>
    <w:multiLevelType w:val="singleLevel"/>
    <w:tmpl w:val="5386FE39"/>
    <w:lvl w:ilvl="0">
      <w:start w:val="1"/>
      <w:numFmt w:val="decimal"/>
      <w:suff w:val="space"/>
      <w:lvlText w:val="%1."/>
      <w:lvlJc w:val="left"/>
    </w:lvl>
  </w:abstractNum>
  <w:num w:numId="1">
    <w:abstractNumId w:val="8"/>
  </w:num>
  <w:num w:numId="2">
    <w:abstractNumId w:val="0"/>
  </w:num>
  <w:num w:numId="3">
    <w:abstractNumId w:val="4"/>
  </w:num>
  <w:num w:numId="4">
    <w:abstractNumId w:val="2"/>
  </w:num>
  <w:num w:numId="5">
    <w:abstractNumId w:val="1"/>
  </w:num>
  <w:num w:numId="6">
    <w:abstractNumId w:val="5"/>
  </w:num>
  <w:num w:numId="7">
    <w:abstractNumId w:val="6"/>
  </w:num>
  <w:num w:numId="8">
    <w:abstractNumId w:val="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proofState w:grammar="clean"/>
  <w:defaultTabStop w:val="420"/>
  <w:hyphenationZone w:val="42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C170B0"/>
    <w:rsid w:val="00340A9C"/>
    <w:rsid w:val="00D76929"/>
    <w:rsid w:val="00D95E2D"/>
    <w:rsid w:val="00F30CCB"/>
    <w:rsid w:val="01126157"/>
    <w:rsid w:val="015B4A51"/>
    <w:rsid w:val="02D34A2C"/>
    <w:rsid w:val="06393C06"/>
    <w:rsid w:val="07FB64B2"/>
    <w:rsid w:val="08E402A0"/>
    <w:rsid w:val="09956360"/>
    <w:rsid w:val="0A30584C"/>
    <w:rsid w:val="0BA72BFE"/>
    <w:rsid w:val="0BCD712E"/>
    <w:rsid w:val="0DF24DA7"/>
    <w:rsid w:val="0E7C0171"/>
    <w:rsid w:val="0FC311D6"/>
    <w:rsid w:val="10244263"/>
    <w:rsid w:val="11D96A80"/>
    <w:rsid w:val="13BA75B4"/>
    <w:rsid w:val="14F01E3D"/>
    <w:rsid w:val="158B7F42"/>
    <w:rsid w:val="16600ABB"/>
    <w:rsid w:val="16987B24"/>
    <w:rsid w:val="17146566"/>
    <w:rsid w:val="174C1C1B"/>
    <w:rsid w:val="18C04EC4"/>
    <w:rsid w:val="18C36E3C"/>
    <w:rsid w:val="1AD567D4"/>
    <w:rsid w:val="1CC442F4"/>
    <w:rsid w:val="1CDF60DE"/>
    <w:rsid w:val="1D30447E"/>
    <w:rsid w:val="1D6F36DC"/>
    <w:rsid w:val="1E5B1317"/>
    <w:rsid w:val="1E6F4E07"/>
    <w:rsid w:val="1EF70D71"/>
    <w:rsid w:val="1F2C0E27"/>
    <w:rsid w:val="1FD26FE2"/>
    <w:rsid w:val="23436AF4"/>
    <w:rsid w:val="23FB10F2"/>
    <w:rsid w:val="23FB57C2"/>
    <w:rsid w:val="24074887"/>
    <w:rsid w:val="249B0EC4"/>
    <w:rsid w:val="254E5E72"/>
    <w:rsid w:val="2668340E"/>
    <w:rsid w:val="26C95E0B"/>
    <w:rsid w:val="27461F36"/>
    <w:rsid w:val="279C0935"/>
    <w:rsid w:val="287A11F6"/>
    <w:rsid w:val="29A06EC9"/>
    <w:rsid w:val="29F539B3"/>
    <w:rsid w:val="2A070FBD"/>
    <w:rsid w:val="2A510C54"/>
    <w:rsid w:val="2AC675C4"/>
    <w:rsid w:val="2B2448EF"/>
    <w:rsid w:val="2BB35213"/>
    <w:rsid w:val="2C010B2F"/>
    <w:rsid w:val="2CC648A0"/>
    <w:rsid w:val="2CDE4616"/>
    <w:rsid w:val="2CF605DA"/>
    <w:rsid w:val="2EF437AF"/>
    <w:rsid w:val="2EF7725B"/>
    <w:rsid w:val="2F233E74"/>
    <w:rsid w:val="307750D6"/>
    <w:rsid w:val="30FC2BDE"/>
    <w:rsid w:val="318D565E"/>
    <w:rsid w:val="31ED7F5F"/>
    <w:rsid w:val="320F20F8"/>
    <w:rsid w:val="3440040B"/>
    <w:rsid w:val="34BC5BB3"/>
    <w:rsid w:val="35D722AF"/>
    <w:rsid w:val="368224BD"/>
    <w:rsid w:val="370524BB"/>
    <w:rsid w:val="37947DB6"/>
    <w:rsid w:val="38E95FEF"/>
    <w:rsid w:val="39C461F3"/>
    <w:rsid w:val="3A195AC8"/>
    <w:rsid w:val="3A6A5DCE"/>
    <w:rsid w:val="3BE6196A"/>
    <w:rsid w:val="3C5B6277"/>
    <w:rsid w:val="3CB94981"/>
    <w:rsid w:val="3D4B62BD"/>
    <w:rsid w:val="3E13771F"/>
    <w:rsid w:val="3E651B13"/>
    <w:rsid w:val="3E6A6567"/>
    <w:rsid w:val="3F4A7D8E"/>
    <w:rsid w:val="40764355"/>
    <w:rsid w:val="4088507C"/>
    <w:rsid w:val="414559B0"/>
    <w:rsid w:val="4167347C"/>
    <w:rsid w:val="41C170B0"/>
    <w:rsid w:val="41CA4EF1"/>
    <w:rsid w:val="42604798"/>
    <w:rsid w:val="42DF7F0D"/>
    <w:rsid w:val="432D02C6"/>
    <w:rsid w:val="432D708C"/>
    <w:rsid w:val="4367108E"/>
    <w:rsid w:val="457E2077"/>
    <w:rsid w:val="46EE383E"/>
    <w:rsid w:val="474D0FFB"/>
    <w:rsid w:val="476D3BE4"/>
    <w:rsid w:val="47AD765C"/>
    <w:rsid w:val="48C21BAC"/>
    <w:rsid w:val="4A5030B3"/>
    <w:rsid w:val="4A644D39"/>
    <w:rsid w:val="4A8374FC"/>
    <w:rsid w:val="4A8D0878"/>
    <w:rsid w:val="4D391D87"/>
    <w:rsid w:val="4D7F6025"/>
    <w:rsid w:val="4DC05156"/>
    <w:rsid w:val="4F4422E3"/>
    <w:rsid w:val="50304575"/>
    <w:rsid w:val="50C81565"/>
    <w:rsid w:val="53020F55"/>
    <w:rsid w:val="53232B88"/>
    <w:rsid w:val="54D83768"/>
    <w:rsid w:val="54DB2EF2"/>
    <w:rsid w:val="56030B58"/>
    <w:rsid w:val="56E24696"/>
    <w:rsid w:val="58C23736"/>
    <w:rsid w:val="58FE7ED2"/>
    <w:rsid w:val="59035035"/>
    <w:rsid w:val="59172853"/>
    <w:rsid w:val="5AE964E5"/>
    <w:rsid w:val="5BBC31C0"/>
    <w:rsid w:val="5C8F68FD"/>
    <w:rsid w:val="5D8E14AF"/>
    <w:rsid w:val="60837CCD"/>
    <w:rsid w:val="60D04613"/>
    <w:rsid w:val="610D31E0"/>
    <w:rsid w:val="617B311D"/>
    <w:rsid w:val="619762F5"/>
    <w:rsid w:val="61E832B6"/>
    <w:rsid w:val="631F0A58"/>
    <w:rsid w:val="63385F61"/>
    <w:rsid w:val="6415174F"/>
    <w:rsid w:val="6455219F"/>
    <w:rsid w:val="64625574"/>
    <w:rsid w:val="65927202"/>
    <w:rsid w:val="65D82BC0"/>
    <w:rsid w:val="678E437A"/>
    <w:rsid w:val="691C0256"/>
    <w:rsid w:val="6A51773C"/>
    <w:rsid w:val="6C2351AB"/>
    <w:rsid w:val="6C78227F"/>
    <w:rsid w:val="6D217288"/>
    <w:rsid w:val="6D2B6CEE"/>
    <w:rsid w:val="6D4D2ED7"/>
    <w:rsid w:val="6ECD3D31"/>
    <w:rsid w:val="6FB2D08B"/>
    <w:rsid w:val="71246BE2"/>
    <w:rsid w:val="71AC493A"/>
    <w:rsid w:val="71AD0F3C"/>
    <w:rsid w:val="73704BB4"/>
    <w:rsid w:val="76997CB8"/>
    <w:rsid w:val="79822A0E"/>
    <w:rsid w:val="79B71EA8"/>
    <w:rsid w:val="79CF5A9F"/>
    <w:rsid w:val="7A472D04"/>
    <w:rsid w:val="7B6F8399"/>
    <w:rsid w:val="7CD813EC"/>
    <w:rsid w:val="7D9F39E9"/>
    <w:rsid w:val="7DB6008D"/>
    <w:rsid w:val="7E595FEA"/>
    <w:rsid w:val="7EC3037A"/>
    <w:rsid w:val="7EF03BCC"/>
    <w:rsid w:val="7F0D4B91"/>
    <w:rsid w:val="7F6B74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Inden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heme="minorHAnsi" w:eastAsiaTheme="minorEastAsia" w:hAnsiTheme="minorHAnsi" w:cstheme="minorBidi"/>
      <w:lang w:val="en-US" w:eastAsia="zh-CN"/>
    </w:rPr>
  </w:style>
  <w:style w:type="paragraph" w:styleId="1">
    <w:name w:val="heading 1"/>
    <w:next w:val="a"/>
    <w:qFormat/>
    <w:pPr>
      <w:spacing w:beforeAutospacing="1" w:afterAutospacing="1"/>
      <w:outlineLvl w:val="0"/>
    </w:pPr>
    <w:rPr>
      <w:rFonts w:ascii="SimSun" w:eastAsia="SimSun" w:hAnsi="SimSun" w:hint="eastAsia"/>
      <w:b/>
      <w:bCs/>
      <w:kern w:val="32"/>
      <w:sz w:val="48"/>
      <w:szCs w:val="48"/>
      <w:lang w:val="en-US" w:eastAsia="zh-CN"/>
    </w:rPr>
  </w:style>
  <w:style w:type="paragraph" w:styleId="3">
    <w:name w:val="heading 3"/>
    <w:basedOn w:val="a"/>
    <w:next w:val="a"/>
    <w:semiHidden/>
    <w:unhideWhenUsed/>
    <w:qFormat/>
    <w:pPr>
      <w:spacing w:beforeAutospacing="1" w:afterAutospacing="1"/>
      <w:outlineLvl w:val="2"/>
    </w:pPr>
    <w:rPr>
      <w:rFonts w:ascii="SimSun" w:eastAsia="SimSun" w:hAnsi="SimSun" w:cs="Times New Roman" w:hint="eastAs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spacing w:line="360" w:lineRule="auto"/>
      <w:ind w:firstLine="900"/>
      <w:jc w:val="both"/>
    </w:pPr>
    <w:rPr>
      <w:sz w:val="28"/>
      <w:lang w:val="uk-UA"/>
    </w:rPr>
  </w:style>
  <w:style w:type="character" w:styleId="a4">
    <w:name w:val="Emphasis"/>
    <w:basedOn w:val="a0"/>
    <w:qFormat/>
    <w:rPr>
      <w:i/>
      <w:iCs/>
    </w:rPr>
  </w:style>
  <w:style w:type="paragraph" w:styleId="a5">
    <w:name w:val="footer"/>
    <w:basedOn w:val="a"/>
    <w:qFormat/>
    <w:pPr>
      <w:tabs>
        <w:tab w:val="center" w:pos="4153"/>
        <w:tab w:val="right" w:pos="8306"/>
      </w:tabs>
    </w:pPr>
  </w:style>
  <w:style w:type="paragraph" w:styleId="a6">
    <w:name w:val="header"/>
    <w:basedOn w:val="a"/>
    <w:qFormat/>
    <w:pPr>
      <w:tabs>
        <w:tab w:val="center" w:pos="4153"/>
        <w:tab w:val="right" w:pos="8306"/>
      </w:tabs>
    </w:pPr>
  </w:style>
  <w:style w:type="character" w:styleId="a7">
    <w:name w:val="Hyperlink"/>
    <w:basedOn w:val="a0"/>
    <w:qFormat/>
    <w:rPr>
      <w:color w:val="0000FF"/>
      <w:u w:val="single"/>
    </w:rPr>
  </w:style>
  <w:style w:type="paragraph" w:styleId="a8">
    <w:name w:val="Normal (Web)"/>
    <w:qFormat/>
    <w:pPr>
      <w:spacing w:beforeAutospacing="1" w:afterAutospacing="1"/>
    </w:pPr>
    <w:rPr>
      <w:rFonts w:eastAsia="SimSun"/>
      <w:sz w:val="24"/>
      <w:szCs w:val="24"/>
      <w:lang w:val="en-US" w:eastAsia="zh-CN"/>
    </w:rPr>
  </w:style>
  <w:style w:type="character" w:styleId="a9">
    <w:name w:val="Strong"/>
    <w:basedOn w:val="a0"/>
    <w:qFormat/>
    <w:rPr>
      <w:b/>
      <w:bCs/>
    </w:rPr>
  </w:style>
  <w:style w:type="table" w:styleId="aa">
    <w:name w:val="Table Grid"/>
    <w:basedOn w:val="a1"/>
    <w:qFormat/>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er">
    <w:name w:val="Основной текст (user)"/>
    <w:basedOn w:val="a"/>
    <w:qFormat/>
    <w:pPr>
      <w:widowControl w:val="0"/>
      <w:spacing w:line="389" w:lineRule="auto"/>
      <w:ind w:firstLine="400"/>
    </w:pPr>
    <w:rPr>
      <w:rFonts w:ascii="Times New Roman" w:eastAsia="Times New Roman" w:hAnsi="Times New Roman" w:cs="Times New Roman"/>
      <w:sz w:val="26"/>
      <w:szCs w:val="26"/>
    </w:rPr>
  </w:style>
  <w:style w:type="paragraph" w:customStyle="1" w:styleId="ab">
    <w:name w:val="Другое"/>
    <w:basedOn w:val="a"/>
    <w:qFormat/>
    <w:pPr>
      <w:widowControl w:val="0"/>
      <w:spacing w:line="360" w:lineRule="auto"/>
      <w:ind w:firstLine="400"/>
    </w:pPr>
    <w:rPr>
      <w:rFonts w:ascii="Times New Roman" w:eastAsia="Times New Roman" w:hAnsi="Times New Roman" w:cs="Times New Roman"/>
      <w:sz w:val="28"/>
      <w:szCs w:val="28"/>
    </w:rPr>
  </w:style>
  <w:style w:type="paragraph" w:customStyle="1" w:styleId="ac">
    <w:name w:val="Подпись к таблице"/>
    <w:basedOn w:val="a"/>
    <w:qFormat/>
    <w:pPr>
      <w:widowControl w:val="0"/>
    </w:pPr>
    <w:rPr>
      <w:rFonts w:ascii="Times New Roman" w:eastAsia="Times New Roman" w:hAnsi="Times New Roman" w:cs="Times New Roman"/>
      <w:sz w:val="28"/>
      <w:szCs w:val="28"/>
    </w:rPr>
  </w:style>
  <w:style w:type="paragraph" w:customStyle="1" w:styleId="10">
    <w:name w:val="Основной текст1"/>
    <w:basedOn w:val="a"/>
    <w:qFormat/>
    <w:pPr>
      <w:widowControl w:val="0"/>
      <w:spacing w:line="360" w:lineRule="auto"/>
      <w:ind w:firstLine="400"/>
    </w:pPr>
    <w:rPr>
      <w:rFonts w:ascii="Times New Roman" w:eastAsia="Times New Roman" w:hAnsi="Times New Roman" w:cs="Times New Roman"/>
      <w:sz w:val="28"/>
      <w:szCs w:val="28"/>
    </w:rPr>
  </w:style>
  <w:style w:type="paragraph" w:styleId="ad">
    <w:name w:val="Balloon Text"/>
    <w:basedOn w:val="a"/>
    <w:link w:val="ae"/>
    <w:rsid w:val="00F30CCB"/>
    <w:rPr>
      <w:rFonts w:ascii="Tahoma" w:hAnsi="Tahoma" w:cs="Tahoma"/>
      <w:sz w:val="16"/>
      <w:szCs w:val="16"/>
    </w:rPr>
  </w:style>
  <w:style w:type="character" w:customStyle="1" w:styleId="ae">
    <w:name w:val="Текст выноски Знак"/>
    <w:basedOn w:val="a0"/>
    <w:link w:val="ad"/>
    <w:rsid w:val="00F30CCB"/>
    <w:rPr>
      <w:rFonts w:ascii="Tahoma" w:eastAsiaTheme="minorEastAsia" w:hAnsi="Tahoma" w:cs="Tahoma"/>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Inden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heme="minorHAnsi" w:eastAsiaTheme="minorEastAsia" w:hAnsiTheme="minorHAnsi" w:cstheme="minorBidi"/>
      <w:lang w:val="en-US" w:eastAsia="zh-CN"/>
    </w:rPr>
  </w:style>
  <w:style w:type="paragraph" w:styleId="1">
    <w:name w:val="heading 1"/>
    <w:next w:val="a"/>
    <w:qFormat/>
    <w:pPr>
      <w:spacing w:beforeAutospacing="1" w:afterAutospacing="1"/>
      <w:outlineLvl w:val="0"/>
    </w:pPr>
    <w:rPr>
      <w:rFonts w:ascii="SimSun" w:eastAsia="SimSun" w:hAnsi="SimSun" w:hint="eastAsia"/>
      <w:b/>
      <w:bCs/>
      <w:kern w:val="32"/>
      <w:sz w:val="48"/>
      <w:szCs w:val="48"/>
      <w:lang w:val="en-US" w:eastAsia="zh-CN"/>
    </w:rPr>
  </w:style>
  <w:style w:type="paragraph" w:styleId="3">
    <w:name w:val="heading 3"/>
    <w:basedOn w:val="a"/>
    <w:next w:val="a"/>
    <w:semiHidden/>
    <w:unhideWhenUsed/>
    <w:qFormat/>
    <w:pPr>
      <w:spacing w:beforeAutospacing="1" w:afterAutospacing="1"/>
      <w:outlineLvl w:val="2"/>
    </w:pPr>
    <w:rPr>
      <w:rFonts w:ascii="SimSun" w:eastAsia="SimSun" w:hAnsi="SimSun" w:cs="Times New Roman" w:hint="eastAs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spacing w:line="360" w:lineRule="auto"/>
      <w:ind w:firstLine="900"/>
      <w:jc w:val="both"/>
    </w:pPr>
    <w:rPr>
      <w:sz w:val="28"/>
      <w:lang w:val="uk-UA"/>
    </w:rPr>
  </w:style>
  <w:style w:type="character" w:styleId="a4">
    <w:name w:val="Emphasis"/>
    <w:basedOn w:val="a0"/>
    <w:qFormat/>
    <w:rPr>
      <w:i/>
      <w:iCs/>
    </w:rPr>
  </w:style>
  <w:style w:type="paragraph" w:styleId="a5">
    <w:name w:val="footer"/>
    <w:basedOn w:val="a"/>
    <w:qFormat/>
    <w:pPr>
      <w:tabs>
        <w:tab w:val="center" w:pos="4153"/>
        <w:tab w:val="right" w:pos="8306"/>
      </w:tabs>
    </w:pPr>
  </w:style>
  <w:style w:type="paragraph" w:styleId="a6">
    <w:name w:val="header"/>
    <w:basedOn w:val="a"/>
    <w:qFormat/>
    <w:pPr>
      <w:tabs>
        <w:tab w:val="center" w:pos="4153"/>
        <w:tab w:val="right" w:pos="8306"/>
      </w:tabs>
    </w:pPr>
  </w:style>
  <w:style w:type="character" w:styleId="a7">
    <w:name w:val="Hyperlink"/>
    <w:basedOn w:val="a0"/>
    <w:qFormat/>
    <w:rPr>
      <w:color w:val="0000FF"/>
      <w:u w:val="single"/>
    </w:rPr>
  </w:style>
  <w:style w:type="paragraph" w:styleId="a8">
    <w:name w:val="Normal (Web)"/>
    <w:qFormat/>
    <w:pPr>
      <w:spacing w:beforeAutospacing="1" w:afterAutospacing="1"/>
    </w:pPr>
    <w:rPr>
      <w:rFonts w:eastAsia="SimSun"/>
      <w:sz w:val="24"/>
      <w:szCs w:val="24"/>
      <w:lang w:val="en-US" w:eastAsia="zh-CN"/>
    </w:rPr>
  </w:style>
  <w:style w:type="character" w:styleId="a9">
    <w:name w:val="Strong"/>
    <w:basedOn w:val="a0"/>
    <w:qFormat/>
    <w:rPr>
      <w:b/>
      <w:bCs/>
    </w:rPr>
  </w:style>
  <w:style w:type="table" w:styleId="aa">
    <w:name w:val="Table Grid"/>
    <w:basedOn w:val="a1"/>
    <w:qFormat/>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er">
    <w:name w:val="Основной текст (user)"/>
    <w:basedOn w:val="a"/>
    <w:qFormat/>
    <w:pPr>
      <w:widowControl w:val="0"/>
      <w:spacing w:line="389" w:lineRule="auto"/>
      <w:ind w:firstLine="400"/>
    </w:pPr>
    <w:rPr>
      <w:rFonts w:ascii="Times New Roman" w:eastAsia="Times New Roman" w:hAnsi="Times New Roman" w:cs="Times New Roman"/>
      <w:sz w:val="26"/>
      <w:szCs w:val="26"/>
    </w:rPr>
  </w:style>
  <w:style w:type="paragraph" w:customStyle="1" w:styleId="ab">
    <w:name w:val="Другое"/>
    <w:basedOn w:val="a"/>
    <w:qFormat/>
    <w:pPr>
      <w:widowControl w:val="0"/>
      <w:spacing w:line="360" w:lineRule="auto"/>
      <w:ind w:firstLine="400"/>
    </w:pPr>
    <w:rPr>
      <w:rFonts w:ascii="Times New Roman" w:eastAsia="Times New Roman" w:hAnsi="Times New Roman" w:cs="Times New Roman"/>
      <w:sz w:val="28"/>
      <w:szCs w:val="28"/>
    </w:rPr>
  </w:style>
  <w:style w:type="paragraph" w:customStyle="1" w:styleId="ac">
    <w:name w:val="Подпись к таблице"/>
    <w:basedOn w:val="a"/>
    <w:qFormat/>
    <w:pPr>
      <w:widowControl w:val="0"/>
    </w:pPr>
    <w:rPr>
      <w:rFonts w:ascii="Times New Roman" w:eastAsia="Times New Roman" w:hAnsi="Times New Roman" w:cs="Times New Roman"/>
      <w:sz w:val="28"/>
      <w:szCs w:val="28"/>
    </w:rPr>
  </w:style>
  <w:style w:type="paragraph" w:customStyle="1" w:styleId="10">
    <w:name w:val="Основной текст1"/>
    <w:basedOn w:val="a"/>
    <w:qFormat/>
    <w:pPr>
      <w:widowControl w:val="0"/>
      <w:spacing w:line="360" w:lineRule="auto"/>
      <w:ind w:firstLine="400"/>
    </w:pPr>
    <w:rPr>
      <w:rFonts w:ascii="Times New Roman" w:eastAsia="Times New Roman" w:hAnsi="Times New Roman" w:cs="Times New Roman"/>
      <w:sz w:val="28"/>
      <w:szCs w:val="28"/>
    </w:rPr>
  </w:style>
  <w:style w:type="paragraph" w:styleId="ad">
    <w:name w:val="Balloon Text"/>
    <w:basedOn w:val="a"/>
    <w:link w:val="ae"/>
    <w:rsid w:val="00F30CCB"/>
    <w:rPr>
      <w:rFonts w:ascii="Tahoma" w:hAnsi="Tahoma" w:cs="Tahoma"/>
      <w:sz w:val="16"/>
      <w:szCs w:val="16"/>
    </w:rPr>
  </w:style>
  <w:style w:type="character" w:customStyle="1" w:styleId="ae">
    <w:name w:val="Текст выноски Знак"/>
    <w:basedOn w:val="a0"/>
    <w:link w:val="ad"/>
    <w:rsid w:val="00F30CCB"/>
    <w:rPr>
      <w:rFonts w:ascii="Tahoma" w:eastAsiaTheme="minorEastAsia" w:hAnsi="Tahoma" w:cs="Tahoma"/>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vinograd.info/sorta/stolovye/myskat-letnii.html" TargetMode="External"/><Relationship Id="rId18" Type="http://schemas.openxmlformats.org/officeDocument/2006/relationships/hyperlink" Target="https://vinograd.info/sorta/bessemyannye/cimus.html" TargetMode="External"/><Relationship Id="rId26" Type="http://schemas.openxmlformats.org/officeDocument/2006/relationships/chart" Target="charts/chart3.xml"/><Relationship Id="rId39" Type="http://schemas.openxmlformats.org/officeDocument/2006/relationships/hyperlink" Target="https://techdrinks.info/vynograd-staye-perspektyvnoyu-kulturoyu-na-zhytomyrshhyni/" TargetMode="External"/><Relationship Id="rId21" Type="http://schemas.openxmlformats.org/officeDocument/2006/relationships/image" Target="media/image2.jpeg"/><Relationship Id="rId34" Type="http://schemas.openxmlformats.org/officeDocument/2006/relationships/hyperlink" Target="https://www.zhitomir.info/news_233923.html" TargetMode="External"/><Relationship Id="rId42" Type="http://schemas.openxmlformats.org/officeDocument/2006/relationships/hyperlink" Target="https://www.youtube.com/watch?v=4CxACsjaNj0" TargetMode="External"/><Relationship Id="rId47" Type="http://schemas.openxmlformats.org/officeDocument/2006/relationships/hyperlink" Target="https://techhorticulture.com/sorty-vynogradu-prydatni-dlya-vyroshhuvannya-v-umovah-livoberezhnogo-polissya/" TargetMode="External"/><Relationship Id="rId50" Type="http://schemas.openxmlformats.org/officeDocument/2006/relationships/hyperlink" Target="https://agrise.com.ua/ua/p1947375390-fungitsid-serenada-aco.html" TargetMode="Externa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vinograd.info/sorta/stolovye/talisman.html" TargetMode="External"/><Relationship Id="rId29" Type="http://schemas.openxmlformats.org/officeDocument/2006/relationships/chart" Target="charts/chart6.xml"/><Relationship Id="rId11" Type="http://schemas.openxmlformats.org/officeDocument/2006/relationships/image" Target="media/image1.jpeg"/><Relationship Id="rId24" Type="http://schemas.openxmlformats.org/officeDocument/2006/relationships/chart" Target="charts/chart1.xml"/><Relationship Id="rId32" Type="http://schemas.openxmlformats.org/officeDocument/2006/relationships/hyperlink" Target="https://1.zt.ua/news/misto/100-sortiv-vinogradu-viroshhuye-cholovik-na-zhitomirshchini.html" TargetMode="External"/><Relationship Id="rId37" Type="http://schemas.openxmlformats.org/officeDocument/2006/relationships/hyperlink" Target="https://www.pro-of.com.ua/wp-content/uploads/2019/12/OiF_2019_09_WEB-1.pdf" TargetMode="External"/><Relationship Id="rId40" Type="http://schemas.openxmlformats.org/officeDocument/2006/relationships/hyperlink" Target="https://agrotimes.ua/ovochi-sad/dvi-vynorobni-zareyestrovano-na-zhytomyrshhyni/" TargetMode="External"/><Relationship Id="rId45" Type="http://schemas.openxmlformats.org/officeDocument/2006/relationships/hyperlink" Target="https://superagronom.com/news/22006-ploschi-pid-vinogradnikami-v-ukrayini-skorotilis-do-15-tis-ga" TargetMode="External"/><Relationship Id="rId53"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hyperlink" Target="https://vinograd.info/sorta/stolovye/podarok-zaporozhyu.html" TargetMode="External"/><Relationship Id="rId31" Type="http://schemas.openxmlformats.org/officeDocument/2006/relationships/chart" Target="charts/chart8.xml"/><Relationship Id="rId44" Type="http://schemas.openxmlformats.org/officeDocument/2006/relationships/hyperlink" Target="https://www.meteo.gov.ua/f/attns-krit.pdf" TargetMode="External"/><Relationship Id="rId52" Type="http://schemas.openxmlformats.org/officeDocument/2006/relationships/hyperlink" Target="https://east-fruit.com/en/horticultural-business/technologies/how-to-protect-your-orchards-and-vineyards-from-frosts-protection-methods-effectiveness-cost-and-availability/"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vinograd.info/spravka/slovar/mildyu.html" TargetMode="External"/><Relationship Id="rId22" Type="http://schemas.openxmlformats.org/officeDocument/2006/relationships/image" Target="media/image3.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yperlink" Target="https://vinograd.info/sorta/sorta-vinograda/" TargetMode="External"/><Relationship Id="rId43" Type="http://schemas.openxmlformats.org/officeDocument/2006/relationships/hyperlink" Target="https://www.youtube.com/watch?v=ZpsWzKLH_ts" TargetMode="External"/><Relationship Id="rId48" Type="http://schemas.openxmlformats.org/officeDocument/2006/relationships/hyperlink" Target="https://uga.ua/meanings/ukrayina-agrometeorologichni-umovy-drugoyi-dekady-travnya-2024-roku-ukrgidrometeotsentr/" TargetMode="External"/><Relationship Id="rId8" Type="http://schemas.openxmlformats.org/officeDocument/2006/relationships/endnotes" Target="endnotes.xml"/><Relationship Id="rId51" Type="http://schemas.openxmlformats.org/officeDocument/2006/relationships/hyperlink" Target="https://www.agronom.com.ua/yak-bezpechno-pratsyuvaty-z-pestytsydamy/" TargetMode="External"/><Relationship Id="rId3" Type="http://schemas.openxmlformats.org/officeDocument/2006/relationships/styles" Target="styles.xml"/><Relationship Id="rId12" Type="http://schemas.openxmlformats.org/officeDocument/2006/relationships/hyperlink" Target="https://vinograd.info/sorta/stolovye/arkadiya.html" TargetMode="External"/><Relationship Id="rId17" Type="http://schemas.openxmlformats.org/officeDocument/2006/relationships/hyperlink" Target="https://vinograd.info/sorta/bessemyannye/cimus.html" TargetMode="External"/><Relationship Id="rId25" Type="http://schemas.openxmlformats.org/officeDocument/2006/relationships/chart" Target="charts/chart2.xml"/><Relationship Id="rId33" Type="http://schemas.openxmlformats.org/officeDocument/2006/relationships/hyperlink" Target="https://suspilne.media/zhytomyr/283345-pensioner-z-zitomirsini-virosue-ponad-300-sortiv-vinogradu/" TargetMode="External"/><Relationship Id="rId38" Type="http://schemas.openxmlformats.org/officeDocument/2006/relationships/hyperlink" Target="https://www.facebook.com/watch/?v=2199949593582913" TargetMode="External"/><Relationship Id="rId46" Type="http://schemas.openxmlformats.org/officeDocument/2006/relationships/hyperlink" Target="https://techdrinks.info/roman-goban-zakarpattya-stolovi-sorty-vynogradu-tse-rozmayittya-variatsij-i-mozhlyvostej-v-ukrayini/" TargetMode="External"/><Relationship Id="rId20" Type="http://schemas.openxmlformats.org/officeDocument/2006/relationships/hyperlink" Target="https://vinograd.info/sorta/bessemyannye/veles.html" TargetMode="External"/><Relationship Id="rId41" Type="http://schemas.openxmlformats.org/officeDocument/2006/relationships/hyperlink" Target="https://techhorticulture.com/zberegty-vrozhaj-yak-podbaty-pro-stolovyj-vynograd/"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vinograd.info/spravka/slovar/oidiym.html" TargetMode="External"/><Relationship Id="rId23" Type="http://schemas.openxmlformats.org/officeDocument/2006/relationships/image" Target="media/image4.png"/><Relationship Id="rId28" Type="http://schemas.openxmlformats.org/officeDocument/2006/relationships/chart" Target="charts/chart5.xml"/><Relationship Id="rId36" Type="http://schemas.openxmlformats.org/officeDocument/2006/relationships/hyperlink" Target="https://www.youtube.com/watch?v=gyuWtn4WCKc" TargetMode="External"/><Relationship Id="rId49" Type="http://schemas.openxmlformats.org/officeDocument/2006/relationships/hyperlink" Target="https://www.apk-inform.com/uk/crop/154789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mamaposledneekoledz!!!!\!!99\&#1050;&#1086;&#1083;&#1077;&#1076;&#1078;%202019-20\&#1084;&#1077;&#1090;&#1077;&#1086;&#1091;&#1084;&#1086;&#1074;&#1080;%202024-202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mamaposledneekoledz!!!!\!!99\&#1050;&#1086;&#1083;&#1077;&#1076;&#1078;%202019-20\&#1084;&#1077;&#1090;&#1077;&#1086;&#1091;&#1084;&#1086;&#1074;&#1080;%202024-202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mamaposledneekoledz!!!!\!!99\&#1050;&#1086;&#1083;&#1077;&#1076;&#1078;%202019-20\&#1084;&#1077;&#1090;&#1077;&#1086;&#1091;&#1084;&#1086;&#1074;&#1080;%202024-202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mamaposledneekoledz!!!!\!!99\&#1050;&#1086;&#1083;&#1077;&#1076;&#1078;%202019-20\&#1084;&#1077;&#1090;&#1077;&#1086;&#1091;&#1084;&#1086;&#1074;&#1080;%202024-202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mamaposledneekoledz!!!!\!!99\&#1050;&#1086;&#1083;&#1077;&#1076;&#1078;%202019-20\&#1084;&#1077;&#1090;&#1077;&#1086;&#1091;&#1084;&#1086;&#1074;&#1080;%202024-202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mamaposledneekoledz!!!!\!!99\&#1050;&#1086;&#1083;&#1077;&#1076;&#1078;%202019-20\&#1084;&#1077;&#1090;&#1077;&#1086;&#1091;&#1084;&#1086;&#1074;&#1080;%202024-202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760479041916199E-2"/>
          <c:y val="3.5541752933057301E-2"/>
          <c:w val="0.92604790419161698"/>
          <c:h val="0.84211643627811805"/>
        </c:manualLayout>
      </c:layout>
      <c:lineChart>
        <c:grouping val="standard"/>
        <c:varyColors val="0"/>
        <c:ser>
          <c:idx val="0"/>
          <c:order val="0"/>
          <c:tx>
            <c:strRef>
              <c:f>'[метеоумови 2024-2025.xlsx]Лист3'!$N$3</c:f>
              <c:strCache>
                <c:ptCount val="1"/>
                <c:pt idx="0">
                  <c:v>Температура фактична, ℃</c:v>
                </c:pt>
              </c:strCache>
            </c:strRef>
          </c:tx>
          <c:spPr>
            <a:ln w="28575" cap="rnd" cmpd="dbl">
              <a:solidFill>
                <a:schemeClr val="tx1"/>
              </a:solidFill>
              <a:prstDash val="sysDash"/>
              <a:round/>
            </a:ln>
            <a:effectLst/>
          </c:spPr>
          <c:marker>
            <c:symbol val="none"/>
          </c:marker>
          <c:cat>
            <c:strRef>
              <c:f>'[метеоумови 2024-2025.xlsx]Лист3'!$M$4:$M$27</c:f>
              <c:strCache>
                <c:ptCount val="24"/>
                <c:pt idx="0">
                  <c:v>III 1</c:v>
                </c:pt>
                <c:pt idx="1">
                  <c:v>III 2</c:v>
                </c:pt>
                <c:pt idx="2">
                  <c:v>III 3</c:v>
                </c:pt>
                <c:pt idx="3">
                  <c:v>IV 1</c:v>
                </c:pt>
                <c:pt idx="4">
                  <c:v>IV 2</c:v>
                </c:pt>
                <c:pt idx="5">
                  <c:v>IV 3</c:v>
                </c:pt>
                <c:pt idx="6">
                  <c:v>V 1</c:v>
                </c:pt>
                <c:pt idx="7">
                  <c:v>V 2</c:v>
                </c:pt>
                <c:pt idx="8">
                  <c:v>V 3</c:v>
                </c:pt>
                <c:pt idx="9">
                  <c:v>VI 1</c:v>
                </c:pt>
                <c:pt idx="10">
                  <c:v>VI 2</c:v>
                </c:pt>
                <c:pt idx="11">
                  <c:v>VI 3</c:v>
                </c:pt>
                <c:pt idx="12">
                  <c:v>VII 1</c:v>
                </c:pt>
                <c:pt idx="13">
                  <c:v>VII 2</c:v>
                </c:pt>
                <c:pt idx="14">
                  <c:v>VII 3</c:v>
                </c:pt>
                <c:pt idx="15">
                  <c:v>VIII 1</c:v>
                </c:pt>
                <c:pt idx="16">
                  <c:v>VIII 2</c:v>
                </c:pt>
                <c:pt idx="17">
                  <c:v>VIII 3</c:v>
                </c:pt>
                <c:pt idx="18">
                  <c:v>IX 1</c:v>
                </c:pt>
                <c:pt idx="19">
                  <c:v>IX 2</c:v>
                </c:pt>
                <c:pt idx="20">
                  <c:v>IX 3</c:v>
                </c:pt>
                <c:pt idx="21">
                  <c:v>X 1</c:v>
                </c:pt>
                <c:pt idx="22">
                  <c:v>X 2</c:v>
                </c:pt>
                <c:pt idx="23">
                  <c:v>X 3</c:v>
                </c:pt>
              </c:strCache>
            </c:strRef>
          </c:cat>
          <c:val>
            <c:numRef>
              <c:f>'[метеоумови 2024-2025.xlsx]Лист3'!$N$4:$N$27</c:f>
              <c:numCache>
                <c:formatCode>General</c:formatCode>
                <c:ptCount val="24"/>
                <c:pt idx="0">
                  <c:v>3.2</c:v>
                </c:pt>
                <c:pt idx="1">
                  <c:v>2.9</c:v>
                </c:pt>
                <c:pt idx="2">
                  <c:v>9.1999999999999993</c:v>
                </c:pt>
                <c:pt idx="3">
                  <c:v>14.6</c:v>
                </c:pt>
                <c:pt idx="4">
                  <c:v>11.3</c:v>
                </c:pt>
                <c:pt idx="5">
                  <c:v>10.7</c:v>
                </c:pt>
                <c:pt idx="6">
                  <c:v>14.1</c:v>
                </c:pt>
                <c:pt idx="7">
                  <c:v>12.6</c:v>
                </c:pt>
                <c:pt idx="8">
                  <c:v>18.8</c:v>
                </c:pt>
                <c:pt idx="9">
                  <c:v>20.3</c:v>
                </c:pt>
                <c:pt idx="10">
                  <c:v>19.899999999999999</c:v>
                </c:pt>
                <c:pt idx="11">
                  <c:v>21.2</c:v>
                </c:pt>
                <c:pt idx="12">
                  <c:v>22.2</c:v>
                </c:pt>
                <c:pt idx="13">
                  <c:v>27.1</c:v>
                </c:pt>
                <c:pt idx="14">
                  <c:v>21.3</c:v>
                </c:pt>
                <c:pt idx="15">
                  <c:v>21.2</c:v>
                </c:pt>
                <c:pt idx="16">
                  <c:v>21.6</c:v>
                </c:pt>
                <c:pt idx="17">
                  <c:v>23.3</c:v>
                </c:pt>
                <c:pt idx="18">
                  <c:v>21</c:v>
                </c:pt>
                <c:pt idx="19">
                  <c:v>19.7</c:v>
                </c:pt>
                <c:pt idx="20">
                  <c:v>18.100000000000001</c:v>
                </c:pt>
                <c:pt idx="21">
                  <c:v>13.2</c:v>
                </c:pt>
                <c:pt idx="22">
                  <c:v>8</c:v>
                </c:pt>
                <c:pt idx="23">
                  <c:v>9.3000000000000007</c:v>
                </c:pt>
              </c:numCache>
            </c:numRef>
          </c:val>
          <c:smooth val="0"/>
        </c:ser>
        <c:ser>
          <c:idx val="1"/>
          <c:order val="1"/>
          <c:tx>
            <c:strRef>
              <c:f>'[метеоумови 2024-2025.xlsx]Лист3'!$O$3</c:f>
              <c:strCache>
                <c:ptCount val="1"/>
                <c:pt idx="0">
                  <c:v>Температура багаторічна,℃</c:v>
                </c:pt>
              </c:strCache>
            </c:strRef>
          </c:tx>
          <c:spPr>
            <a:ln w="28575" cap="rnd">
              <a:solidFill>
                <a:schemeClr val="tx1"/>
              </a:solidFill>
              <a:round/>
            </a:ln>
            <a:effectLst/>
          </c:spPr>
          <c:marker>
            <c:symbol val="none"/>
          </c:marker>
          <c:cat>
            <c:strRef>
              <c:f>'[метеоумови 2024-2025.xlsx]Лист3'!$M$4:$M$27</c:f>
              <c:strCache>
                <c:ptCount val="24"/>
                <c:pt idx="0">
                  <c:v>III 1</c:v>
                </c:pt>
                <c:pt idx="1">
                  <c:v>III 2</c:v>
                </c:pt>
                <c:pt idx="2">
                  <c:v>III 3</c:v>
                </c:pt>
                <c:pt idx="3">
                  <c:v>IV 1</c:v>
                </c:pt>
                <c:pt idx="4">
                  <c:v>IV 2</c:v>
                </c:pt>
                <c:pt idx="5">
                  <c:v>IV 3</c:v>
                </c:pt>
                <c:pt idx="6">
                  <c:v>V 1</c:v>
                </c:pt>
                <c:pt idx="7">
                  <c:v>V 2</c:v>
                </c:pt>
                <c:pt idx="8">
                  <c:v>V 3</c:v>
                </c:pt>
                <c:pt idx="9">
                  <c:v>VI 1</c:v>
                </c:pt>
                <c:pt idx="10">
                  <c:v>VI 2</c:v>
                </c:pt>
                <c:pt idx="11">
                  <c:v>VI 3</c:v>
                </c:pt>
                <c:pt idx="12">
                  <c:v>VII 1</c:v>
                </c:pt>
                <c:pt idx="13">
                  <c:v>VII 2</c:v>
                </c:pt>
                <c:pt idx="14">
                  <c:v>VII 3</c:v>
                </c:pt>
                <c:pt idx="15">
                  <c:v>VIII 1</c:v>
                </c:pt>
                <c:pt idx="16">
                  <c:v>VIII 2</c:v>
                </c:pt>
                <c:pt idx="17">
                  <c:v>VIII 3</c:v>
                </c:pt>
                <c:pt idx="18">
                  <c:v>IX 1</c:v>
                </c:pt>
                <c:pt idx="19">
                  <c:v>IX 2</c:v>
                </c:pt>
                <c:pt idx="20">
                  <c:v>IX 3</c:v>
                </c:pt>
                <c:pt idx="21">
                  <c:v>X 1</c:v>
                </c:pt>
                <c:pt idx="22">
                  <c:v>X 2</c:v>
                </c:pt>
                <c:pt idx="23">
                  <c:v>X 3</c:v>
                </c:pt>
              </c:strCache>
            </c:strRef>
          </c:cat>
          <c:val>
            <c:numRef>
              <c:f>'[метеоумови 2024-2025.xlsx]Лист3'!$O$4:$O$27</c:f>
              <c:numCache>
                <c:formatCode>General</c:formatCode>
                <c:ptCount val="24"/>
                <c:pt idx="0">
                  <c:v>-0.7</c:v>
                </c:pt>
                <c:pt idx="1">
                  <c:v>0.7</c:v>
                </c:pt>
                <c:pt idx="2">
                  <c:v>3.1</c:v>
                </c:pt>
                <c:pt idx="3">
                  <c:v>6.5</c:v>
                </c:pt>
                <c:pt idx="4">
                  <c:v>8.1</c:v>
                </c:pt>
                <c:pt idx="5">
                  <c:v>10.5</c:v>
                </c:pt>
                <c:pt idx="6">
                  <c:v>12.8</c:v>
                </c:pt>
                <c:pt idx="7">
                  <c:v>14.7</c:v>
                </c:pt>
                <c:pt idx="8">
                  <c:v>15.1</c:v>
                </c:pt>
                <c:pt idx="9">
                  <c:v>16.5</c:v>
                </c:pt>
                <c:pt idx="10">
                  <c:v>17.7</c:v>
                </c:pt>
                <c:pt idx="11">
                  <c:v>17.600000000000001</c:v>
                </c:pt>
                <c:pt idx="12">
                  <c:v>19.3</c:v>
                </c:pt>
                <c:pt idx="13">
                  <c:v>18.899999999999999</c:v>
                </c:pt>
                <c:pt idx="14">
                  <c:v>19.8</c:v>
                </c:pt>
                <c:pt idx="15">
                  <c:v>19.399999999999999</c:v>
                </c:pt>
                <c:pt idx="16">
                  <c:v>18.3</c:v>
                </c:pt>
                <c:pt idx="17">
                  <c:v>16.899999999999999</c:v>
                </c:pt>
                <c:pt idx="18">
                  <c:v>14.2</c:v>
                </c:pt>
                <c:pt idx="19">
                  <c:v>13</c:v>
                </c:pt>
                <c:pt idx="20">
                  <c:v>11.4</c:v>
                </c:pt>
                <c:pt idx="21">
                  <c:v>9.6</c:v>
                </c:pt>
                <c:pt idx="22">
                  <c:v>7.8</c:v>
                </c:pt>
                <c:pt idx="23">
                  <c:v>4.8</c:v>
                </c:pt>
              </c:numCache>
            </c:numRef>
          </c:val>
          <c:smooth val="0"/>
        </c:ser>
        <c:dLbls>
          <c:showLegendKey val="0"/>
          <c:showVal val="0"/>
          <c:showCatName val="0"/>
          <c:showSerName val="0"/>
          <c:showPercent val="0"/>
          <c:showBubbleSize val="0"/>
        </c:dLbls>
        <c:marker val="1"/>
        <c:smooth val="0"/>
        <c:axId val="300439040"/>
        <c:axId val="284620992"/>
      </c:lineChart>
      <c:catAx>
        <c:axId val="300439040"/>
        <c:scaling>
          <c:orientation val="minMax"/>
        </c:scaling>
        <c:delete val="0"/>
        <c:axPos val="b"/>
        <c:title>
          <c:tx>
            <c:rich>
              <a:bodyPr rot="0" spcFirstLastPara="0" vertOverflow="ellipsis" vert="horz" wrap="square" anchor="ctr" anchorCtr="1"/>
              <a:lstStyle/>
              <a:p>
                <a:pPr defTabSz="914400">
                  <a:defRPr lang="ru-RU" sz="1400" b="0" i="0" u="none" strike="noStrike" kern="1200" baseline="0">
                    <a:solidFill>
                      <a:schemeClr val="tx1">
                        <a:lumMod val="65000"/>
                        <a:lumOff val="35000"/>
                      </a:schemeClr>
                    </a:solidFill>
                    <a:latin typeface="+mn-lt"/>
                    <a:ea typeface="+mn-ea"/>
                    <a:cs typeface="+mn-cs"/>
                  </a:defRPr>
                </a:pPr>
                <a:r>
                  <a:rPr lang="uk-UA" altLang="ru-RU" sz="1400"/>
                  <a:t>місяці, декади</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284620992"/>
        <c:crosses val="autoZero"/>
        <c:auto val="1"/>
        <c:lblAlgn val="ctr"/>
        <c:lblOffset val="100"/>
        <c:noMultiLvlLbl val="0"/>
      </c:catAx>
      <c:valAx>
        <c:axId val="284620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300439040"/>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ru-RU" sz="1600" b="0" i="0" u="none" strike="noStrike" kern="1200" baseline="0">
                <a:solidFill>
                  <a:schemeClr val="tx1">
                    <a:lumMod val="65000"/>
                    <a:lumOff val="35000"/>
                  </a:schemeClr>
                </a:solidFill>
                <a:latin typeface="+mn-lt"/>
                <a:ea typeface="+mn-ea"/>
                <a:cs typeface="+mn-cs"/>
              </a:defRPr>
            </a:pPr>
            <a:endParaRPr lang="uk-UA"/>
          </a:p>
        </c:txPr>
      </c:legendEntry>
      <c:legendEntry>
        <c:idx val="1"/>
        <c:txPr>
          <a:bodyPr rot="0" spcFirstLastPara="0" vertOverflow="ellipsis" vert="horz" wrap="square" anchor="ctr" anchorCtr="1"/>
          <a:lstStyle/>
          <a:p>
            <a:pPr>
              <a:defRPr lang="ru-RU" sz="1600" b="0" i="0" u="none" strike="noStrike" kern="1200" baseline="0">
                <a:solidFill>
                  <a:schemeClr val="tx1">
                    <a:lumMod val="65000"/>
                    <a:lumOff val="35000"/>
                  </a:schemeClr>
                </a:solidFill>
                <a:latin typeface="+mn-lt"/>
                <a:ea typeface="+mn-ea"/>
                <a:cs typeface="+mn-cs"/>
              </a:defRPr>
            </a:pPr>
            <a:endParaRPr lang="uk-UA"/>
          </a:p>
        </c:txPr>
      </c:legendEntry>
      <c:layout>
        <c:manualLayout>
          <c:xMode val="edge"/>
          <c:yMode val="edge"/>
          <c:x val="0.297663245250055"/>
          <c:y val="0.45176110260336899"/>
          <c:w val="0.49344835116837699"/>
          <c:h val="0.24839203675344601"/>
        </c:manualLayout>
      </c:layout>
      <c:overlay val="0"/>
      <c:spPr>
        <a:noFill/>
        <a:ln>
          <a:noFill/>
        </a:ln>
        <a:effectLst/>
      </c:spPr>
      <c:txPr>
        <a:bodyPr rot="0" spcFirstLastPara="0" vertOverflow="ellipsis" vert="horz" wrap="square" anchor="ctr" anchorCtr="1"/>
        <a:lstStyle/>
        <a:p>
          <a:pPr>
            <a:defRPr lang="ru-RU" sz="16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452195839461997E-2"/>
          <c:y val="8.1087202718006707E-2"/>
          <c:w val="0.90590460180710197"/>
          <c:h val="0.60711211778029495"/>
        </c:manualLayout>
      </c:layout>
      <c:barChart>
        <c:barDir val="col"/>
        <c:grouping val="clustered"/>
        <c:varyColors val="0"/>
        <c:ser>
          <c:idx val="0"/>
          <c:order val="0"/>
          <c:tx>
            <c:strRef>
              <c:f>'[метеоумови 2024-2025.xlsx]Лист3'!$D$3</c:f>
              <c:strCache>
                <c:ptCount val="1"/>
                <c:pt idx="0">
                  <c:v>опади фактичні</c:v>
                </c:pt>
              </c:strCache>
            </c:strRef>
          </c:tx>
          <c:spPr>
            <a:pattFill prst="wdDnDiag">
              <a:fgClr>
                <a:schemeClr val="tx1"/>
              </a:fgClr>
              <a:bgClr>
                <a:schemeClr val="bg1"/>
              </a:bgClr>
            </a:pattFill>
            <a:ln w="12700" cmpd="sng">
              <a:solidFill>
                <a:schemeClr val="tx1"/>
              </a:solidFill>
              <a:prstDash val="solid"/>
            </a:ln>
            <a:effectLst/>
          </c:spPr>
          <c:invertIfNegative val="1"/>
          <c:cat>
            <c:strRef>
              <c:f>'[метеоумови 2024-2025.xlsx]Лист3'!$C$4:$C$27</c:f>
              <c:strCache>
                <c:ptCount val="24"/>
                <c:pt idx="0">
                  <c:v>III 1</c:v>
                </c:pt>
                <c:pt idx="1">
                  <c:v>III 2</c:v>
                </c:pt>
                <c:pt idx="2">
                  <c:v>III 3</c:v>
                </c:pt>
                <c:pt idx="3">
                  <c:v>IV 1</c:v>
                </c:pt>
                <c:pt idx="4">
                  <c:v>IV 2</c:v>
                </c:pt>
                <c:pt idx="5">
                  <c:v>IV 3</c:v>
                </c:pt>
                <c:pt idx="6">
                  <c:v>V 1</c:v>
                </c:pt>
                <c:pt idx="7">
                  <c:v>V 2</c:v>
                </c:pt>
                <c:pt idx="8">
                  <c:v>V 3</c:v>
                </c:pt>
                <c:pt idx="9">
                  <c:v>VI 1</c:v>
                </c:pt>
                <c:pt idx="10">
                  <c:v>VI 2</c:v>
                </c:pt>
                <c:pt idx="11">
                  <c:v>VI 3</c:v>
                </c:pt>
                <c:pt idx="12">
                  <c:v>VII 1</c:v>
                </c:pt>
                <c:pt idx="13">
                  <c:v>VII 2</c:v>
                </c:pt>
                <c:pt idx="14">
                  <c:v>VII 3</c:v>
                </c:pt>
                <c:pt idx="15">
                  <c:v>VIII 1</c:v>
                </c:pt>
                <c:pt idx="16">
                  <c:v>VIII 2</c:v>
                </c:pt>
                <c:pt idx="17">
                  <c:v>VIII 3</c:v>
                </c:pt>
                <c:pt idx="18">
                  <c:v>IX 1</c:v>
                </c:pt>
                <c:pt idx="19">
                  <c:v>IX 2</c:v>
                </c:pt>
                <c:pt idx="20">
                  <c:v>IX 3</c:v>
                </c:pt>
                <c:pt idx="21">
                  <c:v>X 1</c:v>
                </c:pt>
                <c:pt idx="22">
                  <c:v>X 2</c:v>
                </c:pt>
                <c:pt idx="23">
                  <c:v>X 3</c:v>
                </c:pt>
              </c:strCache>
            </c:strRef>
          </c:cat>
          <c:val>
            <c:numRef>
              <c:f>'[метеоумови 2024-2025.xlsx]Лист3'!$D$4:$D$27</c:f>
              <c:numCache>
                <c:formatCode>General</c:formatCode>
                <c:ptCount val="24"/>
                <c:pt idx="0">
                  <c:v>0.7</c:v>
                </c:pt>
                <c:pt idx="1">
                  <c:v>30.4</c:v>
                </c:pt>
                <c:pt idx="2">
                  <c:v>16.5</c:v>
                </c:pt>
                <c:pt idx="3">
                  <c:v>6.3</c:v>
                </c:pt>
                <c:pt idx="4">
                  <c:v>40</c:v>
                </c:pt>
                <c:pt idx="5">
                  <c:v>53.8</c:v>
                </c:pt>
                <c:pt idx="6">
                  <c:v>1.7</c:v>
                </c:pt>
                <c:pt idx="7">
                  <c:v>0</c:v>
                </c:pt>
                <c:pt idx="8">
                  <c:v>15.5</c:v>
                </c:pt>
                <c:pt idx="9">
                  <c:v>42</c:v>
                </c:pt>
                <c:pt idx="10">
                  <c:v>24.6</c:v>
                </c:pt>
                <c:pt idx="11">
                  <c:v>4.0999999999999996</c:v>
                </c:pt>
                <c:pt idx="12">
                  <c:v>3.4</c:v>
                </c:pt>
                <c:pt idx="13">
                  <c:v>1</c:v>
                </c:pt>
                <c:pt idx="14">
                  <c:v>25.2</c:v>
                </c:pt>
                <c:pt idx="15">
                  <c:v>21.1</c:v>
                </c:pt>
                <c:pt idx="16">
                  <c:v>1.7</c:v>
                </c:pt>
                <c:pt idx="17">
                  <c:v>0.3</c:v>
                </c:pt>
                <c:pt idx="18">
                  <c:v>0.3</c:v>
                </c:pt>
                <c:pt idx="19">
                  <c:v>17.399999999999999</c:v>
                </c:pt>
                <c:pt idx="20">
                  <c:v>5.4</c:v>
                </c:pt>
                <c:pt idx="21">
                  <c:v>11</c:v>
                </c:pt>
                <c:pt idx="22">
                  <c:v>6.6</c:v>
                </c:pt>
                <c:pt idx="23">
                  <c:v>0.7</c:v>
                </c:pt>
              </c:numCache>
            </c:numRef>
          </c:val>
        </c:ser>
        <c:ser>
          <c:idx val="1"/>
          <c:order val="1"/>
          <c:tx>
            <c:strRef>
              <c:f>'[метеоумови 2024-2025.xlsx]Лист3'!$E$3</c:f>
              <c:strCache>
                <c:ptCount val="1"/>
                <c:pt idx="0">
                  <c:v>опади багаторічні</c:v>
                </c:pt>
              </c:strCache>
            </c:strRef>
          </c:tx>
          <c:spPr>
            <a:solidFill>
              <a:schemeClr val="tx1"/>
            </a:solidFill>
            <a:ln>
              <a:noFill/>
            </a:ln>
            <a:effectLst/>
          </c:spPr>
          <c:invertIfNegative val="0"/>
          <c:cat>
            <c:strRef>
              <c:f>'[метеоумови 2024-2025.xlsx]Лист3'!$C$4:$C$27</c:f>
              <c:strCache>
                <c:ptCount val="24"/>
                <c:pt idx="0">
                  <c:v>III 1</c:v>
                </c:pt>
                <c:pt idx="1">
                  <c:v>III 2</c:v>
                </c:pt>
                <c:pt idx="2">
                  <c:v>III 3</c:v>
                </c:pt>
                <c:pt idx="3">
                  <c:v>IV 1</c:v>
                </c:pt>
                <c:pt idx="4">
                  <c:v>IV 2</c:v>
                </c:pt>
                <c:pt idx="5">
                  <c:v>IV 3</c:v>
                </c:pt>
                <c:pt idx="6">
                  <c:v>V 1</c:v>
                </c:pt>
                <c:pt idx="7">
                  <c:v>V 2</c:v>
                </c:pt>
                <c:pt idx="8">
                  <c:v>V 3</c:v>
                </c:pt>
                <c:pt idx="9">
                  <c:v>VI 1</c:v>
                </c:pt>
                <c:pt idx="10">
                  <c:v>VI 2</c:v>
                </c:pt>
                <c:pt idx="11">
                  <c:v>VI 3</c:v>
                </c:pt>
                <c:pt idx="12">
                  <c:v>VII 1</c:v>
                </c:pt>
                <c:pt idx="13">
                  <c:v>VII 2</c:v>
                </c:pt>
                <c:pt idx="14">
                  <c:v>VII 3</c:v>
                </c:pt>
                <c:pt idx="15">
                  <c:v>VIII 1</c:v>
                </c:pt>
                <c:pt idx="16">
                  <c:v>VIII 2</c:v>
                </c:pt>
                <c:pt idx="17">
                  <c:v>VIII 3</c:v>
                </c:pt>
                <c:pt idx="18">
                  <c:v>IX 1</c:v>
                </c:pt>
                <c:pt idx="19">
                  <c:v>IX 2</c:v>
                </c:pt>
                <c:pt idx="20">
                  <c:v>IX 3</c:v>
                </c:pt>
                <c:pt idx="21">
                  <c:v>X 1</c:v>
                </c:pt>
                <c:pt idx="22">
                  <c:v>X 2</c:v>
                </c:pt>
                <c:pt idx="23">
                  <c:v>X 3</c:v>
                </c:pt>
              </c:strCache>
            </c:strRef>
          </c:cat>
          <c:val>
            <c:numRef>
              <c:f>'[метеоумови 2024-2025.xlsx]Лист3'!$E$4:$E$27</c:f>
              <c:numCache>
                <c:formatCode>General</c:formatCode>
                <c:ptCount val="24"/>
                <c:pt idx="0">
                  <c:v>15</c:v>
                </c:pt>
                <c:pt idx="1">
                  <c:v>10</c:v>
                </c:pt>
                <c:pt idx="2">
                  <c:v>10</c:v>
                </c:pt>
                <c:pt idx="3">
                  <c:v>15</c:v>
                </c:pt>
                <c:pt idx="4">
                  <c:v>15</c:v>
                </c:pt>
                <c:pt idx="5">
                  <c:v>14</c:v>
                </c:pt>
                <c:pt idx="6">
                  <c:v>12</c:v>
                </c:pt>
                <c:pt idx="7">
                  <c:v>13</c:v>
                </c:pt>
                <c:pt idx="8">
                  <c:v>29</c:v>
                </c:pt>
                <c:pt idx="9">
                  <c:v>32</c:v>
                </c:pt>
                <c:pt idx="10">
                  <c:v>30</c:v>
                </c:pt>
                <c:pt idx="11">
                  <c:v>25</c:v>
                </c:pt>
                <c:pt idx="12">
                  <c:v>24</c:v>
                </c:pt>
                <c:pt idx="13">
                  <c:v>28</c:v>
                </c:pt>
                <c:pt idx="14">
                  <c:v>25</c:v>
                </c:pt>
                <c:pt idx="15">
                  <c:v>31</c:v>
                </c:pt>
                <c:pt idx="16">
                  <c:v>23</c:v>
                </c:pt>
                <c:pt idx="17">
                  <c:v>25</c:v>
                </c:pt>
                <c:pt idx="18">
                  <c:v>26</c:v>
                </c:pt>
                <c:pt idx="19">
                  <c:v>17</c:v>
                </c:pt>
                <c:pt idx="20">
                  <c:v>16</c:v>
                </c:pt>
                <c:pt idx="21">
                  <c:v>12</c:v>
                </c:pt>
                <c:pt idx="22">
                  <c:v>11</c:v>
                </c:pt>
                <c:pt idx="23">
                  <c:v>13</c:v>
                </c:pt>
              </c:numCache>
            </c:numRef>
          </c:val>
        </c:ser>
        <c:dLbls>
          <c:showLegendKey val="0"/>
          <c:showVal val="0"/>
          <c:showCatName val="0"/>
          <c:showSerName val="0"/>
          <c:showPercent val="0"/>
          <c:showBubbleSize val="0"/>
        </c:dLbls>
        <c:gapWidth val="219"/>
        <c:overlap val="-27"/>
        <c:axId val="300440064"/>
        <c:axId val="284618112"/>
      </c:barChart>
      <c:catAx>
        <c:axId val="300440064"/>
        <c:scaling>
          <c:orientation val="minMax"/>
        </c:scaling>
        <c:delete val="0"/>
        <c:axPos val="b"/>
        <c:title>
          <c:tx>
            <c:rich>
              <a:bodyPr rot="0" spcFirstLastPara="0" vertOverflow="ellipsis" vert="horz" wrap="square" anchor="ctr" anchorCtr="1"/>
              <a:lstStyle/>
              <a:p>
                <a:pPr defTabSz="914400">
                  <a:defRPr lang="ru-RU" sz="14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uk-UA" altLang="ru-RU" sz="1400">
                    <a:latin typeface="Times New Roman" panose="02020603050405020304" charset="0"/>
                    <a:ea typeface="Times New Roman" panose="02020603050405020304" charset="0"/>
                    <a:cs typeface="Times New Roman" panose="02020603050405020304" charset="0"/>
                    <a:sym typeface="Times New Roman" panose="02020603050405020304" charset="0"/>
                  </a:rPr>
                  <a:t>місяці, декади</a:t>
                </a:r>
              </a:p>
            </c:rich>
          </c:tx>
          <c:layout>
            <c:manualLayout>
              <c:xMode val="edge"/>
              <c:yMode val="edge"/>
              <c:x val="0.45569089039050698"/>
              <c:y val="0.84624873993503702"/>
            </c:manualLayout>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284618112"/>
        <c:crosses val="autoZero"/>
        <c:auto val="1"/>
        <c:lblAlgn val="ctr"/>
        <c:lblOffset val="100"/>
        <c:noMultiLvlLbl val="0"/>
      </c:catAx>
      <c:valAx>
        <c:axId val="284618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300440064"/>
        <c:crosses val="autoZero"/>
        <c:crossBetween val="between"/>
      </c:valAx>
      <c:spPr>
        <a:noFill/>
        <a:ln cmpd="dbl">
          <a:solidFill>
            <a:schemeClr val="bg1"/>
          </a:solidFill>
          <a:prstDash val="sysDot"/>
        </a:ln>
        <a:effectLst/>
      </c:spPr>
    </c:plotArea>
    <c:legend>
      <c:legendPos val="b"/>
      <c:legendEntry>
        <c:idx val="0"/>
        <c:txPr>
          <a:bodyPr rot="0" spcFirstLastPara="0" vertOverflow="ellipsis" vert="horz" wrap="square" anchor="ctr" anchorCtr="1"/>
          <a:lstStyle/>
          <a:p>
            <a:pPr>
              <a:defRPr lang="ru-RU" sz="14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1"/>
        <c:txPr>
          <a:bodyPr rot="0" spcFirstLastPara="0" vertOverflow="ellipsis" vert="horz" wrap="square" anchor="ctr" anchorCtr="1"/>
          <a:lstStyle/>
          <a:p>
            <a:pPr>
              <a:defRPr lang="ru-RU" sz="14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ayout>
        <c:manualLayout>
          <c:xMode val="edge"/>
          <c:yMode val="edge"/>
          <c:x val="0.46816558100441202"/>
          <c:y val="0.16874292185730499"/>
        </c:manualLayout>
      </c:layout>
      <c:overlay val="0"/>
      <c:spPr>
        <a:noFill/>
        <a:ln>
          <a:noFill/>
        </a:ln>
        <a:effectLst/>
      </c:spPr>
      <c:txPr>
        <a:bodyPr rot="0" spcFirstLastPara="0" vertOverflow="ellipsis" vert="horz" wrap="square" anchor="ctr" anchorCtr="1"/>
        <a:lstStyle/>
        <a:p>
          <a:pPr>
            <a:defRPr lang="ru-RU" sz="14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848484848484798E-2"/>
          <c:y val="5.8109073588949699E-2"/>
          <c:w val="0.90010595465140897"/>
          <c:h val="0.72264824958323404"/>
        </c:manualLayout>
      </c:layout>
      <c:lineChart>
        <c:grouping val="standard"/>
        <c:varyColors val="0"/>
        <c:ser>
          <c:idx val="0"/>
          <c:order val="0"/>
          <c:tx>
            <c:strRef>
              <c:f>'[метеоумови 2024-2025.xlsx]Лист3'!$A$56</c:f>
              <c:strCache>
                <c:ptCount val="1"/>
                <c:pt idx="0">
                  <c:v>Сума температур  фактична</c:v>
                </c:pt>
              </c:strCache>
            </c:strRef>
          </c:tx>
          <c:spPr>
            <a:ln w="28575" cap="rnd" cmpd="dbl">
              <a:solidFill>
                <a:schemeClr val="tx1"/>
              </a:solidFill>
              <a:prstDash val="sysDash"/>
              <a:round/>
            </a:ln>
            <a:effectLst/>
          </c:spPr>
          <c:marker>
            <c:symbol val="none"/>
          </c:marker>
          <c:cat>
            <c:strRef>
              <c:f>'[метеоумови 2024-2025.xlsx]Лист3'!$B$55:$Y$55</c:f>
              <c:strCache>
                <c:ptCount val="24"/>
                <c:pt idx="0">
                  <c:v>III 1</c:v>
                </c:pt>
                <c:pt idx="1">
                  <c:v>III 2</c:v>
                </c:pt>
                <c:pt idx="2">
                  <c:v>III 3</c:v>
                </c:pt>
                <c:pt idx="3">
                  <c:v>IV 1</c:v>
                </c:pt>
                <c:pt idx="4">
                  <c:v>IV 2</c:v>
                </c:pt>
                <c:pt idx="5">
                  <c:v>IV 3</c:v>
                </c:pt>
                <c:pt idx="6">
                  <c:v>V 1</c:v>
                </c:pt>
                <c:pt idx="7">
                  <c:v>V 2</c:v>
                </c:pt>
                <c:pt idx="8">
                  <c:v>V 3</c:v>
                </c:pt>
                <c:pt idx="9">
                  <c:v>VI 1</c:v>
                </c:pt>
                <c:pt idx="10">
                  <c:v>VI 2</c:v>
                </c:pt>
                <c:pt idx="11">
                  <c:v>VI 3</c:v>
                </c:pt>
                <c:pt idx="12">
                  <c:v>VII 1</c:v>
                </c:pt>
                <c:pt idx="13">
                  <c:v>VII 2</c:v>
                </c:pt>
                <c:pt idx="14">
                  <c:v>VII 3</c:v>
                </c:pt>
                <c:pt idx="15">
                  <c:v>VIII 1</c:v>
                </c:pt>
                <c:pt idx="16">
                  <c:v>VIII 2</c:v>
                </c:pt>
                <c:pt idx="17">
                  <c:v>VIII 3</c:v>
                </c:pt>
                <c:pt idx="18">
                  <c:v>IX 1</c:v>
                </c:pt>
                <c:pt idx="19">
                  <c:v>IX 2</c:v>
                </c:pt>
                <c:pt idx="20">
                  <c:v>IX 3</c:v>
                </c:pt>
                <c:pt idx="21">
                  <c:v>X 1</c:v>
                </c:pt>
                <c:pt idx="22">
                  <c:v>X 2</c:v>
                </c:pt>
                <c:pt idx="23">
                  <c:v>X 3</c:v>
                </c:pt>
              </c:strCache>
            </c:strRef>
          </c:cat>
          <c:val>
            <c:numRef>
              <c:f>'[метеоумови 2024-2025.xlsx]Лист3'!$B$56:$Y$56</c:f>
              <c:numCache>
                <c:formatCode>General</c:formatCode>
                <c:ptCount val="24"/>
                <c:pt idx="2">
                  <c:v>55</c:v>
                </c:pt>
                <c:pt idx="3">
                  <c:v>191</c:v>
                </c:pt>
                <c:pt idx="4">
                  <c:v>275</c:v>
                </c:pt>
                <c:pt idx="5">
                  <c:v>349</c:v>
                </c:pt>
                <c:pt idx="6">
                  <c:v>471</c:v>
                </c:pt>
                <c:pt idx="7">
                  <c:v>581</c:v>
                </c:pt>
                <c:pt idx="8">
                  <c:v>787</c:v>
                </c:pt>
                <c:pt idx="9">
                  <c:v>990</c:v>
                </c:pt>
                <c:pt idx="10">
                  <c:v>1189</c:v>
                </c:pt>
                <c:pt idx="11">
                  <c:v>1401</c:v>
                </c:pt>
                <c:pt idx="12">
                  <c:v>1624</c:v>
                </c:pt>
                <c:pt idx="13">
                  <c:v>1894</c:v>
                </c:pt>
                <c:pt idx="14">
                  <c:v>2129</c:v>
                </c:pt>
                <c:pt idx="15">
                  <c:v>2341</c:v>
                </c:pt>
                <c:pt idx="16">
                  <c:v>2557</c:v>
                </c:pt>
                <c:pt idx="17">
                  <c:v>2813</c:v>
                </c:pt>
                <c:pt idx="18">
                  <c:v>3022</c:v>
                </c:pt>
                <c:pt idx="19">
                  <c:v>3219</c:v>
                </c:pt>
                <c:pt idx="20">
                  <c:v>3401</c:v>
                </c:pt>
                <c:pt idx="21">
                  <c:v>3561</c:v>
                </c:pt>
              </c:numCache>
            </c:numRef>
          </c:val>
          <c:smooth val="0"/>
        </c:ser>
        <c:ser>
          <c:idx val="1"/>
          <c:order val="1"/>
          <c:tx>
            <c:strRef>
              <c:f>'[метеоумови 2024-2025.xlsx]Лист3'!$A$57</c:f>
              <c:strCache>
                <c:ptCount val="1"/>
                <c:pt idx="0">
                  <c:v>Сума температур  багаторічна </c:v>
                </c:pt>
              </c:strCache>
            </c:strRef>
          </c:tx>
          <c:spPr>
            <a:ln w="28575" cap="rnd">
              <a:solidFill>
                <a:schemeClr val="tx1"/>
              </a:solidFill>
              <a:round/>
            </a:ln>
            <a:effectLst/>
          </c:spPr>
          <c:marker>
            <c:symbol val="none"/>
          </c:marker>
          <c:cat>
            <c:strRef>
              <c:f>'[метеоумови 2024-2025.xlsx]Лист3'!$B$55:$Y$55</c:f>
              <c:strCache>
                <c:ptCount val="24"/>
                <c:pt idx="0">
                  <c:v>III 1</c:v>
                </c:pt>
                <c:pt idx="1">
                  <c:v>III 2</c:v>
                </c:pt>
                <c:pt idx="2">
                  <c:v>III 3</c:v>
                </c:pt>
                <c:pt idx="3">
                  <c:v>IV 1</c:v>
                </c:pt>
                <c:pt idx="4">
                  <c:v>IV 2</c:v>
                </c:pt>
                <c:pt idx="5">
                  <c:v>IV 3</c:v>
                </c:pt>
                <c:pt idx="6">
                  <c:v>V 1</c:v>
                </c:pt>
                <c:pt idx="7">
                  <c:v>V 2</c:v>
                </c:pt>
                <c:pt idx="8">
                  <c:v>V 3</c:v>
                </c:pt>
                <c:pt idx="9">
                  <c:v>VI 1</c:v>
                </c:pt>
                <c:pt idx="10">
                  <c:v>VI 2</c:v>
                </c:pt>
                <c:pt idx="11">
                  <c:v>VI 3</c:v>
                </c:pt>
                <c:pt idx="12">
                  <c:v>VII 1</c:v>
                </c:pt>
                <c:pt idx="13">
                  <c:v>VII 2</c:v>
                </c:pt>
                <c:pt idx="14">
                  <c:v>VII 3</c:v>
                </c:pt>
                <c:pt idx="15">
                  <c:v>VIII 1</c:v>
                </c:pt>
                <c:pt idx="16">
                  <c:v>VIII 2</c:v>
                </c:pt>
                <c:pt idx="17">
                  <c:v>VIII 3</c:v>
                </c:pt>
                <c:pt idx="18">
                  <c:v>IX 1</c:v>
                </c:pt>
                <c:pt idx="19">
                  <c:v>IX 2</c:v>
                </c:pt>
                <c:pt idx="20">
                  <c:v>IX 3</c:v>
                </c:pt>
                <c:pt idx="21">
                  <c:v>X 1</c:v>
                </c:pt>
                <c:pt idx="22">
                  <c:v>X 2</c:v>
                </c:pt>
                <c:pt idx="23">
                  <c:v>X 3</c:v>
                </c:pt>
              </c:strCache>
            </c:strRef>
          </c:cat>
          <c:val>
            <c:numRef>
              <c:f>'[метеоумови 2024-2025.xlsx]Лист3'!$B$57:$Y$57</c:f>
              <c:numCache>
                <c:formatCode>General</c:formatCode>
                <c:ptCount val="24"/>
                <c:pt idx="5">
                  <c:v>98</c:v>
                </c:pt>
                <c:pt idx="6">
                  <c:v>226</c:v>
                </c:pt>
                <c:pt idx="7">
                  <c:v>373</c:v>
                </c:pt>
                <c:pt idx="8">
                  <c:v>538</c:v>
                </c:pt>
                <c:pt idx="9">
                  <c:v>703</c:v>
                </c:pt>
                <c:pt idx="10">
                  <c:v>880</c:v>
                </c:pt>
                <c:pt idx="11">
                  <c:v>1057</c:v>
                </c:pt>
                <c:pt idx="12">
                  <c:v>1250</c:v>
                </c:pt>
                <c:pt idx="13">
                  <c:v>1439</c:v>
                </c:pt>
                <c:pt idx="14">
                  <c:v>1657</c:v>
                </c:pt>
                <c:pt idx="15">
                  <c:v>1851</c:v>
                </c:pt>
                <c:pt idx="16">
                  <c:v>2033</c:v>
                </c:pt>
                <c:pt idx="17">
                  <c:v>2219</c:v>
                </c:pt>
                <c:pt idx="18">
                  <c:v>2361</c:v>
                </c:pt>
                <c:pt idx="19">
                  <c:v>2487</c:v>
                </c:pt>
                <c:pt idx="20">
                  <c:v>2578</c:v>
                </c:pt>
                <c:pt idx="21">
                  <c:v>2619</c:v>
                </c:pt>
              </c:numCache>
            </c:numRef>
          </c:val>
          <c:smooth val="0"/>
        </c:ser>
        <c:dLbls>
          <c:showLegendKey val="0"/>
          <c:showVal val="0"/>
          <c:showCatName val="0"/>
          <c:showSerName val="0"/>
          <c:showPercent val="0"/>
          <c:showBubbleSize val="0"/>
        </c:dLbls>
        <c:marker val="1"/>
        <c:smooth val="0"/>
        <c:axId val="300447744"/>
        <c:axId val="300623552"/>
      </c:lineChart>
      <c:catAx>
        <c:axId val="300447744"/>
        <c:scaling>
          <c:orientation val="minMax"/>
        </c:scaling>
        <c:delete val="0"/>
        <c:axPos val="b"/>
        <c:title>
          <c:tx>
            <c:rich>
              <a:bodyPr rot="0" spcFirstLastPara="0" vertOverflow="ellipsis" vert="horz" wrap="square" anchor="ctr" anchorCtr="1"/>
              <a:lstStyle/>
              <a:p>
                <a:pPr defTabSz="914400">
                  <a:defRPr lang="ru-RU" sz="14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uk-UA" altLang="ru-RU" sz="140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rPr>
                  <a:t>місяці, декади</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solidFill>
                <a:latin typeface="+mn-lt"/>
                <a:ea typeface="+mn-ea"/>
                <a:cs typeface="+mn-cs"/>
              </a:defRPr>
            </a:pPr>
            <a:endParaRPr lang="uk-UA"/>
          </a:p>
        </c:txPr>
        <c:crossAx val="300623552"/>
        <c:crosses val="autoZero"/>
        <c:auto val="1"/>
        <c:lblAlgn val="ctr"/>
        <c:lblOffset val="100"/>
        <c:noMultiLvlLbl val="0"/>
      </c:catAx>
      <c:valAx>
        <c:axId val="300623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ru-RU" sz="12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crossAx val="300447744"/>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1"/>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ayout>
        <c:manualLayout>
          <c:xMode val="edge"/>
          <c:yMode val="edge"/>
          <c:x val="0.12184274613683301"/>
          <c:y val="1.42221236113054E-2"/>
        </c:manualLayout>
      </c:layout>
      <c:overlay val="0"/>
      <c:spPr>
        <a:noFill/>
        <a:ln>
          <a:noFill/>
        </a:ln>
        <a:effectLst/>
      </c:spPr>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7687949444323E-2"/>
          <c:y val="4.76396708531832E-2"/>
          <c:w val="0.93456090651558099"/>
          <c:h val="0.87784755305327"/>
        </c:manualLayout>
      </c:layout>
      <c:lineChart>
        <c:grouping val="standard"/>
        <c:varyColors val="0"/>
        <c:ser>
          <c:idx val="0"/>
          <c:order val="0"/>
          <c:tx>
            <c:strRef>
              <c:f>'[метеоумови 2024-2025.xlsx]Лист5'!$N$3</c:f>
              <c:strCache>
                <c:ptCount val="1"/>
                <c:pt idx="0">
                  <c:v>Температура фактична,  ℃</c:v>
                </c:pt>
              </c:strCache>
            </c:strRef>
          </c:tx>
          <c:spPr>
            <a:ln w="28575" cap="rnd" cmpd="dbl">
              <a:solidFill>
                <a:schemeClr val="tx1"/>
              </a:solidFill>
              <a:prstDash val="sysDash"/>
              <a:round/>
            </a:ln>
            <a:effectLst/>
          </c:spPr>
          <c:marker>
            <c:symbol val="none"/>
          </c:marker>
          <c:cat>
            <c:strRef>
              <c:f>'[метеоумови 2024-2025.xlsx]Лист5'!$M$4:$M$27</c:f>
              <c:strCache>
                <c:ptCount val="24"/>
                <c:pt idx="0">
                  <c:v>III 1</c:v>
                </c:pt>
                <c:pt idx="1">
                  <c:v>III 2</c:v>
                </c:pt>
                <c:pt idx="2">
                  <c:v>III 3</c:v>
                </c:pt>
                <c:pt idx="3">
                  <c:v>IV 1</c:v>
                </c:pt>
                <c:pt idx="4">
                  <c:v>IV 2</c:v>
                </c:pt>
                <c:pt idx="5">
                  <c:v>IV 3</c:v>
                </c:pt>
                <c:pt idx="6">
                  <c:v>V 1</c:v>
                </c:pt>
                <c:pt idx="7">
                  <c:v>V 2</c:v>
                </c:pt>
                <c:pt idx="8">
                  <c:v>V 3</c:v>
                </c:pt>
                <c:pt idx="9">
                  <c:v>VI 1</c:v>
                </c:pt>
                <c:pt idx="10">
                  <c:v>VI 2</c:v>
                </c:pt>
                <c:pt idx="11">
                  <c:v>VI 3</c:v>
                </c:pt>
                <c:pt idx="12">
                  <c:v>VII 1</c:v>
                </c:pt>
                <c:pt idx="13">
                  <c:v>VII 2</c:v>
                </c:pt>
                <c:pt idx="14">
                  <c:v>VII 3</c:v>
                </c:pt>
                <c:pt idx="15">
                  <c:v>VIII 1</c:v>
                </c:pt>
                <c:pt idx="16">
                  <c:v>VIII 2</c:v>
                </c:pt>
                <c:pt idx="17">
                  <c:v>VIII 3</c:v>
                </c:pt>
                <c:pt idx="18">
                  <c:v>IX 1</c:v>
                </c:pt>
                <c:pt idx="19">
                  <c:v>IX 2</c:v>
                </c:pt>
                <c:pt idx="20">
                  <c:v>IX 3</c:v>
                </c:pt>
                <c:pt idx="21">
                  <c:v>X 1</c:v>
                </c:pt>
                <c:pt idx="22">
                  <c:v>X 2</c:v>
                </c:pt>
                <c:pt idx="23">
                  <c:v>X 3</c:v>
                </c:pt>
              </c:strCache>
            </c:strRef>
          </c:cat>
          <c:val>
            <c:numRef>
              <c:f>'[метеоумови 2024-2025.xlsx]Лист5'!$N$4:$N$27</c:f>
              <c:numCache>
                <c:formatCode>General</c:formatCode>
                <c:ptCount val="24"/>
                <c:pt idx="0">
                  <c:v>7.3</c:v>
                </c:pt>
                <c:pt idx="1">
                  <c:v>6.3</c:v>
                </c:pt>
                <c:pt idx="2">
                  <c:v>7.3</c:v>
                </c:pt>
                <c:pt idx="3">
                  <c:v>5.0999999999999996</c:v>
                </c:pt>
                <c:pt idx="4">
                  <c:v>11.2</c:v>
                </c:pt>
                <c:pt idx="5">
                  <c:v>14</c:v>
                </c:pt>
                <c:pt idx="6">
                  <c:v>11.6</c:v>
                </c:pt>
                <c:pt idx="7">
                  <c:v>9.9</c:v>
                </c:pt>
                <c:pt idx="8">
                  <c:v>15.6</c:v>
                </c:pt>
                <c:pt idx="9">
                  <c:v>21.2</c:v>
                </c:pt>
                <c:pt idx="10">
                  <c:v>17.3</c:v>
                </c:pt>
                <c:pt idx="11">
                  <c:v>18.100000000000001</c:v>
                </c:pt>
                <c:pt idx="12">
                  <c:v>22</c:v>
                </c:pt>
                <c:pt idx="13">
                  <c:v>19.899999999999999</c:v>
                </c:pt>
                <c:pt idx="14">
                  <c:v>21.4</c:v>
                </c:pt>
                <c:pt idx="15">
                  <c:v>20.2</c:v>
                </c:pt>
                <c:pt idx="16">
                  <c:v>18.7</c:v>
                </c:pt>
                <c:pt idx="17">
                  <c:v>18</c:v>
                </c:pt>
                <c:pt idx="18">
                  <c:v>19.3</c:v>
                </c:pt>
                <c:pt idx="19">
                  <c:v>16.899999999999999</c:v>
                </c:pt>
                <c:pt idx="20">
                  <c:v>12.5</c:v>
                </c:pt>
                <c:pt idx="21">
                  <c:v>9.3000000000000007</c:v>
                </c:pt>
                <c:pt idx="22">
                  <c:v>8</c:v>
                </c:pt>
                <c:pt idx="23">
                  <c:v>8.6</c:v>
                </c:pt>
              </c:numCache>
            </c:numRef>
          </c:val>
          <c:smooth val="0"/>
        </c:ser>
        <c:ser>
          <c:idx val="1"/>
          <c:order val="1"/>
          <c:tx>
            <c:strRef>
              <c:f>'[метеоумови 2024-2025.xlsx]Лист5'!$O$3</c:f>
              <c:strCache>
                <c:ptCount val="1"/>
                <c:pt idx="0">
                  <c:v>Температура  багаторічна, ℃</c:v>
                </c:pt>
              </c:strCache>
            </c:strRef>
          </c:tx>
          <c:spPr>
            <a:ln w="28575" cap="rnd">
              <a:solidFill>
                <a:schemeClr val="tx1"/>
              </a:solidFill>
              <a:round/>
            </a:ln>
            <a:effectLst/>
          </c:spPr>
          <c:marker>
            <c:symbol val="none"/>
          </c:marker>
          <c:cat>
            <c:strRef>
              <c:f>'[метеоумови 2024-2025.xlsx]Лист5'!$M$4:$M$27</c:f>
              <c:strCache>
                <c:ptCount val="24"/>
                <c:pt idx="0">
                  <c:v>III 1</c:v>
                </c:pt>
                <c:pt idx="1">
                  <c:v>III 2</c:v>
                </c:pt>
                <c:pt idx="2">
                  <c:v>III 3</c:v>
                </c:pt>
                <c:pt idx="3">
                  <c:v>IV 1</c:v>
                </c:pt>
                <c:pt idx="4">
                  <c:v>IV 2</c:v>
                </c:pt>
                <c:pt idx="5">
                  <c:v>IV 3</c:v>
                </c:pt>
                <c:pt idx="6">
                  <c:v>V 1</c:v>
                </c:pt>
                <c:pt idx="7">
                  <c:v>V 2</c:v>
                </c:pt>
                <c:pt idx="8">
                  <c:v>V 3</c:v>
                </c:pt>
                <c:pt idx="9">
                  <c:v>VI 1</c:v>
                </c:pt>
                <c:pt idx="10">
                  <c:v>VI 2</c:v>
                </c:pt>
                <c:pt idx="11">
                  <c:v>VI 3</c:v>
                </c:pt>
                <c:pt idx="12">
                  <c:v>VII 1</c:v>
                </c:pt>
                <c:pt idx="13">
                  <c:v>VII 2</c:v>
                </c:pt>
                <c:pt idx="14">
                  <c:v>VII 3</c:v>
                </c:pt>
                <c:pt idx="15">
                  <c:v>VIII 1</c:v>
                </c:pt>
                <c:pt idx="16">
                  <c:v>VIII 2</c:v>
                </c:pt>
                <c:pt idx="17">
                  <c:v>VIII 3</c:v>
                </c:pt>
                <c:pt idx="18">
                  <c:v>IX 1</c:v>
                </c:pt>
                <c:pt idx="19">
                  <c:v>IX 2</c:v>
                </c:pt>
                <c:pt idx="20">
                  <c:v>IX 3</c:v>
                </c:pt>
                <c:pt idx="21">
                  <c:v>X 1</c:v>
                </c:pt>
                <c:pt idx="22">
                  <c:v>X 2</c:v>
                </c:pt>
                <c:pt idx="23">
                  <c:v>X 3</c:v>
                </c:pt>
              </c:strCache>
            </c:strRef>
          </c:cat>
          <c:val>
            <c:numRef>
              <c:f>'[метеоумови 2024-2025.xlsx]Лист5'!$O$4:$O$27</c:f>
              <c:numCache>
                <c:formatCode>General</c:formatCode>
                <c:ptCount val="24"/>
                <c:pt idx="0">
                  <c:v>-0.7</c:v>
                </c:pt>
                <c:pt idx="1">
                  <c:v>0.7</c:v>
                </c:pt>
                <c:pt idx="2">
                  <c:v>3.1</c:v>
                </c:pt>
                <c:pt idx="3">
                  <c:v>6.5</c:v>
                </c:pt>
                <c:pt idx="4">
                  <c:v>8.1</c:v>
                </c:pt>
                <c:pt idx="5">
                  <c:v>10.5</c:v>
                </c:pt>
                <c:pt idx="6">
                  <c:v>12.8</c:v>
                </c:pt>
                <c:pt idx="7">
                  <c:v>14.7</c:v>
                </c:pt>
                <c:pt idx="8">
                  <c:v>15.1</c:v>
                </c:pt>
                <c:pt idx="9">
                  <c:v>16.5</c:v>
                </c:pt>
                <c:pt idx="10">
                  <c:v>17.7</c:v>
                </c:pt>
                <c:pt idx="11">
                  <c:v>17.600000000000001</c:v>
                </c:pt>
                <c:pt idx="12">
                  <c:v>19.3</c:v>
                </c:pt>
                <c:pt idx="13">
                  <c:v>18.899999999999999</c:v>
                </c:pt>
                <c:pt idx="14">
                  <c:v>19.8</c:v>
                </c:pt>
                <c:pt idx="15">
                  <c:v>19.399999999999999</c:v>
                </c:pt>
                <c:pt idx="16">
                  <c:v>18.3</c:v>
                </c:pt>
                <c:pt idx="17">
                  <c:v>16.899999999999999</c:v>
                </c:pt>
                <c:pt idx="18">
                  <c:v>14.2</c:v>
                </c:pt>
                <c:pt idx="19">
                  <c:v>13</c:v>
                </c:pt>
                <c:pt idx="20">
                  <c:v>11.4</c:v>
                </c:pt>
                <c:pt idx="21">
                  <c:v>9.6</c:v>
                </c:pt>
                <c:pt idx="22">
                  <c:v>7.8</c:v>
                </c:pt>
                <c:pt idx="23">
                  <c:v>4.8</c:v>
                </c:pt>
              </c:numCache>
            </c:numRef>
          </c:val>
          <c:smooth val="0"/>
        </c:ser>
        <c:dLbls>
          <c:showLegendKey val="0"/>
          <c:showVal val="0"/>
          <c:showCatName val="0"/>
          <c:showSerName val="0"/>
          <c:showPercent val="0"/>
          <c:showBubbleSize val="0"/>
        </c:dLbls>
        <c:marker val="1"/>
        <c:smooth val="0"/>
        <c:axId val="300441088"/>
        <c:axId val="300625856"/>
      </c:lineChart>
      <c:catAx>
        <c:axId val="300441088"/>
        <c:scaling>
          <c:orientation val="minMax"/>
        </c:scaling>
        <c:delete val="0"/>
        <c:axPos val="b"/>
        <c:title>
          <c:tx>
            <c:rich>
              <a:bodyPr rot="0" spcFirstLastPara="0" vertOverflow="ellipsis" vert="horz" wrap="square" anchor="ctr" anchorCtr="1"/>
              <a:lstStyle/>
              <a:p>
                <a:pPr defTabSz="914400">
                  <a:defRPr lang="ru-RU" sz="14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uk-UA" altLang="ru-RU" sz="1400">
                    <a:latin typeface="Times New Roman" panose="02020603050405020304" charset="0"/>
                    <a:ea typeface="Times New Roman" panose="02020603050405020304" charset="0"/>
                    <a:cs typeface="Times New Roman" panose="02020603050405020304" charset="0"/>
                    <a:sym typeface="Times New Roman" panose="02020603050405020304" charset="0"/>
                  </a:rPr>
                  <a:t>місяці, декади</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300625856"/>
        <c:crosses val="autoZero"/>
        <c:auto val="1"/>
        <c:lblAlgn val="ctr"/>
        <c:lblOffset val="100"/>
        <c:noMultiLvlLbl val="0"/>
      </c:catAx>
      <c:valAx>
        <c:axId val="30062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300441088"/>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ru-RU" sz="14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1"/>
        <c:txPr>
          <a:bodyPr rot="0" spcFirstLastPara="0" vertOverflow="ellipsis" vert="horz" wrap="square" anchor="ctr" anchorCtr="1"/>
          <a:lstStyle/>
          <a:p>
            <a:pPr>
              <a:defRPr lang="ru-RU" sz="14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ayout>
        <c:manualLayout>
          <c:xMode val="edge"/>
          <c:yMode val="edge"/>
          <c:x val="8.7410270568746506E-2"/>
          <c:y val="2.23280738314975E-2"/>
        </c:manualLayout>
      </c:layout>
      <c:overlay val="0"/>
      <c:spPr>
        <a:noFill/>
        <a:ln>
          <a:noFill/>
        </a:ln>
        <a:effectLst/>
      </c:spPr>
      <c:txPr>
        <a:bodyPr rot="0" spcFirstLastPara="0" vertOverflow="ellipsis" vert="horz" wrap="square" anchor="ctr" anchorCtr="1"/>
        <a:lstStyle/>
        <a:p>
          <a:pPr>
            <a:defRPr lang="ru-RU" sz="14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505322615685397E-2"/>
          <c:y val="5.8925979680696697E-2"/>
          <c:w val="0.920855963502064"/>
          <c:h val="0.66020319303338204"/>
        </c:manualLayout>
      </c:layout>
      <c:barChart>
        <c:barDir val="col"/>
        <c:grouping val="clustered"/>
        <c:varyColors val="0"/>
        <c:ser>
          <c:idx val="0"/>
          <c:order val="0"/>
          <c:tx>
            <c:strRef>
              <c:f>'[метеоумови 2024-2025.xlsx]Лист5'!$D$3</c:f>
              <c:strCache>
                <c:ptCount val="1"/>
                <c:pt idx="0">
                  <c:v>опади фактичні</c:v>
                </c:pt>
              </c:strCache>
            </c:strRef>
          </c:tx>
          <c:spPr>
            <a:pattFill prst="wdUpDiag">
              <a:fgClr>
                <a:schemeClr val="tx1"/>
              </a:fgClr>
              <a:bgClr>
                <a:schemeClr val="bg1"/>
              </a:bgClr>
            </a:pattFill>
            <a:ln w="12700" cmpd="sng">
              <a:solidFill>
                <a:schemeClr val="tx1"/>
              </a:solidFill>
              <a:prstDash val="solid"/>
            </a:ln>
            <a:effectLst/>
          </c:spPr>
          <c:invertIfNegative val="0"/>
          <c:cat>
            <c:strRef>
              <c:f>'[метеоумови 2024-2025.xlsx]Лист5'!$C$4:$C$27</c:f>
              <c:strCache>
                <c:ptCount val="24"/>
                <c:pt idx="0">
                  <c:v>III 1</c:v>
                </c:pt>
                <c:pt idx="1">
                  <c:v>III 2</c:v>
                </c:pt>
                <c:pt idx="2">
                  <c:v>III 3</c:v>
                </c:pt>
                <c:pt idx="3">
                  <c:v>IV 1</c:v>
                </c:pt>
                <c:pt idx="4">
                  <c:v>IV 2</c:v>
                </c:pt>
                <c:pt idx="5">
                  <c:v>IV 3</c:v>
                </c:pt>
                <c:pt idx="6">
                  <c:v>V 1</c:v>
                </c:pt>
                <c:pt idx="7">
                  <c:v>V 2</c:v>
                </c:pt>
                <c:pt idx="8">
                  <c:v>V 3</c:v>
                </c:pt>
                <c:pt idx="9">
                  <c:v>VI 1</c:v>
                </c:pt>
                <c:pt idx="10">
                  <c:v>VI 2</c:v>
                </c:pt>
                <c:pt idx="11">
                  <c:v>VI 3</c:v>
                </c:pt>
                <c:pt idx="12">
                  <c:v>VII 1</c:v>
                </c:pt>
                <c:pt idx="13">
                  <c:v>VII 2</c:v>
                </c:pt>
                <c:pt idx="14">
                  <c:v>VII 3</c:v>
                </c:pt>
                <c:pt idx="15">
                  <c:v>VIII 1</c:v>
                </c:pt>
                <c:pt idx="16">
                  <c:v>VIII 2</c:v>
                </c:pt>
                <c:pt idx="17">
                  <c:v>VIII 3</c:v>
                </c:pt>
                <c:pt idx="18">
                  <c:v>IX 1</c:v>
                </c:pt>
                <c:pt idx="19">
                  <c:v>IX 2</c:v>
                </c:pt>
                <c:pt idx="20">
                  <c:v>IX 3</c:v>
                </c:pt>
                <c:pt idx="21">
                  <c:v>X 1</c:v>
                </c:pt>
                <c:pt idx="22">
                  <c:v>X 2</c:v>
                </c:pt>
                <c:pt idx="23">
                  <c:v>X 3</c:v>
                </c:pt>
              </c:strCache>
            </c:strRef>
          </c:cat>
          <c:val>
            <c:numRef>
              <c:f>'[метеоумови 2024-2025.xlsx]Лист5'!$D$4:$D$27</c:f>
              <c:numCache>
                <c:formatCode>General</c:formatCode>
                <c:ptCount val="24"/>
                <c:pt idx="0">
                  <c:v>2.2999999999999998</c:v>
                </c:pt>
                <c:pt idx="1">
                  <c:v>11.3</c:v>
                </c:pt>
                <c:pt idx="2">
                  <c:v>10</c:v>
                </c:pt>
                <c:pt idx="3">
                  <c:v>23.3</c:v>
                </c:pt>
                <c:pt idx="4">
                  <c:v>1.3</c:v>
                </c:pt>
                <c:pt idx="5">
                  <c:v>0.9</c:v>
                </c:pt>
                <c:pt idx="6">
                  <c:v>9.6999999999999993</c:v>
                </c:pt>
                <c:pt idx="7">
                  <c:v>26.6</c:v>
                </c:pt>
                <c:pt idx="8">
                  <c:v>80.099999999999994</c:v>
                </c:pt>
                <c:pt idx="9">
                  <c:v>21.4</c:v>
                </c:pt>
                <c:pt idx="10">
                  <c:v>18.399999999999999</c:v>
                </c:pt>
                <c:pt idx="11">
                  <c:v>6.8</c:v>
                </c:pt>
                <c:pt idx="12">
                  <c:v>11</c:v>
                </c:pt>
                <c:pt idx="13">
                  <c:v>109</c:v>
                </c:pt>
                <c:pt idx="14">
                  <c:v>96</c:v>
                </c:pt>
                <c:pt idx="15">
                  <c:v>5.0999999999999996</c:v>
                </c:pt>
                <c:pt idx="16">
                  <c:v>0</c:v>
                </c:pt>
                <c:pt idx="17">
                  <c:v>17.7</c:v>
                </c:pt>
                <c:pt idx="18">
                  <c:v>1</c:v>
                </c:pt>
                <c:pt idx="19">
                  <c:v>26.2</c:v>
                </c:pt>
                <c:pt idx="20">
                  <c:v>13.2</c:v>
                </c:pt>
                <c:pt idx="21">
                  <c:v>21.7</c:v>
                </c:pt>
                <c:pt idx="22">
                  <c:v>17.399999999999999</c:v>
                </c:pt>
                <c:pt idx="23">
                  <c:v>15</c:v>
                </c:pt>
              </c:numCache>
            </c:numRef>
          </c:val>
        </c:ser>
        <c:ser>
          <c:idx val="1"/>
          <c:order val="1"/>
          <c:tx>
            <c:strRef>
              <c:f>'[метеоумови 2024-2025.xlsx]Лист5'!$E$3</c:f>
              <c:strCache>
                <c:ptCount val="1"/>
                <c:pt idx="0">
                  <c:v>опади багаторічні</c:v>
                </c:pt>
              </c:strCache>
            </c:strRef>
          </c:tx>
          <c:spPr>
            <a:solidFill>
              <a:schemeClr val="tx1"/>
            </a:solidFill>
            <a:ln>
              <a:noFill/>
            </a:ln>
            <a:effectLst/>
          </c:spPr>
          <c:invertIfNegative val="0"/>
          <c:cat>
            <c:strRef>
              <c:f>'[метеоумови 2024-2025.xlsx]Лист5'!$C$4:$C$27</c:f>
              <c:strCache>
                <c:ptCount val="24"/>
                <c:pt idx="0">
                  <c:v>III 1</c:v>
                </c:pt>
                <c:pt idx="1">
                  <c:v>III 2</c:v>
                </c:pt>
                <c:pt idx="2">
                  <c:v>III 3</c:v>
                </c:pt>
                <c:pt idx="3">
                  <c:v>IV 1</c:v>
                </c:pt>
                <c:pt idx="4">
                  <c:v>IV 2</c:v>
                </c:pt>
                <c:pt idx="5">
                  <c:v>IV 3</c:v>
                </c:pt>
                <c:pt idx="6">
                  <c:v>V 1</c:v>
                </c:pt>
                <c:pt idx="7">
                  <c:v>V 2</c:v>
                </c:pt>
                <c:pt idx="8">
                  <c:v>V 3</c:v>
                </c:pt>
                <c:pt idx="9">
                  <c:v>VI 1</c:v>
                </c:pt>
                <c:pt idx="10">
                  <c:v>VI 2</c:v>
                </c:pt>
                <c:pt idx="11">
                  <c:v>VI 3</c:v>
                </c:pt>
                <c:pt idx="12">
                  <c:v>VII 1</c:v>
                </c:pt>
                <c:pt idx="13">
                  <c:v>VII 2</c:v>
                </c:pt>
                <c:pt idx="14">
                  <c:v>VII 3</c:v>
                </c:pt>
                <c:pt idx="15">
                  <c:v>VIII 1</c:v>
                </c:pt>
                <c:pt idx="16">
                  <c:v>VIII 2</c:v>
                </c:pt>
                <c:pt idx="17">
                  <c:v>VIII 3</c:v>
                </c:pt>
                <c:pt idx="18">
                  <c:v>IX 1</c:v>
                </c:pt>
                <c:pt idx="19">
                  <c:v>IX 2</c:v>
                </c:pt>
                <c:pt idx="20">
                  <c:v>IX 3</c:v>
                </c:pt>
                <c:pt idx="21">
                  <c:v>X 1</c:v>
                </c:pt>
                <c:pt idx="22">
                  <c:v>X 2</c:v>
                </c:pt>
                <c:pt idx="23">
                  <c:v>X 3</c:v>
                </c:pt>
              </c:strCache>
            </c:strRef>
          </c:cat>
          <c:val>
            <c:numRef>
              <c:f>'[метеоумови 2024-2025.xlsx]Лист5'!$E$4:$E$27</c:f>
              <c:numCache>
                <c:formatCode>General</c:formatCode>
                <c:ptCount val="24"/>
                <c:pt idx="0">
                  <c:v>15</c:v>
                </c:pt>
                <c:pt idx="1">
                  <c:v>10</c:v>
                </c:pt>
                <c:pt idx="2">
                  <c:v>10</c:v>
                </c:pt>
                <c:pt idx="3">
                  <c:v>15</c:v>
                </c:pt>
                <c:pt idx="4">
                  <c:v>15</c:v>
                </c:pt>
                <c:pt idx="5">
                  <c:v>14</c:v>
                </c:pt>
                <c:pt idx="6">
                  <c:v>12</c:v>
                </c:pt>
                <c:pt idx="7">
                  <c:v>13</c:v>
                </c:pt>
                <c:pt idx="8">
                  <c:v>29</c:v>
                </c:pt>
                <c:pt idx="9">
                  <c:v>32</c:v>
                </c:pt>
                <c:pt idx="10">
                  <c:v>30</c:v>
                </c:pt>
                <c:pt idx="11">
                  <c:v>25</c:v>
                </c:pt>
                <c:pt idx="12">
                  <c:v>24</c:v>
                </c:pt>
                <c:pt idx="13">
                  <c:v>28</c:v>
                </c:pt>
                <c:pt idx="14">
                  <c:v>25</c:v>
                </c:pt>
                <c:pt idx="15">
                  <c:v>31</c:v>
                </c:pt>
                <c:pt idx="16">
                  <c:v>23</c:v>
                </c:pt>
                <c:pt idx="17">
                  <c:v>25</c:v>
                </c:pt>
                <c:pt idx="18">
                  <c:v>26</c:v>
                </c:pt>
                <c:pt idx="19">
                  <c:v>17</c:v>
                </c:pt>
                <c:pt idx="20">
                  <c:v>16</c:v>
                </c:pt>
                <c:pt idx="21">
                  <c:v>12</c:v>
                </c:pt>
                <c:pt idx="22">
                  <c:v>11</c:v>
                </c:pt>
                <c:pt idx="23">
                  <c:v>13</c:v>
                </c:pt>
              </c:numCache>
            </c:numRef>
          </c:val>
        </c:ser>
        <c:dLbls>
          <c:showLegendKey val="0"/>
          <c:showVal val="0"/>
          <c:showCatName val="0"/>
          <c:showSerName val="0"/>
          <c:showPercent val="0"/>
          <c:showBubbleSize val="0"/>
        </c:dLbls>
        <c:gapWidth val="219"/>
        <c:overlap val="-27"/>
        <c:axId val="300448256"/>
        <c:axId val="300627584"/>
      </c:barChart>
      <c:catAx>
        <c:axId val="300448256"/>
        <c:scaling>
          <c:orientation val="minMax"/>
        </c:scaling>
        <c:delete val="0"/>
        <c:axPos val="b"/>
        <c:title>
          <c:tx>
            <c:rich>
              <a:bodyPr rot="0" spcFirstLastPara="0" vertOverflow="ellipsis" vert="horz" wrap="square" anchor="ctr" anchorCtr="1"/>
              <a:lstStyle/>
              <a:p>
                <a:pPr defTabSz="914400">
                  <a:defRPr lang="ru-RU" sz="14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uk-UA" altLang="ru-RU" sz="1400">
                    <a:latin typeface="Times New Roman" panose="02020603050405020304" charset="0"/>
                    <a:ea typeface="Times New Roman" panose="02020603050405020304" charset="0"/>
                    <a:cs typeface="Times New Roman" panose="02020603050405020304" charset="0"/>
                    <a:sym typeface="Times New Roman" panose="02020603050405020304" charset="0"/>
                  </a:rPr>
                  <a:t>місяці, декади</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300627584"/>
        <c:crosses val="autoZero"/>
        <c:auto val="1"/>
        <c:lblAlgn val="ctr"/>
        <c:lblOffset val="100"/>
        <c:noMultiLvlLbl val="0"/>
      </c:catAx>
      <c:valAx>
        <c:axId val="300627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30044825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ru-RU" sz="14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1"/>
        <c:txPr>
          <a:bodyPr rot="0" spcFirstLastPara="0" vertOverflow="ellipsis" vert="horz" wrap="square" anchor="ctr" anchorCtr="1"/>
          <a:lstStyle/>
          <a:p>
            <a:pPr>
              <a:defRPr lang="ru-RU" sz="14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ayout>
        <c:manualLayout>
          <c:xMode val="edge"/>
          <c:yMode val="edge"/>
          <c:x val="0.28742124701281802"/>
          <c:y val="1.5384615384615399E-2"/>
        </c:manualLayout>
      </c:layout>
      <c:overlay val="0"/>
      <c:spPr>
        <a:noFill/>
        <a:ln>
          <a:noFill/>
        </a:ln>
        <a:effectLst/>
      </c:spPr>
      <c:txPr>
        <a:bodyPr rot="0" spcFirstLastPara="0" vertOverflow="ellipsis" vert="horz" wrap="square" anchor="ctr" anchorCtr="1"/>
        <a:lstStyle/>
        <a:p>
          <a:pPr>
            <a:defRPr lang="ru-RU" sz="14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859452468204406E-2"/>
          <c:y val="4.0839056989047703E-2"/>
          <c:w val="0.90745850398792804"/>
          <c:h val="0.75763875997772401"/>
        </c:manualLayout>
      </c:layout>
      <c:lineChart>
        <c:grouping val="standard"/>
        <c:varyColors val="0"/>
        <c:ser>
          <c:idx val="0"/>
          <c:order val="0"/>
          <c:tx>
            <c:strRef>
              <c:f>'[метеоумови 2024-2025.xlsx]Лист5'!$X$3</c:f>
              <c:strCache>
                <c:ptCount val="1"/>
                <c:pt idx="0">
                  <c:v>Сума температур фактична</c:v>
                </c:pt>
              </c:strCache>
            </c:strRef>
          </c:tx>
          <c:spPr>
            <a:ln w="28575" cap="rnd" cmpd="dbl">
              <a:solidFill>
                <a:schemeClr val="tx1"/>
              </a:solidFill>
              <a:prstDash val="sysDash"/>
              <a:round/>
            </a:ln>
            <a:effectLst/>
          </c:spPr>
          <c:marker>
            <c:symbol val="none"/>
          </c:marker>
          <c:cat>
            <c:strRef>
              <c:f>'[метеоумови 2024-2025.xlsx]Лист5'!$W$4:$W$27</c:f>
              <c:strCache>
                <c:ptCount val="24"/>
                <c:pt idx="0">
                  <c:v>III 1</c:v>
                </c:pt>
                <c:pt idx="1">
                  <c:v>III 2</c:v>
                </c:pt>
                <c:pt idx="2">
                  <c:v>III 3</c:v>
                </c:pt>
                <c:pt idx="3">
                  <c:v>IV 1</c:v>
                </c:pt>
                <c:pt idx="4">
                  <c:v>IV 2</c:v>
                </c:pt>
                <c:pt idx="5">
                  <c:v>IV 3</c:v>
                </c:pt>
                <c:pt idx="6">
                  <c:v>V 1</c:v>
                </c:pt>
                <c:pt idx="7">
                  <c:v>V 2</c:v>
                </c:pt>
                <c:pt idx="8">
                  <c:v>V 3</c:v>
                </c:pt>
                <c:pt idx="9">
                  <c:v>VI 1</c:v>
                </c:pt>
                <c:pt idx="10">
                  <c:v>VI 2</c:v>
                </c:pt>
                <c:pt idx="11">
                  <c:v>VI 3</c:v>
                </c:pt>
                <c:pt idx="12">
                  <c:v>VII 1</c:v>
                </c:pt>
                <c:pt idx="13">
                  <c:v>VII 2</c:v>
                </c:pt>
                <c:pt idx="14">
                  <c:v>VII 3</c:v>
                </c:pt>
                <c:pt idx="15">
                  <c:v>VIII 1</c:v>
                </c:pt>
                <c:pt idx="16">
                  <c:v>VIII 2</c:v>
                </c:pt>
                <c:pt idx="17">
                  <c:v>VIII 3</c:v>
                </c:pt>
                <c:pt idx="18">
                  <c:v>IX 1</c:v>
                </c:pt>
                <c:pt idx="19">
                  <c:v>IX 2</c:v>
                </c:pt>
                <c:pt idx="20">
                  <c:v>IX 3</c:v>
                </c:pt>
                <c:pt idx="21">
                  <c:v>X 1</c:v>
                </c:pt>
                <c:pt idx="22">
                  <c:v>X 2</c:v>
                </c:pt>
                <c:pt idx="23">
                  <c:v>X 3</c:v>
                </c:pt>
              </c:strCache>
            </c:strRef>
          </c:cat>
          <c:val>
            <c:numRef>
              <c:f>'[метеоумови 2024-2025.xlsx]Лист5'!$X$4:$X$27</c:f>
              <c:numCache>
                <c:formatCode>General</c:formatCode>
                <c:ptCount val="24"/>
                <c:pt idx="4">
                  <c:v>101</c:v>
                </c:pt>
                <c:pt idx="5">
                  <c:v>225</c:v>
                </c:pt>
                <c:pt idx="6">
                  <c:v>310</c:v>
                </c:pt>
                <c:pt idx="7">
                  <c:v>379</c:v>
                </c:pt>
                <c:pt idx="8">
                  <c:v>549</c:v>
                </c:pt>
                <c:pt idx="9">
                  <c:v>761</c:v>
                </c:pt>
                <c:pt idx="10">
                  <c:v>934</c:v>
                </c:pt>
                <c:pt idx="11">
                  <c:v>1115</c:v>
                </c:pt>
                <c:pt idx="12">
                  <c:v>1335</c:v>
                </c:pt>
                <c:pt idx="13">
                  <c:v>1534</c:v>
                </c:pt>
                <c:pt idx="14">
                  <c:v>1768</c:v>
                </c:pt>
                <c:pt idx="15">
                  <c:v>1970</c:v>
                </c:pt>
                <c:pt idx="16">
                  <c:v>2156</c:v>
                </c:pt>
                <c:pt idx="17">
                  <c:v>2354</c:v>
                </c:pt>
                <c:pt idx="18">
                  <c:v>2548</c:v>
                </c:pt>
                <c:pt idx="19">
                  <c:v>2717</c:v>
                </c:pt>
                <c:pt idx="20">
                  <c:v>2788</c:v>
                </c:pt>
                <c:pt idx="21">
                  <c:v>2885</c:v>
                </c:pt>
              </c:numCache>
            </c:numRef>
          </c:val>
          <c:smooth val="0"/>
        </c:ser>
        <c:ser>
          <c:idx val="1"/>
          <c:order val="1"/>
          <c:tx>
            <c:strRef>
              <c:f>'[метеоумови 2024-2025.xlsx]Лист5'!$Y$3</c:f>
              <c:strCache>
                <c:ptCount val="1"/>
                <c:pt idx="0">
                  <c:v>Сума температур багаторічна</c:v>
                </c:pt>
              </c:strCache>
            </c:strRef>
          </c:tx>
          <c:spPr>
            <a:ln w="28575" cap="rnd">
              <a:solidFill>
                <a:schemeClr val="tx1"/>
              </a:solidFill>
              <a:round/>
            </a:ln>
            <a:effectLst/>
          </c:spPr>
          <c:marker>
            <c:symbol val="none"/>
          </c:marker>
          <c:cat>
            <c:strRef>
              <c:f>'[метеоумови 2024-2025.xlsx]Лист5'!$W$4:$W$27</c:f>
              <c:strCache>
                <c:ptCount val="24"/>
                <c:pt idx="0">
                  <c:v>III 1</c:v>
                </c:pt>
                <c:pt idx="1">
                  <c:v>III 2</c:v>
                </c:pt>
                <c:pt idx="2">
                  <c:v>III 3</c:v>
                </c:pt>
                <c:pt idx="3">
                  <c:v>IV 1</c:v>
                </c:pt>
                <c:pt idx="4">
                  <c:v>IV 2</c:v>
                </c:pt>
                <c:pt idx="5">
                  <c:v>IV 3</c:v>
                </c:pt>
                <c:pt idx="6">
                  <c:v>V 1</c:v>
                </c:pt>
                <c:pt idx="7">
                  <c:v>V 2</c:v>
                </c:pt>
                <c:pt idx="8">
                  <c:v>V 3</c:v>
                </c:pt>
                <c:pt idx="9">
                  <c:v>VI 1</c:v>
                </c:pt>
                <c:pt idx="10">
                  <c:v>VI 2</c:v>
                </c:pt>
                <c:pt idx="11">
                  <c:v>VI 3</c:v>
                </c:pt>
                <c:pt idx="12">
                  <c:v>VII 1</c:v>
                </c:pt>
                <c:pt idx="13">
                  <c:v>VII 2</c:v>
                </c:pt>
                <c:pt idx="14">
                  <c:v>VII 3</c:v>
                </c:pt>
                <c:pt idx="15">
                  <c:v>VIII 1</c:v>
                </c:pt>
                <c:pt idx="16">
                  <c:v>VIII 2</c:v>
                </c:pt>
                <c:pt idx="17">
                  <c:v>VIII 3</c:v>
                </c:pt>
                <c:pt idx="18">
                  <c:v>IX 1</c:v>
                </c:pt>
                <c:pt idx="19">
                  <c:v>IX 2</c:v>
                </c:pt>
                <c:pt idx="20">
                  <c:v>IX 3</c:v>
                </c:pt>
                <c:pt idx="21">
                  <c:v>X 1</c:v>
                </c:pt>
                <c:pt idx="22">
                  <c:v>X 2</c:v>
                </c:pt>
                <c:pt idx="23">
                  <c:v>X 3</c:v>
                </c:pt>
              </c:strCache>
            </c:strRef>
          </c:cat>
          <c:val>
            <c:numRef>
              <c:f>'[метеоумови 2024-2025.xlsx]Лист5'!$Y$4:$Y$27</c:f>
              <c:numCache>
                <c:formatCode>General</c:formatCode>
                <c:ptCount val="24"/>
                <c:pt idx="5">
                  <c:v>98</c:v>
                </c:pt>
                <c:pt idx="6">
                  <c:v>226</c:v>
                </c:pt>
                <c:pt idx="7">
                  <c:v>373</c:v>
                </c:pt>
                <c:pt idx="8">
                  <c:v>538</c:v>
                </c:pt>
                <c:pt idx="9">
                  <c:v>703</c:v>
                </c:pt>
                <c:pt idx="10">
                  <c:v>880</c:v>
                </c:pt>
                <c:pt idx="11">
                  <c:v>1057</c:v>
                </c:pt>
                <c:pt idx="12">
                  <c:v>1250</c:v>
                </c:pt>
                <c:pt idx="13">
                  <c:v>1439</c:v>
                </c:pt>
                <c:pt idx="14">
                  <c:v>1657</c:v>
                </c:pt>
                <c:pt idx="15">
                  <c:v>1851</c:v>
                </c:pt>
                <c:pt idx="16">
                  <c:v>2033</c:v>
                </c:pt>
                <c:pt idx="17">
                  <c:v>2219</c:v>
                </c:pt>
                <c:pt idx="18">
                  <c:v>2361</c:v>
                </c:pt>
                <c:pt idx="19">
                  <c:v>2487</c:v>
                </c:pt>
                <c:pt idx="20">
                  <c:v>2578</c:v>
                </c:pt>
                <c:pt idx="21">
                  <c:v>2619</c:v>
                </c:pt>
              </c:numCache>
            </c:numRef>
          </c:val>
          <c:smooth val="0"/>
        </c:ser>
        <c:dLbls>
          <c:showLegendKey val="0"/>
          <c:showVal val="0"/>
          <c:showCatName val="0"/>
          <c:showSerName val="0"/>
          <c:showPercent val="0"/>
          <c:showBubbleSize val="0"/>
        </c:dLbls>
        <c:marker val="1"/>
        <c:smooth val="0"/>
        <c:axId val="300717568"/>
        <c:axId val="300629312"/>
      </c:lineChart>
      <c:catAx>
        <c:axId val="300717568"/>
        <c:scaling>
          <c:orientation val="minMax"/>
        </c:scaling>
        <c:delete val="0"/>
        <c:axPos val="b"/>
        <c:title>
          <c:tx>
            <c:rich>
              <a:bodyPr rot="0" spcFirstLastPara="0" vertOverflow="ellipsis" vert="horz" wrap="square" anchor="ctr" anchorCtr="1"/>
              <a:lstStyle/>
              <a:p>
                <a:pPr defTabSz="914400">
                  <a:defRPr lang="ru-RU" sz="14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uk-UA" altLang="ru-RU" sz="1400">
                    <a:latin typeface="Times New Roman" panose="02020603050405020304" charset="0"/>
                    <a:ea typeface="Times New Roman" panose="02020603050405020304" charset="0"/>
                    <a:cs typeface="Times New Roman" panose="02020603050405020304" charset="0"/>
                    <a:sym typeface="Times New Roman" panose="02020603050405020304" charset="0"/>
                  </a:rPr>
                  <a:t>місяці, декади</a:t>
                </a:r>
              </a:p>
            </c:rich>
          </c:tx>
          <c:layout>
            <c:manualLayout>
              <c:xMode val="edge"/>
              <c:yMode val="edge"/>
              <c:x val="0.39872090030337098"/>
              <c:y val="0.89187755576530803"/>
            </c:manualLayout>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300629312"/>
        <c:crosses val="autoZero"/>
        <c:auto val="1"/>
        <c:lblAlgn val="ctr"/>
        <c:lblOffset val="100"/>
        <c:noMultiLvlLbl val="0"/>
      </c:catAx>
      <c:valAx>
        <c:axId val="300629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300717568"/>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ru-RU" sz="14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1"/>
        <c:txPr>
          <a:bodyPr rot="0" spcFirstLastPara="0" vertOverflow="ellipsis" vert="horz" wrap="square" anchor="ctr" anchorCtr="1"/>
          <a:lstStyle/>
          <a:p>
            <a:pPr>
              <a:defRPr lang="ru-RU" sz="14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ayout>
        <c:manualLayout>
          <c:xMode val="edge"/>
          <c:yMode val="edge"/>
          <c:x val="7.5447294675576607E-2"/>
          <c:y val="4.0015953203935098E-2"/>
        </c:manualLayout>
      </c:layout>
      <c:overlay val="0"/>
      <c:spPr>
        <a:noFill/>
        <a:ln>
          <a:noFill/>
        </a:ln>
        <a:effectLst/>
      </c:spPr>
      <c:txPr>
        <a:bodyPr rot="0" spcFirstLastPara="0" vertOverflow="ellipsis" vert="horz" wrap="square" anchor="ctr" anchorCtr="1"/>
        <a:lstStyle/>
        <a:p>
          <a:pPr>
            <a:defRPr lang="ru-RU" sz="14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ru-RU" sz="14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[Книга1]Лист1!$B$2:$B$4</c:f>
              <c:strCache>
                <c:ptCount val="3"/>
                <c:pt idx="0">
                  <c:v>Гарольд</c:v>
                </c:pt>
                <c:pt idx="1">
                  <c:v>Заря Нєсвєтая</c:v>
                </c:pt>
                <c:pt idx="2">
                  <c:v>Цимус</c:v>
                </c:pt>
              </c:strCache>
            </c:strRef>
          </c:cat>
          <c:val>
            <c:numRef>
              <c:f>[Книга1]Лист1!$C$2:$C$4</c:f>
              <c:numCache>
                <c:formatCode>General</c:formatCode>
                <c:ptCount val="3"/>
                <c:pt idx="0">
                  <c:v>0</c:v>
                </c:pt>
                <c:pt idx="1">
                  <c:v>33.200000000000003</c:v>
                </c:pt>
                <c:pt idx="2">
                  <c:v>90.3</c:v>
                </c:pt>
              </c:numCache>
            </c:numRef>
          </c:val>
        </c:ser>
        <c:dLbls>
          <c:showLegendKey val="0"/>
          <c:showVal val="1"/>
          <c:showCatName val="0"/>
          <c:showSerName val="0"/>
          <c:showPercent val="0"/>
          <c:showBubbleSize val="0"/>
        </c:dLbls>
        <c:gapWidth val="219"/>
        <c:overlap val="-27"/>
        <c:axId val="43716608"/>
        <c:axId val="300663360"/>
      </c:barChart>
      <c:catAx>
        <c:axId val="43716608"/>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14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crossAx val="300663360"/>
        <c:crosses val="autoZero"/>
        <c:auto val="1"/>
        <c:lblAlgn val="ctr"/>
        <c:lblOffset val="100"/>
        <c:noMultiLvlLbl val="0"/>
      </c:catAx>
      <c:valAx>
        <c:axId val="300663360"/>
        <c:scaling>
          <c:orientation val="minMax"/>
        </c:scaling>
        <c:delete val="0"/>
        <c:axPos val="l"/>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43716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uk-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141356255969402E-2"/>
          <c:y val="4.5700041545492301E-2"/>
          <c:w val="0.92029608404966601"/>
          <c:h val="0.8102201911092650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ru-RU" sz="14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[Книга1]Лист1!$B$11:$B$13</c:f>
              <c:strCache>
                <c:ptCount val="3"/>
                <c:pt idx="0">
                  <c:v>Гарольд</c:v>
                </c:pt>
                <c:pt idx="1">
                  <c:v>Заря Нєсвєтая</c:v>
                </c:pt>
                <c:pt idx="2">
                  <c:v>Цимус</c:v>
                </c:pt>
              </c:strCache>
            </c:strRef>
          </c:cat>
          <c:val>
            <c:numRef>
              <c:f>[Книга1]Лист1!$C$11:$C$13</c:f>
              <c:numCache>
                <c:formatCode>General</c:formatCode>
                <c:ptCount val="3"/>
                <c:pt idx="0">
                  <c:v>45.4</c:v>
                </c:pt>
                <c:pt idx="1">
                  <c:v>35.1</c:v>
                </c:pt>
                <c:pt idx="2">
                  <c:v>57.1</c:v>
                </c:pt>
              </c:numCache>
            </c:numRef>
          </c:val>
        </c:ser>
        <c:dLbls>
          <c:showLegendKey val="0"/>
          <c:showVal val="0"/>
          <c:showCatName val="0"/>
          <c:showSerName val="0"/>
          <c:showPercent val="0"/>
          <c:showBubbleSize val="0"/>
        </c:dLbls>
        <c:gapWidth val="219"/>
        <c:overlap val="-27"/>
        <c:axId val="300373504"/>
        <c:axId val="300664512"/>
      </c:barChart>
      <c:catAx>
        <c:axId val="30037350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14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crossAx val="300664512"/>
        <c:crosses val="autoZero"/>
        <c:auto val="1"/>
        <c:lblAlgn val="ctr"/>
        <c:lblOffset val="100"/>
        <c:noMultiLvlLbl val="0"/>
      </c:catAx>
      <c:valAx>
        <c:axId val="300664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300373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uk-UA"/>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60</Pages>
  <Words>63659</Words>
  <Characters>36287</Characters>
  <Application>Microsoft Office Word</Application>
  <DocSecurity>0</DocSecurity>
  <Lines>302</Lines>
  <Paragraphs>199</Paragraphs>
  <ScaleCrop>false</ScaleCrop>
  <Company/>
  <LinksUpToDate>false</LinksUpToDate>
  <CharactersWithSpaces>99747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Бібліотека</cp:lastModifiedBy>
  <cp:revision>2</cp:revision>
  <dcterms:created xsi:type="dcterms:W3CDTF">2026-05-01T20:09:00Z</dcterms:created>
  <dcterms:modified xsi:type="dcterms:W3CDTF">2026-07-16T06:26:00Z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1033-11.1.0.11719</vt:lpwstr>
  </property>
  <property fmtid="{D5CDD505-2E9C-101B-9397-08002B2CF9AE}" pid="3" name="KSOTemplateDocerSaveRecord">
    <vt:lpwstr>eyJoZGlkIjoiNWM4NTYxMWFhNDgwZGQzY2E4N2MwNmFmMjMyMDIxZWEifQ==</vt:lpwstr>
  </property>
  <property fmtid="{D5CDD505-2E9C-101B-9397-08002B2CF9AE}" pid="4" name="ICV">
    <vt:lpwstr>086DBB60501A48B99A14A275D0977C5C_12</vt:lpwstr>
  </property>
</Properties>
</file>