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B05" w:rsidRDefault="0061248A">
      <w:pPr>
        <w:spacing w:before="69"/>
        <w:ind w:left="713" w:right="1118"/>
        <w:jc w:val="center"/>
        <w:rPr>
          <w:b/>
          <w:sz w:val="28"/>
        </w:rPr>
      </w:pPr>
      <w:r>
        <w:rPr>
          <w:b/>
          <w:spacing w:val="-2"/>
          <w:sz w:val="28"/>
        </w:rPr>
        <w:t>ЖИТОМИРСЬКИЙ АГРОТЕХНІЧНИЙ</w:t>
      </w:r>
      <w:r>
        <w:rPr>
          <w:b/>
          <w:sz w:val="28"/>
        </w:rPr>
        <w:t xml:space="preserve"> </w:t>
      </w:r>
      <w:r>
        <w:rPr>
          <w:b/>
          <w:spacing w:val="-2"/>
          <w:sz w:val="28"/>
        </w:rPr>
        <w:t>ФАХОВИЙ</w:t>
      </w:r>
      <w:r>
        <w:rPr>
          <w:b/>
          <w:spacing w:val="1"/>
          <w:sz w:val="28"/>
        </w:rPr>
        <w:t xml:space="preserve"> </w:t>
      </w:r>
      <w:r>
        <w:rPr>
          <w:b/>
          <w:spacing w:val="-2"/>
          <w:sz w:val="28"/>
        </w:rPr>
        <w:t>КОЛЕДЖ</w:t>
      </w:r>
    </w:p>
    <w:p w:rsidR="00BC3B05" w:rsidRDefault="0061248A">
      <w:pPr>
        <w:spacing w:before="26" w:line="259" w:lineRule="auto"/>
        <w:ind w:left="713" w:right="1118"/>
        <w:jc w:val="center"/>
        <w:rPr>
          <w:b/>
          <w:sz w:val="28"/>
        </w:rPr>
      </w:pPr>
      <w:r>
        <w:rPr>
          <w:b/>
          <w:sz w:val="28"/>
        </w:rPr>
        <w:t>Відділення</w:t>
      </w:r>
      <w:r>
        <w:rPr>
          <w:b/>
          <w:spacing w:val="-15"/>
          <w:sz w:val="28"/>
        </w:rPr>
        <w:t xml:space="preserve"> </w:t>
      </w:r>
      <w:r>
        <w:rPr>
          <w:b/>
          <w:sz w:val="28"/>
        </w:rPr>
        <w:t>«Інженерної</w:t>
      </w:r>
      <w:r>
        <w:rPr>
          <w:b/>
          <w:spacing w:val="-15"/>
          <w:sz w:val="28"/>
        </w:rPr>
        <w:t xml:space="preserve"> </w:t>
      </w:r>
      <w:r>
        <w:rPr>
          <w:b/>
          <w:sz w:val="28"/>
        </w:rPr>
        <w:t>інфраструктури</w:t>
      </w:r>
      <w:r>
        <w:rPr>
          <w:b/>
          <w:spacing w:val="-15"/>
          <w:sz w:val="28"/>
        </w:rPr>
        <w:t xml:space="preserve"> </w:t>
      </w:r>
      <w:r>
        <w:rPr>
          <w:b/>
          <w:sz w:val="28"/>
        </w:rPr>
        <w:t>та</w:t>
      </w:r>
      <w:r>
        <w:rPr>
          <w:b/>
          <w:spacing w:val="-15"/>
          <w:sz w:val="28"/>
        </w:rPr>
        <w:t xml:space="preserve"> </w:t>
      </w:r>
      <w:r>
        <w:rPr>
          <w:b/>
          <w:sz w:val="28"/>
        </w:rPr>
        <w:t>комп’ютерних</w:t>
      </w:r>
      <w:r>
        <w:rPr>
          <w:b/>
          <w:spacing w:val="-15"/>
          <w:sz w:val="28"/>
        </w:rPr>
        <w:t xml:space="preserve"> </w:t>
      </w:r>
      <w:r>
        <w:rPr>
          <w:b/>
          <w:sz w:val="28"/>
        </w:rPr>
        <w:t>наук» Циклова комісія спеціальності</w:t>
      </w:r>
    </w:p>
    <w:p w:rsidR="00BC3B05" w:rsidRDefault="0061248A">
      <w:pPr>
        <w:spacing w:line="321" w:lineRule="exact"/>
        <w:ind w:left="713" w:right="1118"/>
        <w:jc w:val="center"/>
        <w:rPr>
          <w:b/>
          <w:sz w:val="28"/>
        </w:rPr>
      </w:pPr>
      <w:r>
        <w:rPr>
          <w:b/>
          <w:sz w:val="28"/>
        </w:rPr>
        <w:t>«Будівництво</w:t>
      </w:r>
      <w:r>
        <w:rPr>
          <w:b/>
          <w:spacing w:val="-15"/>
          <w:sz w:val="28"/>
        </w:rPr>
        <w:t xml:space="preserve"> </w:t>
      </w:r>
      <w:r>
        <w:rPr>
          <w:b/>
          <w:sz w:val="28"/>
        </w:rPr>
        <w:t>та</w:t>
      </w:r>
      <w:r>
        <w:rPr>
          <w:b/>
          <w:spacing w:val="-14"/>
          <w:sz w:val="28"/>
        </w:rPr>
        <w:t xml:space="preserve"> </w:t>
      </w:r>
      <w:r>
        <w:rPr>
          <w:b/>
          <w:sz w:val="28"/>
        </w:rPr>
        <w:t>цивільна</w:t>
      </w:r>
      <w:r>
        <w:rPr>
          <w:b/>
          <w:spacing w:val="-14"/>
          <w:sz w:val="28"/>
        </w:rPr>
        <w:t xml:space="preserve"> </w:t>
      </w:r>
      <w:r>
        <w:rPr>
          <w:b/>
          <w:spacing w:val="-2"/>
          <w:sz w:val="28"/>
        </w:rPr>
        <w:t>інженерія»</w:t>
      </w:r>
    </w:p>
    <w:p w:rsidR="00BC3B05" w:rsidRDefault="00BC3B05">
      <w:pPr>
        <w:pStyle w:val="a3"/>
        <w:spacing w:before="0"/>
        <w:ind w:left="0"/>
        <w:rPr>
          <w:b/>
        </w:rPr>
      </w:pPr>
    </w:p>
    <w:p w:rsidR="00BC3B05" w:rsidRDefault="00BC3B05">
      <w:pPr>
        <w:pStyle w:val="a3"/>
        <w:spacing w:before="0"/>
        <w:ind w:left="0"/>
        <w:rPr>
          <w:b/>
        </w:rPr>
      </w:pPr>
    </w:p>
    <w:p w:rsidR="00BC3B05" w:rsidRDefault="00BC3B05">
      <w:pPr>
        <w:pStyle w:val="a3"/>
        <w:spacing w:before="0"/>
        <w:ind w:left="0"/>
        <w:rPr>
          <w:b/>
        </w:rPr>
      </w:pPr>
    </w:p>
    <w:p w:rsidR="00BC3B05" w:rsidRDefault="00BC3B05">
      <w:pPr>
        <w:pStyle w:val="a3"/>
        <w:spacing w:before="0"/>
        <w:ind w:left="0"/>
        <w:rPr>
          <w:b/>
        </w:rPr>
      </w:pPr>
    </w:p>
    <w:p w:rsidR="00BC3B05" w:rsidRDefault="00BC3B05">
      <w:pPr>
        <w:pStyle w:val="a3"/>
        <w:spacing w:before="0"/>
        <w:ind w:left="0"/>
        <w:rPr>
          <w:b/>
        </w:rPr>
      </w:pPr>
    </w:p>
    <w:p w:rsidR="00BC3B05" w:rsidRDefault="00BC3B05">
      <w:pPr>
        <w:pStyle w:val="a3"/>
        <w:spacing w:before="0"/>
        <w:ind w:left="0"/>
        <w:rPr>
          <w:b/>
        </w:rPr>
      </w:pPr>
    </w:p>
    <w:p w:rsidR="00BC3B05" w:rsidRDefault="00BC3B05">
      <w:pPr>
        <w:pStyle w:val="a3"/>
        <w:spacing w:before="36"/>
        <w:ind w:left="0"/>
        <w:rPr>
          <w:b/>
        </w:rPr>
      </w:pPr>
    </w:p>
    <w:p w:rsidR="00BC3B05" w:rsidRDefault="0061248A">
      <w:pPr>
        <w:ind w:left="162"/>
        <w:jc w:val="center"/>
        <w:rPr>
          <w:b/>
          <w:sz w:val="28"/>
        </w:rPr>
      </w:pPr>
      <w:r>
        <w:rPr>
          <w:b/>
          <w:spacing w:val="-4"/>
          <w:sz w:val="28"/>
        </w:rPr>
        <w:t>ПОЯСНЮВАЛЬНА</w:t>
      </w:r>
      <w:r>
        <w:rPr>
          <w:b/>
          <w:spacing w:val="3"/>
          <w:sz w:val="28"/>
        </w:rPr>
        <w:t xml:space="preserve"> </w:t>
      </w:r>
      <w:r>
        <w:rPr>
          <w:b/>
          <w:spacing w:val="-2"/>
          <w:sz w:val="28"/>
        </w:rPr>
        <w:t>ЗАПИСКА</w:t>
      </w:r>
    </w:p>
    <w:p w:rsidR="00BC3B05" w:rsidRDefault="0061248A">
      <w:pPr>
        <w:pStyle w:val="a3"/>
        <w:spacing w:before="25" w:line="259" w:lineRule="auto"/>
        <w:ind w:left="3326" w:right="3161"/>
        <w:jc w:val="center"/>
      </w:pPr>
      <w:r>
        <w:t xml:space="preserve">до дипломного </w:t>
      </w:r>
      <w:proofErr w:type="spellStart"/>
      <w:r>
        <w:t>проєкту</w:t>
      </w:r>
      <w:proofErr w:type="spellEnd"/>
      <w:r>
        <w:t xml:space="preserve"> </w:t>
      </w:r>
      <w:r>
        <w:rPr>
          <w:u w:val="thick"/>
        </w:rPr>
        <w:t>фаховий</w:t>
      </w:r>
      <w:r>
        <w:rPr>
          <w:spacing w:val="-18"/>
          <w:u w:val="thick"/>
        </w:rPr>
        <w:t xml:space="preserve"> </w:t>
      </w:r>
      <w:r>
        <w:rPr>
          <w:u w:val="thick"/>
        </w:rPr>
        <w:t>молодший</w:t>
      </w:r>
      <w:r>
        <w:rPr>
          <w:spacing w:val="-17"/>
          <w:u w:val="thick"/>
        </w:rPr>
        <w:t xml:space="preserve"> </w:t>
      </w:r>
      <w:r>
        <w:rPr>
          <w:u w:val="thick"/>
        </w:rPr>
        <w:t>бакалавр</w:t>
      </w:r>
    </w:p>
    <w:p w:rsidR="00BC3B05" w:rsidRDefault="00BC3B05">
      <w:pPr>
        <w:pStyle w:val="a3"/>
        <w:spacing w:before="185"/>
        <w:ind w:left="0"/>
      </w:pPr>
    </w:p>
    <w:p w:rsidR="00BC3B05" w:rsidRDefault="0061248A">
      <w:pPr>
        <w:pStyle w:val="a3"/>
        <w:spacing w:before="0" w:line="379" w:lineRule="auto"/>
        <w:ind w:left="2130" w:right="1965"/>
        <w:jc w:val="center"/>
      </w:pPr>
      <w:r>
        <w:t>на</w:t>
      </w:r>
      <w:r>
        <w:rPr>
          <w:spacing w:val="-15"/>
        </w:rPr>
        <w:t xml:space="preserve"> </w:t>
      </w:r>
      <w:r>
        <w:t>тему:</w:t>
      </w:r>
      <w:r>
        <w:rPr>
          <w:spacing w:val="40"/>
        </w:rPr>
        <w:t xml:space="preserve"> </w:t>
      </w:r>
      <w:r>
        <w:rPr>
          <w:u w:val="thick"/>
        </w:rPr>
        <w:t>«</w:t>
      </w:r>
      <w:proofErr w:type="spellStart"/>
      <w:r>
        <w:rPr>
          <w:u w:val="thick"/>
        </w:rPr>
        <w:t>Проєктування</w:t>
      </w:r>
      <w:proofErr w:type="spellEnd"/>
      <w:r>
        <w:rPr>
          <w:spacing w:val="-15"/>
          <w:u w:val="thick"/>
        </w:rPr>
        <w:t xml:space="preserve"> </w:t>
      </w:r>
      <w:r>
        <w:rPr>
          <w:u w:val="thick"/>
        </w:rPr>
        <w:t>мережі</w:t>
      </w:r>
      <w:r>
        <w:rPr>
          <w:spacing w:val="-15"/>
          <w:u w:val="thick"/>
        </w:rPr>
        <w:t xml:space="preserve"> </w:t>
      </w:r>
      <w:r>
        <w:rPr>
          <w:u w:val="thick"/>
        </w:rPr>
        <w:t>водовідведення</w:t>
      </w:r>
      <w:r>
        <w:t xml:space="preserve"> </w:t>
      </w:r>
      <w:r>
        <w:rPr>
          <w:u w:val="thick"/>
        </w:rPr>
        <w:t xml:space="preserve">села </w:t>
      </w:r>
      <w:proofErr w:type="spellStart"/>
      <w:r>
        <w:rPr>
          <w:u w:val="thick"/>
        </w:rPr>
        <w:t>Красносілка</w:t>
      </w:r>
      <w:proofErr w:type="spellEnd"/>
      <w:r>
        <w:rPr>
          <w:u w:val="thick"/>
        </w:rPr>
        <w:t xml:space="preserve"> Житомирського району</w:t>
      </w:r>
      <w:r>
        <w:t xml:space="preserve"> </w:t>
      </w:r>
      <w:r>
        <w:rPr>
          <w:u w:val="thick"/>
        </w:rPr>
        <w:t>Житомирської області»</w:t>
      </w:r>
    </w:p>
    <w:p w:rsidR="00BC3B05" w:rsidRDefault="00BC3B05">
      <w:pPr>
        <w:pStyle w:val="a3"/>
        <w:spacing w:before="182"/>
        <w:ind w:left="0"/>
      </w:pPr>
    </w:p>
    <w:p w:rsidR="00BC3B05" w:rsidRDefault="0061248A">
      <w:pPr>
        <w:pStyle w:val="a3"/>
        <w:spacing w:before="0" w:line="259" w:lineRule="auto"/>
        <w:ind w:left="4091" w:right="1388"/>
      </w:pPr>
      <w:r>
        <w:rPr>
          <w:spacing w:val="-2"/>
        </w:rPr>
        <w:t>Виконав:</w:t>
      </w:r>
      <w:r>
        <w:rPr>
          <w:spacing w:val="-14"/>
        </w:rPr>
        <w:t xml:space="preserve"> </w:t>
      </w:r>
      <w:r>
        <w:rPr>
          <w:spacing w:val="-2"/>
        </w:rPr>
        <w:t>здобувач</w:t>
      </w:r>
      <w:r>
        <w:rPr>
          <w:spacing w:val="-14"/>
        </w:rPr>
        <w:t xml:space="preserve"> </w:t>
      </w:r>
      <w:r>
        <w:rPr>
          <w:spacing w:val="-2"/>
        </w:rPr>
        <w:t>освіти</w:t>
      </w:r>
      <w:r>
        <w:rPr>
          <w:spacing w:val="-14"/>
        </w:rPr>
        <w:t xml:space="preserve"> </w:t>
      </w:r>
      <w:r>
        <w:rPr>
          <w:spacing w:val="-2"/>
        </w:rPr>
        <w:t>IV</w:t>
      </w:r>
      <w:r>
        <w:rPr>
          <w:spacing w:val="-14"/>
        </w:rPr>
        <w:t xml:space="preserve"> </w:t>
      </w:r>
      <w:r>
        <w:rPr>
          <w:spacing w:val="-2"/>
        </w:rPr>
        <w:t xml:space="preserve">курсу, </w:t>
      </w:r>
      <w:r>
        <w:t>групи БЦІ-41в</w:t>
      </w:r>
    </w:p>
    <w:p w:rsidR="00BC3B05" w:rsidRDefault="0061248A">
      <w:pPr>
        <w:pStyle w:val="a3"/>
        <w:tabs>
          <w:tab w:val="left" w:pos="5937"/>
          <w:tab w:val="left" w:pos="6562"/>
          <w:tab w:val="left" w:pos="8237"/>
          <w:tab w:val="left" w:pos="8691"/>
        </w:tabs>
        <w:spacing w:before="0" w:line="259" w:lineRule="auto"/>
        <w:ind w:left="4091" w:right="535"/>
      </w:pPr>
      <w:r>
        <w:t xml:space="preserve">галузь знань 19 Архітектура та будівництво </w:t>
      </w:r>
      <w:r>
        <w:rPr>
          <w:spacing w:val="-2"/>
        </w:rPr>
        <w:t>спеціальності</w:t>
      </w:r>
      <w:r>
        <w:tab/>
      </w:r>
      <w:r>
        <w:rPr>
          <w:spacing w:val="-4"/>
        </w:rPr>
        <w:t>192</w:t>
      </w:r>
      <w:r>
        <w:tab/>
      </w:r>
      <w:r>
        <w:rPr>
          <w:spacing w:val="-2"/>
        </w:rPr>
        <w:t>Будівництво</w:t>
      </w:r>
      <w:r>
        <w:tab/>
      </w:r>
      <w:r>
        <w:rPr>
          <w:spacing w:val="-6"/>
        </w:rPr>
        <w:t>та</w:t>
      </w:r>
      <w:r>
        <w:tab/>
      </w:r>
      <w:r>
        <w:rPr>
          <w:spacing w:val="-2"/>
        </w:rPr>
        <w:t>цивільна інженерія</w:t>
      </w:r>
    </w:p>
    <w:p w:rsidR="00BC3B05" w:rsidRDefault="0061248A">
      <w:pPr>
        <w:pStyle w:val="a3"/>
        <w:spacing w:before="0" w:line="259" w:lineRule="auto"/>
        <w:ind w:left="4091" w:right="535"/>
      </w:pPr>
      <w:r>
        <w:t>за</w:t>
      </w:r>
      <w:r>
        <w:rPr>
          <w:spacing w:val="-4"/>
        </w:rPr>
        <w:t xml:space="preserve"> </w:t>
      </w:r>
      <w:r>
        <w:t>ОПП</w:t>
      </w:r>
      <w:r>
        <w:rPr>
          <w:spacing w:val="-4"/>
        </w:rPr>
        <w:t xml:space="preserve"> </w:t>
      </w:r>
      <w:r>
        <w:t>«Обслуговування</w:t>
      </w:r>
      <w:r>
        <w:rPr>
          <w:spacing w:val="-4"/>
        </w:rPr>
        <w:t xml:space="preserve"> </w:t>
      </w:r>
      <w:r>
        <w:t>устаткування</w:t>
      </w:r>
      <w:r>
        <w:rPr>
          <w:spacing w:val="-16"/>
        </w:rPr>
        <w:t xml:space="preserve"> </w:t>
      </w:r>
      <w:r>
        <w:t>систем водопостачання та водовідведення»</w:t>
      </w:r>
    </w:p>
    <w:p w:rsidR="00BC3B05" w:rsidRDefault="0061248A" w:rsidP="00633BE5">
      <w:pPr>
        <w:spacing w:line="518" w:lineRule="auto"/>
        <w:ind w:left="4091" w:right="2366" w:firstLine="12"/>
        <w:rPr>
          <w:spacing w:val="-2"/>
          <w:sz w:val="28"/>
        </w:rPr>
      </w:pPr>
      <w:r>
        <w:rPr>
          <w:sz w:val="28"/>
        </w:rPr>
        <w:t>Дмитро ЄВСТИГНЄЄВ Керівник:</w:t>
      </w:r>
      <w:r>
        <w:rPr>
          <w:spacing w:val="-18"/>
          <w:sz w:val="28"/>
        </w:rPr>
        <w:t xml:space="preserve"> </w:t>
      </w:r>
      <w:r>
        <w:rPr>
          <w:b/>
          <w:sz w:val="28"/>
        </w:rPr>
        <w:t>Марія</w:t>
      </w:r>
      <w:r>
        <w:rPr>
          <w:b/>
          <w:spacing w:val="-17"/>
          <w:sz w:val="28"/>
        </w:rPr>
        <w:t xml:space="preserve"> </w:t>
      </w:r>
      <w:r>
        <w:rPr>
          <w:b/>
          <w:sz w:val="28"/>
        </w:rPr>
        <w:t xml:space="preserve">ПРИЩЕПА </w:t>
      </w:r>
      <w:r w:rsidR="00633BE5">
        <w:rPr>
          <w:spacing w:val="-2"/>
          <w:sz w:val="28"/>
        </w:rPr>
        <w:t>Рецензент</w:t>
      </w:r>
    </w:p>
    <w:p w:rsidR="00633BE5" w:rsidRDefault="00633BE5" w:rsidP="00633BE5">
      <w:pPr>
        <w:spacing w:line="518" w:lineRule="auto"/>
        <w:ind w:left="4091" w:right="2366" w:firstLine="12"/>
        <w:rPr>
          <w:spacing w:val="-2"/>
          <w:sz w:val="28"/>
        </w:rPr>
      </w:pPr>
    </w:p>
    <w:p w:rsidR="00633BE5" w:rsidRDefault="00633BE5" w:rsidP="00633BE5">
      <w:pPr>
        <w:spacing w:line="518" w:lineRule="auto"/>
        <w:ind w:left="4091" w:right="2366" w:firstLine="12"/>
        <w:rPr>
          <w:spacing w:val="-2"/>
          <w:sz w:val="28"/>
        </w:rPr>
      </w:pPr>
    </w:p>
    <w:p w:rsidR="00633BE5" w:rsidRDefault="00633BE5" w:rsidP="00633BE5">
      <w:pPr>
        <w:pStyle w:val="a3"/>
        <w:spacing w:before="77"/>
        <w:ind w:left="0" w:right="1118"/>
        <w:jc w:val="center"/>
      </w:pPr>
      <w:r>
        <w:t>м.</w:t>
      </w:r>
      <w:r>
        <w:rPr>
          <w:spacing w:val="-6"/>
        </w:rPr>
        <w:t xml:space="preserve"> </w:t>
      </w:r>
      <w:r>
        <w:t>Житомир</w:t>
      </w:r>
      <w:r>
        <w:rPr>
          <w:spacing w:val="-6"/>
        </w:rPr>
        <w:t xml:space="preserve"> </w:t>
      </w:r>
      <w:r>
        <w:t>–</w:t>
      </w:r>
      <w:r>
        <w:rPr>
          <w:spacing w:val="-6"/>
        </w:rPr>
        <w:t xml:space="preserve"> </w:t>
      </w:r>
      <w:r>
        <w:rPr>
          <w:spacing w:val="-2"/>
        </w:rPr>
        <w:t>2024р.</w:t>
      </w:r>
    </w:p>
    <w:p w:rsidR="00633BE5" w:rsidRDefault="00633BE5" w:rsidP="00633BE5">
      <w:pPr>
        <w:spacing w:line="518" w:lineRule="auto"/>
        <w:ind w:right="2366"/>
        <w:rPr>
          <w:sz w:val="28"/>
        </w:rPr>
        <w:sectPr w:rsidR="00633BE5">
          <w:type w:val="continuous"/>
          <w:pgSz w:w="11920" w:h="16840"/>
          <w:pgMar w:top="1680" w:right="340" w:bottom="280" w:left="1300" w:header="708" w:footer="708" w:gutter="0"/>
          <w:cols w:space="720"/>
        </w:sectPr>
      </w:pPr>
    </w:p>
    <w:p w:rsidR="00BC3B05" w:rsidRDefault="0061248A">
      <w:pPr>
        <w:pStyle w:val="a3"/>
        <w:spacing w:before="70"/>
        <w:ind w:left="713" w:right="1118"/>
        <w:jc w:val="center"/>
      </w:pPr>
      <w:r>
        <w:rPr>
          <w:spacing w:val="-2"/>
        </w:rPr>
        <w:lastRenderedPageBreak/>
        <w:t>ЖИТОМИРСЬКИЙ</w:t>
      </w:r>
      <w:r>
        <w:t xml:space="preserve"> </w:t>
      </w:r>
      <w:r>
        <w:rPr>
          <w:spacing w:val="-2"/>
        </w:rPr>
        <w:t>АГРОТЕХНІЧНИЙ</w:t>
      </w:r>
      <w:r>
        <w:rPr>
          <w:spacing w:val="2"/>
        </w:rPr>
        <w:t xml:space="preserve"> </w:t>
      </w:r>
      <w:r>
        <w:rPr>
          <w:spacing w:val="-2"/>
        </w:rPr>
        <w:t>ФАХОВИЙ</w:t>
      </w:r>
      <w:r>
        <w:rPr>
          <w:spacing w:val="2"/>
        </w:rPr>
        <w:t xml:space="preserve"> </w:t>
      </w:r>
      <w:r>
        <w:rPr>
          <w:spacing w:val="-2"/>
        </w:rPr>
        <w:t>КОЛЕДЖ</w:t>
      </w:r>
    </w:p>
    <w:p w:rsidR="00BC3B05" w:rsidRDefault="0061248A">
      <w:pPr>
        <w:spacing w:before="147" w:line="350" w:lineRule="auto"/>
        <w:ind w:left="686" w:right="1136" w:hanging="11"/>
        <w:rPr>
          <w:b/>
          <w:sz w:val="28"/>
        </w:rPr>
      </w:pPr>
      <w:r>
        <w:rPr>
          <w:sz w:val="28"/>
        </w:rPr>
        <w:t xml:space="preserve">Відділення </w:t>
      </w:r>
      <w:r>
        <w:rPr>
          <w:sz w:val="28"/>
          <w:u w:val="thick"/>
        </w:rPr>
        <w:t>«</w:t>
      </w:r>
      <w:r>
        <w:rPr>
          <w:b/>
          <w:sz w:val="28"/>
          <w:u w:val="thick"/>
        </w:rPr>
        <w:t xml:space="preserve">Інженерної інфраструктури та комп’ютерних наук </w:t>
      </w:r>
      <w:r>
        <w:rPr>
          <w:sz w:val="28"/>
          <w:u w:val="thick"/>
        </w:rPr>
        <w:t>»</w:t>
      </w:r>
      <w:r>
        <w:rPr>
          <w:sz w:val="28"/>
        </w:rPr>
        <w:t xml:space="preserve"> Циклова</w:t>
      </w:r>
      <w:r>
        <w:rPr>
          <w:spacing w:val="-14"/>
          <w:sz w:val="28"/>
        </w:rPr>
        <w:t xml:space="preserve"> </w:t>
      </w:r>
      <w:r>
        <w:rPr>
          <w:sz w:val="28"/>
        </w:rPr>
        <w:t>комісія</w:t>
      </w:r>
      <w:r>
        <w:rPr>
          <w:spacing w:val="-14"/>
          <w:sz w:val="28"/>
        </w:rPr>
        <w:t xml:space="preserve"> </w:t>
      </w:r>
      <w:r>
        <w:rPr>
          <w:sz w:val="28"/>
        </w:rPr>
        <w:t>спеціальності</w:t>
      </w:r>
      <w:r>
        <w:rPr>
          <w:spacing w:val="-14"/>
          <w:sz w:val="28"/>
        </w:rPr>
        <w:t xml:space="preserve"> </w:t>
      </w:r>
      <w:r>
        <w:rPr>
          <w:b/>
          <w:sz w:val="28"/>
          <w:u w:val="single"/>
        </w:rPr>
        <w:t>«Будівництво</w:t>
      </w:r>
      <w:r>
        <w:rPr>
          <w:b/>
          <w:spacing w:val="-14"/>
          <w:sz w:val="28"/>
          <w:u w:val="single"/>
        </w:rPr>
        <w:t xml:space="preserve"> </w:t>
      </w:r>
      <w:r>
        <w:rPr>
          <w:b/>
          <w:sz w:val="28"/>
          <w:u w:val="single"/>
        </w:rPr>
        <w:t>та</w:t>
      </w:r>
      <w:r>
        <w:rPr>
          <w:b/>
          <w:spacing w:val="-14"/>
          <w:sz w:val="28"/>
          <w:u w:val="single"/>
        </w:rPr>
        <w:t xml:space="preserve"> </w:t>
      </w:r>
      <w:r>
        <w:rPr>
          <w:b/>
          <w:sz w:val="28"/>
          <w:u w:val="single"/>
        </w:rPr>
        <w:t>цивільна</w:t>
      </w:r>
      <w:r>
        <w:rPr>
          <w:b/>
          <w:spacing w:val="-14"/>
          <w:sz w:val="28"/>
          <w:u w:val="single"/>
        </w:rPr>
        <w:t xml:space="preserve"> </w:t>
      </w:r>
      <w:r>
        <w:rPr>
          <w:b/>
          <w:sz w:val="28"/>
          <w:u w:val="single"/>
        </w:rPr>
        <w:t>інженерія»</w:t>
      </w:r>
      <w:r>
        <w:rPr>
          <w:b/>
          <w:sz w:val="28"/>
        </w:rPr>
        <w:t xml:space="preserve"> </w:t>
      </w:r>
      <w:r>
        <w:rPr>
          <w:sz w:val="28"/>
        </w:rPr>
        <w:t xml:space="preserve">Освітньо-кваліфікаційний рівень: </w:t>
      </w:r>
      <w:r>
        <w:rPr>
          <w:b/>
          <w:sz w:val="28"/>
          <w:u w:val="single"/>
        </w:rPr>
        <w:t>фаховий молодший бакалавр</w:t>
      </w:r>
      <w:r>
        <w:rPr>
          <w:b/>
          <w:sz w:val="28"/>
        </w:rPr>
        <w:t xml:space="preserve"> </w:t>
      </w:r>
      <w:r>
        <w:rPr>
          <w:sz w:val="28"/>
        </w:rPr>
        <w:t xml:space="preserve">Галузь знань </w:t>
      </w:r>
      <w:r>
        <w:rPr>
          <w:b/>
          <w:sz w:val="28"/>
          <w:u w:val="single"/>
        </w:rPr>
        <w:t>19</w:t>
      </w:r>
      <w:r>
        <w:rPr>
          <w:b/>
          <w:spacing w:val="40"/>
          <w:sz w:val="28"/>
          <w:u w:val="single"/>
        </w:rPr>
        <w:t xml:space="preserve"> </w:t>
      </w:r>
      <w:r>
        <w:rPr>
          <w:b/>
          <w:sz w:val="28"/>
          <w:u w:val="single"/>
        </w:rPr>
        <w:t>Архітектура та будівництво</w:t>
      </w:r>
    </w:p>
    <w:p w:rsidR="00BC3B05" w:rsidRDefault="0061248A">
      <w:pPr>
        <w:spacing w:line="317" w:lineRule="exact"/>
        <w:ind w:left="686"/>
        <w:rPr>
          <w:b/>
          <w:sz w:val="28"/>
        </w:rPr>
      </w:pPr>
      <w:r>
        <w:rPr>
          <w:sz w:val="28"/>
        </w:rPr>
        <w:t>Спеціальність</w:t>
      </w:r>
      <w:r>
        <w:rPr>
          <w:spacing w:val="-11"/>
          <w:sz w:val="28"/>
        </w:rPr>
        <w:t xml:space="preserve"> </w:t>
      </w:r>
      <w:r>
        <w:rPr>
          <w:b/>
          <w:sz w:val="28"/>
          <w:u w:val="single"/>
        </w:rPr>
        <w:t>192</w:t>
      </w:r>
      <w:r>
        <w:rPr>
          <w:b/>
          <w:spacing w:val="-11"/>
          <w:sz w:val="28"/>
          <w:u w:val="single"/>
        </w:rPr>
        <w:t xml:space="preserve"> </w:t>
      </w:r>
      <w:r>
        <w:rPr>
          <w:b/>
          <w:sz w:val="28"/>
          <w:u w:val="single"/>
        </w:rPr>
        <w:t>Будівництво</w:t>
      </w:r>
      <w:r>
        <w:rPr>
          <w:b/>
          <w:spacing w:val="-11"/>
          <w:sz w:val="28"/>
          <w:u w:val="single"/>
        </w:rPr>
        <w:t xml:space="preserve"> </w:t>
      </w:r>
      <w:r>
        <w:rPr>
          <w:b/>
          <w:sz w:val="28"/>
          <w:u w:val="single"/>
        </w:rPr>
        <w:t>та</w:t>
      </w:r>
      <w:r>
        <w:rPr>
          <w:b/>
          <w:spacing w:val="-11"/>
          <w:sz w:val="28"/>
          <w:u w:val="single"/>
        </w:rPr>
        <w:t xml:space="preserve"> </w:t>
      </w:r>
      <w:r>
        <w:rPr>
          <w:b/>
          <w:sz w:val="28"/>
          <w:u w:val="single"/>
        </w:rPr>
        <w:t>цивільна</w:t>
      </w:r>
      <w:r>
        <w:rPr>
          <w:b/>
          <w:spacing w:val="-11"/>
          <w:sz w:val="28"/>
          <w:u w:val="single"/>
        </w:rPr>
        <w:t xml:space="preserve"> </w:t>
      </w:r>
      <w:r>
        <w:rPr>
          <w:b/>
          <w:spacing w:val="-2"/>
          <w:sz w:val="28"/>
          <w:u w:val="single"/>
        </w:rPr>
        <w:t>інженерія</w:t>
      </w:r>
    </w:p>
    <w:p w:rsidR="00BC3B05" w:rsidRDefault="0061248A">
      <w:pPr>
        <w:tabs>
          <w:tab w:val="left" w:pos="1159"/>
          <w:tab w:val="left" w:pos="2017"/>
          <w:tab w:val="left" w:pos="4440"/>
          <w:tab w:val="left" w:pos="6373"/>
          <w:tab w:val="left" w:pos="7440"/>
          <w:tab w:val="left" w:pos="9674"/>
        </w:tabs>
        <w:spacing w:before="146" w:line="259" w:lineRule="auto"/>
        <w:ind w:left="686" w:right="525"/>
        <w:rPr>
          <w:b/>
          <w:sz w:val="28"/>
        </w:rPr>
      </w:pPr>
      <w:r>
        <w:rPr>
          <w:b/>
          <w:spacing w:val="-6"/>
          <w:sz w:val="28"/>
        </w:rPr>
        <w:t>за</w:t>
      </w:r>
      <w:r>
        <w:rPr>
          <w:b/>
          <w:sz w:val="28"/>
        </w:rPr>
        <w:tab/>
      </w:r>
      <w:r>
        <w:rPr>
          <w:b/>
          <w:spacing w:val="-4"/>
          <w:sz w:val="28"/>
        </w:rPr>
        <w:t>ОПП</w:t>
      </w:r>
      <w:r>
        <w:rPr>
          <w:b/>
          <w:sz w:val="28"/>
        </w:rPr>
        <w:tab/>
      </w:r>
      <w:r>
        <w:rPr>
          <w:b/>
          <w:spacing w:val="-2"/>
          <w:sz w:val="28"/>
          <w:u w:val="single"/>
        </w:rPr>
        <w:t>«Обслуговування</w:t>
      </w:r>
      <w:r>
        <w:rPr>
          <w:b/>
          <w:sz w:val="28"/>
          <w:u w:val="single"/>
        </w:rPr>
        <w:tab/>
      </w:r>
      <w:r>
        <w:rPr>
          <w:b/>
          <w:spacing w:val="-2"/>
          <w:sz w:val="28"/>
          <w:u w:val="single"/>
        </w:rPr>
        <w:t>устаткування</w:t>
      </w:r>
      <w:r>
        <w:rPr>
          <w:b/>
          <w:sz w:val="28"/>
          <w:u w:val="single"/>
        </w:rPr>
        <w:tab/>
      </w:r>
      <w:r>
        <w:rPr>
          <w:b/>
          <w:spacing w:val="-2"/>
          <w:sz w:val="28"/>
          <w:u w:val="single"/>
        </w:rPr>
        <w:t>систем</w:t>
      </w:r>
      <w:r>
        <w:rPr>
          <w:b/>
          <w:sz w:val="28"/>
          <w:u w:val="single"/>
        </w:rPr>
        <w:tab/>
      </w:r>
      <w:r>
        <w:rPr>
          <w:b/>
          <w:spacing w:val="-2"/>
          <w:sz w:val="28"/>
          <w:u w:val="single"/>
        </w:rPr>
        <w:t>водопостачання</w:t>
      </w:r>
      <w:r>
        <w:rPr>
          <w:b/>
          <w:sz w:val="28"/>
          <w:u w:val="single"/>
        </w:rPr>
        <w:tab/>
      </w:r>
      <w:r>
        <w:rPr>
          <w:b/>
          <w:spacing w:val="-10"/>
          <w:sz w:val="28"/>
          <w:u w:val="single"/>
        </w:rPr>
        <w:t>і</w:t>
      </w:r>
      <w:r>
        <w:rPr>
          <w:b/>
          <w:spacing w:val="-10"/>
          <w:sz w:val="28"/>
        </w:rPr>
        <w:t xml:space="preserve"> </w:t>
      </w:r>
      <w:r>
        <w:rPr>
          <w:b/>
          <w:spacing w:val="-2"/>
          <w:sz w:val="28"/>
          <w:u w:val="single"/>
        </w:rPr>
        <w:t>водовідведення»</w:t>
      </w:r>
    </w:p>
    <w:p w:rsidR="00BC3B05" w:rsidRDefault="00BC3B05">
      <w:pPr>
        <w:pStyle w:val="a3"/>
        <w:spacing w:before="0"/>
        <w:ind w:left="0"/>
        <w:rPr>
          <w:b/>
        </w:rPr>
      </w:pPr>
    </w:p>
    <w:p w:rsidR="00BC3B05" w:rsidRDefault="00BC3B05">
      <w:pPr>
        <w:pStyle w:val="a3"/>
        <w:spacing w:before="0"/>
        <w:ind w:left="0"/>
        <w:rPr>
          <w:b/>
        </w:rPr>
      </w:pPr>
    </w:p>
    <w:p w:rsidR="00BC3B05" w:rsidRDefault="00BC3B05">
      <w:pPr>
        <w:pStyle w:val="a3"/>
        <w:spacing w:before="94"/>
        <w:ind w:left="0"/>
        <w:rPr>
          <w:b/>
        </w:rPr>
      </w:pPr>
    </w:p>
    <w:p w:rsidR="00BC3B05" w:rsidRDefault="0061248A">
      <w:pPr>
        <w:ind w:right="644"/>
        <w:jc w:val="right"/>
        <w:rPr>
          <w:b/>
          <w:sz w:val="28"/>
        </w:rPr>
      </w:pPr>
      <w:r>
        <w:rPr>
          <w:b/>
          <w:spacing w:val="-2"/>
          <w:sz w:val="28"/>
        </w:rPr>
        <w:t>«ЗАТВЕРДЖУЮ»</w:t>
      </w:r>
    </w:p>
    <w:p w:rsidR="00BC3B05" w:rsidRDefault="0061248A">
      <w:pPr>
        <w:spacing w:before="147"/>
        <w:ind w:left="6764"/>
        <w:rPr>
          <w:b/>
          <w:sz w:val="28"/>
        </w:rPr>
      </w:pPr>
      <w:r>
        <w:rPr>
          <w:b/>
          <w:spacing w:val="-2"/>
          <w:sz w:val="28"/>
        </w:rPr>
        <w:t>Голова</w:t>
      </w:r>
      <w:r>
        <w:rPr>
          <w:b/>
          <w:spacing w:val="-14"/>
          <w:sz w:val="28"/>
        </w:rPr>
        <w:t xml:space="preserve"> </w:t>
      </w:r>
      <w:r>
        <w:rPr>
          <w:b/>
          <w:spacing w:val="-2"/>
          <w:sz w:val="28"/>
        </w:rPr>
        <w:t>циклової</w:t>
      </w:r>
      <w:r>
        <w:rPr>
          <w:b/>
          <w:spacing w:val="-14"/>
          <w:sz w:val="28"/>
        </w:rPr>
        <w:t xml:space="preserve"> </w:t>
      </w:r>
      <w:r>
        <w:rPr>
          <w:b/>
          <w:spacing w:val="-2"/>
          <w:sz w:val="28"/>
        </w:rPr>
        <w:t>комісії</w:t>
      </w:r>
    </w:p>
    <w:p w:rsidR="00BC3B05" w:rsidRDefault="0061248A">
      <w:pPr>
        <w:pStyle w:val="a3"/>
        <w:tabs>
          <w:tab w:val="left" w:pos="1461"/>
        </w:tabs>
        <w:spacing w:before="147"/>
        <w:ind w:left="0" w:right="690"/>
        <w:jc w:val="right"/>
      </w:pPr>
      <w:r>
        <w:rPr>
          <w:u w:val="thick"/>
        </w:rPr>
        <w:tab/>
      </w:r>
      <w:r>
        <w:t>Діана</w:t>
      </w:r>
      <w:r>
        <w:rPr>
          <w:spacing w:val="-5"/>
        </w:rPr>
        <w:t xml:space="preserve"> </w:t>
      </w:r>
      <w:r>
        <w:rPr>
          <w:spacing w:val="-4"/>
        </w:rPr>
        <w:t>ПАЛІЙ</w:t>
      </w:r>
    </w:p>
    <w:p w:rsidR="00BC3B05" w:rsidRDefault="0061248A">
      <w:pPr>
        <w:pStyle w:val="a3"/>
        <w:spacing w:before="147"/>
        <w:ind w:left="6890"/>
      </w:pPr>
      <w:r>
        <w:t>«01»</w:t>
      </w:r>
      <w:r>
        <w:rPr>
          <w:spacing w:val="-3"/>
        </w:rPr>
        <w:t xml:space="preserve"> </w:t>
      </w:r>
      <w:r>
        <w:t>вересня</w:t>
      </w:r>
      <w:r>
        <w:rPr>
          <w:spacing w:val="-2"/>
        </w:rPr>
        <w:t xml:space="preserve"> 2023р.</w:t>
      </w:r>
    </w:p>
    <w:p w:rsidR="00BC3B05" w:rsidRDefault="00BC3B05">
      <w:pPr>
        <w:pStyle w:val="a3"/>
        <w:spacing w:before="293"/>
        <w:ind w:left="0"/>
      </w:pPr>
    </w:p>
    <w:p w:rsidR="00BC3B05" w:rsidRDefault="0061248A">
      <w:pPr>
        <w:pStyle w:val="a3"/>
        <w:spacing w:before="0"/>
        <w:ind w:left="162"/>
        <w:jc w:val="center"/>
      </w:pPr>
      <w:r>
        <w:rPr>
          <w:spacing w:val="-2"/>
        </w:rPr>
        <w:t>ЗАВДАННЯ</w:t>
      </w:r>
    </w:p>
    <w:p w:rsidR="00BC3B05" w:rsidRDefault="0061248A">
      <w:pPr>
        <w:pStyle w:val="a3"/>
        <w:spacing w:before="147"/>
        <w:ind w:left="162"/>
        <w:jc w:val="center"/>
      </w:pPr>
      <w:r>
        <w:t>НА</w:t>
      </w:r>
      <w:r>
        <w:rPr>
          <w:spacing w:val="-6"/>
        </w:rPr>
        <w:t xml:space="preserve"> </w:t>
      </w:r>
      <w:r>
        <w:t>ДИПЛОМНИЙ</w:t>
      </w:r>
      <w:r>
        <w:rPr>
          <w:spacing w:val="-5"/>
        </w:rPr>
        <w:t xml:space="preserve"> </w:t>
      </w:r>
      <w:r>
        <w:rPr>
          <w:spacing w:val="-2"/>
        </w:rPr>
        <w:t>ПРОЄКТ</w:t>
      </w:r>
    </w:p>
    <w:p w:rsidR="00BC3B05" w:rsidRDefault="0061248A">
      <w:pPr>
        <w:pStyle w:val="1"/>
        <w:spacing w:before="147"/>
        <w:ind w:left="162"/>
        <w:jc w:val="center"/>
      </w:pPr>
      <w:r>
        <w:rPr>
          <w:u w:val="single"/>
        </w:rPr>
        <w:t>Дмитру</w:t>
      </w:r>
      <w:r>
        <w:rPr>
          <w:spacing w:val="-5"/>
          <w:u w:val="single"/>
        </w:rPr>
        <w:t xml:space="preserve"> </w:t>
      </w:r>
      <w:r>
        <w:rPr>
          <w:spacing w:val="-2"/>
          <w:u w:val="single"/>
        </w:rPr>
        <w:t>ЄВСТИГНЄЄВУ</w:t>
      </w:r>
    </w:p>
    <w:p w:rsidR="00BC3B05" w:rsidRDefault="0061248A">
      <w:pPr>
        <w:pStyle w:val="a4"/>
        <w:numPr>
          <w:ilvl w:val="0"/>
          <w:numId w:val="24"/>
        </w:numPr>
        <w:tabs>
          <w:tab w:val="left" w:pos="394"/>
        </w:tabs>
        <w:spacing w:before="147" w:line="280" w:lineRule="auto"/>
        <w:ind w:left="116" w:right="877" w:firstLine="0"/>
        <w:rPr>
          <w:b/>
          <w:sz w:val="28"/>
        </w:rPr>
      </w:pPr>
      <w:r>
        <w:rPr>
          <w:sz w:val="28"/>
        </w:rPr>
        <w:t>Тема</w:t>
      </w:r>
      <w:r>
        <w:rPr>
          <w:spacing w:val="-15"/>
          <w:sz w:val="28"/>
        </w:rPr>
        <w:t xml:space="preserve"> </w:t>
      </w:r>
      <w:proofErr w:type="spellStart"/>
      <w:r>
        <w:rPr>
          <w:sz w:val="28"/>
        </w:rPr>
        <w:t>проєкту</w:t>
      </w:r>
      <w:proofErr w:type="spellEnd"/>
      <w:r>
        <w:rPr>
          <w:sz w:val="28"/>
        </w:rPr>
        <w:t>:</w:t>
      </w:r>
      <w:r>
        <w:rPr>
          <w:spacing w:val="-15"/>
          <w:sz w:val="28"/>
        </w:rPr>
        <w:t xml:space="preserve"> </w:t>
      </w:r>
      <w:r>
        <w:rPr>
          <w:b/>
          <w:sz w:val="28"/>
          <w:u w:val="single"/>
        </w:rPr>
        <w:t>«</w:t>
      </w:r>
      <w:proofErr w:type="spellStart"/>
      <w:r>
        <w:rPr>
          <w:b/>
          <w:sz w:val="28"/>
          <w:u w:val="single"/>
        </w:rPr>
        <w:t>Проєктування</w:t>
      </w:r>
      <w:proofErr w:type="spellEnd"/>
      <w:r>
        <w:rPr>
          <w:b/>
          <w:spacing w:val="-15"/>
          <w:sz w:val="28"/>
          <w:u w:val="single"/>
        </w:rPr>
        <w:t xml:space="preserve"> </w:t>
      </w:r>
      <w:r>
        <w:rPr>
          <w:b/>
          <w:sz w:val="28"/>
          <w:u w:val="single"/>
        </w:rPr>
        <w:t>мережі</w:t>
      </w:r>
      <w:r>
        <w:rPr>
          <w:b/>
          <w:spacing w:val="-15"/>
          <w:sz w:val="28"/>
          <w:u w:val="single"/>
        </w:rPr>
        <w:t xml:space="preserve"> </w:t>
      </w:r>
      <w:r>
        <w:rPr>
          <w:b/>
          <w:sz w:val="28"/>
          <w:u w:val="single"/>
        </w:rPr>
        <w:t>водовідведення</w:t>
      </w:r>
      <w:r>
        <w:rPr>
          <w:b/>
          <w:spacing w:val="-15"/>
          <w:sz w:val="28"/>
          <w:u w:val="single"/>
        </w:rPr>
        <w:t xml:space="preserve"> </w:t>
      </w:r>
      <w:r>
        <w:rPr>
          <w:b/>
          <w:sz w:val="28"/>
          <w:u w:val="single"/>
        </w:rPr>
        <w:t>села</w:t>
      </w:r>
      <w:r>
        <w:rPr>
          <w:b/>
          <w:spacing w:val="-15"/>
          <w:sz w:val="28"/>
          <w:u w:val="single"/>
        </w:rPr>
        <w:t xml:space="preserve"> </w:t>
      </w:r>
      <w:proofErr w:type="spellStart"/>
      <w:r>
        <w:rPr>
          <w:b/>
          <w:sz w:val="28"/>
          <w:u w:val="single"/>
        </w:rPr>
        <w:t>Красносілка</w:t>
      </w:r>
      <w:proofErr w:type="spellEnd"/>
      <w:r>
        <w:rPr>
          <w:b/>
          <w:sz w:val="28"/>
          <w:u w:val="single"/>
        </w:rPr>
        <w:t>,</w:t>
      </w:r>
      <w:r>
        <w:rPr>
          <w:b/>
          <w:sz w:val="28"/>
        </w:rPr>
        <w:t xml:space="preserve"> </w:t>
      </w:r>
      <w:r>
        <w:rPr>
          <w:b/>
          <w:sz w:val="28"/>
          <w:u w:val="single"/>
        </w:rPr>
        <w:t>Житомирського району, Житомирської області»</w:t>
      </w:r>
    </w:p>
    <w:p w:rsidR="00BC3B05" w:rsidRDefault="0061248A">
      <w:pPr>
        <w:spacing w:before="118"/>
        <w:ind w:left="116"/>
        <w:rPr>
          <w:b/>
          <w:sz w:val="28"/>
        </w:rPr>
      </w:pPr>
      <w:r>
        <w:rPr>
          <w:sz w:val="28"/>
        </w:rPr>
        <w:t>керівник</w:t>
      </w:r>
      <w:r>
        <w:rPr>
          <w:spacing w:val="-13"/>
          <w:sz w:val="28"/>
        </w:rPr>
        <w:t xml:space="preserve"> </w:t>
      </w:r>
      <w:proofErr w:type="spellStart"/>
      <w:r>
        <w:rPr>
          <w:sz w:val="28"/>
        </w:rPr>
        <w:t>проєкту</w:t>
      </w:r>
      <w:proofErr w:type="spellEnd"/>
      <w:r>
        <w:rPr>
          <w:sz w:val="28"/>
        </w:rPr>
        <w:t>:</w:t>
      </w:r>
      <w:r>
        <w:rPr>
          <w:spacing w:val="-12"/>
          <w:sz w:val="28"/>
        </w:rPr>
        <w:t xml:space="preserve"> </w:t>
      </w:r>
      <w:r>
        <w:rPr>
          <w:b/>
          <w:sz w:val="28"/>
        </w:rPr>
        <w:t>Марія</w:t>
      </w:r>
      <w:r>
        <w:rPr>
          <w:b/>
          <w:spacing w:val="-12"/>
          <w:sz w:val="28"/>
        </w:rPr>
        <w:t xml:space="preserve"> </w:t>
      </w:r>
      <w:r>
        <w:rPr>
          <w:b/>
          <w:spacing w:val="-2"/>
          <w:sz w:val="28"/>
        </w:rPr>
        <w:t>ПРИЩЕПА</w:t>
      </w:r>
    </w:p>
    <w:p w:rsidR="00BC3B05" w:rsidRDefault="0061248A">
      <w:pPr>
        <w:pStyle w:val="a3"/>
        <w:spacing w:before="147"/>
        <w:ind w:left="116"/>
      </w:pPr>
      <w:r>
        <w:t>затверджені</w:t>
      </w:r>
      <w:r>
        <w:rPr>
          <w:spacing w:val="-11"/>
        </w:rPr>
        <w:t xml:space="preserve"> </w:t>
      </w:r>
      <w:r>
        <w:t>наказом</w:t>
      </w:r>
      <w:r>
        <w:rPr>
          <w:spacing w:val="-11"/>
        </w:rPr>
        <w:t xml:space="preserve"> </w:t>
      </w:r>
      <w:r>
        <w:t>по</w:t>
      </w:r>
      <w:r>
        <w:rPr>
          <w:spacing w:val="-11"/>
        </w:rPr>
        <w:t xml:space="preserve"> </w:t>
      </w:r>
      <w:r>
        <w:t>коледжу</w:t>
      </w:r>
      <w:r>
        <w:rPr>
          <w:spacing w:val="-11"/>
        </w:rPr>
        <w:t xml:space="preserve"> </w:t>
      </w:r>
      <w:r>
        <w:t>№</w:t>
      </w:r>
      <w:r>
        <w:rPr>
          <w:b/>
        </w:rPr>
        <w:t>454-у</w:t>
      </w:r>
      <w:r>
        <w:rPr>
          <w:b/>
          <w:spacing w:val="-11"/>
        </w:rPr>
        <w:t xml:space="preserve"> </w:t>
      </w:r>
      <w:r>
        <w:t>від</w:t>
      </w:r>
      <w:r>
        <w:rPr>
          <w:spacing w:val="-11"/>
        </w:rPr>
        <w:t xml:space="preserve"> </w:t>
      </w:r>
      <w:r>
        <w:t>13</w:t>
      </w:r>
      <w:r>
        <w:rPr>
          <w:spacing w:val="-11"/>
        </w:rPr>
        <w:t xml:space="preserve"> </w:t>
      </w:r>
      <w:r>
        <w:t>листопада</w:t>
      </w:r>
      <w:r>
        <w:rPr>
          <w:spacing w:val="-11"/>
        </w:rPr>
        <w:t xml:space="preserve"> </w:t>
      </w:r>
      <w:r>
        <w:t>2023</w:t>
      </w:r>
      <w:r>
        <w:rPr>
          <w:spacing w:val="-10"/>
        </w:rPr>
        <w:t xml:space="preserve"> </w:t>
      </w:r>
      <w:r>
        <w:rPr>
          <w:spacing w:val="-5"/>
        </w:rPr>
        <w:t>р.</w:t>
      </w:r>
    </w:p>
    <w:p w:rsidR="00BC3B05" w:rsidRDefault="0061248A">
      <w:pPr>
        <w:pStyle w:val="a4"/>
        <w:numPr>
          <w:ilvl w:val="0"/>
          <w:numId w:val="24"/>
        </w:numPr>
        <w:tabs>
          <w:tab w:val="left" w:pos="394"/>
        </w:tabs>
        <w:spacing w:before="146"/>
        <w:ind w:left="394" w:hanging="278"/>
        <w:rPr>
          <w:sz w:val="28"/>
        </w:rPr>
      </w:pPr>
      <w:r>
        <w:rPr>
          <w:sz w:val="28"/>
        </w:rPr>
        <w:t>Строк</w:t>
      </w:r>
      <w:r>
        <w:rPr>
          <w:spacing w:val="-11"/>
          <w:sz w:val="28"/>
        </w:rPr>
        <w:t xml:space="preserve"> </w:t>
      </w:r>
      <w:r>
        <w:rPr>
          <w:sz w:val="28"/>
        </w:rPr>
        <w:t>подання</w:t>
      </w:r>
      <w:r>
        <w:rPr>
          <w:spacing w:val="-11"/>
          <w:sz w:val="28"/>
        </w:rPr>
        <w:t xml:space="preserve"> </w:t>
      </w:r>
      <w:r>
        <w:rPr>
          <w:sz w:val="28"/>
        </w:rPr>
        <w:t>здобувачем</w:t>
      </w:r>
      <w:r>
        <w:rPr>
          <w:spacing w:val="-11"/>
          <w:sz w:val="28"/>
        </w:rPr>
        <w:t xml:space="preserve"> </w:t>
      </w:r>
      <w:r>
        <w:rPr>
          <w:sz w:val="28"/>
        </w:rPr>
        <w:t>освіти</w:t>
      </w:r>
      <w:r>
        <w:rPr>
          <w:spacing w:val="-10"/>
          <w:sz w:val="28"/>
        </w:rPr>
        <w:t xml:space="preserve"> </w:t>
      </w:r>
      <w:proofErr w:type="spellStart"/>
      <w:r>
        <w:rPr>
          <w:sz w:val="28"/>
        </w:rPr>
        <w:t>проєкту</w:t>
      </w:r>
      <w:proofErr w:type="spellEnd"/>
      <w:r>
        <w:rPr>
          <w:sz w:val="28"/>
        </w:rPr>
        <w:t>:</w:t>
      </w:r>
      <w:r>
        <w:rPr>
          <w:spacing w:val="-11"/>
          <w:sz w:val="28"/>
        </w:rPr>
        <w:t xml:space="preserve"> </w:t>
      </w:r>
      <w:r>
        <w:rPr>
          <w:sz w:val="28"/>
        </w:rPr>
        <w:t>17</w:t>
      </w:r>
      <w:r>
        <w:rPr>
          <w:spacing w:val="-11"/>
          <w:sz w:val="28"/>
        </w:rPr>
        <w:t xml:space="preserve"> </w:t>
      </w:r>
      <w:r>
        <w:rPr>
          <w:sz w:val="28"/>
        </w:rPr>
        <w:t>червня</w:t>
      </w:r>
      <w:r>
        <w:rPr>
          <w:spacing w:val="-11"/>
          <w:sz w:val="28"/>
        </w:rPr>
        <w:t xml:space="preserve"> </w:t>
      </w:r>
      <w:r>
        <w:rPr>
          <w:sz w:val="28"/>
        </w:rPr>
        <w:t>2024</w:t>
      </w:r>
      <w:r>
        <w:rPr>
          <w:spacing w:val="-10"/>
          <w:sz w:val="28"/>
        </w:rPr>
        <w:t xml:space="preserve"> </w:t>
      </w:r>
      <w:r>
        <w:rPr>
          <w:spacing w:val="-5"/>
          <w:sz w:val="28"/>
        </w:rPr>
        <w:t>р.</w:t>
      </w:r>
    </w:p>
    <w:p w:rsidR="00BC3B05" w:rsidRDefault="0061248A">
      <w:pPr>
        <w:pStyle w:val="a4"/>
        <w:numPr>
          <w:ilvl w:val="0"/>
          <w:numId w:val="24"/>
        </w:numPr>
        <w:tabs>
          <w:tab w:val="left" w:pos="394"/>
        </w:tabs>
        <w:spacing w:before="147"/>
        <w:ind w:left="394" w:hanging="278"/>
        <w:rPr>
          <w:sz w:val="28"/>
        </w:rPr>
      </w:pPr>
      <w:r>
        <w:rPr>
          <w:sz w:val="28"/>
        </w:rPr>
        <w:t>Вихідні</w:t>
      </w:r>
      <w:r>
        <w:rPr>
          <w:spacing w:val="-5"/>
          <w:sz w:val="28"/>
        </w:rPr>
        <w:t xml:space="preserve"> </w:t>
      </w:r>
      <w:r>
        <w:rPr>
          <w:sz w:val="28"/>
        </w:rPr>
        <w:t>дані</w:t>
      </w:r>
      <w:r>
        <w:rPr>
          <w:spacing w:val="-4"/>
          <w:sz w:val="28"/>
        </w:rPr>
        <w:t xml:space="preserve"> </w:t>
      </w:r>
      <w:r>
        <w:rPr>
          <w:sz w:val="28"/>
        </w:rPr>
        <w:t>до</w:t>
      </w:r>
      <w:r>
        <w:rPr>
          <w:spacing w:val="-4"/>
          <w:sz w:val="28"/>
        </w:rPr>
        <w:t xml:space="preserve"> </w:t>
      </w:r>
      <w:proofErr w:type="spellStart"/>
      <w:r>
        <w:rPr>
          <w:spacing w:val="-2"/>
          <w:sz w:val="28"/>
        </w:rPr>
        <w:t>проєкту</w:t>
      </w:r>
      <w:proofErr w:type="spellEnd"/>
      <w:r>
        <w:rPr>
          <w:spacing w:val="-2"/>
          <w:sz w:val="28"/>
        </w:rPr>
        <w:t>:</w:t>
      </w:r>
    </w:p>
    <w:p w:rsidR="00BC3B05" w:rsidRDefault="0061248A">
      <w:pPr>
        <w:pStyle w:val="1"/>
        <w:spacing w:before="147"/>
        <w:ind w:left="401"/>
        <w:jc w:val="left"/>
        <w:rPr>
          <w:b w:val="0"/>
        </w:rPr>
      </w:pPr>
      <w:r>
        <w:t>Генеральний</w:t>
      </w:r>
      <w:r>
        <w:rPr>
          <w:spacing w:val="-11"/>
        </w:rPr>
        <w:t xml:space="preserve"> </w:t>
      </w:r>
      <w:r>
        <w:t>план</w:t>
      </w:r>
      <w:r>
        <w:rPr>
          <w:spacing w:val="-11"/>
        </w:rPr>
        <w:t xml:space="preserve"> </w:t>
      </w:r>
      <w:r>
        <w:t>населеного</w:t>
      </w:r>
      <w:r>
        <w:rPr>
          <w:spacing w:val="-11"/>
        </w:rPr>
        <w:t xml:space="preserve"> </w:t>
      </w:r>
      <w:r>
        <w:t>пункту</w:t>
      </w:r>
      <w:r>
        <w:rPr>
          <w:spacing w:val="-11"/>
        </w:rPr>
        <w:t xml:space="preserve"> </w:t>
      </w:r>
      <w:r>
        <w:t>села</w:t>
      </w:r>
      <w:r>
        <w:rPr>
          <w:spacing w:val="-11"/>
        </w:rPr>
        <w:t xml:space="preserve"> </w:t>
      </w:r>
      <w:proofErr w:type="spellStart"/>
      <w:r>
        <w:rPr>
          <w:spacing w:val="-2"/>
        </w:rPr>
        <w:t>Красносілка</w:t>
      </w:r>
      <w:proofErr w:type="spellEnd"/>
      <w:r>
        <w:rPr>
          <w:b w:val="0"/>
          <w:spacing w:val="-2"/>
        </w:rPr>
        <w:t>.</w:t>
      </w:r>
    </w:p>
    <w:p w:rsidR="00BC3B05" w:rsidRDefault="0061248A">
      <w:pPr>
        <w:pStyle w:val="a4"/>
        <w:numPr>
          <w:ilvl w:val="0"/>
          <w:numId w:val="24"/>
        </w:numPr>
        <w:tabs>
          <w:tab w:val="left" w:pos="394"/>
        </w:tabs>
        <w:spacing w:before="147"/>
        <w:ind w:left="394" w:hanging="278"/>
        <w:rPr>
          <w:sz w:val="28"/>
        </w:rPr>
      </w:pPr>
      <w:r>
        <w:rPr>
          <w:spacing w:val="-2"/>
          <w:sz w:val="28"/>
        </w:rPr>
        <w:t>Зміст</w:t>
      </w:r>
      <w:r>
        <w:rPr>
          <w:sz w:val="28"/>
        </w:rPr>
        <w:t xml:space="preserve"> </w:t>
      </w:r>
      <w:r>
        <w:rPr>
          <w:spacing w:val="-2"/>
          <w:sz w:val="28"/>
        </w:rPr>
        <w:t>розрахунково-пояснювальної</w:t>
      </w:r>
      <w:r>
        <w:rPr>
          <w:spacing w:val="1"/>
          <w:sz w:val="28"/>
        </w:rPr>
        <w:t xml:space="preserve"> </w:t>
      </w:r>
      <w:r>
        <w:rPr>
          <w:spacing w:val="-2"/>
          <w:sz w:val="28"/>
        </w:rPr>
        <w:t>записки:</w:t>
      </w:r>
    </w:p>
    <w:p w:rsidR="00BC3B05" w:rsidRDefault="0061248A">
      <w:pPr>
        <w:pStyle w:val="a4"/>
        <w:numPr>
          <w:ilvl w:val="1"/>
          <w:numId w:val="24"/>
        </w:numPr>
        <w:tabs>
          <w:tab w:val="left" w:pos="964"/>
        </w:tabs>
        <w:spacing w:before="147"/>
        <w:ind w:left="964" w:hanging="278"/>
        <w:rPr>
          <w:sz w:val="28"/>
        </w:rPr>
      </w:pPr>
      <w:r>
        <w:rPr>
          <w:spacing w:val="-2"/>
          <w:sz w:val="28"/>
        </w:rPr>
        <w:t>Титульний</w:t>
      </w:r>
      <w:r>
        <w:rPr>
          <w:spacing w:val="-13"/>
          <w:sz w:val="28"/>
        </w:rPr>
        <w:t xml:space="preserve"> </w:t>
      </w:r>
      <w:r>
        <w:rPr>
          <w:spacing w:val="-2"/>
          <w:sz w:val="28"/>
        </w:rPr>
        <w:t>аркуш;</w:t>
      </w:r>
    </w:p>
    <w:p w:rsidR="00BC3B05" w:rsidRDefault="0061248A">
      <w:pPr>
        <w:pStyle w:val="a4"/>
        <w:numPr>
          <w:ilvl w:val="1"/>
          <w:numId w:val="24"/>
        </w:numPr>
        <w:tabs>
          <w:tab w:val="left" w:pos="964"/>
        </w:tabs>
        <w:spacing w:before="147"/>
        <w:ind w:left="964" w:hanging="278"/>
        <w:rPr>
          <w:sz w:val="28"/>
        </w:rPr>
      </w:pPr>
      <w:r>
        <w:rPr>
          <w:sz w:val="28"/>
        </w:rPr>
        <w:t>Завдання</w:t>
      </w:r>
      <w:r>
        <w:rPr>
          <w:spacing w:val="-10"/>
          <w:sz w:val="28"/>
        </w:rPr>
        <w:t xml:space="preserve"> </w:t>
      </w:r>
      <w:r>
        <w:rPr>
          <w:sz w:val="28"/>
        </w:rPr>
        <w:t>на</w:t>
      </w:r>
      <w:r>
        <w:rPr>
          <w:spacing w:val="-10"/>
          <w:sz w:val="28"/>
        </w:rPr>
        <w:t xml:space="preserve"> </w:t>
      </w:r>
      <w:r>
        <w:rPr>
          <w:sz w:val="28"/>
        </w:rPr>
        <w:t>дипломне</w:t>
      </w:r>
      <w:r>
        <w:rPr>
          <w:spacing w:val="-10"/>
          <w:sz w:val="28"/>
        </w:rPr>
        <w:t xml:space="preserve"> </w:t>
      </w:r>
      <w:proofErr w:type="spellStart"/>
      <w:r>
        <w:rPr>
          <w:spacing w:val="-2"/>
          <w:sz w:val="28"/>
        </w:rPr>
        <w:t>проєктування</w:t>
      </w:r>
      <w:proofErr w:type="spellEnd"/>
      <w:r>
        <w:rPr>
          <w:spacing w:val="-2"/>
          <w:sz w:val="28"/>
        </w:rPr>
        <w:t>;</w:t>
      </w:r>
    </w:p>
    <w:p w:rsidR="00BC3B05" w:rsidRDefault="0061248A">
      <w:pPr>
        <w:pStyle w:val="a4"/>
        <w:numPr>
          <w:ilvl w:val="1"/>
          <w:numId w:val="24"/>
        </w:numPr>
        <w:tabs>
          <w:tab w:val="left" w:pos="964"/>
        </w:tabs>
        <w:spacing w:before="146"/>
        <w:ind w:left="964" w:hanging="278"/>
        <w:rPr>
          <w:sz w:val="28"/>
        </w:rPr>
      </w:pPr>
      <w:r>
        <w:rPr>
          <w:sz w:val="28"/>
        </w:rPr>
        <w:t>Відомість</w:t>
      </w:r>
      <w:r>
        <w:rPr>
          <w:spacing w:val="-14"/>
          <w:sz w:val="28"/>
        </w:rPr>
        <w:t xml:space="preserve"> </w:t>
      </w:r>
      <w:proofErr w:type="spellStart"/>
      <w:r>
        <w:rPr>
          <w:spacing w:val="-2"/>
          <w:sz w:val="28"/>
        </w:rPr>
        <w:t>проєкту</w:t>
      </w:r>
      <w:proofErr w:type="spellEnd"/>
      <w:r>
        <w:rPr>
          <w:spacing w:val="-2"/>
          <w:sz w:val="28"/>
        </w:rPr>
        <w:t>;</w:t>
      </w:r>
    </w:p>
    <w:p w:rsidR="00BC3B05" w:rsidRDefault="0061248A">
      <w:pPr>
        <w:pStyle w:val="a4"/>
        <w:numPr>
          <w:ilvl w:val="1"/>
          <w:numId w:val="24"/>
        </w:numPr>
        <w:tabs>
          <w:tab w:val="left" w:pos="964"/>
        </w:tabs>
        <w:spacing w:before="147"/>
        <w:ind w:left="964" w:hanging="278"/>
        <w:rPr>
          <w:sz w:val="28"/>
        </w:rPr>
      </w:pPr>
      <w:r>
        <w:rPr>
          <w:spacing w:val="-2"/>
          <w:sz w:val="28"/>
        </w:rPr>
        <w:t>Реферат;</w:t>
      </w:r>
    </w:p>
    <w:p w:rsidR="00BC3B05" w:rsidRDefault="0061248A">
      <w:pPr>
        <w:pStyle w:val="a4"/>
        <w:numPr>
          <w:ilvl w:val="1"/>
          <w:numId w:val="24"/>
        </w:numPr>
        <w:tabs>
          <w:tab w:val="left" w:pos="964"/>
        </w:tabs>
        <w:spacing w:before="147"/>
        <w:ind w:left="964" w:hanging="278"/>
        <w:rPr>
          <w:sz w:val="28"/>
        </w:rPr>
      </w:pPr>
      <w:r>
        <w:rPr>
          <w:spacing w:val="-2"/>
          <w:sz w:val="28"/>
        </w:rPr>
        <w:t>Зміст;</w:t>
      </w:r>
    </w:p>
    <w:p w:rsidR="00BC3B05" w:rsidRDefault="0061248A">
      <w:pPr>
        <w:pStyle w:val="a4"/>
        <w:numPr>
          <w:ilvl w:val="1"/>
          <w:numId w:val="24"/>
        </w:numPr>
        <w:tabs>
          <w:tab w:val="left" w:pos="964"/>
        </w:tabs>
        <w:spacing w:before="147"/>
        <w:ind w:left="964" w:hanging="278"/>
        <w:rPr>
          <w:sz w:val="28"/>
        </w:rPr>
      </w:pPr>
      <w:r>
        <w:rPr>
          <w:spacing w:val="-2"/>
          <w:sz w:val="28"/>
        </w:rPr>
        <w:t>Вступ;</w:t>
      </w:r>
    </w:p>
    <w:p w:rsidR="00BC3B05" w:rsidRDefault="0061248A">
      <w:pPr>
        <w:pStyle w:val="a4"/>
        <w:numPr>
          <w:ilvl w:val="1"/>
          <w:numId w:val="24"/>
        </w:numPr>
        <w:tabs>
          <w:tab w:val="left" w:pos="964"/>
        </w:tabs>
        <w:spacing w:before="147"/>
        <w:ind w:left="964" w:hanging="278"/>
        <w:rPr>
          <w:sz w:val="28"/>
        </w:rPr>
      </w:pPr>
      <w:r>
        <w:rPr>
          <w:sz w:val="28"/>
        </w:rPr>
        <w:t>Ввідна</w:t>
      </w:r>
      <w:r>
        <w:rPr>
          <w:spacing w:val="-6"/>
          <w:sz w:val="28"/>
        </w:rPr>
        <w:t xml:space="preserve"> </w:t>
      </w:r>
      <w:r>
        <w:rPr>
          <w:spacing w:val="-2"/>
          <w:sz w:val="28"/>
        </w:rPr>
        <w:t>частина;</w:t>
      </w:r>
    </w:p>
    <w:p w:rsidR="00BC3B05" w:rsidRDefault="00BC3B05">
      <w:pPr>
        <w:rPr>
          <w:sz w:val="28"/>
        </w:rPr>
        <w:sectPr w:rsidR="00BC3B05">
          <w:pgSz w:w="11920" w:h="16840"/>
          <w:pgMar w:top="780" w:right="340" w:bottom="280" w:left="1300" w:header="708" w:footer="708" w:gutter="0"/>
          <w:cols w:space="720"/>
        </w:sectPr>
      </w:pPr>
    </w:p>
    <w:p w:rsidR="00BC3B05" w:rsidRDefault="0061248A">
      <w:pPr>
        <w:pStyle w:val="a4"/>
        <w:numPr>
          <w:ilvl w:val="1"/>
          <w:numId w:val="24"/>
        </w:numPr>
        <w:tabs>
          <w:tab w:val="left" w:pos="964"/>
        </w:tabs>
        <w:spacing w:before="70"/>
        <w:ind w:left="964" w:hanging="278"/>
        <w:rPr>
          <w:sz w:val="28"/>
        </w:rPr>
      </w:pPr>
      <w:r>
        <w:rPr>
          <w:sz w:val="28"/>
        </w:rPr>
        <w:lastRenderedPageBreak/>
        <w:t>Загальна</w:t>
      </w:r>
      <w:r>
        <w:rPr>
          <w:spacing w:val="-5"/>
          <w:sz w:val="28"/>
        </w:rPr>
        <w:t xml:space="preserve"> </w:t>
      </w:r>
      <w:r>
        <w:rPr>
          <w:spacing w:val="-2"/>
          <w:sz w:val="28"/>
        </w:rPr>
        <w:t>частина;</w:t>
      </w:r>
    </w:p>
    <w:p w:rsidR="00BC3B05" w:rsidRDefault="0061248A">
      <w:pPr>
        <w:pStyle w:val="a4"/>
        <w:numPr>
          <w:ilvl w:val="1"/>
          <w:numId w:val="24"/>
        </w:numPr>
        <w:tabs>
          <w:tab w:val="left" w:pos="964"/>
        </w:tabs>
        <w:spacing w:before="147"/>
        <w:ind w:left="964" w:hanging="278"/>
        <w:rPr>
          <w:sz w:val="28"/>
        </w:rPr>
      </w:pPr>
      <w:r>
        <w:rPr>
          <w:spacing w:val="-2"/>
          <w:sz w:val="28"/>
        </w:rPr>
        <w:t>Розрахунково</w:t>
      </w:r>
      <w:r>
        <w:rPr>
          <w:spacing w:val="-8"/>
          <w:sz w:val="28"/>
        </w:rPr>
        <w:t xml:space="preserve"> </w:t>
      </w:r>
      <w:r>
        <w:rPr>
          <w:spacing w:val="-2"/>
          <w:sz w:val="28"/>
        </w:rPr>
        <w:t>–</w:t>
      </w:r>
      <w:r>
        <w:rPr>
          <w:spacing w:val="-7"/>
          <w:sz w:val="28"/>
        </w:rPr>
        <w:t xml:space="preserve"> </w:t>
      </w:r>
      <w:r>
        <w:rPr>
          <w:spacing w:val="-2"/>
          <w:sz w:val="28"/>
        </w:rPr>
        <w:t>конструктивна</w:t>
      </w:r>
      <w:r>
        <w:rPr>
          <w:spacing w:val="-7"/>
          <w:sz w:val="28"/>
        </w:rPr>
        <w:t xml:space="preserve"> </w:t>
      </w:r>
      <w:r>
        <w:rPr>
          <w:spacing w:val="-2"/>
          <w:sz w:val="28"/>
        </w:rPr>
        <w:t>частина;</w:t>
      </w:r>
    </w:p>
    <w:p w:rsidR="00BC3B05" w:rsidRDefault="0061248A">
      <w:pPr>
        <w:pStyle w:val="a4"/>
        <w:numPr>
          <w:ilvl w:val="1"/>
          <w:numId w:val="24"/>
        </w:numPr>
        <w:tabs>
          <w:tab w:val="left" w:pos="1103"/>
        </w:tabs>
        <w:spacing w:before="146"/>
        <w:ind w:left="1103" w:hanging="417"/>
        <w:rPr>
          <w:sz w:val="28"/>
        </w:rPr>
      </w:pPr>
      <w:r>
        <w:rPr>
          <w:sz w:val="28"/>
        </w:rPr>
        <w:t>Організація</w:t>
      </w:r>
      <w:r>
        <w:rPr>
          <w:spacing w:val="-15"/>
          <w:sz w:val="28"/>
        </w:rPr>
        <w:t xml:space="preserve"> </w:t>
      </w:r>
      <w:r>
        <w:rPr>
          <w:sz w:val="28"/>
        </w:rPr>
        <w:t>і</w:t>
      </w:r>
      <w:r>
        <w:rPr>
          <w:spacing w:val="-12"/>
          <w:sz w:val="28"/>
        </w:rPr>
        <w:t xml:space="preserve"> </w:t>
      </w:r>
      <w:r>
        <w:rPr>
          <w:sz w:val="28"/>
        </w:rPr>
        <w:t>виробництво</w:t>
      </w:r>
      <w:r>
        <w:rPr>
          <w:spacing w:val="-13"/>
          <w:sz w:val="28"/>
        </w:rPr>
        <w:t xml:space="preserve"> </w:t>
      </w:r>
      <w:r>
        <w:rPr>
          <w:sz w:val="28"/>
        </w:rPr>
        <w:t>робіт,</w:t>
      </w:r>
      <w:r>
        <w:rPr>
          <w:spacing w:val="-12"/>
          <w:sz w:val="28"/>
        </w:rPr>
        <w:t xml:space="preserve"> </w:t>
      </w:r>
      <w:r>
        <w:rPr>
          <w:sz w:val="28"/>
        </w:rPr>
        <w:t>прокладання</w:t>
      </w:r>
      <w:r>
        <w:rPr>
          <w:spacing w:val="-12"/>
          <w:sz w:val="28"/>
        </w:rPr>
        <w:t xml:space="preserve"> </w:t>
      </w:r>
      <w:r>
        <w:rPr>
          <w:spacing w:val="-2"/>
          <w:sz w:val="28"/>
        </w:rPr>
        <w:t>трубопроводу;</w:t>
      </w:r>
    </w:p>
    <w:p w:rsidR="00BC3B05" w:rsidRDefault="0061248A">
      <w:pPr>
        <w:pStyle w:val="a4"/>
        <w:numPr>
          <w:ilvl w:val="1"/>
          <w:numId w:val="24"/>
        </w:numPr>
        <w:tabs>
          <w:tab w:val="left" w:pos="1093"/>
        </w:tabs>
        <w:spacing w:before="147"/>
        <w:ind w:left="1093" w:hanging="407"/>
        <w:rPr>
          <w:sz w:val="28"/>
        </w:rPr>
      </w:pPr>
      <w:r>
        <w:rPr>
          <w:spacing w:val="-2"/>
          <w:sz w:val="28"/>
        </w:rPr>
        <w:t>Висновки;</w:t>
      </w:r>
    </w:p>
    <w:p w:rsidR="00BC3B05" w:rsidRDefault="0061248A">
      <w:pPr>
        <w:pStyle w:val="a4"/>
        <w:numPr>
          <w:ilvl w:val="1"/>
          <w:numId w:val="24"/>
        </w:numPr>
        <w:tabs>
          <w:tab w:val="left" w:pos="1103"/>
        </w:tabs>
        <w:spacing w:before="147"/>
        <w:ind w:left="1103" w:hanging="417"/>
        <w:rPr>
          <w:sz w:val="28"/>
        </w:rPr>
      </w:pPr>
      <w:r>
        <w:rPr>
          <w:sz w:val="28"/>
        </w:rPr>
        <w:t>Список</w:t>
      </w:r>
      <w:r>
        <w:rPr>
          <w:spacing w:val="-16"/>
          <w:sz w:val="28"/>
        </w:rPr>
        <w:t xml:space="preserve"> </w:t>
      </w:r>
      <w:r>
        <w:rPr>
          <w:sz w:val="28"/>
        </w:rPr>
        <w:t>використаних</w:t>
      </w:r>
      <w:r>
        <w:rPr>
          <w:spacing w:val="-14"/>
          <w:sz w:val="28"/>
        </w:rPr>
        <w:t xml:space="preserve"> </w:t>
      </w:r>
      <w:r>
        <w:rPr>
          <w:spacing w:val="-2"/>
          <w:sz w:val="28"/>
        </w:rPr>
        <w:t>джерел.</w:t>
      </w:r>
    </w:p>
    <w:p w:rsidR="00BC3B05" w:rsidRDefault="00BC3B05">
      <w:pPr>
        <w:rPr>
          <w:sz w:val="28"/>
        </w:rPr>
      </w:pPr>
    </w:p>
    <w:p w:rsidR="00D32328" w:rsidRDefault="00D32328" w:rsidP="00D32328">
      <w:pPr>
        <w:pStyle w:val="a4"/>
        <w:numPr>
          <w:ilvl w:val="0"/>
          <w:numId w:val="24"/>
        </w:numPr>
        <w:tabs>
          <w:tab w:val="left" w:pos="591"/>
          <w:tab w:val="left" w:pos="1800"/>
          <w:tab w:val="left" w:pos="3381"/>
          <w:tab w:val="left" w:pos="4809"/>
          <w:tab w:val="left" w:pos="5277"/>
          <w:tab w:val="left" w:pos="6411"/>
          <w:tab w:val="left" w:pos="8139"/>
        </w:tabs>
        <w:spacing w:before="70" w:line="259" w:lineRule="auto"/>
        <w:ind w:left="116" w:right="530" w:firstLine="0"/>
        <w:rPr>
          <w:sz w:val="28"/>
        </w:rPr>
      </w:pPr>
      <w:r>
        <w:rPr>
          <w:spacing w:val="-2"/>
          <w:sz w:val="28"/>
        </w:rPr>
        <w:t>Перелік</w:t>
      </w:r>
      <w:r>
        <w:rPr>
          <w:sz w:val="28"/>
        </w:rPr>
        <w:tab/>
      </w:r>
      <w:r>
        <w:rPr>
          <w:spacing w:val="-2"/>
          <w:sz w:val="28"/>
        </w:rPr>
        <w:t>графічного</w:t>
      </w:r>
      <w:r>
        <w:rPr>
          <w:sz w:val="28"/>
        </w:rPr>
        <w:tab/>
      </w:r>
      <w:r>
        <w:rPr>
          <w:spacing w:val="-2"/>
          <w:sz w:val="28"/>
        </w:rPr>
        <w:t>матеріалу</w:t>
      </w:r>
      <w:r>
        <w:rPr>
          <w:sz w:val="28"/>
        </w:rPr>
        <w:tab/>
      </w:r>
      <w:r>
        <w:rPr>
          <w:spacing w:val="-6"/>
          <w:sz w:val="28"/>
        </w:rPr>
        <w:t>(з</w:t>
      </w:r>
      <w:r>
        <w:rPr>
          <w:sz w:val="28"/>
        </w:rPr>
        <w:tab/>
      </w:r>
      <w:r>
        <w:rPr>
          <w:spacing w:val="-2"/>
          <w:sz w:val="28"/>
        </w:rPr>
        <w:t>точним</w:t>
      </w:r>
      <w:r>
        <w:rPr>
          <w:sz w:val="28"/>
        </w:rPr>
        <w:tab/>
      </w:r>
      <w:r>
        <w:rPr>
          <w:spacing w:val="-2"/>
          <w:sz w:val="28"/>
        </w:rPr>
        <w:t>зазначенням</w:t>
      </w:r>
      <w:r>
        <w:rPr>
          <w:sz w:val="28"/>
        </w:rPr>
        <w:tab/>
      </w:r>
      <w:r>
        <w:rPr>
          <w:spacing w:val="-2"/>
          <w:sz w:val="28"/>
        </w:rPr>
        <w:t>обов’язковим кресленням)</w:t>
      </w:r>
    </w:p>
    <w:p w:rsidR="00D32328" w:rsidRDefault="00D32328" w:rsidP="00D32328">
      <w:pPr>
        <w:pStyle w:val="a3"/>
        <w:spacing w:before="162" w:line="259" w:lineRule="auto"/>
        <w:ind w:left="116" w:right="1388"/>
      </w:pPr>
      <w:r>
        <w:rPr>
          <w:u w:val="thick"/>
        </w:rPr>
        <w:t>Аркуш</w:t>
      </w:r>
      <w:r>
        <w:rPr>
          <w:spacing w:val="-17"/>
          <w:u w:val="thick"/>
        </w:rPr>
        <w:t xml:space="preserve"> </w:t>
      </w:r>
      <w:r>
        <w:rPr>
          <w:u w:val="thick"/>
        </w:rPr>
        <w:t>№1</w:t>
      </w:r>
      <w:r>
        <w:rPr>
          <w:spacing w:val="-17"/>
        </w:rPr>
        <w:t xml:space="preserve"> </w:t>
      </w:r>
      <w:r>
        <w:t>Генеральний</w:t>
      </w:r>
      <w:r>
        <w:rPr>
          <w:spacing w:val="-17"/>
        </w:rPr>
        <w:t xml:space="preserve"> </w:t>
      </w:r>
      <w:r>
        <w:t>план</w:t>
      </w:r>
      <w:r>
        <w:rPr>
          <w:spacing w:val="-17"/>
        </w:rPr>
        <w:t xml:space="preserve"> </w:t>
      </w:r>
      <w:r>
        <w:t>села</w:t>
      </w:r>
      <w:r>
        <w:rPr>
          <w:spacing w:val="-17"/>
        </w:rPr>
        <w:t xml:space="preserve"> </w:t>
      </w:r>
      <w:proofErr w:type="spellStart"/>
      <w:r>
        <w:t>Красносілка</w:t>
      </w:r>
      <w:proofErr w:type="spellEnd"/>
      <w:r>
        <w:rPr>
          <w:spacing w:val="-17"/>
        </w:rPr>
        <w:t xml:space="preserve"> </w:t>
      </w:r>
      <w:r>
        <w:t>Житомирського</w:t>
      </w:r>
      <w:r>
        <w:rPr>
          <w:spacing w:val="-17"/>
        </w:rPr>
        <w:t xml:space="preserve"> </w:t>
      </w:r>
      <w:r>
        <w:t>району, Житомирської області</w:t>
      </w:r>
    </w:p>
    <w:p w:rsidR="00D32328" w:rsidRDefault="00D32328" w:rsidP="00D32328">
      <w:pPr>
        <w:pStyle w:val="a3"/>
        <w:spacing w:before="162" w:line="379" w:lineRule="auto"/>
        <w:ind w:left="116" w:right="2944"/>
      </w:pPr>
      <w:r>
        <w:rPr>
          <w:u w:val="thick"/>
        </w:rPr>
        <w:t>Аркуш</w:t>
      </w:r>
      <w:r>
        <w:rPr>
          <w:spacing w:val="-18"/>
          <w:u w:val="thick"/>
        </w:rPr>
        <w:t xml:space="preserve"> </w:t>
      </w:r>
      <w:r>
        <w:rPr>
          <w:u w:val="thick"/>
        </w:rPr>
        <w:t>№2</w:t>
      </w:r>
      <w:r>
        <w:rPr>
          <w:spacing w:val="-17"/>
        </w:rPr>
        <w:t xml:space="preserve"> </w:t>
      </w:r>
      <w:r>
        <w:t>Повздовжній</w:t>
      </w:r>
      <w:r>
        <w:rPr>
          <w:spacing w:val="-18"/>
        </w:rPr>
        <w:t xml:space="preserve"> </w:t>
      </w:r>
      <w:r>
        <w:t>профіль</w:t>
      </w:r>
      <w:r>
        <w:rPr>
          <w:spacing w:val="-17"/>
        </w:rPr>
        <w:t xml:space="preserve"> </w:t>
      </w:r>
      <w:r>
        <w:t>головного</w:t>
      </w:r>
      <w:r>
        <w:rPr>
          <w:spacing w:val="-18"/>
        </w:rPr>
        <w:t xml:space="preserve"> </w:t>
      </w:r>
      <w:proofErr w:type="spellStart"/>
      <w:r>
        <w:t>колектора</w:t>
      </w:r>
      <w:proofErr w:type="spellEnd"/>
      <w:r>
        <w:t xml:space="preserve"> </w:t>
      </w:r>
      <w:r>
        <w:rPr>
          <w:u w:val="thick"/>
        </w:rPr>
        <w:t>Аркуш №3</w:t>
      </w:r>
      <w:r>
        <w:t xml:space="preserve"> План очисних споруд</w:t>
      </w:r>
    </w:p>
    <w:p w:rsidR="00D32328" w:rsidRDefault="00D32328" w:rsidP="00D32328">
      <w:pPr>
        <w:pStyle w:val="a3"/>
        <w:spacing w:before="0"/>
        <w:ind w:left="116"/>
      </w:pPr>
      <w:r>
        <w:rPr>
          <w:u w:val="thick"/>
        </w:rPr>
        <w:t>Аркуш</w:t>
      </w:r>
      <w:r>
        <w:rPr>
          <w:spacing w:val="-9"/>
          <w:u w:val="thick"/>
        </w:rPr>
        <w:t xml:space="preserve"> </w:t>
      </w:r>
      <w:r>
        <w:rPr>
          <w:u w:val="thick"/>
        </w:rPr>
        <w:t>№4</w:t>
      </w:r>
      <w:r>
        <w:rPr>
          <w:spacing w:val="-6"/>
        </w:rPr>
        <w:t xml:space="preserve"> </w:t>
      </w:r>
      <w:r>
        <w:t>Календарний</w:t>
      </w:r>
      <w:r>
        <w:rPr>
          <w:spacing w:val="-7"/>
        </w:rPr>
        <w:t xml:space="preserve"> </w:t>
      </w:r>
      <w:r>
        <w:t>план</w:t>
      </w:r>
      <w:r>
        <w:rPr>
          <w:spacing w:val="-6"/>
        </w:rPr>
        <w:t xml:space="preserve"> </w:t>
      </w:r>
      <w:r>
        <w:rPr>
          <w:spacing w:val="-2"/>
        </w:rPr>
        <w:t>будівництва</w:t>
      </w:r>
    </w:p>
    <w:p w:rsidR="00D32328" w:rsidRDefault="00D32328" w:rsidP="00D32328">
      <w:pPr>
        <w:pStyle w:val="a3"/>
        <w:spacing w:before="298"/>
        <w:ind w:left="0"/>
      </w:pPr>
    </w:p>
    <w:p w:rsidR="00D32328" w:rsidRDefault="00D32328" w:rsidP="00D32328">
      <w:pPr>
        <w:pStyle w:val="a4"/>
        <w:numPr>
          <w:ilvl w:val="0"/>
          <w:numId w:val="24"/>
        </w:numPr>
        <w:tabs>
          <w:tab w:val="left" w:pos="394"/>
        </w:tabs>
        <w:ind w:left="394" w:hanging="278"/>
        <w:rPr>
          <w:sz w:val="28"/>
        </w:rPr>
      </w:pPr>
      <w:r>
        <w:rPr>
          <w:spacing w:val="-2"/>
          <w:sz w:val="28"/>
        </w:rPr>
        <w:t>Консультанти</w:t>
      </w:r>
      <w:r>
        <w:rPr>
          <w:spacing w:val="-10"/>
          <w:sz w:val="28"/>
        </w:rPr>
        <w:t xml:space="preserve"> </w:t>
      </w:r>
      <w:r>
        <w:rPr>
          <w:spacing w:val="-2"/>
          <w:sz w:val="28"/>
        </w:rPr>
        <w:t>розділів</w:t>
      </w:r>
      <w:r>
        <w:rPr>
          <w:spacing w:val="-10"/>
          <w:sz w:val="28"/>
        </w:rPr>
        <w:t xml:space="preserve"> </w:t>
      </w:r>
      <w:proofErr w:type="spellStart"/>
      <w:r>
        <w:rPr>
          <w:spacing w:val="-2"/>
          <w:sz w:val="28"/>
        </w:rPr>
        <w:t>проєкту</w:t>
      </w:r>
      <w:proofErr w:type="spellEnd"/>
      <w:r>
        <w:rPr>
          <w:spacing w:val="-2"/>
          <w:sz w:val="28"/>
        </w:rPr>
        <w:t>:</w:t>
      </w:r>
    </w:p>
    <w:p w:rsidR="00D32328" w:rsidRDefault="00D32328" w:rsidP="00D32328">
      <w:pPr>
        <w:pStyle w:val="a3"/>
        <w:spacing w:before="4"/>
        <w:ind w:left="0"/>
        <w:rPr>
          <w:sz w:val="13"/>
        </w:rPr>
      </w:pPr>
    </w:p>
    <w:tbl>
      <w:tblPr>
        <w:tblStyle w:val="TableNormal"/>
        <w:tblW w:w="0" w:type="auto"/>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80"/>
        <w:gridCol w:w="2480"/>
        <w:gridCol w:w="2460"/>
        <w:gridCol w:w="2480"/>
      </w:tblGrid>
      <w:tr w:rsidR="00D32328" w:rsidTr="0061248A">
        <w:trPr>
          <w:trHeight w:val="959"/>
        </w:trPr>
        <w:tc>
          <w:tcPr>
            <w:tcW w:w="2480" w:type="dxa"/>
          </w:tcPr>
          <w:p w:rsidR="00D32328" w:rsidRDefault="00D32328" w:rsidP="0061248A">
            <w:pPr>
              <w:pStyle w:val="TableParagraph"/>
              <w:spacing w:before="319"/>
              <w:ind w:left="29" w:right="10"/>
              <w:jc w:val="center"/>
              <w:rPr>
                <w:sz w:val="28"/>
              </w:rPr>
            </w:pPr>
            <w:r>
              <w:rPr>
                <w:spacing w:val="-2"/>
                <w:sz w:val="28"/>
              </w:rPr>
              <w:t>Розділ</w:t>
            </w:r>
          </w:p>
        </w:tc>
        <w:tc>
          <w:tcPr>
            <w:tcW w:w="2480" w:type="dxa"/>
          </w:tcPr>
          <w:p w:rsidR="00D32328" w:rsidRDefault="00D32328" w:rsidP="0061248A">
            <w:pPr>
              <w:pStyle w:val="TableParagraph"/>
              <w:spacing w:line="322" w:lineRule="exact"/>
              <w:ind w:left="21" w:right="10"/>
              <w:jc w:val="center"/>
              <w:rPr>
                <w:sz w:val="28"/>
              </w:rPr>
            </w:pPr>
            <w:r>
              <w:rPr>
                <w:sz w:val="28"/>
              </w:rPr>
              <w:t>Прізвище,</w:t>
            </w:r>
            <w:r>
              <w:rPr>
                <w:spacing w:val="-18"/>
                <w:sz w:val="28"/>
              </w:rPr>
              <w:t xml:space="preserve"> </w:t>
            </w:r>
            <w:r>
              <w:rPr>
                <w:sz w:val="28"/>
              </w:rPr>
              <w:t xml:space="preserve">ініціали та посада </w:t>
            </w:r>
            <w:r>
              <w:rPr>
                <w:spacing w:val="-2"/>
                <w:sz w:val="28"/>
              </w:rPr>
              <w:t>консультанта</w:t>
            </w:r>
          </w:p>
        </w:tc>
        <w:tc>
          <w:tcPr>
            <w:tcW w:w="2460" w:type="dxa"/>
          </w:tcPr>
          <w:p w:rsidR="00D32328" w:rsidRDefault="00D32328" w:rsidP="0061248A">
            <w:pPr>
              <w:pStyle w:val="TableParagraph"/>
              <w:spacing w:before="158"/>
              <w:ind w:left="889" w:right="188" w:hanging="680"/>
              <w:rPr>
                <w:sz w:val="28"/>
              </w:rPr>
            </w:pPr>
            <w:r>
              <w:rPr>
                <w:sz w:val="28"/>
              </w:rPr>
              <w:t>Підпис,</w:t>
            </w:r>
            <w:r>
              <w:rPr>
                <w:spacing w:val="-18"/>
                <w:sz w:val="28"/>
              </w:rPr>
              <w:t xml:space="preserve"> </w:t>
            </w:r>
            <w:r>
              <w:rPr>
                <w:sz w:val="28"/>
              </w:rPr>
              <w:t xml:space="preserve">завдання </w:t>
            </w:r>
            <w:r>
              <w:rPr>
                <w:spacing w:val="-2"/>
                <w:sz w:val="28"/>
              </w:rPr>
              <w:t>видав</w:t>
            </w:r>
          </w:p>
        </w:tc>
        <w:tc>
          <w:tcPr>
            <w:tcW w:w="2480" w:type="dxa"/>
          </w:tcPr>
          <w:p w:rsidR="00D32328" w:rsidRDefault="00D32328" w:rsidP="0061248A">
            <w:pPr>
              <w:pStyle w:val="TableParagraph"/>
              <w:spacing w:before="158"/>
              <w:ind w:left="744" w:hanging="377"/>
              <w:rPr>
                <w:sz w:val="28"/>
              </w:rPr>
            </w:pPr>
            <w:r>
              <w:rPr>
                <w:spacing w:val="-2"/>
                <w:sz w:val="28"/>
              </w:rPr>
              <w:t>Дата,</w:t>
            </w:r>
            <w:r>
              <w:rPr>
                <w:spacing w:val="-16"/>
                <w:sz w:val="28"/>
              </w:rPr>
              <w:t xml:space="preserve"> </w:t>
            </w:r>
            <w:r>
              <w:rPr>
                <w:spacing w:val="-2"/>
                <w:sz w:val="28"/>
              </w:rPr>
              <w:t>завдання прийняв</w:t>
            </w:r>
          </w:p>
        </w:tc>
      </w:tr>
      <w:tr w:rsidR="00D32328" w:rsidTr="0061248A">
        <w:trPr>
          <w:trHeight w:val="294"/>
        </w:trPr>
        <w:tc>
          <w:tcPr>
            <w:tcW w:w="2480" w:type="dxa"/>
          </w:tcPr>
          <w:p w:rsidR="00D32328" w:rsidRDefault="00D32328" w:rsidP="0061248A">
            <w:pPr>
              <w:pStyle w:val="TableParagraph"/>
              <w:spacing w:line="274" w:lineRule="exact"/>
              <w:ind w:left="29" w:right="10"/>
              <w:jc w:val="center"/>
              <w:rPr>
                <w:sz w:val="28"/>
              </w:rPr>
            </w:pPr>
            <w:r>
              <w:rPr>
                <w:spacing w:val="-2"/>
                <w:sz w:val="28"/>
              </w:rPr>
              <w:t>1,2,3,4</w:t>
            </w:r>
          </w:p>
        </w:tc>
        <w:tc>
          <w:tcPr>
            <w:tcW w:w="2480" w:type="dxa"/>
          </w:tcPr>
          <w:p w:rsidR="00D32328" w:rsidRDefault="00D32328" w:rsidP="0061248A">
            <w:pPr>
              <w:pStyle w:val="TableParagraph"/>
              <w:spacing w:line="274" w:lineRule="exact"/>
              <w:ind w:left="102"/>
              <w:rPr>
                <w:sz w:val="28"/>
              </w:rPr>
            </w:pPr>
            <w:r>
              <w:rPr>
                <w:sz w:val="28"/>
              </w:rPr>
              <w:t>Марія</w:t>
            </w:r>
            <w:r>
              <w:rPr>
                <w:spacing w:val="-5"/>
                <w:sz w:val="28"/>
              </w:rPr>
              <w:t xml:space="preserve"> </w:t>
            </w:r>
            <w:r>
              <w:rPr>
                <w:spacing w:val="-2"/>
                <w:sz w:val="28"/>
              </w:rPr>
              <w:t>ПРИЩЕПА</w:t>
            </w:r>
          </w:p>
        </w:tc>
        <w:tc>
          <w:tcPr>
            <w:tcW w:w="2460" w:type="dxa"/>
          </w:tcPr>
          <w:p w:rsidR="00D32328" w:rsidRDefault="00D32328" w:rsidP="0061248A">
            <w:pPr>
              <w:pStyle w:val="TableParagraph"/>
              <w:ind w:left="0"/>
            </w:pPr>
          </w:p>
        </w:tc>
        <w:tc>
          <w:tcPr>
            <w:tcW w:w="2480" w:type="dxa"/>
          </w:tcPr>
          <w:p w:rsidR="00D32328" w:rsidRDefault="00D32328" w:rsidP="0061248A">
            <w:pPr>
              <w:pStyle w:val="TableParagraph"/>
              <w:ind w:left="0"/>
            </w:pPr>
          </w:p>
        </w:tc>
      </w:tr>
      <w:tr w:rsidR="00D32328" w:rsidTr="0061248A">
        <w:trPr>
          <w:trHeight w:val="319"/>
        </w:trPr>
        <w:tc>
          <w:tcPr>
            <w:tcW w:w="2480" w:type="dxa"/>
          </w:tcPr>
          <w:p w:rsidR="00D32328" w:rsidRDefault="00D32328" w:rsidP="0061248A">
            <w:pPr>
              <w:pStyle w:val="TableParagraph"/>
              <w:spacing w:before="14" w:line="285" w:lineRule="exact"/>
              <w:ind w:left="29" w:right="10"/>
              <w:jc w:val="center"/>
              <w:rPr>
                <w:sz w:val="28"/>
              </w:rPr>
            </w:pPr>
            <w:r>
              <w:rPr>
                <w:spacing w:val="-2"/>
                <w:sz w:val="28"/>
              </w:rPr>
              <w:t>4.4-</w:t>
            </w:r>
            <w:r>
              <w:rPr>
                <w:spacing w:val="-5"/>
                <w:sz w:val="28"/>
              </w:rPr>
              <w:t>4.5</w:t>
            </w:r>
          </w:p>
        </w:tc>
        <w:tc>
          <w:tcPr>
            <w:tcW w:w="2480" w:type="dxa"/>
          </w:tcPr>
          <w:p w:rsidR="00D32328" w:rsidRDefault="00D32328" w:rsidP="0061248A">
            <w:pPr>
              <w:pStyle w:val="TableParagraph"/>
              <w:spacing w:before="14" w:line="285" w:lineRule="exact"/>
              <w:ind w:left="102"/>
              <w:rPr>
                <w:sz w:val="28"/>
              </w:rPr>
            </w:pPr>
            <w:r>
              <w:rPr>
                <w:sz w:val="28"/>
              </w:rPr>
              <w:t>Діана</w:t>
            </w:r>
            <w:r>
              <w:rPr>
                <w:spacing w:val="-5"/>
                <w:sz w:val="28"/>
              </w:rPr>
              <w:t xml:space="preserve"> </w:t>
            </w:r>
            <w:r>
              <w:rPr>
                <w:spacing w:val="-2"/>
                <w:sz w:val="28"/>
              </w:rPr>
              <w:t>ПАЛІЙ</w:t>
            </w:r>
          </w:p>
        </w:tc>
        <w:tc>
          <w:tcPr>
            <w:tcW w:w="2460" w:type="dxa"/>
          </w:tcPr>
          <w:p w:rsidR="00D32328" w:rsidRDefault="00D32328" w:rsidP="0061248A">
            <w:pPr>
              <w:pStyle w:val="TableParagraph"/>
              <w:ind w:left="0"/>
              <w:rPr>
                <w:sz w:val="24"/>
              </w:rPr>
            </w:pPr>
          </w:p>
        </w:tc>
        <w:tc>
          <w:tcPr>
            <w:tcW w:w="2480" w:type="dxa"/>
          </w:tcPr>
          <w:p w:rsidR="00D32328" w:rsidRDefault="00D32328" w:rsidP="0061248A">
            <w:pPr>
              <w:pStyle w:val="TableParagraph"/>
              <w:ind w:left="0"/>
              <w:rPr>
                <w:sz w:val="24"/>
              </w:rPr>
            </w:pPr>
          </w:p>
        </w:tc>
      </w:tr>
      <w:tr w:rsidR="00D32328" w:rsidTr="0061248A">
        <w:trPr>
          <w:trHeight w:val="319"/>
        </w:trPr>
        <w:tc>
          <w:tcPr>
            <w:tcW w:w="2480" w:type="dxa"/>
          </w:tcPr>
          <w:p w:rsidR="00D32328" w:rsidRDefault="00D32328" w:rsidP="0061248A">
            <w:pPr>
              <w:pStyle w:val="TableParagraph"/>
              <w:spacing w:before="11" w:line="288" w:lineRule="exact"/>
              <w:ind w:left="29" w:right="10"/>
              <w:jc w:val="center"/>
              <w:rPr>
                <w:sz w:val="28"/>
              </w:rPr>
            </w:pPr>
            <w:r>
              <w:rPr>
                <w:spacing w:val="-5"/>
                <w:sz w:val="28"/>
              </w:rPr>
              <w:t>4.7</w:t>
            </w:r>
          </w:p>
        </w:tc>
        <w:tc>
          <w:tcPr>
            <w:tcW w:w="2480" w:type="dxa"/>
          </w:tcPr>
          <w:p w:rsidR="00D32328" w:rsidRDefault="00D32328" w:rsidP="0061248A">
            <w:pPr>
              <w:pStyle w:val="TableParagraph"/>
              <w:spacing w:before="11" w:line="288" w:lineRule="exact"/>
              <w:ind w:left="102"/>
              <w:rPr>
                <w:sz w:val="28"/>
              </w:rPr>
            </w:pPr>
            <w:r>
              <w:rPr>
                <w:sz w:val="28"/>
              </w:rPr>
              <w:t>Тамара</w:t>
            </w:r>
            <w:r>
              <w:rPr>
                <w:spacing w:val="-15"/>
                <w:sz w:val="28"/>
              </w:rPr>
              <w:t xml:space="preserve"> </w:t>
            </w:r>
            <w:r>
              <w:rPr>
                <w:spacing w:val="-2"/>
                <w:sz w:val="28"/>
              </w:rPr>
              <w:t>ВЕРЕМІЙ</w:t>
            </w:r>
          </w:p>
        </w:tc>
        <w:tc>
          <w:tcPr>
            <w:tcW w:w="2460" w:type="dxa"/>
          </w:tcPr>
          <w:p w:rsidR="00D32328" w:rsidRDefault="00D32328" w:rsidP="0061248A">
            <w:pPr>
              <w:pStyle w:val="TableParagraph"/>
              <w:ind w:left="0"/>
              <w:rPr>
                <w:sz w:val="24"/>
              </w:rPr>
            </w:pPr>
          </w:p>
        </w:tc>
        <w:tc>
          <w:tcPr>
            <w:tcW w:w="2480" w:type="dxa"/>
          </w:tcPr>
          <w:p w:rsidR="00D32328" w:rsidRDefault="00D32328" w:rsidP="0061248A">
            <w:pPr>
              <w:pStyle w:val="TableParagraph"/>
              <w:ind w:left="0"/>
              <w:rPr>
                <w:sz w:val="24"/>
              </w:rPr>
            </w:pPr>
          </w:p>
        </w:tc>
      </w:tr>
    </w:tbl>
    <w:p w:rsidR="00D32328" w:rsidRDefault="00D32328" w:rsidP="00D32328">
      <w:pPr>
        <w:pStyle w:val="a3"/>
        <w:spacing w:before="0"/>
        <w:ind w:left="0"/>
      </w:pPr>
    </w:p>
    <w:p w:rsidR="00D32328" w:rsidRDefault="00D32328" w:rsidP="00D32328">
      <w:pPr>
        <w:pStyle w:val="a4"/>
        <w:numPr>
          <w:ilvl w:val="0"/>
          <w:numId w:val="24"/>
        </w:numPr>
        <w:tabs>
          <w:tab w:val="left" w:pos="394"/>
        </w:tabs>
        <w:ind w:left="394" w:hanging="278"/>
        <w:rPr>
          <w:sz w:val="28"/>
        </w:rPr>
      </w:pPr>
      <w:r>
        <w:rPr>
          <w:sz w:val="28"/>
        </w:rPr>
        <w:t>Дата</w:t>
      </w:r>
      <w:r>
        <w:rPr>
          <w:spacing w:val="-12"/>
          <w:sz w:val="28"/>
        </w:rPr>
        <w:t xml:space="preserve"> </w:t>
      </w:r>
      <w:r>
        <w:rPr>
          <w:sz w:val="28"/>
        </w:rPr>
        <w:t>видачі</w:t>
      </w:r>
      <w:r>
        <w:rPr>
          <w:spacing w:val="-12"/>
          <w:sz w:val="28"/>
        </w:rPr>
        <w:t xml:space="preserve"> </w:t>
      </w:r>
      <w:r>
        <w:rPr>
          <w:sz w:val="28"/>
        </w:rPr>
        <w:t>завдання:</w:t>
      </w:r>
      <w:r>
        <w:rPr>
          <w:spacing w:val="-11"/>
          <w:sz w:val="28"/>
        </w:rPr>
        <w:t xml:space="preserve"> </w:t>
      </w:r>
      <w:r>
        <w:rPr>
          <w:sz w:val="28"/>
        </w:rPr>
        <w:t>13листопада</w:t>
      </w:r>
      <w:r>
        <w:rPr>
          <w:spacing w:val="-12"/>
          <w:sz w:val="28"/>
        </w:rPr>
        <w:t xml:space="preserve"> </w:t>
      </w:r>
      <w:r>
        <w:rPr>
          <w:sz w:val="28"/>
        </w:rPr>
        <w:t>2023</w:t>
      </w:r>
      <w:r>
        <w:rPr>
          <w:spacing w:val="-11"/>
          <w:sz w:val="28"/>
        </w:rPr>
        <w:t xml:space="preserve"> </w:t>
      </w:r>
      <w:r>
        <w:rPr>
          <w:spacing w:val="-5"/>
          <w:sz w:val="28"/>
        </w:rPr>
        <w:t>р.</w:t>
      </w:r>
    </w:p>
    <w:p w:rsidR="00D32328" w:rsidRDefault="00D32328" w:rsidP="00D32328">
      <w:pPr>
        <w:pStyle w:val="a3"/>
        <w:spacing w:before="185"/>
        <w:ind w:left="162"/>
        <w:jc w:val="center"/>
      </w:pPr>
      <w:r>
        <w:t>КАЛЕНДАРНИЙ</w:t>
      </w:r>
      <w:r>
        <w:rPr>
          <w:spacing w:val="-11"/>
        </w:rPr>
        <w:t xml:space="preserve"> </w:t>
      </w:r>
      <w:r>
        <w:rPr>
          <w:spacing w:val="-4"/>
        </w:rPr>
        <w:t>ПЛАН</w:t>
      </w:r>
    </w:p>
    <w:p w:rsidR="00D32328" w:rsidRDefault="00D32328" w:rsidP="00D32328">
      <w:pPr>
        <w:pStyle w:val="a3"/>
        <w:spacing w:before="2"/>
        <w:ind w:left="0"/>
        <w:rPr>
          <w:sz w:val="15"/>
        </w:rPr>
      </w:pPr>
    </w:p>
    <w:tbl>
      <w:tblPr>
        <w:tblStyle w:val="TableNormal"/>
        <w:tblW w:w="0" w:type="auto"/>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
        <w:gridCol w:w="4560"/>
        <w:gridCol w:w="1480"/>
        <w:gridCol w:w="1480"/>
        <w:gridCol w:w="1380"/>
      </w:tblGrid>
      <w:tr w:rsidR="00D32328" w:rsidTr="0061248A">
        <w:trPr>
          <w:trHeight w:val="960"/>
        </w:trPr>
        <w:tc>
          <w:tcPr>
            <w:tcW w:w="600" w:type="dxa"/>
          </w:tcPr>
          <w:p w:rsidR="00D32328" w:rsidRDefault="00D32328" w:rsidP="0061248A">
            <w:pPr>
              <w:pStyle w:val="TableParagraph"/>
              <w:spacing w:before="167"/>
              <w:ind w:left="113" w:right="81" w:firstLine="55"/>
              <w:rPr>
                <w:sz w:val="28"/>
              </w:rPr>
            </w:pPr>
            <w:r>
              <w:rPr>
                <w:spacing w:val="-10"/>
                <w:sz w:val="28"/>
              </w:rPr>
              <w:t xml:space="preserve">№ </w:t>
            </w:r>
            <w:r>
              <w:rPr>
                <w:spacing w:val="-4"/>
                <w:sz w:val="28"/>
              </w:rPr>
              <w:t>п/п</w:t>
            </w:r>
          </w:p>
        </w:tc>
        <w:tc>
          <w:tcPr>
            <w:tcW w:w="4560" w:type="dxa"/>
          </w:tcPr>
          <w:p w:rsidR="00D32328" w:rsidRDefault="00D32328" w:rsidP="0061248A">
            <w:pPr>
              <w:pStyle w:val="TableParagraph"/>
              <w:spacing w:before="6"/>
              <w:ind w:left="0"/>
              <w:rPr>
                <w:sz w:val="28"/>
              </w:rPr>
            </w:pPr>
          </w:p>
          <w:p w:rsidR="00D32328" w:rsidRDefault="00D32328" w:rsidP="0061248A">
            <w:pPr>
              <w:pStyle w:val="TableParagraph"/>
              <w:ind w:left="281"/>
              <w:rPr>
                <w:sz w:val="28"/>
              </w:rPr>
            </w:pPr>
            <w:r>
              <w:rPr>
                <w:sz w:val="28"/>
              </w:rPr>
              <w:t>Назва</w:t>
            </w:r>
            <w:r>
              <w:rPr>
                <w:spacing w:val="-12"/>
                <w:sz w:val="28"/>
              </w:rPr>
              <w:t xml:space="preserve"> </w:t>
            </w:r>
            <w:r>
              <w:rPr>
                <w:sz w:val="28"/>
              </w:rPr>
              <w:t>етапів</w:t>
            </w:r>
            <w:r>
              <w:rPr>
                <w:spacing w:val="-12"/>
                <w:sz w:val="28"/>
              </w:rPr>
              <w:t xml:space="preserve"> </w:t>
            </w:r>
            <w:r>
              <w:rPr>
                <w:sz w:val="28"/>
              </w:rPr>
              <w:t>дипломного</w:t>
            </w:r>
            <w:r>
              <w:rPr>
                <w:spacing w:val="-11"/>
                <w:sz w:val="28"/>
              </w:rPr>
              <w:t xml:space="preserve"> </w:t>
            </w:r>
            <w:proofErr w:type="spellStart"/>
            <w:r>
              <w:rPr>
                <w:spacing w:val="-2"/>
                <w:sz w:val="28"/>
              </w:rPr>
              <w:t>проєкту</w:t>
            </w:r>
            <w:proofErr w:type="spellEnd"/>
          </w:p>
        </w:tc>
        <w:tc>
          <w:tcPr>
            <w:tcW w:w="1480" w:type="dxa"/>
          </w:tcPr>
          <w:p w:rsidR="00D32328" w:rsidRDefault="00D32328" w:rsidP="0061248A">
            <w:pPr>
              <w:pStyle w:val="TableParagraph"/>
              <w:spacing w:before="167"/>
              <w:ind w:left="114" w:firstLine="260"/>
              <w:rPr>
                <w:sz w:val="28"/>
              </w:rPr>
            </w:pPr>
            <w:r>
              <w:rPr>
                <w:spacing w:val="-2"/>
                <w:sz w:val="28"/>
              </w:rPr>
              <w:t xml:space="preserve">Строк </w:t>
            </w:r>
            <w:r>
              <w:rPr>
                <w:spacing w:val="-4"/>
                <w:sz w:val="28"/>
              </w:rPr>
              <w:t>виконання</w:t>
            </w:r>
          </w:p>
        </w:tc>
        <w:tc>
          <w:tcPr>
            <w:tcW w:w="1480" w:type="dxa"/>
          </w:tcPr>
          <w:p w:rsidR="00D32328" w:rsidRDefault="00D32328" w:rsidP="0061248A">
            <w:pPr>
              <w:pStyle w:val="TableParagraph"/>
              <w:spacing w:line="320" w:lineRule="atLeast"/>
              <w:ind w:left="19" w:right="8"/>
              <w:jc w:val="center"/>
              <w:rPr>
                <w:sz w:val="28"/>
              </w:rPr>
            </w:pPr>
            <w:r>
              <w:rPr>
                <w:spacing w:val="-2"/>
                <w:sz w:val="28"/>
              </w:rPr>
              <w:t xml:space="preserve">Відмітки </w:t>
            </w:r>
            <w:r>
              <w:rPr>
                <w:spacing w:val="-4"/>
                <w:sz w:val="28"/>
              </w:rPr>
              <w:t>про виконання</w:t>
            </w:r>
          </w:p>
        </w:tc>
        <w:tc>
          <w:tcPr>
            <w:tcW w:w="1380" w:type="dxa"/>
          </w:tcPr>
          <w:p w:rsidR="00D32328" w:rsidRDefault="00D32328" w:rsidP="0061248A">
            <w:pPr>
              <w:pStyle w:val="TableParagraph"/>
              <w:spacing w:before="167"/>
              <w:ind w:left="107" w:right="91" w:firstLine="156"/>
              <w:rPr>
                <w:sz w:val="28"/>
              </w:rPr>
            </w:pPr>
            <w:r>
              <w:rPr>
                <w:spacing w:val="-2"/>
                <w:sz w:val="28"/>
              </w:rPr>
              <w:t xml:space="preserve">Підпис </w:t>
            </w:r>
            <w:r>
              <w:rPr>
                <w:spacing w:val="-4"/>
                <w:sz w:val="28"/>
              </w:rPr>
              <w:t>керівника</w:t>
            </w:r>
          </w:p>
        </w:tc>
      </w:tr>
      <w:tr w:rsidR="00D32328" w:rsidTr="0061248A">
        <w:trPr>
          <w:trHeight w:val="313"/>
        </w:trPr>
        <w:tc>
          <w:tcPr>
            <w:tcW w:w="600" w:type="dxa"/>
          </w:tcPr>
          <w:p w:rsidR="00D32328" w:rsidRDefault="00D32328" w:rsidP="0061248A">
            <w:pPr>
              <w:pStyle w:val="TableParagraph"/>
              <w:spacing w:before="1" w:line="293" w:lineRule="exact"/>
              <w:ind w:left="24"/>
              <w:jc w:val="center"/>
              <w:rPr>
                <w:sz w:val="28"/>
              </w:rPr>
            </w:pPr>
            <w:r>
              <w:rPr>
                <w:spacing w:val="-10"/>
                <w:sz w:val="28"/>
              </w:rPr>
              <w:t>1</w:t>
            </w:r>
          </w:p>
        </w:tc>
        <w:tc>
          <w:tcPr>
            <w:tcW w:w="4560" w:type="dxa"/>
          </w:tcPr>
          <w:p w:rsidR="00D32328" w:rsidRDefault="00D32328" w:rsidP="0061248A">
            <w:pPr>
              <w:pStyle w:val="TableParagraph"/>
              <w:spacing w:before="1" w:line="293" w:lineRule="exact"/>
              <w:ind w:left="106"/>
              <w:rPr>
                <w:sz w:val="28"/>
              </w:rPr>
            </w:pPr>
            <w:r>
              <w:rPr>
                <w:sz w:val="28"/>
              </w:rPr>
              <w:t>Ввідна</w:t>
            </w:r>
            <w:r>
              <w:rPr>
                <w:spacing w:val="-6"/>
                <w:sz w:val="28"/>
              </w:rPr>
              <w:t xml:space="preserve"> </w:t>
            </w:r>
            <w:r>
              <w:rPr>
                <w:spacing w:val="-2"/>
                <w:sz w:val="28"/>
              </w:rPr>
              <w:t>частина</w:t>
            </w:r>
          </w:p>
        </w:tc>
        <w:tc>
          <w:tcPr>
            <w:tcW w:w="1480" w:type="dxa"/>
          </w:tcPr>
          <w:p w:rsidR="00D32328" w:rsidRDefault="00D32328" w:rsidP="0061248A">
            <w:pPr>
              <w:pStyle w:val="TableParagraph"/>
              <w:spacing w:before="1" w:line="293" w:lineRule="exact"/>
              <w:ind w:left="22" w:right="8"/>
              <w:jc w:val="center"/>
              <w:rPr>
                <w:sz w:val="28"/>
              </w:rPr>
            </w:pPr>
            <w:r>
              <w:rPr>
                <w:spacing w:val="-2"/>
                <w:sz w:val="28"/>
              </w:rPr>
              <w:t>12.05.2023</w:t>
            </w:r>
          </w:p>
        </w:tc>
        <w:tc>
          <w:tcPr>
            <w:tcW w:w="1480" w:type="dxa"/>
          </w:tcPr>
          <w:p w:rsidR="00D32328" w:rsidRDefault="00D32328" w:rsidP="0061248A">
            <w:pPr>
              <w:pStyle w:val="TableParagraph"/>
              <w:spacing w:before="1" w:line="293" w:lineRule="exact"/>
              <w:ind w:left="19" w:right="10"/>
              <w:jc w:val="center"/>
              <w:rPr>
                <w:sz w:val="28"/>
              </w:rPr>
            </w:pPr>
            <w:r>
              <w:rPr>
                <w:spacing w:val="-2"/>
                <w:sz w:val="28"/>
              </w:rPr>
              <w:t>12.05.2023</w:t>
            </w:r>
          </w:p>
        </w:tc>
        <w:tc>
          <w:tcPr>
            <w:tcW w:w="1380" w:type="dxa"/>
          </w:tcPr>
          <w:p w:rsidR="00D32328" w:rsidRDefault="00D32328" w:rsidP="0061248A">
            <w:pPr>
              <w:pStyle w:val="TableParagraph"/>
              <w:ind w:left="0"/>
            </w:pPr>
          </w:p>
        </w:tc>
      </w:tr>
      <w:tr w:rsidR="00D32328" w:rsidTr="0061248A">
        <w:trPr>
          <w:trHeight w:val="319"/>
        </w:trPr>
        <w:tc>
          <w:tcPr>
            <w:tcW w:w="600" w:type="dxa"/>
          </w:tcPr>
          <w:p w:rsidR="00D32328" w:rsidRDefault="00D32328" w:rsidP="0061248A">
            <w:pPr>
              <w:pStyle w:val="TableParagraph"/>
              <w:spacing w:before="4" w:line="296" w:lineRule="exact"/>
              <w:ind w:left="24"/>
              <w:jc w:val="center"/>
              <w:rPr>
                <w:sz w:val="28"/>
              </w:rPr>
            </w:pPr>
            <w:r>
              <w:rPr>
                <w:spacing w:val="-10"/>
                <w:sz w:val="28"/>
              </w:rPr>
              <w:t>2</w:t>
            </w:r>
          </w:p>
        </w:tc>
        <w:tc>
          <w:tcPr>
            <w:tcW w:w="4560" w:type="dxa"/>
          </w:tcPr>
          <w:p w:rsidR="00D32328" w:rsidRDefault="00D32328" w:rsidP="0061248A">
            <w:pPr>
              <w:pStyle w:val="TableParagraph"/>
              <w:spacing w:before="4" w:line="296" w:lineRule="exact"/>
              <w:ind w:left="106"/>
              <w:rPr>
                <w:sz w:val="28"/>
              </w:rPr>
            </w:pPr>
            <w:r>
              <w:rPr>
                <w:sz w:val="28"/>
              </w:rPr>
              <w:t>Загальна</w:t>
            </w:r>
            <w:r>
              <w:rPr>
                <w:spacing w:val="-5"/>
                <w:sz w:val="28"/>
              </w:rPr>
              <w:t xml:space="preserve"> </w:t>
            </w:r>
            <w:r>
              <w:rPr>
                <w:spacing w:val="-2"/>
                <w:sz w:val="28"/>
              </w:rPr>
              <w:t>частина</w:t>
            </w:r>
          </w:p>
        </w:tc>
        <w:tc>
          <w:tcPr>
            <w:tcW w:w="1480" w:type="dxa"/>
          </w:tcPr>
          <w:p w:rsidR="00D32328" w:rsidRDefault="00D32328" w:rsidP="0061248A">
            <w:pPr>
              <w:pStyle w:val="TableParagraph"/>
              <w:spacing w:before="4" w:line="296" w:lineRule="exact"/>
              <w:ind w:left="22" w:right="8"/>
              <w:jc w:val="center"/>
              <w:rPr>
                <w:sz w:val="28"/>
              </w:rPr>
            </w:pPr>
            <w:r>
              <w:rPr>
                <w:spacing w:val="-2"/>
                <w:sz w:val="28"/>
              </w:rPr>
              <w:t>13.05.2023</w:t>
            </w:r>
          </w:p>
        </w:tc>
        <w:tc>
          <w:tcPr>
            <w:tcW w:w="1480" w:type="dxa"/>
          </w:tcPr>
          <w:p w:rsidR="00D32328" w:rsidRDefault="00D32328" w:rsidP="0061248A">
            <w:pPr>
              <w:pStyle w:val="TableParagraph"/>
              <w:spacing w:before="4" w:line="296" w:lineRule="exact"/>
              <w:ind w:left="19" w:right="10"/>
              <w:jc w:val="center"/>
              <w:rPr>
                <w:sz w:val="28"/>
              </w:rPr>
            </w:pPr>
            <w:r>
              <w:rPr>
                <w:spacing w:val="-2"/>
                <w:sz w:val="28"/>
              </w:rPr>
              <w:t>17.05.2023</w:t>
            </w:r>
          </w:p>
        </w:tc>
        <w:tc>
          <w:tcPr>
            <w:tcW w:w="1380" w:type="dxa"/>
          </w:tcPr>
          <w:p w:rsidR="00D32328" w:rsidRDefault="00D32328" w:rsidP="0061248A">
            <w:pPr>
              <w:pStyle w:val="TableParagraph"/>
              <w:ind w:left="0"/>
              <w:rPr>
                <w:sz w:val="24"/>
              </w:rPr>
            </w:pPr>
          </w:p>
        </w:tc>
      </w:tr>
      <w:tr w:rsidR="00D32328" w:rsidTr="0061248A">
        <w:trPr>
          <w:trHeight w:val="640"/>
        </w:trPr>
        <w:tc>
          <w:tcPr>
            <w:tcW w:w="600" w:type="dxa"/>
          </w:tcPr>
          <w:p w:rsidR="00D32328" w:rsidRDefault="00D32328" w:rsidP="0061248A">
            <w:pPr>
              <w:pStyle w:val="TableParagraph"/>
              <w:spacing w:before="162"/>
              <w:ind w:left="24"/>
              <w:jc w:val="center"/>
              <w:rPr>
                <w:sz w:val="28"/>
              </w:rPr>
            </w:pPr>
            <w:r>
              <w:rPr>
                <w:spacing w:val="-10"/>
                <w:sz w:val="28"/>
              </w:rPr>
              <w:t>3</w:t>
            </w:r>
          </w:p>
        </w:tc>
        <w:tc>
          <w:tcPr>
            <w:tcW w:w="4560" w:type="dxa"/>
          </w:tcPr>
          <w:p w:rsidR="00D32328" w:rsidRDefault="00D32328" w:rsidP="0061248A">
            <w:pPr>
              <w:pStyle w:val="TableParagraph"/>
              <w:spacing w:line="320" w:lineRule="atLeast"/>
              <w:ind w:left="106" w:right="127"/>
              <w:rPr>
                <w:sz w:val="28"/>
              </w:rPr>
            </w:pPr>
            <w:r>
              <w:rPr>
                <w:spacing w:val="-4"/>
                <w:sz w:val="28"/>
              </w:rPr>
              <w:t xml:space="preserve">Розрахунково-конструктивна </w:t>
            </w:r>
            <w:r>
              <w:rPr>
                <w:spacing w:val="-2"/>
                <w:sz w:val="28"/>
              </w:rPr>
              <w:t>частина</w:t>
            </w:r>
          </w:p>
        </w:tc>
        <w:tc>
          <w:tcPr>
            <w:tcW w:w="1480" w:type="dxa"/>
          </w:tcPr>
          <w:p w:rsidR="00D32328" w:rsidRDefault="00D32328" w:rsidP="0061248A">
            <w:pPr>
              <w:pStyle w:val="TableParagraph"/>
              <w:spacing w:before="162"/>
              <w:ind w:left="22" w:right="8"/>
              <w:jc w:val="center"/>
              <w:rPr>
                <w:sz w:val="28"/>
              </w:rPr>
            </w:pPr>
            <w:r>
              <w:rPr>
                <w:spacing w:val="-2"/>
                <w:sz w:val="28"/>
              </w:rPr>
              <w:t>24.05.2023</w:t>
            </w:r>
          </w:p>
        </w:tc>
        <w:tc>
          <w:tcPr>
            <w:tcW w:w="1480" w:type="dxa"/>
          </w:tcPr>
          <w:p w:rsidR="00D32328" w:rsidRDefault="00D32328" w:rsidP="0061248A">
            <w:pPr>
              <w:pStyle w:val="TableParagraph"/>
              <w:spacing w:before="162"/>
              <w:ind w:left="19" w:right="10"/>
              <w:jc w:val="center"/>
              <w:rPr>
                <w:sz w:val="28"/>
              </w:rPr>
            </w:pPr>
            <w:r>
              <w:rPr>
                <w:spacing w:val="-2"/>
                <w:sz w:val="28"/>
              </w:rPr>
              <w:t>24.05.2023</w:t>
            </w:r>
          </w:p>
        </w:tc>
        <w:tc>
          <w:tcPr>
            <w:tcW w:w="1380" w:type="dxa"/>
          </w:tcPr>
          <w:p w:rsidR="00D32328" w:rsidRDefault="00D32328" w:rsidP="0061248A">
            <w:pPr>
              <w:pStyle w:val="TableParagraph"/>
              <w:ind w:left="0"/>
              <w:rPr>
                <w:sz w:val="26"/>
              </w:rPr>
            </w:pPr>
          </w:p>
        </w:tc>
      </w:tr>
      <w:tr w:rsidR="00D32328" w:rsidTr="0061248A">
        <w:trPr>
          <w:trHeight w:val="315"/>
        </w:trPr>
        <w:tc>
          <w:tcPr>
            <w:tcW w:w="600" w:type="dxa"/>
          </w:tcPr>
          <w:p w:rsidR="00D32328" w:rsidRDefault="00D32328" w:rsidP="0061248A">
            <w:pPr>
              <w:pStyle w:val="TableParagraph"/>
              <w:spacing w:line="296" w:lineRule="exact"/>
              <w:ind w:left="24"/>
              <w:jc w:val="center"/>
              <w:rPr>
                <w:sz w:val="28"/>
              </w:rPr>
            </w:pPr>
            <w:r>
              <w:rPr>
                <w:spacing w:val="-10"/>
                <w:sz w:val="28"/>
              </w:rPr>
              <w:t>4</w:t>
            </w:r>
          </w:p>
        </w:tc>
        <w:tc>
          <w:tcPr>
            <w:tcW w:w="4560" w:type="dxa"/>
          </w:tcPr>
          <w:p w:rsidR="00D32328" w:rsidRDefault="00D32328" w:rsidP="0061248A">
            <w:pPr>
              <w:pStyle w:val="TableParagraph"/>
              <w:spacing w:line="296" w:lineRule="exact"/>
              <w:ind w:left="106"/>
              <w:rPr>
                <w:sz w:val="28"/>
              </w:rPr>
            </w:pPr>
            <w:r>
              <w:rPr>
                <w:sz w:val="28"/>
              </w:rPr>
              <w:t>Організація</w:t>
            </w:r>
            <w:r>
              <w:rPr>
                <w:spacing w:val="-11"/>
                <w:sz w:val="28"/>
              </w:rPr>
              <w:t xml:space="preserve"> </w:t>
            </w:r>
            <w:r>
              <w:rPr>
                <w:spacing w:val="-2"/>
                <w:sz w:val="28"/>
              </w:rPr>
              <w:t>виробництва</w:t>
            </w:r>
          </w:p>
        </w:tc>
        <w:tc>
          <w:tcPr>
            <w:tcW w:w="1480" w:type="dxa"/>
          </w:tcPr>
          <w:p w:rsidR="00D32328" w:rsidRDefault="00D32328" w:rsidP="0061248A">
            <w:pPr>
              <w:pStyle w:val="TableParagraph"/>
              <w:spacing w:line="296" w:lineRule="exact"/>
              <w:ind w:left="22" w:right="8"/>
              <w:jc w:val="center"/>
              <w:rPr>
                <w:sz w:val="28"/>
              </w:rPr>
            </w:pPr>
            <w:r>
              <w:rPr>
                <w:spacing w:val="-2"/>
                <w:sz w:val="28"/>
              </w:rPr>
              <w:t>01.06.2023</w:t>
            </w:r>
          </w:p>
        </w:tc>
        <w:tc>
          <w:tcPr>
            <w:tcW w:w="1480" w:type="dxa"/>
          </w:tcPr>
          <w:p w:rsidR="00D32328" w:rsidRDefault="00D32328" w:rsidP="0061248A">
            <w:pPr>
              <w:pStyle w:val="TableParagraph"/>
              <w:spacing w:line="296" w:lineRule="exact"/>
              <w:ind w:left="19" w:right="10"/>
              <w:jc w:val="center"/>
              <w:rPr>
                <w:sz w:val="28"/>
              </w:rPr>
            </w:pPr>
            <w:r>
              <w:rPr>
                <w:spacing w:val="-2"/>
                <w:sz w:val="28"/>
              </w:rPr>
              <w:t>01.06.2023</w:t>
            </w:r>
          </w:p>
        </w:tc>
        <w:tc>
          <w:tcPr>
            <w:tcW w:w="1380" w:type="dxa"/>
          </w:tcPr>
          <w:p w:rsidR="00D32328" w:rsidRDefault="00D32328" w:rsidP="0061248A">
            <w:pPr>
              <w:pStyle w:val="TableParagraph"/>
              <w:ind w:left="0"/>
              <w:rPr>
                <w:sz w:val="24"/>
              </w:rPr>
            </w:pPr>
          </w:p>
        </w:tc>
      </w:tr>
      <w:tr w:rsidR="00D32328" w:rsidTr="0061248A">
        <w:trPr>
          <w:trHeight w:val="300"/>
        </w:trPr>
        <w:tc>
          <w:tcPr>
            <w:tcW w:w="600" w:type="dxa"/>
          </w:tcPr>
          <w:p w:rsidR="00D32328" w:rsidRDefault="00D32328" w:rsidP="0061248A">
            <w:pPr>
              <w:pStyle w:val="TableParagraph"/>
              <w:spacing w:line="280" w:lineRule="exact"/>
              <w:ind w:left="24"/>
              <w:jc w:val="center"/>
              <w:rPr>
                <w:sz w:val="28"/>
              </w:rPr>
            </w:pPr>
            <w:r>
              <w:rPr>
                <w:spacing w:val="-10"/>
                <w:sz w:val="28"/>
              </w:rPr>
              <w:t>5</w:t>
            </w:r>
          </w:p>
        </w:tc>
        <w:tc>
          <w:tcPr>
            <w:tcW w:w="4560" w:type="dxa"/>
          </w:tcPr>
          <w:p w:rsidR="00D32328" w:rsidRDefault="00D32328" w:rsidP="0061248A">
            <w:pPr>
              <w:pStyle w:val="TableParagraph"/>
              <w:spacing w:line="280" w:lineRule="exact"/>
              <w:ind w:left="106"/>
              <w:rPr>
                <w:sz w:val="28"/>
              </w:rPr>
            </w:pPr>
            <w:r>
              <w:rPr>
                <w:sz w:val="28"/>
              </w:rPr>
              <w:t>Календарний</w:t>
            </w:r>
            <w:r>
              <w:rPr>
                <w:spacing w:val="-8"/>
                <w:sz w:val="28"/>
              </w:rPr>
              <w:t xml:space="preserve"> </w:t>
            </w:r>
            <w:r>
              <w:rPr>
                <w:sz w:val="28"/>
              </w:rPr>
              <w:t>план</w:t>
            </w:r>
            <w:r>
              <w:rPr>
                <w:spacing w:val="-7"/>
                <w:sz w:val="28"/>
              </w:rPr>
              <w:t xml:space="preserve"> </w:t>
            </w:r>
            <w:r>
              <w:rPr>
                <w:spacing w:val="-2"/>
                <w:sz w:val="28"/>
              </w:rPr>
              <w:t>будівництва</w:t>
            </w:r>
          </w:p>
        </w:tc>
        <w:tc>
          <w:tcPr>
            <w:tcW w:w="1480" w:type="dxa"/>
          </w:tcPr>
          <w:p w:rsidR="00D32328" w:rsidRDefault="00D32328" w:rsidP="0061248A">
            <w:pPr>
              <w:pStyle w:val="TableParagraph"/>
              <w:spacing w:line="280" w:lineRule="exact"/>
              <w:ind w:left="22" w:right="8"/>
              <w:jc w:val="center"/>
              <w:rPr>
                <w:sz w:val="28"/>
              </w:rPr>
            </w:pPr>
            <w:r>
              <w:rPr>
                <w:spacing w:val="-2"/>
                <w:sz w:val="28"/>
              </w:rPr>
              <w:t>12.06.2023</w:t>
            </w:r>
          </w:p>
        </w:tc>
        <w:tc>
          <w:tcPr>
            <w:tcW w:w="1480" w:type="dxa"/>
          </w:tcPr>
          <w:p w:rsidR="00D32328" w:rsidRDefault="00D32328" w:rsidP="0061248A">
            <w:pPr>
              <w:pStyle w:val="TableParagraph"/>
              <w:spacing w:line="280" w:lineRule="exact"/>
              <w:ind w:left="19" w:right="10"/>
              <w:jc w:val="center"/>
              <w:rPr>
                <w:sz w:val="28"/>
              </w:rPr>
            </w:pPr>
            <w:r>
              <w:rPr>
                <w:spacing w:val="-2"/>
                <w:sz w:val="28"/>
              </w:rPr>
              <w:t>12.06.2023</w:t>
            </w:r>
          </w:p>
        </w:tc>
        <w:tc>
          <w:tcPr>
            <w:tcW w:w="1380" w:type="dxa"/>
          </w:tcPr>
          <w:p w:rsidR="00D32328" w:rsidRDefault="00D32328" w:rsidP="0061248A">
            <w:pPr>
              <w:pStyle w:val="TableParagraph"/>
              <w:ind w:left="0"/>
            </w:pPr>
          </w:p>
        </w:tc>
      </w:tr>
      <w:tr w:rsidR="00D32328" w:rsidTr="0061248A">
        <w:trPr>
          <w:trHeight w:val="319"/>
        </w:trPr>
        <w:tc>
          <w:tcPr>
            <w:tcW w:w="600" w:type="dxa"/>
          </w:tcPr>
          <w:p w:rsidR="00D32328" w:rsidRDefault="00D32328" w:rsidP="0061248A">
            <w:pPr>
              <w:pStyle w:val="TableParagraph"/>
              <w:spacing w:before="14" w:line="286" w:lineRule="exact"/>
              <w:ind w:left="24"/>
              <w:jc w:val="center"/>
              <w:rPr>
                <w:sz w:val="28"/>
              </w:rPr>
            </w:pPr>
            <w:r>
              <w:rPr>
                <w:spacing w:val="-10"/>
                <w:sz w:val="28"/>
              </w:rPr>
              <w:t>6</w:t>
            </w:r>
          </w:p>
        </w:tc>
        <w:tc>
          <w:tcPr>
            <w:tcW w:w="4560" w:type="dxa"/>
          </w:tcPr>
          <w:p w:rsidR="00D32328" w:rsidRDefault="00D32328" w:rsidP="0061248A">
            <w:pPr>
              <w:pStyle w:val="TableParagraph"/>
              <w:spacing w:before="14" w:line="286" w:lineRule="exact"/>
              <w:ind w:left="106"/>
              <w:rPr>
                <w:sz w:val="28"/>
              </w:rPr>
            </w:pPr>
            <w:r>
              <w:rPr>
                <w:spacing w:val="-2"/>
                <w:sz w:val="28"/>
              </w:rPr>
              <w:t>Графічна</w:t>
            </w:r>
            <w:r>
              <w:rPr>
                <w:spacing w:val="-9"/>
                <w:sz w:val="28"/>
              </w:rPr>
              <w:t xml:space="preserve"> </w:t>
            </w:r>
            <w:r>
              <w:rPr>
                <w:spacing w:val="-2"/>
                <w:sz w:val="28"/>
              </w:rPr>
              <w:t>частина</w:t>
            </w:r>
          </w:p>
        </w:tc>
        <w:tc>
          <w:tcPr>
            <w:tcW w:w="1480" w:type="dxa"/>
          </w:tcPr>
          <w:p w:rsidR="00D32328" w:rsidRDefault="00D32328" w:rsidP="0061248A">
            <w:pPr>
              <w:pStyle w:val="TableParagraph"/>
              <w:spacing w:before="14" w:line="286" w:lineRule="exact"/>
              <w:ind w:left="22" w:right="8"/>
              <w:jc w:val="center"/>
              <w:rPr>
                <w:sz w:val="28"/>
              </w:rPr>
            </w:pPr>
            <w:r>
              <w:rPr>
                <w:spacing w:val="-2"/>
                <w:sz w:val="28"/>
              </w:rPr>
              <w:t>14.06.2023</w:t>
            </w:r>
          </w:p>
        </w:tc>
        <w:tc>
          <w:tcPr>
            <w:tcW w:w="1480" w:type="dxa"/>
          </w:tcPr>
          <w:p w:rsidR="00D32328" w:rsidRDefault="00D32328" w:rsidP="0061248A">
            <w:pPr>
              <w:pStyle w:val="TableParagraph"/>
              <w:spacing w:before="14" w:line="286" w:lineRule="exact"/>
              <w:ind w:left="19" w:right="10"/>
              <w:jc w:val="center"/>
              <w:rPr>
                <w:sz w:val="28"/>
              </w:rPr>
            </w:pPr>
            <w:r>
              <w:rPr>
                <w:spacing w:val="-2"/>
                <w:sz w:val="28"/>
              </w:rPr>
              <w:t>14.06.2023</w:t>
            </w:r>
          </w:p>
        </w:tc>
        <w:tc>
          <w:tcPr>
            <w:tcW w:w="1380" w:type="dxa"/>
          </w:tcPr>
          <w:p w:rsidR="00D32328" w:rsidRDefault="00D32328" w:rsidP="0061248A">
            <w:pPr>
              <w:pStyle w:val="TableParagraph"/>
              <w:ind w:left="0"/>
              <w:rPr>
                <w:sz w:val="24"/>
              </w:rPr>
            </w:pPr>
          </w:p>
        </w:tc>
      </w:tr>
    </w:tbl>
    <w:p w:rsidR="00D32328" w:rsidRDefault="00D32328" w:rsidP="00D32328">
      <w:pPr>
        <w:pStyle w:val="a3"/>
        <w:spacing w:before="0"/>
        <w:ind w:left="0"/>
      </w:pPr>
    </w:p>
    <w:p w:rsidR="00D32328" w:rsidRDefault="00D32328" w:rsidP="00D32328">
      <w:pPr>
        <w:pStyle w:val="a3"/>
        <w:tabs>
          <w:tab w:val="left" w:pos="4106"/>
        </w:tabs>
        <w:spacing w:before="0"/>
        <w:ind w:left="116"/>
      </w:pPr>
      <w:r>
        <w:rPr>
          <w:spacing w:val="-4"/>
        </w:rPr>
        <w:t xml:space="preserve">Здобувач </w:t>
      </w:r>
      <w:r>
        <w:t>освіти</w:t>
      </w:r>
      <w:r>
        <w:rPr>
          <w:spacing w:val="60"/>
        </w:rPr>
        <w:t xml:space="preserve"> </w:t>
      </w:r>
      <w:r>
        <w:rPr>
          <w:u w:val="thick"/>
        </w:rPr>
        <w:tab/>
      </w:r>
      <w:r>
        <w:t xml:space="preserve"> Дмитро ЄВСТИГНЄЄВ</w:t>
      </w:r>
    </w:p>
    <w:p w:rsidR="00D32328" w:rsidRDefault="00D32328" w:rsidP="00D32328">
      <w:pPr>
        <w:tabs>
          <w:tab w:val="left" w:pos="4436"/>
        </w:tabs>
        <w:spacing w:before="186"/>
        <w:ind w:left="2676"/>
        <w:rPr>
          <w:sz w:val="20"/>
        </w:rPr>
      </w:pPr>
      <w:r>
        <w:rPr>
          <w:spacing w:val="-2"/>
          <w:sz w:val="20"/>
        </w:rPr>
        <w:t>(підпис)</w:t>
      </w:r>
      <w:r>
        <w:rPr>
          <w:sz w:val="20"/>
        </w:rPr>
        <w:tab/>
        <w:t>(прізвище</w:t>
      </w:r>
      <w:r>
        <w:rPr>
          <w:spacing w:val="-4"/>
          <w:sz w:val="20"/>
        </w:rPr>
        <w:t xml:space="preserve"> </w:t>
      </w:r>
      <w:r>
        <w:rPr>
          <w:sz w:val="20"/>
        </w:rPr>
        <w:t>та</w:t>
      </w:r>
      <w:r>
        <w:rPr>
          <w:spacing w:val="-4"/>
          <w:sz w:val="20"/>
        </w:rPr>
        <w:t xml:space="preserve"> </w:t>
      </w:r>
      <w:r>
        <w:rPr>
          <w:spacing w:val="-2"/>
          <w:sz w:val="20"/>
        </w:rPr>
        <w:t>ініціали)</w:t>
      </w:r>
    </w:p>
    <w:p w:rsidR="00D32328" w:rsidRDefault="00D32328" w:rsidP="00D32328">
      <w:pPr>
        <w:pStyle w:val="a3"/>
        <w:tabs>
          <w:tab w:val="left" w:pos="4306"/>
        </w:tabs>
        <w:spacing w:before="0"/>
        <w:ind w:left="116"/>
      </w:pPr>
      <w:r>
        <w:rPr>
          <w:spacing w:val="-2"/>
        </w:rPr>
        <w:t xml:space="preserve">Керівник </w:t>
      </w:r>
      <w:proofErr w:type="spellStart"/>
      <w:r>
        <w:t>проєкту</w:t>
      </w:r>
      <w:proofErr w:type="spellEnd"/>
      <w:r>
        <w:rPr>
          <w:spacing w:val="76"/>
        </w:rPr>
        <w:t xml:space="preserve"> </w:t>
      </w:r>
      <w:r>
        <w:rPr>
          <w:u w:val="thick"/>
        </w:rPr>
        <w:tab/>
      </w:r>
      <w:r>
        <w:rPr>
          <w:spacing w:val="40"/>
        </w:rPr>
        <w:t xml:space="preserve"> </w:t>
      </w:r>
      <w:r>
        <w:t>Марія ПРИЩЕПА</w:t>
      </w:r>
    </w:p>
    <w:p w:rsidR="00D32328" w:rsidRPr="00D32328" w:rsidRDefault="00D32328" w:rsidP="00D32328">
      <w:pPr>
        <w:tabs>
          <w:tab w:val="left" w:pos="3716"/>
        </w:tabs>
        <w:spacing w:before="186"/>
        <w:ind w:left="1756"/>
        <w:rPr>
          <w:sz w:val="20"/>
        </w:rPr>
        <w:sectPr w:rsidR="00D32328" w:rsidRPr="00D32328">
          <w:pgSz w:w="11920" w:h="16840"/>
          <w:pgMar w:top="780" w:right="340" w:bottom="280" w:left="1300" w:header="708" w:footer="708" w:gutter="0"/>
          <w:cols w:space="720"/>
        </w:sectPr>
      </w:pPr>
      <w:r>
        <w:rPr>
          <w:spacing w:val="-2"/>
          <w:sz w:val="20"/>
        </w:rPr>
        <w:t>(підпис)</w:t>
      </w:r>
      <w:r>
        <w:rPr>
          <w:sz w:val="20"/>
        </w:rPr>
        <w:tab/>
        <w:t>(прізвище</w:t>
      </w:r>
      <w:r>
        <w:rPr>
          <w:spacing w:val="-4"/>
          <w:sz w:val="20"/>
        </w:rPr>
        <w:t xml:space="preserve"> </w:t>
      </w:r>
      <w:r>
        <w:rPr>
          <w:sz w:val="20"/>
        </w:rPr>
        <w:t>та</w:t>
      </w:r>
      <w:r>
        <w:rPr>
          <w:spacing w:val="-4"/>
          <w:sz w:val="20"/>
        </w:rPr>
        <w:t xml:space="preserve"> </w:t>
      </w:r>
      <w:r>
        <w:rPr>
          <w:spacing w:val="-2"/>
          <w:sz w:val="20"/>
        </w:rPr>
        <w:t>ініціали)</w:t>
      </w:r>
    </w:p>
    <w:p w:rsidR="00D32328" w:rsidRDefault="00D32328" w:rsidP="00D32328">
      <w:pPr>
        <w:jc w:val="center"/>
        <w:rPr>
          <w:b/>
          <w:sz w:val="26"/>
        </w:rPr>
      </w:pPr>
      <w:r>
        <w:rPr>
          <w:b/>
          <w:spacing w:val="-2"/>
          <w:sz w:val="26"/>
        </w:rPr>
        <w:lastRenderedPageBreak/>
        <w:t>Реферат</w:t>
      </w:r>
    </w:p>
    <w:p w:rsidR="00D32328" w:rsidRDefault="00D32328" w:rsidP="00D32328">
      <w:pPr>
        <w:pStyle w:val="a3"/>
        <w:spacing w:before="165" w:line="276" w:lineRule="auto"/>
        <w:ind w:right="535"/>
      </w:pPr>
      <w:r>
        <w:rPr>
          <w:sz w:val="26"/>
        </w:rPr>
        <w:t>Тема:</w:t>
      </w:r>
      <w:r>
        <w:rPr>
          <w:spacing w:val="28"/>
          <w:sz w:val="26"/>
        </w:rPr>
        <w:t xml:space="preserve"> </w:t>
      </w:r>
      <w:r>
        <w:t>«</w:t>
      </w:r>
      <w:r>
        <w:rPr>
          <w:u w:val="thick"/>
        </w:rPr>
        <w:t>Проектування</w:t>
      </w:r>
      <w:r>
        <w:rPr>
          <w:spacing w:val="27"/>
          <w:u w:val="thick"/>
        </w:rPr>
        <w:t xml:space="preserve"> </w:t>
      </w:r>
      <w:r>
        <w:rPr>
          <w:u w:val="thick"/>
        </w:rPr>
        <w:t>мережі</w:t>
      </w:r>
      <w:r>
        <w:rPr>
          <w:spacing w:val="27"/>
          <w:u w:val="thick"/>
        </w:rPr>
        <w:t xml:space="preserve"> </w:t>
      </w:r>
      <w:r>
        <w:rPr>
          <w:u w:val="thick"/>
        </w:rPr>
        <w:t>водовідведення</w:t>
      </w:r>
      <w:r>
        <w:rPr>
          <w:spacing w:val="27"/>
          <w:u w:val="thick"/>
        </w:rPr>
        <w:t xml:space="preserve"> </w:t>
      </w:r>
      <w:r>
        <w:rPr>
          <w:u w:val="thick"/>
        </w:rPr>
        <w:t xml:space="preserve">села </w:t>
      </w:r>
      <w:proofErr w:type="spellStart"/>
      <w:r>
        <w:rPr>
          <w:u w:val="thick"/>
        </w:rPr>
        <w:t>Красносілка</w:t>
      </w:r>
      <w:proofErr w:type="spellEnd"/>
      <w:r>
        <w:rPr>
          <w:u w:val="thick"/>
        </w:rPr>
        <w:t xml:space="preserve"> Житомирського</w:t>
      </w:r>
      <w:r>
        <w:t xml:space="preserve"> </w:t>
      </w:r>
      <w:r>
        <w:rPr>
          <w:u w:val="thick"/>
        </w:rPr>
        <w:t>району,</w:t>
      </w:r>
      <w:r>
        <w:rPr>
          <w:spacing w:val="40"/>
          <w:u w:val="thick"/>
        </w:rPr>
        <w:t xml:space="preserve"> </w:t>
      </w:r>
      <w:r>
        <w:rPr>
          <w:u w:val="thick"/>
        </w:rPr>
        <w:t>Житомирської області»</w:t>
      </w:r>
    </w:p>
    <w:p w:rsidR="00D32328" w:rsidRDefault="00D32328" w:rsidP="00D32328">
      <w:pPr>
        <w:pStyle w:val="a3"/>
        <w:ind w:left="837"/>
      </w:pPr>
      <w:r>
        <w:t>Дипломний</w:t>
      </w:r>
      <w:r>
        <w:rPr>
          <w:spacing w:val="-10"/>
        </w:rPr>
        <w:t xml:space="preserve"> </w:t>
      </w:r>
      <w:r>
        <w:t>проект</w:t>
      </w:r>
      <w:r>
        <w:rPr>
          <w:spacing w:val="-10"/>
        </w:rPr>
        <w:t xml:space="preserve"> </w:t>
      </w:r>
      <w:r>
        <w:t>складається</w:t>
      </w:r>
      <w:r>
        <w:rPr>
          <w:spacing w:val="-10"/>
        </w:rPr>
        <w:t xml:space="preserve"> </w:t>
      </w:r>
      <w:r>
        <w:rPr>
          <w:spacing w:val="-5"/>
        </w:rPr>
        <w:t>з:</w:t>
      </w:r>
    </w:p>
    <w:p w:rsidR="00D32328" w:rsidRDefault="00D32328" w:rsidP="00D32328">
      <w:pPr>
        <w:pStyle w:val="a4"/>
        <w:numPr>
          <w:ilvl w:val="0"/>
          <w:numId w:val="23"/>
        </w:numPr>
        <w:tabs>
          <w:tab w:val="left" w:pos="279"/>
        </w:tabs>
        <w:spacing w:before="168"/>
        <w:ind w:left="279" w:hanging="162"/>
        <w:jc w:val="both"/>
        <w:rPr>
          <w:sz w:val="28"/>
        </w:rPr>
      </w:pPr>
      <w:r>
        <w:rPr>
          <w:spacing w:val="-2"/>
          <w:sz w:val="28"/>
        </w:rPr>
        <w:t>Розрахунково-пояснювальної</w:t>
      </w:r>
      <w:r>
        <w:rPr>
          <w:spacing w:val="-11"/>
          <w:sz w:val="28"/>
        </w:rPr>
        <w:t xml:space="preserve"> </w:t>
      </w:r>
      <w:r>
        <w:rPr>
          <w:spacing w:val="-2"/>
          <w:sz w:val="28"/>
        </w:rPr>
        <w:t>записки;</w:t>
      </w:r>
    </w:p>
    <w:p w:rsidR="00D32328" w:rsidRDefault="00D32328" w:rsidP="00D32328">
      <w:pPr>
        <w:pStyle w:val="a4"/>
        <w:numPr>
          <w:ilvl w:val="0"/>
          <w:numId w:val="23"/>
        </w:numPr>
        <w:tabs>
          <w:tab w:val="left" w:pos="279"/>
        </w:tabs>
        <w:spacing w:before="169"/>
        <w:ind w:left="279" w:hanging="162"/>
        <w:jc w:val="both"/>
        <w:rPr>
          <w:sz w:val="28"/>
        </w:rPr>
      </w:pPr>
      <w:r>
        <w:rPr>
          <w:spacing w:val="-2"/>
          <w:sz w:val="28"/>
        </w:rPr>
        <w:t>Графічної</w:t>
      </w:r>
      <w:r>
        <w:rPr>
          <w:spacing w:val="-8"/>
          <w:sz w:val="28"/>
        </w:rPr>
        <w:t xml:space="preserve"> </w:t>
      </w:r>
      <w:r>
        <w:rPr>
          <w:spacing w:val="-2"/>
          <w:sz w:val="28"/>
        </w:rPr>
        <w:t>частини</w:t>
      </w:r>
    </w:p>
    <w:p w:rsidR="00D32328" w:rsidRDefault="00D32328" w:rsidP="00D32328">
      <w:pPr>
        <w:pStyle w:val="a3"/>
        <w:spacing w:before="168" w:line="276" w:lineRule="auto"/>
        <w:ind w:right="523" w:firstLine="720"/>
        <w:jc w:val="both"/>
      </w:pPr>
      <w:r>
        <w:t>Розрахунково-пояснювальна записка містить 56 сторінки, в тому числі 4 розділи, 6 таблиць, 10 літературних джерел.</w:t>
      </w:r>
    </w:p>
    <w:p w:rsidR="00D32328" w:rsidRDefault="00D32328" w:rsidP="00D32328">
      <w:pPr>
        <w:pStyle w:val="a3"/>
        <w:spacing w:line="276" w:lineRule="auto"/>
        <w:ind w:right="523" w:firstLine="720"/>
        <w:jc w:val="both"/>
      </w:pPr>
      <w:r>
        <w:t>Ключові слова: Аеротенки,</w:t>
      </w:r>
      <w:r>
        <w:rPr>
          <w:spacing w:val="-10"/>
        </w:rPr>
        <w:t xml:space="preserve"> </w:t>
      </w:r>
      <w:r>
        <w:t>активний</w:t>
      </w:r>
      <w:r>
        <w:rPr>
          <w:spacing w:val="-10"/>
        </w:rPr>
        <w:t xml:space="preserve"> </w:t>
      </w:r>
      <w:r>
        <w:t>мул,</w:t>
      </w:r>
      <w:r>
        <w:rPr>
          <w:spacing w:val="-10"/>
        </w:rPr>
        <w:t xml:space="preserve"> </w:t>
      </w:r>
      <w:r>
        <w:t>БПК,</w:t>
      </w:r>
      <w:r>
        <w:rPr>
          <w:spacing w:val="-10"/>
        </w:rPr>
        <w:t xml:space="preserve"> </w:t>
      </w:r>
      <w:r>
        <w:t>генеральний</w:t>
      </w:r>
      <w:r>
        <w:rPr>
          <w:spacing w:val="-10"/>
        </w:rPr>
        <w:t xml:space="preserve"> </w:t>
      </w:r>
      <w:r>
        <w:t>план,</w:t>
      </w:r>
      <w:r>
        <w:rPr>
          <w:spacing w:val="-10"/>
        </w:rPr>
        <w:t xml:space="preserve"> </w:t>
      </w:r>
      <w:r>
        <w:t xml:space="preserve">завислі речовини, каналізація, колектор, контактний резервуар, концентрація забруднень, лоток, оглядовий колодязь, </w:t>
      </w:r>
      <w:proofErr w:type="spellStart"/>
      <w:r>
        <w:t>перепадний</w:t>
      </w:r>
      <w:proofErr w:type="spellEnd"/>
      <w:r>
        <w:t xml:space="preserve"> колодязь, відстійники, </w:t>
      </w:r>
      <w:proofErr w:type="spellStart"/>
      <w:r>
        <w:t>пісколовки</w:t>
      </w:r>
      <w:proofErr w:type="spellEnd"/>
      <w:r>
        <w:t>, решітки, розрахункові витрати стічних вод, система каналізації, схема каналізації, трубопровід.</w:t>
      </w:r>
    </w:p>
    <w:p w:rsidR="00D32328" w:rsidRDefault="00D32328" w:rsidP="00D32328">
      <w:pPr>
        <w:pStyle w:val="a3"/>
        <w:spacing w:line="276" w:lineRule="auto"/>
        <w:ind w:right="524" w:firstLine="720"/>
        <w:jc w:val="both"/>
      </w:pPr>
      <w:r>
        <w:t xml:space="preserve">У відповідності з завданням зроблені розрахунки: витрат стічних вод, </w:t>
      </w:r>
      <w:r>
        <w:rPr>
          <w:spacing w:val="-2"/>
        </w:rPr>
        <w:t xml:space="preserve">гідравлічний розрахунок головного каналізаційного </w:t>
      </w:r>
      <w:proofErr w:type="spellStart"/>
      <w:r>
        <w:rPr>
          <w:spacing w:val="-2"/>
        </w:rPr>
        <w:t>колектора</w:t>
      </w:r>
      <w:proofErr w:type="spellEnd"/>
      <w:r>
        <w:rPr>
          <w:spacing w:val="-2"/>
        </w:rPr>
        <w:t>,</w:t>
      </w:r>
      <w:r w:rsidR="00C31DA8">
        <w:rPr>
          <w:spacing w:val="-2"/>
        </w:rPr>
        <w:t xml:space="preserve"> </w:t>
      </w:r>
      <w:bookmarkStart w:id="0" w:name="_GoBack"/>
      <w:bookmarkEnd w:id="0"/>
      <w:r>
        <w:rPr>
          <w:spacing w:val="-2"/>
        </w:rPr>
        <w:t xml:space="preserve">також розрахунок </w:t>
      </w:r>
      <w:r>
        <w:t>очисних споруд повної біологічної очистки стічних вод, організація будівельного виробництва та ін.</w:t>
      </w:r>
    </w:p>
    <w:p w:rsidR="00D32328" w:rsidRDefault="00D32328" w:rsidP="00D32328">
      <w:pPr>
        <w:spacing w:line="276" w:lineRule="auto"/>
        <w:jc w:val="both"/>
        <w:sectPr w:rsidR="00D32328">
          <w:pgSz w:w="11920" w:h="16840"/>
          <w:pgMar w:top="1940" w:right="340" w:bottom="280" w:left="1300" w:header="708" w:footer="708" w:gutter="0"/>
          <w:cols w:space="720"/>
        </w:sectPr>
      </w:pPr>
    </w:p>
    <w:p w:rsidR="00BC3B05" w:rsidRDefault="0061248A">
      <w:pPr>
        <w:pStyle w:val="a3"/>
        <w:spacing w:before="3"/>
        <w:ind w:left="0"/>
        <w:rPr>
          <w:sz w:val="26"/>
        </w:rPr>
      </w:pPr>
      <w:r>
        <w:rPr>
          <w:noProof/>
          <w:lang w:eastAsia="uk-UA"/>
        </w:rPr>
        <w:lastRenderedPageBreak/>
        <w:drawing>
          <wp:anchor distT="0" distB="0" distL="0" distR="0" simplePos="0" relativeHeight="15728640" behindDoc="0" locked="0" layoutInCell="1" allowOverlap="1">
            <wp:simplePos x="0" y="0"/>
            <wp:positionH relativeFrom="page">
              <wp:posOffset>723900</wp:posOffset>
            </wp:positionH>
            <wp:positionV relativeFrom="page">
              <wp:posOffset>253364</wp:posOffset>
            </wp:positionV>
            <wp:extent cx="6591300" cy="1019175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6591300" cy="10191750"/>
                    </a:xfrm>
                    <a:prstGeom prst="rect">
                      <a:avLst/>
                    </a:prstGeom>
                  </pic:spPr>
                </pic:pic>
              </a:graphicData>
            </a:graphic>
          </wp:anchor>
        </w:drawing>
      </w:r>
    </w:p>
    <w:p w:rsidR="00BC3B05" w:rsidRDefault="0061248A">
      <w:pPr>
        <w:ind w:left="715" w:right="1118"/>
        <w:jc w:val="center"/>
        <w:rPr>
          <w:sz w:val="26"/>
        </w:rPr>
      </w:pPr>
      <w:r>
        <w:rPr>
          <w:spacing w:val="-2"/>
          <w:sz w:val="26"/>
        </w:rPr>
        <w:t>Зміст</w:t>
      </w:r>
    </w:p>
    <w:sdt>
      <w:sdtPr>
        <w:id w:val="287240542"/>
        <w:docPartObj>
          <w:docPartGallery w:val="Table of Contents"/>
          <w:docPartUnique/>
        </w:docPartObj>
      </w:sdtPr>
      <w:sdtContent>
        <w:p w:rsidR="00BC3B05" w:rsidRDefault="0061248A">
          <w:pPr>
            <w:pStyle w:val="10"/>
            <w:numPr>
              <w:ilvl w:val="0"/>
              <w:numId w:val="22"/>
            </w:numPr>
            <w:tabs>
              <w:tab w:val="left" w:pos="700"/>
              <w:tab w:val="left" w:leader="dot" w:pos="8889"/>
            </w:tabs>
            <w:spacing w:before="629"/>
            <w:ind w:left="700" w:hanging="258"/>
            <w:jc w:val="left"/>
          </w:pPr>
          <w:r>
            <w:t>Ввідна</w:t>
          </w:r>
          <w:r>
            <w:rPr>
              <w:spacing w:val="-6"/>
            </w:rPr>
            <w:t xml:space="preserve"> </w:t>
          </w:r>
          <w:r>
            <w:rPr>
              <w:spacing w:val="-2"/>
            </w:rPr>
            <w:t>частина</w:t>
          </w:r>
          <w:r>
            <w:tab/>
          </w:r>
          <w:r>
            <w:rPr>
              <w:spacing w:val="-10"/>
            </w:rPr>
            <w:t>5</w:t>
          </w:r>
        </w:p>
        <w:p w:rsidR="00BC3B05" w:rsidRDefault="0061248A">
          <w:pPr>
            <w:pStyle w:val="10"/>
            <w:numPr>
              <w:ilvl w:val="1"/>
              <w:numId w:val="22"/>
            </w:numPr>
            <w:tabs>
              <w:tab w:val="left" w:pos="828"/>
              <w:tab w:val="left" w:leader="dot" w:pos="8908"/>
            </w:tabs>
            <w:ind w:left="828" w:hanging="386"/>
          </w:pPr>
          <w:hyperlink w:anchor="_TOC_250015" w:history="1">
            <w:r>
              <w:rPr>
                <w:spacing w:val="-2"/>
              </w:rPr>
              <w:t>Вступ</w:t>
            </w:r>
            <w:r>
              <w:tab/>
            </w:r>
            <w:r>
              <w:rPr>
                <w:spacing w:val="-10"/>
              </w:rPr>
              <w:t>5</w:t>
            </w:r>
          </w:hyperlink>
        </w:p>
        <w:p w:rsidR="00BC3B05" w:rsidRDefault="0061248A">
          <w:pPr>
            <w:pStyle w:val="10"/>
            <w:numPr>
              <w:ilvl w:val="1"/>
              <w:numId w:val="22"/>
            </w:numPr>
            <w:tabs>
              <w:tab w:val="left" w:pos="893"/>
              <w:tab w:val="left" w:leader="dot" w:pos="8883"/>
            </w:tabs>
            <w:ind w:left="893" w:hanging="451"/>
          </w:pPr>
          <w:hyperlink w:anchor="_TOC_250014" w:history="1">
            <w:r>
              <w:rPr>
                <w:spacing w:val="-2"/>
              </w:rPr>
              <w:t>Захист навколишнього</w:t>
            </w:r>
            <w:r>
              <w:rPr>
                <w:spacing w:val="-1"/>
              </w:rPr>
              <w:t xml:space="preserve"> </w:t>
            </w:r>
            <w:r>
              <w:rPr>
                <w:spacing w:val="-2"/>
              </w:rPr>
              <w:t>середовища</w:t>
            </w:r>
            <w:r>
              <w:tab/>
            </w:r>
            <w:r>
              <w:rPr>
                <w:spacing w:val="-10"/>
              </w:rPr>
              <w:t>8</w:t>
            </w:r>
          </w:hyperlink>
        </w:p>
        <w:p w:rsidR="00BC3B05" w:rsidRDefault="0061248A">
          <w:pPr>
            <w:pStyle w:val="10"/>
            <w:numPr>
              <w:ilvl w:val="0"/>
              <w:numId w:val="22"/>
            </w:numPr>
            <w:tabs>
              <w:tab w:val="left" w:pos="700"/>
              <w:tab w:val="left" w:leader="dot" w:pos="8846"/>
            </w:tabs>
            <w:ind w:left="700" w:hanging="258"/>
            <w:jc w:val="left"/>
          </w:pPr>
          <w:r>
            <w:t>Загальна</w:t>
          </w:r>
          <w:r>
            <w:rPr>
              <w:spacing w:val="-5"/>
            </w:rPr>
            <w:t xml:space="preserve"> </w:t>
          </w:r>
          <w:r>
            <w:rPr>
              <w:spacing w:val="-2"/>
            </w:rPr>
            <w:t>частина</w:t>
          </w:r>
          <w:r>
            <w:tab/>
          </w:r>
          <w:r>
            <w:rPr>
              <w:spacing w:val="-10"/>
            </w:rPr>
            <w:t>6</w:t>
          </w:r>
        </w:p>
        <w:p w:rsidR="00BC3B05" w:rsidRDefault="0061248A">
          <w:pPr>
            <w:pStyle w:val="10"/>
            <w:numPr>
              <w:ilvl w:val="1"/>
              <w:numId w:val="22"/>
            </w:numPr>
            <w:tabs>
              <w:tab w:val="left" w:pos="893"/>
              <w:tab w:val="left" w:leader="dot" w:pos="8889"/>
            </w:tabs>
            <w:ind w:left="893" w:hanging="451"/>
          </w:pPr>
          <w:r>
            <w:t>Місце</w:t>
          </w:r>
          <w:r>
            <w:rPr>
              <w:spacing w:val="-8"/>
            </w:rPr>
            <w:t xml:space="preserve"> </w:t>
          </w:r>
          <w:r>
            <w:t>розташування</w:t>
          </w:r>
          <w:r>
            <w:rPr>
              <w:spacing w:val="-8"/>
            </w:rPr>
            <w:t xml:space="preserve"> </w:t>
          </w:r>
          <w:r>
            <w:rPr>
              <w:spacing w:val="-2"/>
            </w:rPr>
            <w:t>об’єкту</w:t>
          </w:r>
          <w:r>
            <w:tab/>
          </w:r>
          <w:r>
            <w:rPr>
              <w:spacing w:val="-10"/>
            </w:rPr>
            <w:t>9</w:t>
          </w:r>
        </w:p>
        <w:p w:rsidR="00BC3B05" w:rsidRDefault="0061248A">
          <w:pPr>
            <w:pStyle w:val="10"/>
            <w:numPr>
              <w:ilvl w:val="1"/>
              <w:numId w:val="22"/>
            </w:numPr>
            <w:tabs>
              <w:tab w:val="left" w:pos="893"/>
              <w:tab w:val="left" w:leader="dot" w:pos="8873"/>
            </w:tabs>
            <w:ind w:left="893" w:hanging="451"/>
          </w:pPr>
          <w:r>
            <w:t>Рельєф</w:t>
          </w:r>
          <w:r>
            <w:rPr>
              <w:spacing w:val="-9"/>
            </w:rPr>
            <w:t xml:space="preserve"> </w:t>
          </w:r>
          <w:r>
            <w:rPr>
              <w:spacing w:val="-2"/>
            </w:rPr>
            <w:t>об’єкту</w:t>
          </w:r>
          <w:r>
            <w:tab/>
          </w:r>
          <w:r>
            <w:rPr>
              <w:spacing w:val="-10"/>
            </w:rPr>
            <w:t>9</w:t>
          </w:r>
        </w:p>
        <w:p w:rsidR="00BC3B05" w:rsidRDefault="0061248A">
          <w:pPr>
            <w:pStyle w:val="10"/>
            <w:numPr>
              <w:ilvl w:val="1"/>
              <w:numId w:val="22"/>
            </w:numPr>
            <w:tabs>
              <w:tab w:val="left" w:pos="893"/>
              <w:tab w:val="left" w:leader="dot" w:pos="8843"/>
            </w:tabs>
            <w:ind w:left="893" w:hanging="451"/>
          </w:pPr>
          <w:r>
            <w:t>Кліматичні</w:t>
          </w:r>
          <w:r>
            <w:rPr>
              <w:spacing w:val="-13"/>
            </w:rPr>
            <w:t xml:space="preserve"> </w:t>
          </w:r>
          <w:r>
            <w:t>умови</w:t>
          </w:r>
          <w:r>
            <w:rPr>
              <w:spacing w:val="-12"/>
            </w:rPr>
            <w:t xml:space="preserve"> </w:t>
          </w:r>
          <w:r>
            <w:rPr>
              <w:spacing w:val="-2"/>
            </w:rPr>
            <w:t>об’єкту</w:t>
          </w:r>
          <w:r>
            <w:tab/>
          </w:r>
          <w:r>
            <w:rPr>
              <w:spacing w:val="-10"/>
            </w:rPr>
            <w:t>9</w:t>
          </w:r>
        </w:p>
        <w:p w:rsidR="00BC3B05" w:rsidRDefault="0061248A">
          <w:pPr>
            <w:pStyle w:val="10"/>
            <w:numPr>
              <w:ilvl w:val="1"/>
              <w:numId w:val="22"/>
            </w:numPr>
            <w:tabs>
              <w:tab w:val="left" w:pos="893"/>
              <w:tab w:val="left" w:leader="dot" w:pos="8784"/>
            </w:tabs>
            <w:ind w:left="893" w:hanging="451"/>
          </w:pPr>
          <w:r>
            <w:rPr>
              <w:spacing w:val="-2"/>
            </w:rPr>
            <w:t>Інженерно-геологічна</w:t>
          </w:r>
          <w:r>
            <w:rPr>
              <w:spacing w:val="8"/>
            </w:rPr>
            <w:t xml:space="preserve"> </w:t>
          </w:r>
          <w:r>
            <w:rPr>
              <w:spacing w:val="-2"/>
            </w:rPr>
            <w:t>характеристика</w:t>
          </w:r>
          <w:r>
            <w:rPr>
              <w:spacing w:val="8"/>
            </w:rPr>
            <w:t xml:space="preserve"> </w:t>
          </w:r>
          <w:r>
            <w:rPr>
              <w:spacing w:val="-2"/>
            </w:rPr>
            <w:t>об’єкту</w:t>
          </w:r>
          <w:r>
            <w:tab/>
          </w:r>
          <w:r>
            <w:rPr>
              <w:spacing w:val="-5"/>
            </w:rPr>
            <w:t>10</w:t>
          </w:r>
        </w:p>
        <w:p w:rsidR="00BC3B05" w:rsidRDefault="0061248A">
          <w:pPr>
            <w:pStyle w:val="10"/>
            <w:numPr>
              <w:ilvl w:val="1"/>
              <w:numId w:val="22"/>
            </w:numPr>
            <w:tabs>
              <w:tab w:val="left" w:pos="893"/>
              <w:tab w:val="left" w:leader="dot" w:pos="8825"/>
            </w:tabs>
            <w:ind w:left="893" w:hanging="451"/>
          </w:pPr>
          <w:r>
            <w:t>Гідрологія</w:t>
          </w:r>
          <w:r>
            <w:rPr>
              <w:spacing w:val="-7"/>
            </w:rPr>
            <w:t xml:space="preserve"> </w:t>
          </w:r>
          <w:r>
            <w:t>і</w:t>
          </w:r>
          <w:r>
            <w:rPr>
              <w:spacing w:val="-7"/>
            </w:rPr>
            <w:t xml:space="preserve"> </w:t>
          </w:r>
          <w:r>
            <w:rPr>
              <w:spacing w:val="-2"/>
            </w:rPr>
            <w:t>геологія</w:t>
          </w:r>
          <w:r>
            <w:tab/>
          </w:r>
          <w:r>
            <w:rPr>
              <w:spacing w:val="-5"/>
            </w:rPr>
            <w:t>11</w:t>
          </w:r>
        </w:p>
        <w:p w:rsidR="00BC3B05" w:rsidRDefault="0061248A">
          <w:pPr>
            <w:pStyle w:val="10"/>
            <w:numPr>
              <w:ilvl w:val="0"/>
              <w:numId w:val="22"/>
            </w:numPr>
            <w:tabs>
              <w:tab w:val="left" w:pos="700"/>
              <w:tab w:val="left" w:leader="dot" w:pos="8744"/>
            </w:tabs>
            <w:ind w:left="700" w:hanging="258"/>
            <w:jc w:val="left"/>
          </w:pPr>
          <w:r>
            <w:rPr>
              <w:spacing w:val="-4"/>
            </w:rPr>
            <w:t>Розрахунково-конструктивна</w:t>
          </w:r>
          <w:r>
            <w:rPr>
              <w:spacing w:val="34"/>
            </w:rPr>
            <w:t xml:space="preserve"> </w:t>
          </w:r>
          <w:r>
            <w:rPr>
              <w:spacing w:val="-4"/>
            </w:rPr>
            <w:t>частина</w:t>
          </w:r>
          <w:r>
            <w:tab/>
          </w:r>
          <w:r>
            <w:rPr>
              <w:spacing w:val="-5"/>
            </w:rPr>
            <w:t>12</w:t>
          </w:r>
        </w:p>
        <w:p w:rsidR="00BC3B05" w:rsidRDefault="0061248A">
          <w:pPr>
            <w:pStyle w:val="10"/>
            <w:numPr>
              <w:ilvl w:val="1"/>
              <w:numId w:val="22"/>
            </w:numPr>
            <w:tabs>
              <w:tab w:val="left" w:pos="958"/>
              <w:tab w:val="left" w:pos="1092"/>
              <w:tab w:val="left" w:leader="dot" w:pos="8807"/>
            </w:tabs>
            <w:ind w:left="1092" w:right="1210" w:hanging="650"/>
          </w:pPr>
          <w:r>
            <w:t>Вибір і обслуговування схеми, системи і трасування каналізаційної</w:t>
          </w:r>
          <w:r>
            <w:rPr>
              <w:spacing w:val="80"/>
            </w:rPr>
            <w:t xml:space="preserve"> </w:t>
          </w:r>
          <w:r>
            <w:rPr>
              <w:spacing w:val="-2"/>
            </w:rPr>
            <w:t>сітки</w:t>
          </w:r>
          <w:r>
            <w:tab/>
          </w:r>
          <w:r>
            <w:rPr>
              <w:spacing w:val="-5"/>
            </w:rPr>
            <w:t>12</w:t>
          </w:r>
        </w:p>
        <w:p w:rsidR="00BC3B05" w:rsidRDefault="0061248A">
          <w:pPr>
            <w:pStyle w:val="10"/>
            <w:numPr>
              <w:ilvl w:val="1"/>
              <w:numId w:val="22"/>
            </w:numPr>
            <w:tabs>
              <w:tab w:val="left" w:pos="893"/>
              <w:tab w:val="left" w:leader="dot" w:pos="8795"/>
            </w:tabs>
            <w:ind w:left="893" w:hanging="451"/>
          </w:pPr>
          <w:hyperlink w:anchor="_TOC_250013" w:history="1">
            <w:r>
              <w:rPr>
                <w:spacing w:val="-2"/>
              </w:rPr>
              <w:t>Правила</w:t>
            </w:r>
            <w:r>
              <w:t xml:space="preserve"> </w:t>
            </w:r>
            <w:r>
              <w:rPr>
                <w:spacing w:val="-2"/>
              </w:rPr>
              <w:t>конструювання</w:t>
            </w:r>
            <w:r>
              <w:rPr>
                <w:spacing w:val="3"/>
              </w:rPr>
              <w:t xml:space="preserve"> </w:t>
            </w:r>
            <w:r>
              <w:rPr>
                <w:spacing w:val="-2"/>
              </w:rPr>
              <w:t>мережі</w:t>
            </w:r>
            <w:r>
              <w:tab/>
            </w:r>
            <w:r>
              <w:rPr>
                <w:spacing w:val="-5"/>
              </w:rPr>
              <w:t>13</w:t>
            </w:r>
          </w:hyperlink>
        </w:p>
        <w:p w:rsidR="00BC3B05" w:rsidRDefault="0061248A">
          <w:pPr>
            <w:pStyle w:val="10"/>
            <w:numPr>
              <w:ilvl w:val="1"/>
              <w:numId w:val="22"/>
            </w:numPr>
            <w:tabs>
              <w:tab w:val="left" w:pos="893"/>
              <w:tab w:val="left" w:leader="dot" w:pos="8794"/>
            </w:tabs>
            <w:ind w:left="893" w:hanging="451"/>
          </w:pPr>
          <w:r>
            <w:rPr>
              <w:spacing w:val="-2"/>
            </w:rPr>
            <w:t>Визначення</w:t>
          </w:r>
          <w:r>
            <w:rPr>
              <w:spacing w:val="-6"/>
            </w:rPr>
            <w:t xml:space="preserve"> </w:t>
          </w:r>
          <w:r>
            <w:rPr>
              <w:spacing w:val="-2"/>
            </w:rPr>
            <w:t>модуля</w:t>
          </w:r>
          <w:r>
            <w:rPr>
              <w:spacing w:val="-6"/>
            </w:rPr>
            <w:t xml:space="preserve"> </w:t>
          </w:r>
          <w:r>
            <w:rPr>
              <w:spacing w:val="-4"/>
            </w:rPr>
            <w:t>стоку</w:t>
          </w:r>
          <w:r>
            <w:tab/>
          </w:r>
          <w:r>
            <w:rPr>
              <w:spacing w:val="-5"/>
            </w:rPr>
            <w:t>14</w:t>
          </w:r>
        </w:p>
        <w:p w:rsidR="00BC3B05" w:rsidRDefault="0061248A">
          <w:pPr>
            <w:pStyle w:val="10"/>
            <w:numPr>
              <w:ilvl w:val="1"/>
              <w:numId w:val="22"/>
            </w:numPr>
            <w:tabs>
              <w:tab w:val="left" w:pos="893"/>
              <w:tab w:val="left" w:leader="dot" w:pos="8775"/>
            </w:tabs>
            <w:ind w:left="893" w:hanging="451"/>
          </w:pPr>
          <w:hyperlink w:anchor="_TOC_250012" w:history="1">
            <w:r>
              <w:rPr>
                <w:spacing w:val="-2"/>
              </w:rPr>
              <w:t>Визначення розрахункових витрат</w:t>
            </w:r>
            <w:r>
              <w:rPr>
                <w:spacing w:val="-1"/>
              </w:rPr>
              <w:t xml:space="preserve"> </w:t>
            </w:r>
            <w:proofErr w:type="spellStart"/>
            <w:r>
              <w:rPr>
                <w:spacing w:val="-2"/>
              </w:rPr>
              <w:t>колектора</w:t>
            </w:r>
            <w:proofErr w:type="spellEnd"/>
            <w:r>
              <w:tab/>
            </w:r>
            <w:r>
              <w:rPr>
                <w:spacing w:val="-5"/>
              </w:rPr>
              <w:t>15</w:t>
            </w:r>
          </w:hyperlink>
        </w:p>
        <w:p w:rsidR="00BC3B05" w:rsidRDefault="0061248A">
          <w:pPr>
            <w:pStyle w:val="10"/>
            <w:numPr>
              <w:ilvl w:val="1"/>
              <w:numId w:val="22"/>
            </w:numPr>
            <w:tabs>
              <w:tab w:val="left" w:pos="893"/>
              <w:tab w:val="left" w:leader="dot" w:pos="8815"/>
            </w:tabs>
            <w:ind w:left="893" w:hanging="451"/>
          </w:pPr>
          <w:r>
            <w:rPr>
              <w:spacing w:val="-2"/>
            </w:rPr>
            <w:t>Гідравлічний</w:t>
          </w:r>
          <w:r>
            <w:rPr>
              <w:spacing w:val="3"/>
            </w:rPr>
            <w:t xml:space="preserve"> </w:t>
          </w:r>
          <w:r>
            <w:rPr>
              <w:spacing w:val="-2"/>
            </w:rPr>
            <w:t>розрахунок</w:t>
          </w:r>
          <w:r>
            <w:rPr>
              <w:spacing w:val="5"/>
            </w:rPr>
            <w:t xml:space="preserve"> </w:t>
          </w:r>
          <w:r>
            <w:rPr>
              <w:spacing w:val="-2"/>
            </w:rPr>
            <w:t>мережі</w:t>
          </w:r>
          <w:r>
            <w:tab/>
          </w:r>
          <w:r>
            <w:rPr>
              <w:spacing w:val="-5"/>
            </w:rPr>
            <w:t>17</w:t>
          </w:r>
        </w:p>
        <w:p w:rsidR="00BC3B05" w:rsidRDefault="0061248A">
          <w:pPr>
            <w:pStyle w:val="10"/>
            <w:numPr>
              <w:ilvl w:val="1"/>
              <w:numId w:val="22"/>
            </w:numPr>
            <w:tabs>
              <w:tab w:val="left" w:pos="893"/>
              <w:tab w:val="left" w:leader="dot" w:pos="8754"/>
            </w:tabs>
            <w:ind w:left="893" w:hanging="451"/>
          </w:pPr>
          <w:hyperlink w:anchor="_TOC_250011" w:history="1">
            <w:r>
              <w:rPr>
                <w:spacing w:val="-2"/>
              </w:rPr>
              <w:t>Глибина</w:t>
            </w:r>
            <w:r>
              <w:rPr>
                <w:spacing w:val="4"/>
              </w:rPr>
              <w:t xml:space="preserve"> </w:t>
            </w:r>
            <w:r>
              <w:rPr>
                <w:spacing w:val="-2"/>
              </w:rPr>
              <w:t>закладання</w:t>
            </w:r>
            <w:r>
              <w:rPr>
                <w:spacing w:val="4"/>
              </w:rPr>
              <w:t xml:space="preserve"> </w:t>
            </w:r>
            <w:r>
              <w:rPr>
                <w:spacing w:val="-2"/>
              </w:rPr>
              <w:t>каналізаційної</w:t>
            </w:r>
            <w:r>
              <w:rPr>
                <w:spacing w:val="4"/>
              </w:rPr>
              <w:t xml:space="preserve"> </w:t>
            </w:r>
            <w:r>
              <w:rPr>
                <w:spacing w:val="-2"/>
              </w:rPr>
              <w:t>мережі</w:t>
            </w:r>
            <w:r>
              <w:tab/>
            </w:r>
            <w:r>
              <w:rPr>
                <w:spacing w:val="-5"/>
              </w:rPr>
              <w:t>20</w:t>
            </w:r>
          </w:hyperlink>
        </w:p>
        <w:p w:rsidR="00BC3B05" w:rsidRDefault="0061248A">
          <w:pPr>
            <w:pStyle w:val="10"/>
            <w:numPr>
              <w:ilvl w:val="1"/>
              <w:numId w:val="22"/>
            </w:numPr>
            <w:tabs>
              <w:tab w:val="left" w:pos="893"/>
              <w:tab w:val="left" w:leader="dot" w:pos="8786"/>
            </w:tabs>
            <w:ind w:left="893" w:hanging="451"/>
          </w:pPr>
          <w:r>
            <w:t>Споруди</w:t>
          </w:r>
          <w:r>
            <w:rPr>
              <w:spacing w:val="-14"/>
            </w:rPr>
            <w:t xml:space="preserve"> </w:t>
          </w:r>
          <w:r>
            <w:t>на</w:t>
          </w:r>
          <w:r>
            <w:rPr>
              <w:spacing w:val="-14"/>
            </w:rPr>
            <w:t xml:space="preserve"> </w:t>
          </w:r>
          <w:r>
            <w:t>каналізаційній</w:t>
          </w:r>
          <w:r>
            <w:rPr>
              <w:spacing w:val="-14"/>
            </w:rPr>
            <w:t xml:space="preserve"> </w:t>
          </w:r>
          <w:r>
            <w:rPr>
              <w:spacing w:val="-2"/>
            </w:rPr>
            <w:t>мережі</w:t>
          </w:r>
          <w:r>
            <w:tab/>
          </w:r>
          <w:r>
            <w:rPr>
              <w:spacing w:val="-5"/>
            </w:rPr>
            <w:t>25</w:t>
          </w:r>
        </w:p>
        <w:p w:rsidR="00BC3B05" w:rsidRDefault="0061248A">
          <w:pPr>
            <w:pStyle w:val="2"/>
            <w:numPr>
              <w:ilvl w:val="1"/>
              <w:numId w:val="22"/>
            </w:numPr>
            <w:tabs>
              <w:tab w:val="left" w:pos="958"/>
              <w:tab w:val="left" w:leader="dot" w:pos="8809"/>
            </w:tabs>
            <w:ind w:left="958" w:hanging="451"/>
          </w:pPr>
          <w:hyperlink w:anchor="_TOC_250010" w:history="1">
            <w:r>
              <w:t>Вибір</w:t>
            </w:r>
            <w:r>
              <w:rPr>
                <w:spacing w:val="-9"/>
              </w:rPr>
              <w:t xml:space="preserve"> </w:t>
            </w:r>
            <w:r>
              <w:t>майданчика</w:t>
            </w:r>
            <w:r>
              <w:rPr>
                <w:spacing w:val="-9"/>
              </w:rPr>
              <w:t xml:space="preserve"> </w:t>
            </w:r>
            <w:r>
              <w:t>для</w:t>
            </w:r>
            <w:r>
              <w:rPr>
                <w:spacing w:val="-9"/>
              </w:rPr>
              <w:t xml:space="preserve"> </w:t>
            </w:r>
            <w:r>
              <w:t>очисних</w:t>
            </w:r>
            <w:r>
              <w:rPr>
                <w:spacing w:val="-8"/>
              </w:rPr>
              <w:t xml:space="preserve"> </w:t>
            </w:r>
            <w:r>
              <w:rPr>
                <w:spacing w:val="-2"/>
              </w:rPr>
              <w:t>споруд</w:t>
            </w:r>
            <w:r>
              <w:tab/>
            </w:r>
            <w:r>
              <w:rPr>
                <w:spacing w:val="-5"/>
              </w:rPr>
              <w:t>26</w:t>
            </w:r>
          </w:hyperlink>
        </w:p>
        <w:p w:rsidR="00BC3B05" w:rsidRDefault="0061248A">
          <w:pPr>
            <w:pStyle w:val="10"/>
            <w:numPr>
              <w:ilvl w:val="1"/>
              <w:numId w:val="22"/>
            </w:numPr>
            <w:tabs>
              <w:tab w:val="left" w:pos="893"/>
              <w:tab w:val="left" w:leader="dot" w:pos="8788"/>
            </w:tabs>
            <w:ind w:left="893" w:hanging="451"/>
          </w:pPr>
          <w:hyperlink w:anchor="_TOC_250009" w:history="1">
            <w:proofErr w:type="spellStart"/>
            <w:r>
              <w:rPr>
                <w:spacing w:val="-2"/>
              </w:rPr>
              <w:t>Пісколовки</w:t>
            </w:r>
            <w:proofErr w:type="spellEnd"/>
            <w:r>
              <w:tab/>
            </w:r>
            <w:r>
              <w:rPr>
                <w:spacing w:val="-5"/>
              </w:rPr>
              <w:t>27</w:t>
            </w:r>
          </w:hyperlink>
        </w:p>
        <w:p w:rsidR="00BC3B05" w:rsidRDefault="0061248A">
          <w:pPr>
            <w:pStyle w:val="10"/>
            <w:numPr>
              <w:ilvl w:val="1"/>
              <w:numId w:val="22"/>
            </w:numPr>
            <w:tabs>
              <w:tab w:val="left" w:pos="1022"/>
              <w:tab w:val="left" w:leader="dot" w:pos="8822"/>
            </w:tabs>
            <w:ind w:left="1022" w:hanging="580"/>
          </w:pPr>
          <w:hyperlink w:anchor="_TOC_250008" w:history="1">
            <w:r>
              <w:rPr>
                <w:spacing w:val="-2"/>
              </w:rPr>
              <w:t>Відстійники</w:t>
            </w:r>
            <w:r>
              <w:tab/>
            </w:r>
            <w:r>
              <w:rPr>
                <w:spacing w:val="-5"/>
              </w:rPr>
              <w:t>31</w:t>
            </w:r>
          </w:hyperlink>
        </w:p>
        <w:p w:rsidR="00BC3B05" w:rsidRDefault="0061248A">
          <w:pPr>
            <w:pStyle w:val="10"/>
            <w:numPr>
              <w:ilvl w:val="1"/>
              <w:numId w:val="22"/>
            </w:numPr>
            <w:tabs>
              <w:tab w:val="left" w:pos="1013"/>
              <w:tab w:val="left" w:leader="dot" w:pos="8823"/>
            </w:tabs>
            <w:ind w:left="1013" w:hanging="571"/>
          </w:pPr>
          <w:hyperlink w:anchor="_TOC_250007" w:history="1">
            <w:r>
              <w:rPr>
                <w:spacing w:val="-2"/>
              </w:rPr>
              <w:t>Піскові</w:t>
            </w:r>
            <w:r>
              <w:rPr>
                <w:spacing w:val="-6"/>
              </w:rPr>
              <w:t xml:space="preserve"> </w:t>
            </w:r>
            <w:r>
              <w:rPr>
                <w:spacing w:val="-2"/>
              </w:rPr>
              <w:t>майданчики</w:t>
            </w:r>
            <w:r>
              <w:tab/>
            </w:r>
            <w:r>
              <w:rPr>
                <w:spacing w:val="-5"/>
              </w:rPr>
              <w:t>34</w:t>
            </w:r>
          </w:hyperlink>
        </w:p>
        <w:p w:rsidR="00BC3B05" w:rsidRDefault="0061248A">
          <w:pPr>
            <w:pStyle w:val="10"/>
            <w:numPr>
              <w:ilvl w:val="1"/>
              <w:numId w:val="22"/>
            </w:numPr>
            <w:tabs>
              <w:tab w:val="left" w:pos="1022"/>
              <w:tab w:val="left" w:leader="dot" w:pos="8817"/>
            </w:tabs>
            <w:ind w:left="1022" w:hanging="580"/>
          </w:pPr>
          <w:r>
            <w:rPr>
              <w:spacing w:val="-2"/>
            </w:rPr>
            <w:t>Мулові</w:t>
          </w:r>
          <w:r>
            <w:rPr>
              <w:spacing w:val="-11"/>
            </w:rPr>
            <w:t xml:space="preserve"> </w:t>
          </w:r>
          <w:r>
            <w:rPr>
              <w:spacing w:val="-2"/>
            </w:rPr>
            <w:t>майданчики</w:t>
          </w:r>
          <w:r>
            <w:tab/>
          </w:r>
          <w:r>
            <w:rPr>
              <w:spacing w:val="-5"/>
            </w:rPr>
            <w:t>35</w:t>
          </w:r>
        </w:p>
        <w:p w:rsidR="00BC3B05" w:rsidRDefault="0061248A">
          <w:pPr>
            <w:pStyle w:val="10"/>
            <w:numPr>
              <w:ilvl w:val="1"/>
              <w:numId w:val="22"/>
            </w:numPr>
            <w:tabs>
              <w:tab w:val="left" w:pos="1022"/>
              <w:tab w:val="left" w:leader="dot" w:pos="8823"/>
            </w:tabs>
            <w:ind w:left="1022" w:hanging="580"/>
          </w:pPr>
          <w:r>
            <w:t>Поля</w:t>
          </w:r>
          <w:r>
            <w:rPr>
              <w:spacing w:val="-7"/>
            </w:rPr>
            <w:t xml:space="preserve"> </w:t>
          </w:r>
          <w:r>
            <w:rPr>
              <w:spacing w:val="-2"/>
            </w:rPr>
            <w:t>фільтрації</w:t>
          </w:r>
          <w:r>
            <w:tab/>
          </w:r>
          <w:r>
            <w:rPr>
              <w:spacing w:val="-5"/>
            </w:rPr>
            <w:t>37</w:t>
          </w:r>
        </w:p>
        <w:p w:rsidR="00BC3B05" w:rsidRDefault="0061248A">
          <w:pPr>
            <w:pStyle w:val="10"/>
            <w:numPr>
              <w:ilvl w:val="1"/>
              <w:numId w:val="22"/>
            </w:numPr>
            <w:tabs>
              <w:tab w:val="left" w:pos="1022"/>
              <w:tab w:val="left" w:leader="dot" w:pos="8799"/>
            </w:tabs>
            <w:ind w:left="1022" w:hanging="580"/>
          </w:pPr>
          <w:r>
            <w:t>Лабораторний</w:t>
          </w:r>
          <w:r>
            <w:rPr>
              <w:spacing w:val="-14"/>
            </w:rPr>
            <w:t xml:space="preserve"> </w:t>
          </w:r>
          <w:r>
            <w:t>і</w:t>
          </w:r>
          <w:r>
            <w:rPr>
              <w:spacing w:val="-14"/>
            </w:rPr>
            <w:t xml:space="preserve"> </w:t>
          </w:r>
          <w:r>
            <w:t>технологічний</w:t>
          </w:r>
          <w:r>
            <w:rPr>
              <w:spacing w:val="-13"/>
            </w:rPr>
            <w:t xml:space="preserve"> </w:t>
          </w:r>
          <w:r>
            <w:rPr>
              <w:spacing w:val="-2"/>
            </w:rPr>
            <w:t>контроль</w:t>
          </w:r>
          <w:r>
            <w:tab/>
          </w:r>
          <w:r>
            <w:rPr>
              <w:spacing w:val="-5"/>
            </w:rPr>
            <w:t>37</w:t>
          </w:r>
        </w:p>
        <w:p w:rsidR="00BC3B05" w:rsidRDefault="0061248A">
          <w:pPr>
            <w:pStyle w:val="2"/>
            <w:numPr>
              <w:ilvl w:val="0"/>
              <w:numId w:val="22"/>
            </w:numPr>
            <w:tabs>
              <w:tab w:val="left" w:pos="765"/>
              <w:tab w:val="left" w:leader="dot" w:pos="8795"/>
            </w:tabs>
            <w:ind w:left="765" w:hanging="258"/>
            <w:jc w:val="left"/>
          </w:pPr>
          <w:r>
            <w:t>Організація</w:t>
          </w:r>
          <w:r>
            <w:rPr>
              <w:spacing w:val="-8"/>
            </w:rPr>
            <w:t xml:space="preserve"> </w:t>
          </w:r>
          <w:r>
            <w:t>і</w:t>
          </w:r>
          <w:r>
            <w:rPr>
              <w:spacing w:val="-8"/>
            </w:rPr>
            <w:t xml:space="preserve"> </w:t>
          </w:r>
          <w:r>
            <w:t>виробництво</w:t>
          </w:r>
          <w:r>
            <w:rPr>
              <w:spacing w:val="-8"/>
            </w:rPr>
            <w:t xml:space="preserve"> </w:t>
          </w:r>
          <w:r>
            <w:t>робіт</w:t>
          </w:r>
          <w:r>
            <w:rPr>
              <w:spacing w:val="-8"/>
            </w:rPr>
            <w:t xml:space="preserve"> </w:t>
          </w:r>
          <w:r>
            <w:t>прокладання</w:t>
          </w:r>
          <w:r>
            <w:rPr>
              <w:spacing w:val="-8"/>
            </w:rPr>
            <w:t xml:space="preserve"> </w:t>
          </w:r>
          <w:r>
            <w:rPr>
              <w:spacing w:val="-2"/>
            </w:rPr>
            <w:t>трубопроводів</w:t>
          </w:r>
          <w:r>
            <w:tab/>
          </w:r>
          <w:r>
            <w:rPr>
              <w:spacing w:val="-5"/>
            </w:rPr>
            <w:t>38</w:t>
          </w:r>
        </w:p>
        <w:p w:rsidR="00BC3B05" w:rsidRDefault="0061248A">
          <w:pPr>
            <w:pStyle w:val="10"/>
            <w:numPr>
              <w:ilvl w:val="1"/>
              <w:numId w:val="22"/>
            </w:numPr>
            <w:tabs>
              <w:tab w:val="left" w:pos="893"/>
              <w:tab w:val="left" w:leader="dot" w:pos="8842"/>
            </w:tabs>
            <w:ind w:left="893" w:hanging="451"/>
          </w:pPr>
          <w:hyperlink w:anchor="_TOC_250006" w:history="1">
            <w:r>
              <w:t>Земляні</w:t>
            </w:r>
            <w:r>
              <w:rPr>
                <w:spacing w:val="-7"/>
              </w:rPr>
              <w:t xml:space="preserve"> </w:t>
            </w:r>
            <w:r>
              <w:rPr>
                <w:spacing w:val="-2"/>
              </w:rPr>
              <w:t>роботи</w:t>
            </w:r>
            <w:r>
              <w:tab/>
            </w:r>
            <w:r>
              <w:rPr>
                <w:spacing w:val="-5"/>
              </w:rPr>
              <w:t>38</w:t>
            </w:r>
          </w:hyperlink>
        </w:p>
        <w:p w:rsidR="00BC3B05" w:rsidRDefault="0061248A">
          <w:pPr>
            <w:pStyle w:val="10"/>
            <w:numPr>
              <w:ilvl w:val="1"/>
              <w:numId w:val="22"/>
            </w:numPr>
            <w:tabs>
              <w:tab w:val="left" w:pos="893"/>
              <w:tab w:val="left" w:leader="dot" w:pos="8846"/>
            </w:tabs>
            <w:ind w:left="893" w:hanging="451"/>
          </w:pPr>
          <w:hyperlink w:anchor="_TOC_250005" w:history="1">
            <w:r>
              <w:t>Зняття</w:t>
            </w:r>
            <w:r>
              <w:rPr>
                <w:spacing w:val="-9"/>
              </w:rPr>
              <w:t xml:space="preserve"> </w:t>
            </w:r>
            <w:r>
              <w:t>рослинного</w:t>
            </w:r>
            <w:r>
              <w:rPr>
                <w:spacing w:val="-8"/>
              </w:rPr>
              <w:t xml:space="preserve"> </w:t>
            </w:r>
            <w:r>
              <w:t>шару</w:t>
            </w:r>
            <w:r>
              <w:rPr>
                <w:spacing w:val="-8"/>
              </w:rPr>
              <w:t xml:space="preserve"> </w:t>
            </w:r>
            <w:proofErr w:type="spellStart"/>
            <w:r>
              <w:rPr>
                <w:spacing w:val="-2"/>
              </w:rPr>
              <w:t>грунту</w:t>
            </w:r>
            <w:proofErr w:type="spellEnd"/>
            <w:r>
              <w:tab/>
            </w:r>
            <w:r>
              <w:rPr>
                <w:spacing w:val="-5"/>
              </w:rPr>
              <w:t>38</w:t>
            </w:r>
          </w:hyperlink>
        </w:p>
        <w:p w:rsidR="00BC3B05" w:rsidRDefault="0061248A">
          <w:pPr>
            <w:pStyle w:val="10"/>
            <w:numPr>
              <w:ilvl w:val="1"/>
              <w:numId w:val="22"/>
            </w:numPr>
            <w:tabs>
              <w:tab w:val="left" w:pos="893"/>
              <w:tab w:val="left" w:leader="dot" w:pos="8829"/>
            </w:tabs>
            <w:ind w:left="893" w:hanging="451"/>
          </w:pPr>
          <w:hyperlink w:anchor="_TOC_250004" w:history="1">
            <w:r>
              <w:t>Календарний</w:t>
            </w:r>
            <w:r>
              <w:rPr>
                <w:spacing w:val="-8"/>
              </w:rPr>
              <w:t xml:space="preserve"> </w:t>
            </w:r>
            <w:r>
              <w:t>план</w:t>
            </w:r>
            <w:r>
              <w:rPr>
                <w:spacing w:val="-7"/>
              </w:rPr>
              <w:t xml:space="preserve"> </w:t>
            </w:r>
            <w:r>
              <w:rPr>
                <w:spacing w:val="-2"/>
              </w:rPr>
              <w:t>будівництва</w:t>
            </w:r>
            <w:r>
              <w:tab/>
            </w:r>
            <w:r>
              <w:rPr>
                <w:spacing w:val="-5"/>
              </w:rPr>
              <w:t>40</w:t>
            </w:r>
          </w:hyperlink>
        </w:p>
        <w:p w:rsidR="00BC3B05" w:rsidRDefault="0061248A">
          <w:pPr>
            <w:pStyle w:val="10"/>
            <w:numPr>
              <w:ilvl w:val="1"/>
              <w:numId w:val="22"/>
            </w:numPr>
            <w:tabs>
              <w:tab w:val="left" w:pos="893"/>
              <w:tab w:val="left" w:leader="dot" w:pos="8813"/>
            </w:tabs>
            <w:ind w:left="893" w:hanging="451"/>
          </w:pPr>
          <w:hyperlink w:anchor="_TOC_250003" w:history="1">
            <w:r>
              <w:t>Охорона</w:t>
            </w:r>
            <w:r>
              <w:rPr>
                <w:spacing w:val="-16"/>
              </w:rPr>
              <w:t xml:space="preserve"> </w:t>
            </w:r>
            <w:r>
              <w:rPr>
                <w:spacing w:val="-2"/>
              </w:rPr>
              <w:t>праці</w:t>
            </w:r>
            <w:r>
              <w:tab/>
            </w:r>
            <w:r>
              <w:rPr>
                <w:spacing w:val="-5"/>
              </w:rPr>
              <w:t>41</w:t>
            </w:r>
          </w:hyperlink>
        </w:p>
        <w:p w:rsidR="00BC3B05" w:rsidRDefault="0061248A">
          <w:pPr>
            <w:pStyle w:val="10"/>
            <w:numPr>
              <w:ilvl w:val="1"/>
              <w:numId w:val="22"/>
            </w:numPr>
            <w:tabs>
              <w:tab w:val="left" w:pos="893"/>
              <w:tab w:val="left" w:leader="dot" w:pos="8715"/>
            </w:tabs>
            <w:ind w:left="893" w:hanging="451"/>
          </w:pPr>
          <w:r>
            <w:rPr>
              <w:spacing w:val="-2"/>
            </w:rPr>
            <w:t>Техніка</w:t>
          </w:r>
          <w:r>
            <w:rPr>
              <w:spacing w:val="-8"/>
            </w:rPr>
            <w:t xml:space="preserve"> </w:t>
          </w:r>
          <w:r>
            <w:rPr>
              <w:spacing w:val="-2"/>
            </w:rPr>
            <w:t>безпеки</w:t>
          </w:r>
          <w:r>
            <w:tab/>
          </w:r>
          <w:r>
            <w:rPr>
              <w:spacing w:val="-5"/>
            </w:rPr>
            <w:t>42</w:t>
          </w:r>
        </w:p>
        <w:p w:rsidR="00BC3B05" w:rsidRDefault="0061248A">
          <w:pPr>
            <w:pStyle w:val="10"/>
            <w:numPr>
              <w:ilvl w:val="1"/>
              <w:numId w:val="22"/>
            </w:numPr>
            <w:tabs>
              <w:tab w:val="left" w:pos="893"/>
              <w:tab w:val="left" w:leader="dot" w:pos="8805"/>
            </w:tabs>
            <w:ind w:left="893" w:hanging="451"/>
          </w:pPr>
          <w:hyperlink w:anchor="_TOC_250002" w:history="1">
            <w:r>
              <w:t>Організація</w:t>
            </w:r>
            <w:r>
              <w:rPr>
                <w:spacing w:val="-12"/>
              </w:rPr>
              <w:t xml:space="preserve"> </w:t>
            </w:r>
            <w:r>
              <w:t>служби</w:t>
            </w:r>
            <w:r>
              <w:rPr>
                <w:spacing w:val="-11"/>
              </w:rPr>
              <w:t xml:space="preserve"> </w:t>
            </w:r>
            <w:r>
              <w:rPr>
                <w:spacing w:val="-2"/>
              </w:rPr>
              <w:t>експлуатації</w:t>
            </w:r>
            <w:r>
              <w:tab/>
            </w:r>
            <w:r>
              <w:rPr>
                <w:spacing w:val="-5"/>
              </w:rPr>
              <w:t>45</w:t>
            </w:r>
          </w:hyperlink>
        </w:p>
        <w:p w:rsidR="00BC3B05" w:rsidRDefault="0061248A">
          <w:pPr>
            <w:pStyle w:val="10"/>
            <w:numPr>
              <w:ilvl w:val="1"/>
              <w:numId w:val="22"/>
            </w:numPr>
            <w:tabs>
              <w:tab w:val="left" w:pos="893"/>
              <w:tab w:val="left" w:leader="dot" w:pos="8779"/>
            </w:tabs>
            <w:ind w:left="893" w:hanging="451"/>
          </w:pPr>
          <w:hyperlink w:anchor="_TOC_250001" w:history="1">
            <w:r>
              <w:rPr>
                <w:spacing w:val="-2"/>
              </w:rPr>
              <w:t>Кошториси</w:t>
            </w:r>
            <w:r>
              <w:tab/>
            </w:r>
            <w:r>
              <w:rPr>
                <w:spacing w:val="-5"/>
              </w:rPr>
              <w:t>45</w:t>
            </w:r>
          </w:hyperlink>
        </w:p>
        <w:p w:rsidR="00BC3B05" w:rsidRDefault="0061248A">
          <w:pPr>
            <w:pStyle w:val="2"/>
            <w:numPr>
              <w:ilvl w:val="1"/>
              <w:numId w:val="22"/>
            </w:numPr>
            <w:tabs>
              <w:tab w:val="left" w:pos="853"/>
            </w:tabs>
            <w:ind w:left="853" w:hanging="386"/>
          </w:pPr>
          <w:r>
            <w:t>Визначення</w:t>
          </w:r>
          <w:r>
            <w:rPr>
              <w:spacing w:val="-16"/>
            </w:rPr>
            <w:t xml:space="preserve"> </w:t>
          </w:r>
          <w:r>
            <w:t>експлуатаційних</w:t>
          </w:r>
          <w:r>
            <w:rPr>
              <w:spacing w:val="-15"/>
            </w:rPr>
            <w:t xml:space="preserve"> </w:t>
          </w:r>
          <w:r>
            <w:t>витрат</w:t>
          </w:r>
          <w:r>
            <w:rPr>
              <w:spacing w:val="-15"/>
            </w:rPr>
            <w:t xml:space="preserve"> </w:t>
          </w:r>
          <w:r>
            <w:t>і</w:t>
          </w:r>
          <w:r>
            <w:rPr>
              <w:spacing w:val="-15"/>
            </w:rPr>
            <w:t xml:space="preserve"> </w:t>
          </w:r>
          <w:r>
            <w:t>вартості</w:t>
          </w:r>
          <w:r>
            <w:rPr>
              <w:spacing w:val="-15"/>
            </w:rPr>
            <w:t xml:space="preserve"> </w:t>
          </w:r>
          <w:r>
            <w:t>водовідведення</w:t>
          </w:r>
          <w:r>
            <w:rPr>
              <w:spacing w:val="-15"/>
            </w:rPr>
            <w:t xml:space="preserve"> </w:t>
          </w:r>
          <w:r>
            <w:rPr>
              <w:spacing w:val="-5"/>
            </w:rPr>
            <w:t>та</w:t>
          </w:r>
        </w:p>
        <w:p w:rsidR="00BC3B05" w:rsidRDefault="0061248A">
          <w:pPr>
            <w:pStyle w:val="3"/>
            <w:tabs>
              <w:tab w:val="left" w:leader="dot" w:pos="8784"/>
            </w:tabs>
          </w:pPr>
          <w:r>
            <w:t>очистки</w:t>
          </w:r>
          <w:r>
            <w:rPr>
              <w:spacing w:val="51"/>
            </w:rPr>
            <w:t xml:space="preserve"> </w:t>
          </w:r>
          <w:r>
            <w:t>стічних</w:t>
          </w:r>
          <w:r>
            <w:rPr>
              <w:spacing w:val="-6"/>
            </w:rPr>
            <w:t xml:space="preserve"> </w:t>
          </w:r>
          <w:r>
            <w:rPr>
              <w:spacing w:val="-5"/>
            </w:rPr>
            <w:t>вод</w:t>
          </w:r>
          <w:r>
            <w:tab/>
          </w:r>
          <w:r>
            <w:rPr>
              <w:spacing w:val="-5"/>
            </w:rPr>
            <w:t>54</w:t>
          </w:r>
        </w:p>
        <w:p w:rsidR="00BC3B05" w:rsidRDefault="0061248A">
          <w:pPr>
            <w:pStyle w:val="10"/>
            <w:tabs>
              <w:tab w:val="left" w:leader="dot" w:pos="8794"/>
            </w:tabs>
            <w:ind w:left="442" w:firstLine="0"/>
          </w:pPr>
          <w:hyperlink w:anchor="_TOC_250000" w:history="1">
            <w:r>
              <w:rPr>
                <w:spacing w:val="-2"/>
              </w:rPr>
              <w:t>Висновок</w:t>
            </w:r>
            <w:r>
              <w:tab/>
            </w:r>
            <w:r>
              <w:rPr>
                <w:spacing w:val="-5"/>
              </w:rPr>
              <w:t>55</w:t>
            </w:r>
          </w:hyperlink>
        </w:p>
        <w:p w:rsidR="00BC3B05" w:rsidRDefault="0061248A">
          <w:pPr>
            <w:pStyle w:val="10"/>
            <w:tabs>
              <w:tab w:val="left" w:leader="dot" w:pos="8792"/>
            </w:tabs>
            <w:ind w:left="442" w:firstLine="0"/>
          </w:pPr>
          <w:r>
            <w:rPr>
              <w:spacing w:val="-2"/>
            </w:rPr>
            <w:t>Література</w:t>
          </w:r>
          <w:r>
            <w:tab/>
          </w:r>
          <w:r>
            <w:rPr>
              <w:spacing w:val="-5"/>
            </w:rPr>
            <w:t>56</w:t>
          </w:r>
        </w:p>
      </w:sdtContent>
    </w:sdt>
    <w:p w:rsidR="00BC3B05" w:rsidRDefault="00BC3B05">
      <w:pPr>
        <w:sectPr w:rsidR="00BC3B05">
          <w:pgSz w:w="11920" w:h="16840"/>
          <w:pgMar w:top="1940" w:right="340" w:bottom="280" w:left="1300" w:header="708" w:footer="708" w:gutter="0"/>
          <w:cols w:space="720"/>
        </w:sectPr>
      </w:pPr>
    </w:p>
    <w:p w:rsidR="00BC3B05" w:rsidRDefault="0061248A">
      <w:pPr>
        <w:pStyle w:val="a4"/>
        <w:numPr>
          <w:ilvl w:val="0"/>
          <w:numId w:val="21"/>
        </w:numPr>
        <w:tabs>
          <w:tab w:val="left" w:pos="3865"/>
        </w:tabs>
        <w:spacing w:before="71"/>
        <w:ind w:left="3865" w:hanging="258"/>
        <w:jc w:val="left"/>
        <w:rPr>
          <w:b/>
          <w:sz w:val="26"/>
        </w:rPr>
      </w:pPr>
      <w:r>
        <w:rPr>
          <w:noProof/>
          <w:lang w:eastAsia="uk-UA"/>
        </w:rPr>
        <w:lastRenderedPageBreak/>
        <w:drawing>
          <wp:anchor distT="0" distB="0" distL="0" distR="0" simplePos="0" relativeHeight="15729152" behindDoc="0" locked="0" layoutInCell="1" allowOverlap="1">
            <wp:simplePos x="0" y="0"/>
            <wp:positionH relativeFrom="page">
              <wp:posOffset>646429</wp:posOffset>
            </wp:positionH>
            <wp:positionV relativeFrom="page">
              <wp:posOffset>222250</wp:posOffset>
            </wp:positionV>
            <wp:extent cx="6591300" cy="1019175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6591300" cy="10191750"/>
                    </a:xfrm>
                    <a:prstGeom prst="rect">
                      <a:avLst/>
                    </a:prstGeom>
                  </pic:spPr>
                </pic:pic>
              </a:graphicData>
            </a:graphic>
          </wp:anchor>
        </w:drawing>
      </w:r>
      <w:r>
        <w:rPr>
          <w:b/>
          <w:sz w:val="26"/>
        </w:rPr>
        <w:t>ВВІДНА</w:t>
      </w:r>
      <w:r>
        <w:rPr>
          <w:b/>
          <w:spacing w:val="-6"/>
          <w:sz w:val="26"/>
        </w:rPr>
        <w:t xml:space="preserve"> </w:t>
      </w:r>
      <w:r>
        <w:rPr>
          <w:b/>
          <w:spacing w:val="-2"/>
          <w:sz w:val="26"/>
        </w:rPr>
        <w:t>ЧАСТИНА</w:t>
      </w:r>
    </w:p>
    <w:p w:rsidR="00BC3B05" w:rsidRDefault="0061248A">
      <w:pPr>
        <w:pStyle w:val="1"/>
        <w:numPr>
          <w:ilvl w:val="1"/>
          <w:numId w:val="21"/>
        </w:numPr>
        <w:tabs>
          <w:tab w:val="left" w:pos="4924"/>
        </w:tabs>
        <w:spacing w:before="165"/>
        <w:ind w:left="4924" w:hanging="720"/>
        <w:jc w:val="left"/>
      </w:pPr>
      <w:bookmarkStart w:id="1" w:name="_TOC_250015"/>
      <w:bookmarkEnd w:id="1"/>
      <w:r>
        <w:rPr>
          <w:spacing w:val="-2"/>
        </w:rPr>
        <w:t>Вступ</w:t>
      </w:r>
    </w:p>
    <w:p w:rsidR="00BC3B05" w:rsidRDefault="0061248A">
      <w:pPr>
        <w:pStyle w:val="a3"/>
        <w:spacing w:before="168" w:line="276" w:lineRule="auto"/>
        <w:ind w:right="531" w:firstLine="705"/>
      </w:pPr>
      <w:r>
        <w:t>Експлуатаційна надійність будівель та споруд значною мірою залежить від функціонування систем водопостачання та каналізації.</w:t>
      </w:r>
      <w:r>
        <w:rPr>
          <w:spacing w:val="40"/>
        </w:rPr>
        <w:t xml:space="preserve"> </w:t>
      </w:r>
      <w:r>
        <w:t>Будівництво та експлуатація</w:t>
      </w:r>
      <w:r>
        <w:rPr>
          <w:spacing w:val="-14"/>
        </w:rPr>
        <w:t xml:space="preserve"> </w:t>
      </w:r>
      <w:r>
        <w:t>живих</w:t>
      </w:r>
      <w:r>
        <w:rPr>
          <w:spacing w:val="-14"/>
        </w:rPr>
        <w:t xml:space="preserve"> </w:t>
      </w:r>
      <w:r>
        <w:t>кварталів</w:t>
      </w:r>
      <w:r>
        <w:rPr>
          <w:spacing w:val="-14"/>
        </w:rPr>
        <w:t xml:space="preserve"> </w:t>
      </w:r>
      <w:r>
        <w:t>окремих</w:t>
      </w:r>
      <w:r>
        <w:rPr>
          <w:spacing w:val="-14"/>
        </w:rPr>
        <w:t xml:space="preserve"> </w:t>
      </w:r>
      <w:r>
        <w:t>будинків</w:t>
      </w:r>
      <w:r>
        <w:rPr>
          <w:spacing w:val="-14"/>
        </w:rPr>
        <w:t xml:space="preserve"> </w:t>
      </w:r>
      <w:r>
        <w:t>і</w:t>
      </w:r>
      <w:r>
        <w:rPr>
          <w:spacing w:val="-14"/>
        </w:rPr>
        <w:t xml:space="preserve"> </w:t>
      </w:r>
      <w:r>
        <w:t>споруд,</w:t>
      </w:r>
      <w:r>
        <w:rPr>
          <w:spacing w:val="-14"/>
        </w:rPr>
        <w:t xml:space="preserve"> </w:t>
      </w:r>
      <w:r>
        <w:t>об’єктів</w:t>
      </w:r>
      <w:r>
        <w:rPr>
          <w:spacing w:val="-14"/>
        </w:rPr>
        <w:t xml:space="preserve"> </w:t>
      </w:r>
      <w:r>
        <w:t>виробничого</w:t>
      </w:r>
      <w:r>
        <w:rPr>
          <w:spacing w:val="-14"/>
        </w:rPr>
        <w:t xml:space="preserve"> </w:t>
      </w:r>
      <w:r>
        <w:t xml:space="preserve">і культурно-побутового призначення ,а також реконструкція та розширення існуючих об’єктів не можливі без інженерної підготовки фахівців будівельного </w:t>
      </w:r>
      <w:r>
        <w:rPr>
          <w:spacing w:val="-2"/>
        </w:rPr>
        <w:t>профілю.</w:t>
      </w:r>
    </w:p>
    <w:p w:rsidR="00BC3B05" w:rsidRDefault="0061248A">
      <w:pPr>
        <w:pStyle w:val="a3"/>
        <w:spacing w:line="276" w:lineRule="auto"/>
        <w:ind w:right="521" w:firstLine="720"/>
        <w:jc w:val="both"/>
      </w:pPr>
      <w:r>
        <w:t>Всі підприємства на будь яких</w:t>
      </w:r>
      <w:r>
        <w:rPr>
          <w:spacing w:val="40"/>
        </w:rPr>
        <w:t xml:space="preserve"> </w:t>
      </w:r>
      <w:r>
        <w:t>територіях отримують тверді й рідкі відходи технологічних процесів виробництва, які утворюють забруднені цими викидами виробничі стічні води.</w:t>
      </w:r>
    </w:p>
    <w:p w:rsidR="00BC3B05" w:rsidRDefault="0061248A">
      <w:pPr>
        <w:pStyle w:val="a3"/>
        <w:spacing w:line="276" w:lineRule="auto"/>
        <w:ind w:right="522" w:firstLine="720"/>
        <w:jc w:val="both"/>
      </w:pPr>
      <w:r>
        <w:t>Всі викиди по їх походженню можуть бути поділені на мінеральні та органічні. Особливо небезпечними є органічні частини викидів. Тому накопичування різних викидів</w:t>
      </w:r>
      <w:r>
        <w:rPr>
          <w:spacing w:val="40"/>
        </w:rPr>
        <w:t xml:space="preserve"> </w:t>
      </w:r>
      <w:r>
        <w:t>на території населених</w:t>
      </w:r>
      <w:r>
        <w:rPr>
          <w:spacing w:val="40"/>
        </w:rPr>
        <w:t xml:space="preserve"> </w:t>
      </w:r>
      <w:r>
        <w:t>пунктів, а також промислових підприємств, являє велику небезпеку з</w:t>
      </w:r>
      <w:r>
        <w:rPr>
          <w:spacing w:val="-8"/>
        </w:rPr>
        <w:t xml:space="preserve"> </w:t>
      </w:r>
      <w:r>
        <w:t>санітарно-гігієнічної</w:t>
      </w:r>
      <w:r>
        <w:rPr>
          <w:spacing w:val="-9"/>
        </w:rPr>
        <w:t xml:space="preserve"> </w:t>
      </w:r>
      <w:r>
        <w:t>точки зору. Сучасне видалення і знезараження цих викидів є обов'язковим для кожного населеного пункту та промислового підприємства.</w:t>
      </w:r>
    </w:p>
    <w:p w:rsidR="00BC3B05" w:rsidRDefault="0061248A">
      <w:pPr>
        <w:pStyle w:val="a3"/>
        <w:spacing w:before="0"/>
        <w:ind w:left="837"/>
        <w:jc w:val="both"/>
      </w:pPr>
      <w:r>
        <w:t>З</w:t>
      </w:r>
      <w:r>
        <w:rPr>
          <w:spacing w:val="-11"/>
        </w:rPr>
        <w:t xml:space="preserve"> </w:t>
      </w:r>
      <w:r>
        <w:t>цієї</w:t>
      </w:r>
      <w:r>
        <w:rPr>
          <w:spacing w:val="-9"/>
        </w:rPr>
        <w:t xml:space="preserve"> </w:t>
      </w:r>
      <w:r>
        <w:t>причини</w:t>
      </w:r>
      <w:r>
        <w:rPr>
          <w:spacing w:val="-8"/>
        </w:rPr>
        <w:t xml:space="preserve"> </w:t>
      </w:r>
      <w:r>
        <w:t>в</w:t>
      </w:r>
      <w:r>
        <w:rPr>
          <w:spacing w:val="-9"/>
        </w:rPr>
        <w:t xml:space="preserve"> </w:t>
      </w:r>
      <w:r>
        <w:t>задачу</w:t>
      </w:r>
      <w:r>
        <w:rPr>
          <w:spacing w:val="-9"/>
        </w:rPr>
        <w:t xml:space="preserve"> </w:t>
      </w:r>
      <w:r>
        <w:t>каналізування</w:t>
      </w:r>
      <w:r>
        <w:rPr>
          <w:spacing w:val="-8"/>
        </w:rPr>
        <w:t xml:space="preserve"> </w:t>
      </w:r>
      <w:r>
        <w:rPr>
          <w:spacing w:val="-2"/>
        </w:rPr>
        <w:t>входить:</w:t>
      </w:r>
    </w:p>
    <w:p w:rsidR="00BC3B05" w:rsidRDefault="0061248A">
      <w:pPr>
        <w:pStyle w:val="a4"/>
        <w:numPr>
          <w:ilvl w:val="0"/>
          <w:numId w:val="20"/>
        </w:numPr>
        <w:tabs>
          <w:tab w:val="left" w:pos="1258"/>
        </w:tabs>
        <w:spacing w:before="48" w:line="276" w:lineRule="auto"/>
        <w:ind w:left="117" w:right="526" w:firstLine="720"/>
        <w:jc w:val="both"/>
        <w:rPr>
          <w:sz w:val="28"/>
        </w:rPr>
      </w:pPr>
      <w:r>
        <w:rPr>
          <w:sz w:val="28"/>
        </w:rPr>
        <w:t xml:space="preserve">збір всіх видів стічних вод і видалення їх за межі </w:t>
      </w:r>
      <w:proofErr w:type="spellStart"/>
      <w:r>
        <w:rPr>
          <w:sz w:val="28"/>
        </w:rPr>
        <w:t>каналізуємої</w:t>
      </w:r>
      <w:proofErr w:type="spellEnd"/>
      <w:r>
        <w:rPr>
          <w:sz w:val="28"/>
        </w:rPr>
        <w:t xml:space="preserve"> </w:t>
      </w:r>
      <w:r>
        <w:rPr>
          <w:spacing w:val="-2"/>
          <w:sz w:val="28"/>
        </w:rPr>
        <w:t>території;</w:t>
      </w:r>
    </w:p>
    <w:p w:rsidR="00BC3B05" w:rsidRDefault="0061248A">
      <w:pPr>
        <w:pStyle w:val="a4"/>
        <w:numPr>
          <w:ilvl w:val="0"/>
          <w:numId w:val="20"/>
        </w:numPr>
        <w:tabs>
          <w:tab w:val="left" w:pos="1258"/>
        </w:tabs>
        <w:spacing w:line="276" w:lineRule="auto"/>
        <w:ind w:left="117" w:right="534" w:firstLine="720"/>
        <w:jc w:val="both"/>
        <w:rPr>
          <w:sz w:val="28"/>
        </w:rPr>
      </w:pPr>
      <w:r>
        <w:rPr>
          <w:sz w:val="28"/>
        </w:rPr>
        <w:t>очистка стічних вод до такої степені, щоб вони не здійснювали шкідливого впливу на водойми, в які ці води випускаються.</w:t>
      </w:r>
    </w:p>
    <w:p w:rsidR="00BC3B05" w:rsidRDefault="0061248A">
      <w:pPr>
        <w:pStyle w:val="a3"/>
        <w:spacing w:before="0" w:line="276" w:lineRule="auto"/>
        <w:ind w:right="536" w:firstLine="720"/>
        <w:jc w:val="both"/>
      </w:pPr>
      <w:r>
        <w:t>По своєму призначенню всі каналізаційні споруди діляться</w:t>
      </w:r>
      <w:r>
        <w:rPr>
          <w:spacing w:val="-8"/>
        </w:rPr>
        <w:t xml:space="preserve"> </w:t>
      </w:r>
      <w:r>
        <w:t>на</w:t>
      </w:r>
      <w:r>
        <w:rPr>
          <w:spacing w:val="-8"/>
        </w:rPr>
        <w:t xml:space="preserve"> </w:t>
      </w:r>
      <w:r>
        <w:t>дві</w:t>
      </w:r>
      <w:r>
        <w:rPr>
          <w:spacing w:val="-8"/>
        </w:rPr>
        <w:t xml:space="preserve"> </w:t>
      </w:r>
      <w:r>
        <w:t xml:space="preserve">основні </w:t>
      </w:r>
      <w:r>
        <w:rPr>
          <w:spacing w:val="-2"/>
        </w:rPr>
        <w:t>групи:</w:t>
      </w:r>
    </w:p>
    <w:p w:rsidR="00BC3B05" w:rsidRDefault="0061248A">
      <w:pPr>
        <w:pStyle w:val="a4"/>
        <w:numPr>
          <w:ilvl w:val="0"/>
          <w:numId w:val="19"/>
        </w:numPr>
        <w:tabs>
          <w:tab w:val="left" w:pos="463"/>
        </w:tabs>
        <w:spacing w:line="276" w:lineRule="auto"/>
        <w:ind w:left="117" w:right="532" w:firstLine="0"/>
        <w:jc w:val="both"/>
        <w:rPr>
          <w:sz w:val="28"/>
        </w:rPr>
      </w:pPr>
      <w:r>
        <w:rPr>
          <w:sz w:val="28"/>
        </w:rPr>
        <w:t xml:space="preserve">група споруд для транспортування стічних вод (каналізаційна сітка насосні </w:t>
      </w:r>
      <w:r>
        <w:rPr>
          <w:spacing w:val="-2"/>
          <w:sz w:val="28"/>
        </w:rPr>
        <w:t>станції);</w:t>
      </w:r>
    </w:p>
    <w:p w:rsidR="00BC3B05" w:rsidRDefault="0061248A">
      <w:pPr>
        <w:pStyle w:val="a4"/>
        <w:numPr>
          <w:ilvl w:val="0"/>
          <w:numId w:val="19"/>
        </w:numPr>
        <w:tabs>
          <w:tab w:val="left" w:pos="418"/>
        </w:tabs>
        <w:ind w:left="418" w:hanging="301"/>
        <w:jc w:val="both"/>
        <w:rPr>
          <w:sz w:val="28"/>
        </w:rPr>
      </w:pPr>
      <w:r>
        <w:rPr>
          <w:sz w:val="28"/>
        </w:rPr>
        <w:t>група</w:t>
      </w:r>
      <w:r>
        <w:rPr>
          <w:spacing w:val="-12"/>
          <w:sz w:val="28"/>
        </w:rPr>
        <w:t xml:space="preserve"> </w:t>
      </w:r>
      <w:r>
        <w:rPr>
          <w:sz w:val="28"/>
        </w:rPr>
        <w:t>споруд</w:t>
      </w:r>
      <w:r>
        <w:rPr>
          <w:spacing w:val="-12"/>
          <w:sz w:val="28"/>
        </w:rPr>
        <w:t xml:space="preserve"> </w:t>
      </w:r>
      <w:r>
        <w:rPr>
          <w:sz w:val="28"/>
        </w:rPr>
        <w:t>для</w:t>
      </w:r>
      <w:r>
        <w:rPr>
          <w:spacing w:val="-11"/>
          <w:sz w:val="28"/>
        </w:rPr>
        <w:t xml:space="preserve"> </w:t>
      </w:r>
      <w:r>
        <w:rPr>
          <w:sz w:val="28"/>
        </w:rPr>
        <w:t>очистки</w:t>
      </w:r>
      <w:r>
        <w:rPr>
          <w:spacing w:val="-12"/>
          <w:sz w:val="28"/>
        </w:rPr>
        <w:t xml:space="preserve"> </w:t>
      </w:r>
      <w:r>
        <w:rPr>
          <w:sz w:val="28"/>
        </w:rPr>
        <w:t>стічних</w:t>
      </w:r>
      <w:r>
        <w:rPr>
          <w:spacing w:val="-11"/>
          <w:sz w:val="28"/>
        </w:rPr>
        <w:t xml:space="preserve"> </w:t>
      </w:r>
      <w:r>
        <w:rPr>
          <w:spacing w:val="-4"/>
          <w:sz w:val="28"/>
        </w:rPr>
        <w:t>вод.</w:t>
      </w:r>
    </w:p>
    <w:p w:rsidR="00BC3B05" w:rsidRDefault="0061248A">
      <w:pPr>
        <w:pStyle w:val="a3"/>
        <w:spacing w:before="48" w:line="276" w:lineRule="auto"/>
        <w:ind w:right="533" w:firstLine="720"/>
        <w:jc w:val="both"/>
      </w:pPr>
      <w:r>
        <w:t>Звідси</w:t>
      </w:r>
      <w:r>
        <w:rPr>
          <w:spacing w:val="40"/>
        </w:rPr>
        <w:t xml:space="preserve"> </w:t>
      </w:r>
      <w:r>
        <w:t>слідує,</w:t>
      </w:r>
      <w:r>
        <w:rPr>
          <w:spacing w:val="40"/>
        </w:rPr>
        <w:t xml:space="preserve"> </w:t>
      </w:r>
      <w:r>
        <w:t>що</w:t>
      </w:r>
      <w:r>
        <w:rPr>
          <w:spacing w:val="40"/>
        </w:rPr>
        <w:t xml:space="preserve"> </w:t>
      </w:r>
      <w:r>
        <w:t>під</w:t>
      </w:r>
      <w:r>
        <w:rPr>
          <w:spacing w:val="40"/>
        </w:rPr>
        <w:t xml:space="preserve"> </w:t>
      </w:r>
      <w:r>
        <w:t>каналізацією</w:t>
      </w:r>
      <w:r>
        <w:rPr>
          <w:spacing w:val="80"/>
        </w:rPr>
        <w:t xml:space="preserve"> </w:t>
      </w:r>
      <w:r>
        <w:t>слід</w:t>
      </w:r>
      <w:r>
        <w:rPr>
          <w:spacing w:val="40"/>
        </w:rPr>
        <w:t xml:space="preserve"> </w:t>
      </w:r>
      <w:r>
        <w:t>розуміти</w:t>
      </w:r>
      <w:r>
        <w:rPr>
          <w:spacing w:val="40"/>
        </w:rPr>
        <w:t xml:space="preserve"> </w:t>
      </w:r>
      <w:r>
        <w:t>сукупність інженерних заходів і споруд призначених:</w:t>
      </w:r>
    </w:p>
    <w:p w:rsidR="00BC3B05" w:rsidRDefault="0061248A">
      <w:pPr>
        <w:pStyle w:val="a3"/>
        <w:spacing w:before="0" w:line="276" w:lineRule="auto"/>
        <w:ind w:left="837" w:right="2944"/>
      </w:pPr>
      <w:r>
        <w:t>а)для</w:t>
      </w:r>
      <w:r>
        <w:rPr>
          <w:spacing w:val="-8"/>
        </w:rPr>
        <w:t xml:space="preserve"> </w:t>
      </w:r>
      <w:r>
        <w:t>прийняття</w:t>
      </w:r>
      <w:r>
        <w:rPr>
          <w:spacing w:val="-8"/>
        </w:rPr>
        <w:t xml:space="preserve"> </w:t>
      </w:r>
      <w:r>
        <w:t>стічних</w:t>
      </w:r>
      <w:r>
        <w:rPr>
          <w:spacing w:val="-8"/>
        </w:rPr>
        <w:t xml:space="preserve"> </w:t>
      </w:r>
      <w:r>
        <w:t>вод</w:t>
      </w:r>
      <w:r>
        <w:rPr>
          <w:spacing w:val="-8"/>
        </w:rPr>
        <w:t xml:space="preserve"> </w:t>
      </w:r>
      <w:r>
        <w:t>в</w:t>
      </w:r>
      <w:r>
        <w:rPr>
          <w:spacing w:val="-8"/>
        </w:rPr>
        <w:t xml:space="preserve"> </w:t>
      </w:r>
      <w:r>
        <w:t>місці</w:t>
      </w:r>
      <w:r>
        <w:rPr>
          <w:spacing w:val="-8"/>
        </w:rPr>
        <w:t xml:space="preserve"> </w:t>
      </w:r>
      <w:r>
        <w:t>їх</w:t>
      </w:r>
      <w:r>
        <w:rPr>
          <w:spacing w:val="-8"/>
        </w:rPr>
        <w:t xml:space="preserve"> </w:t>
      </w:r>
      <w:r>
        <w:t>утворення; б)для відведення стічних вод до очисних споруд; в)для очистки стічних вод до необхідного рівня; г)випуск стічних вод у водойму.</w:t>
      </w:r>
    </w:p>
    <w:p w:rsidR="00BC3B05" w:rsidRDefault="00BC3B05">
      <w:pPr>
        <w:pStyle w:val="a3"/>
        <w:spacing w:before="0"/>
        <w:ind w:left="0"/>
      </w:pPr>
    </w:p>
    <w:p w:rsidR="00BC3B05" w:rsidRDefault="00BC3B05">
      <w:pPr>
        <w:pStyle w:val="a3"/>
        <w:spacing w:before="284"/>
        <w:ind w:left="0"/>
      </w:pPr>
    </w:p>
    <w:p w:rsidR="00BC3B05" w:rsidRDefault="0061248A">
      <w:pPr>
        <w:pStyle w:val="a3"/>
        <w:spacing w:before="0" w:line="276" w:lineRule="auto"/>
        <w:ind w:right="527" w:firstLine="705"/>
        <w:jc w:val="both"/>
      </w:pPr>
      <w:r>
        <w:t>Найбільшого поширення у наш час набули очисні споруди на яких використовуються біологічні методи очистки стічних вод і обробки осадів.</w:t>
      </w:r>
    </w:p>
    <w:p w:rsidR="00BC3B05" w:rsidRDefault="00BC3B05">
      <w:pPr>
        <w:spacing w:line="276" w:lineRule="auto"/>
        <w:jc w:val="both"/>
        <w:sectPr w:rsidR="00BC3B05">
          <w:pgSz w:w="11920" w:h="16840"/>
          <w:pgMar w:top="780" w:right="340" w:bottom="280" w:left="1300" w:header="708" w:footer="708" w:gutter="0"/>
          <w:cols w:space="720"/>
        </w:sectPr>
      </w:pPr>
    </w:p>
    <w:p w:rsidR="00BC3B05" w:rsidRDefault="0061248A">
      <w:pPr>
        <w:pStyle w:val="a3"/>
        <w:spacing w:before="71" w:line="276" w:lineRule="auto"/>
        <w:ind w:right="525" w:firstLine="705"/>
        <w:jc w:val="both"/>
      </w:pPr>
      <w:r>
        <w:rPr>
          <w:noProof/>
          <w:lang w:eastAsia="uk-UA"/>
        </w:rPr>
        <w:lastRenderedPageBreak/>
        <w:drawing>
          <wp:anchor distT="0" distB="0" distL="0" distR="0" simplePos="0" relativeHeight="15729664" behindDoc="0" locked="0" layoutInCell="1" allowOverlap="1" wp14:anchorId="65428228" wp14:editId="43882015">
            <wp:simplePos x="0" y="0"/>
            <wp:positionH relativeFrom="page">
              <wp:posOffset>624840</wp:posOffset>
            </wp:positionH>
            <wp:positionV relativeFrom="page">
              <wp:posOffset>196850</wp:posOffset>
            </wp:positionV>
            <wp:extent cx="6591300" cy="1019175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6591300" cy="10191750"/>
                    </a:xfrm>
                    <a:prstGeom prst="rect">
                      <a:avLst/>
                    </a:prstGeom>
                  </pic:spPr>
                </pic:pic>
              </a:graphicData>
            </a:graphic>
          </wp:anchor>
        </w:drawing>
      </w:r>
      <w:r>
        <w:t>Такі очисні споруди широко використовуються для очистки стічних вод населених пунктів і багатьох промислових підприємств.</w:t>
      </w:r>
    </w:p>
    <w:p w:rsidR="00BC3B05" w:rsidRDefault="0061248A">
      <w:pPr>
        <w:pStyle w:val="a3"/>
        <w:spacing w:line="276" w:lineRule="auto"/>
        <w:ind w:right="531" w:firstLine="705"/>
        <w:jc w:val="both"/>
      </w:pPr>
      <w:r>
        <w:t>Необхідність в інтенсифікації роботи діючих каналізаційних споруд для біологічної очистки стічних вод виникає у зв'язку з перевищенням їх проектної продуктивності, зміною складу і властивостей стічних вод, а також ряду інших причин, що призводять до невідповідності досягнутого рівня видалення забруднень сучасним вимогам щодо якості очищених стічних вод.</w:t>
      </w:r>
    </w:p>
    <w:p w:rsidR="00BC3B05" w:rsidRDefault="0061248A">
      <w:pPr>
        <w:pStyle w:val="a3"/>
        <w:spacing w:line="276" w:lineRule="auto"/>
        <w:ind w:right="532" w:firstLine="705"/>
        <w:jc w:val="both"/>
      </w:pPr>
      <w:r>
        <w:t>Нагляд за дотриманням санітарних норм покладено на державну санітарну інспекцію.</w:t>
      </w:r>
    </w:p>
    <w:p w:rsidR="00BC3B05" w:rsidRDefault="0061248A">
      <w:pPr>
        <w:pStyle w:val="1"/>
        <w:numPr>
          <w:ilvl w:val="1"/>
          <w:numId w:val="21"/>
        </w:numPr>
        <w:tabs>
          <w:tab w:val="left" w:pos="3013"/>
        </w:tabs>
        <w:ind w:left="3013" w:hanging="717"/>
        <w:jc w:val="both"/>
      </w:pPr>
      <w:bookmarkStart w:id="2" w:name="_TOC_250014"/>
      <w:r>
        <w:t>Захист</w:t>
      </w:r>
      <w:r>
        <w:rPr>
          <w:spacing w:val="-16"/>
        </w:rPr>
        <w:t xml:space="preserve"> </w:t>
      </w:r>
      <w:r>
        <w:t>навколишнього</w:t>
      </w:r>
      <w:r>
        <w:rPr>
          <w:spacing w:val="-16"/>
        </w:rPr>
        <w:t xml:space="preserve"> </w:t>
      </w:r>
      <w:bookmarkEnd w:id="2"/>
      <w:r>
        <w:rPr>
          <w:spacing w:val="-2"/>
        </w:rPr>
        <w:t>середовища.</w:t>
      </w:r>
    </w:p>
    <w:p w:rsidR="00BC3B05" w:rsidRDefault="0061248A">
      <w:pPr>
        <w:pStyle w:val="a3"/>
        <w:spacing w:before="168" w:line="276" w:lineRule="auto"/>
        <w:ind w:right="522" w:firstLine="1440"/>
        <w:jc w:val="both"/>
      </w:pPr>
      <w:r>
        <w:t>Наша епоха увійде в історію цивілізації не лише як ера великих досягнень людства, бурхливого розвитку науки, техніки і технологій, освоєння Космосу, а й , на жаль, як доба глобальної екологічної кризи , її спричинили демографічних вибух, прогресуюче забруднення атмосфери, гідросфери, й верхнього шару літосфери, величезні нагромадження відходів людської діяльності за одночасного виснаження практично всіх видів природних</w:t>
      </w:r>
      <w:r>
        <w:rPr>
          <w:spacing w:val="40"/>
        </w:rPr>
        <w:t xml:space="preserve"> </w:t>
      </w:r>
      <w:r>
        <w:rPr>
          <w:spacing w:val="-2"/>
        </w:rPr>
        <w:t>ресурсів.</w:t>
      </w:r>
    </w:p>
    <w:p w:rsidR="00BC3B05" w:rsidRDefault="0061248A">
      <w:pPr>
        <w:pStyle w:val="a3"/>
        <w:spacing w:line="276" w:lineRule="auto"/>
        <w:ind w:right="522" w:firstLine="570"/>
        <w:jc w:val="both"/>
      </w:pPr>
      <w:r>
        <w:rPr>
          <w:color w:val="0D0D0D"/>
        </w:rPr>
        <w:t>Охорона навколишнього природного середовища, раціональне використання природних ресурсів, забезпечення екологічної безпеки життєдіяльності людини - невід'ємна умова сталого економічного та соціального розвитку України. З цією метою Україна здійснює на своїй території екологічну політику, спрямовану на збереження безпечного для існування живої і неживої природи навколишнього</w:t>
      </w:r>
      <w:r>
        <w:rPr>
          <w:color w:val="0D0D0D"/>
          <w:spacing w:val="-9"/>
        </w:rPr>
        <w:t xml:space="preserve"> </w:t>
      </w:r>
      <w:r>
        <w:rPr>
          <w:color w:val="0D0D0D"/>
        </w:rPr>
        <w:t>середовища,</w:t>
      </w:r>
      <w:r>
        <w:rPr>
          <w:color w:val="0D0D0D"/>
          <w:spacing w:val="-9"/>
        </w:rPr>
        <w:t xml:space="preserve"> </w:t>
      </w:r>
      <w:r>
        <w:rPr>
          <w:color w:val="0D0D0D"/>
        </w:rPr>
        <w:t>захисту</w:t>
      </w:r>
      <w:r>
        <w:rPr>
          <w:color w:val="0D0D0D"/>
          <w:spacing w:val="-9"/>
        </w:rPr>
        <w:t xml:space="preserve"> </w:t>
      </w:r>
      <w:r>
        <w:rPr>
          <w:color w:val="0D0D0D"/>
        </w:rPr>
        <w:t>життя</w:t>
      </w:r>
      <w:r>
        <w:rPr>
          <w:color w:val="0D0D0D"/>
          <w:spacing w:val="-9"/>
        </w:rPr>
        <w:t xml:space="preserve"> </w:t>
      </w:r>
      <w:r>
        <w:rPr>
          <w:color w:val="0D0D0D"/>
        </w:rPr>
        <w:t>і здоров'я населення від негативного впливу, зумовленого забрудненням навколишнього природного середовища, досягнення гармонійної взаємодії суспільства і природи, охорону, раціональне використання і відтворення природних ресурсів .</w:t>
      </w:r>
    </w:p>
    <w:p w:rsidR="00BC3B05" w:rsidRDefault="0061248A">
      <w:pPr>
        <w:pStyle w:val="a3"/>
        <w:spacing w:line="276" w:lineRule="auto"/>
        <w:ind w:right="521" w:firstLine="570"/>
        <w:jc w:val="both"/>
      </w:pPr>
      <w:r>
        <w:rPr>
          <w:color w:val="0D0D0D"/>
        </w:rPr>
        <w:t>Україна через високий рівень концентрації промислового виробництва та сільського господарства, внаслідок використання природних</w:t>
      </w:r>
      <w:r>
        <w:rPr>
          <w:color w:val="0D0D0D"/>
          <w:spacing w:val="-1"/>
        </w:rPr>
        <w:t xml:space="preserve"> </w:t>
      </w:r>
      <w:r>
        <w:rPr>
          <w:color w:val="0D0D0D"/>
        </w:rPr>
        <w:t>ресурсів</w:t>
      </w:r>
      <w:r>
        <w:rPr>
          <w:color w:val="0D0D0D"/>
          <w:spacing w:val="-1"/>
        </w:rPr>
        <w:t xml:space="preserve"> </w:t>
      </w:r>
      <w:r>
        <w:rPr>
          <w:color w:val="0D0D0D"/>
        </w:rPr>
        <w:t xml:space="preserve">протягом </w:t>
      </w:r>
      <w:proofErr w:type="spellStart"/>
      <w:r>
        <w:rPr>
          <w:color w:val="0D0D0D"/>
        </w:rPr>
        <w:t>десятиріч</w:t>
      </w:r>
      <w:proofErr w:type="spellEnd"/>
      <w:r>
        <w:rPr>
          <w:color w:val="0D0D0D"/>
        </w:rPr>
        <w:t xml:space="preserve"> перетворилася в одну з найнебезпечніших</w:t>
      </w:r>
      <w:r>
        <w:rPr>
          <w:color w:val="0D0D0D"/>
          <w:spacing w:val="-9"/>
        </w:rPr>
        <w:t xml:space="preserve"> </w:t>
      </w:r>
      <w:r>
        <w:rPr>
          <w:color w:val="0D0D0D"/>
        </w:rPr>
        <w:t>в</w:t>
      </w:r>
      <w:r>
        <w:rPr>
          <w:color w:val="0D0D0D"/>
          <w:spacing w:val="-9"/>
        </w:rPr>
        <w:t xml:space="preserve"> </w:t>
      </w:r>
      <w:r>
        <w:rPr>
          <w:color w:val="0D0D0D"/>
        </w:rPr>
        <w:t>екологічному</w:t>
      </w:r>
      <w:r>
        <w:rPr>
          <w:color w:val="0D0D0D"/>
          <w:spacing w:val="-9"/>
        </w:rPr>
        <w:t xml:space="preserve"> </w:t>
      </w:r>
      <w:r>
        <w:rPr>
          <w:color w:val="0D0D0D"/>
        </w:rPr>
        <w:t>відношенні країн. Нинішня екологічна ситуація в Україні характеризується як глибока еколого-економічна криза, котра зумовлена закономірностями функціонування адміністративно-командної економіки колишнього СРСР. Нарощування продуктивних сил здійснювалося практично без врахування екологічних наслідків, панував відомчий, споживацький підхід до розміщення нових виробництв.</w:t>
      </w:r>
      <w:r>
        <w:rPr>
          <w:color w:val="0D0D0D"/>
          <w:spacing w:val="77"/>
        </w:rPr>
        <w:t xml:space="preserve"> </w:t>
      </w:r>
      <w:r>
        <w:rPr>
          <w:color w:val="0D0D0D"/>
        </w:rPr>
        <w:t>Було</w:t>
      </w:r>
      <w:r>
        <w:rPr>
          <w:color w:val="0D0D0D"/>
          <w:spacing w:val="77"/>
        </w:rPr>
        <w:t xml:space="preserve"> </w:t>
      </w:r>
      <w:r>
        <w:rPr>
          <w:color w:val="0D0D0D"/>
        </w:rPr>
        <w:t>допущено</w:t>
      </w:r>
      <w:r>
        <w:rPr>
          <w:color w:val="0D0D0D"/>
          <w:spacing w:val="77"/>
        </w:rPr>
        <w:t xml:space="preserve"> </w:t>
      </w:r>
      <w:r>
        <w:rPr>
          <w:color w:val="0D0D0D"/>
        </w:rPr>
        <w:t>серйозних</w:t>
      </w:r>
      <w:r>
        <w:rPr>
          <w:color w:val="0D0D0D"/>
          <w:spacing w:val="77"/>
        </w:rPr>
        <w:t xml:space="preserve"> </w:t>
      </w:r>
      <w:r>
        <w:rPr>
          <w:color w:val="0D0D0D"/>
        </w:rPr>
        <w:t>помилок</w:t>
      </w:r>
      <w:r>
        <w:rPr>
          <w:color w:val="0D0D0D"/>
          <w:spacing w:val="40"/>
        </w:rPr>
        <w:t xml:space="preserve"> </w:t>
      </w:r>
      <w:r>
        <w:rPr>
          <w:color w:val="0D0D0D"/>
        </w:rPr>
        <w:t>в</w:t>
      </w:r>
      <w:r>
        <w:rPr>
          <w:color w:val="0D0D0D"/>
          <w:spacing w:val="40"/>
        </w:rPr>
        <w:t xml:space="preserve"> </w:t>
      </w:r>
      <w:r>
        <w:rPr>
          <w:color w:val="0D0D0D"/>
        </w:rPr>
        <w:t>організації</w:t>
      </w:r>
      <w:r>
        <w:rPr>
          <w:color w:val="0D0D0D"/>
          <w:spacing w:val="40"/>
        </w:rPr>
        <w:t xml:space="preserve"> </w:t>
      </w:r>
      <w:r>
        <w:rPr>
          <w:color w:val="0D0D0D"/>
        </w:rPr>
        <w:t>комплексного</w:t>
      </w:r>
    </w:p>
    <w:p w:rsidR="00BC3B05" w:rsidRDefault="00BC3B05">
      <w:pPr>
        <w:spacing w:line="276" w:lineRule="auto"/>
        <w:jc w:val="both"/>
        <w:sectPr w:rsidR="00BC3B05">
          <w:pgSz w:w="11920" w:h="16840"/>
          <w:pgMar w:top="780" w:right="340" w:bottom="280" w:left="1300" w:header="708" w:footer="708" w:gutter="0"/>
          <w:cols w:space="720"/>
        </w:sectPr>
      </w:pPr>
    </w:p>
    <w:p w:rsidR="00BC3B05" w:rsidRDefault="00F21F6E">
      <w:pPr>
        <w:pStyle w:val="a3"/>
        <w:spacing w:before="71" w:line="276" w:lineRule="auto"/>
        <w:ind w:right="534"/>
        <w:jc w:val="both"/>
      </w:pPr>
      <w:r>
        <w:rPr>
          <w:noProof/>
          <w:color w:val="0D0D0D"/>
          <w:lang w:eastAsia="uk-UA"/>
        </w:rPr>
        <w:lastRenderedPageBreak/>
        <w:drawing>
          <wp:anchor distT="0" distB="0" distL="114300" distR="114300" simplePos="0" relativeHeight="487654400" behindDoc="0" locked="0" layoutInCell="1" allowOverlap="1">
            <wp:simplePos x="0" y="0"/>
            <wp:positionH relativeFrom="column">
              <wp:posOffset>-17708</wp:posOffset>
            </wp:positionH>
            <wp:positionV relativeFrom="paragraph">
              <wp:posOffset>-7172</wp:posOffset>
            </wp:positionV>
            <wp:extent cx="6591300" cy="10191749"/>
            <wp:effectExtent l="0" t="0" r="0" b="635"/>
            <wp:wrapNone/>
            <wp:docPr id="204" name="Image 5"/>
            <wp:cNvGraphicFramePr/>
            <a:graphic xmlns:a="http://schemas.openxmlformats.org/drawingml/2006/main">
              <a:graphicData uri="http://schemas.openxmlformats.org/drawingml/2006/picture">
                <pic:pic xmlns:pic="http://schemas.openxmlformats.org/drawingml/2006/picture">
                  <pic:nvPicPr>
                    <pic:cNvPr id="204" name="Image 5"/>
                    <pic:cNvPicPr/>
                  </pic:nvPicPr>
                  <pic:blipFill>
                    <a:blip r:embed="rId9" cstate="print"/>
                    <a:stretch>
                      <a:fillRect/>
                    </a:stretch>
                  </pic:blipFill>
                  <pic:spPr>
                    <a:xfrm>
                      <a:off x="0" y="0"/>
                      <a:ext cx="6591300" cy="10191749"/>
                    </a:xfrm>
                    <a:prstGeom prst="rect">
                      <a:avLst/>
                    </a:prstGeom>
                  </pic:spPr>
                </pic:pic>
              </a:graphicData>
            </a:graphic>
          </wp:anchor>
        </w:drawing>
      </w:r>
      <w:r w:rsidR="0061248A">
        <w:rPr>
          <w:color w:val="0D0D0D"/>
        </w:rPr>
        <w:t>використання природних ресурсів, недостатня увага приділялася управлінню охороною</w:t>
      </w:r>
      <w:r w:rsidR="0061248A">
        <w:rPr>
          <w:color w:val="0D0D0D"/>
          <w:spacing w:val="-3"/>
        </w:rPr>
        <w:t xml:space="preserve"> </w:t>
      </w:r>
      <w:r w:rsidR="0061248A">
        <w:rPr>
          <w:color w:val="0D0D0D"/>
        </w:rPr>
        <w:t>природи</w:t>
      </w:r>
      <w:r w:rsidR="0061248A">
        <w:rPr>
          <w:color w:val="0D0D0D"/>
          <w:spacing w:val="-3"/>
        </w:rPr>
        <w:t xml:space="preserve"> </w:t>
      </w:r>
      <w:r w:rsidR="0061248A">
        <w:rPr>
          <w:color w:val="0D0D0D"/>
        </w:rPr>
        <w:t>та</w:t>
      </w:r>
      <w:r w:rsidR="0061248A">
        <w:rPr>
          <w:color w:val="0D0D0D"/>
          <w:spacing w:val="-3"/>
        </w:rPr>
        <w:t xml:space="preserve"> </w:t>
      </w:r>
      <w:r w:rsidR="0061248A">
        <w:rPr>
          <w:color w:val="0D0D0D"/>
        </w:rPr>
        <w:t>контролю</w:t>
      </w:r>
      <w:r w:rsidR="0061248A">
        <w:rPr>
          <w:color w:val="0D0D0D"/>
          <w:spacing w:val="-3"/>
        </w:rPr>
        <w:t xml:space="preserve"> </w:t>
      </w:r>
      <w:r w:rsidR="0061248A">
        <w:rPr>
          <w:color w:val="0D0D0D"/>
        </w:rPr>
        <w:t>якості</w:t>
      </w:r>
      <w:r w:rsidR="0061248A">
        <w:rPr>
          <w:color w:val="0D0D0D"/>
          <w:spacing w:val="-3"/>
        </w:rPr>
        <w:t xml:space="preserve"> </w:t>
      </w:r>
      <w:r w:rsidR="0061248A">
        <w:rPr>
          <w:color w:val="0D0D0D"/>
        </w:rPr>
        <w:t>природного</w:t>
      </w:r>
      <w:r w:rsidR="0061248A">
        <w:rPr>
          <w:color w:val="0D0D0D"/>
          <w:spacing w:val="-3"/>
        </w:rPr>
        <w:t xml:space="preserve"> </w:t>
      </w:r>
      <w:r w:rsidR="0061248A">
        <w:rPr>
          <w:color w:val="0D0D0D"/>
        </w:rPr>
        <w:t>навколишнього</w:t>
      </w:r>
      <w:r w:rsidR="0061248A">
        <w:rPr>
          <w:color w:val="0D0D0D"/>
          <w:spacing w:val="-3"/>
        </w:rPr>
        <w:t xml:space="preserve"> </w:t>
      </w:r>
      <w:r w:rsidR="0061248A">
        <w:rPr>
          <w:color w:val="0D0D0D"/>
        </w:rPr>
        <w:t>середовища.</w:t>
      </w:r>
    </w:p>
    <w:p w:rsidR="00BC3B05" w:rsidRDefault="0061248A">
      <w:pPr>
        <w:pStyle w:val="a3"/>
        <w:spacing w:line="276" w:lineRule="auto"/>
        <w:ind w:right="522" w:firstLine="570"/>
        <w:jc w:val="both"/>
      </w:pPr>
      <w:r>
        <w:rPr>
          <w:color w:val="0D0D0D"/>
        </w:rPr>
        <w:t>Україні притаманні такі екологічні проблеми, як кислотні дощі, транскордонне забруднення, руйнування озонового шару, потепління клімату, накопичення відходів, особливо токсичних та радіаційних, зниження біологічного різноманіття. Аварія на Чорнобильській атомній електростанції 1986 року з її величезними медико-біологічними наслідками спричинила в Україні</w:t>
      </w:r>
      <w:r>
        <w:rPr>
          <w:color w:val="0D0D0D"/>
          <w:spacing w:val="-8"/>
        </w:rPr>
        <w:t xml:space="preserve"> </w:t>
      </w:r>
      <w:r>
        <w:rPr>
          <w:color w:val="0D0D0D"/>
        </w:rPr>
        <w:t>ситуацію,</w:t>
      </w:r>
      <w:r>
        <w:rPr>
          <w:color w:val="0D0D0D"/>
          <w:spacing w:val="-8"/>
        </w:rPr>
        <w:t xml:space="preserve"> </w:t>
      </w:r>
      <w:r>
        <w:rPr>
          <w:color w:val="0D0D0D"/>
        </w:rPr>
        <w:t>що</w:t>
      </w:r>
      <w:r>
        <w:rPr>
          <w:color w:val="0D0D0D"/>
          <w:spacing w:val="-8"/>
        </w:rPr>
        <w:t xml:space="preserve"> </w:t>
      </w:r>
      <w:r>
        <w:rPr>
          <w:color w:val="0D0D0D"/>
        </w:rPr>
        <w:t>наближається</w:t>
      </w:r>
      <w:r>
        <w:rPr>
          <w:color w:val="0D0D0D"/>
          <w:spacing w:val="-8"/>
        </w:rPr>
        <w:t xml:space="preserve"> </w:t>
      </w:r>
      <w:r>
        <w:rPr>
          <w:color w:val="0D0D0D"/>
        </w:rPr>
        <w:t>до</w:t>
      </w:r>
      <w:r>
        <w:rPr>
          <w:color w:val="0D0D0D"/>
          <w:spacing w:val="-8"/>
        </w:rPr>
        <w:t xml:space="preserve"> </w:t>
      </w:r>
      <w:r>
        <w:rPr>
          <w:color w:val="0D0D0D"/>
        </w:rPr>
        <w:t>рівня</w:t>
      </w:r>
      <w:r>
        <w:rPr>
          <w:color w:val="0D0D0D"/>
          <w:spacing w:val="-8"/>
        </w:rPr>
        <w:t xml:space="preserve"> </w:t>
      </w:r>
      <w:r>
        <w:rPr>
          <w:color w:val="0D0D0D"/>
        </w:rPr>
        <w:t>глобальної</w:t>
      </w:r>
      <w:r>
        <w:rPr>
          <w:color w:val="0D0D0D"/>
          <w:spacing w:val="-8"/>
        </w:rPr>
        <w:t xml:space="preserve"> </w:t>
      </w:r>
      <w:r>
        <w:rPr>
          <w:color w:val="0D0D0D"/>
        </w:rPr>
        <w:t>екологічної</w:t>
      </w:r>
      <w:r>
        <w:rPr>
          <w:color w:val="0D0D0D"/>
          <w:spacing w:val="-8"/>
        </w:rPr>
        <w:t xml:space="preserve"> </w:t>
      </w:r>
      <w:r>
        <w:rPr>
          <w:color w:val="0D0D0D"/>
        </w:rPr>
        <w:t>катастрофи.</w:t>
      </w:r>
    </w:p>
    <w:p w:rsidR="00BC3B05" w:rsidRDefault="0061248A">
      <w:pPr>
        <w:pStyle w:val="a3"/>
        <w:spacing w:line="276" w:lineRule="auto"/>
        <w:ind w:right="522" w:firstLine="570"/>
        <w:jc w:val="both"/>
      </w:pPr>
      <w:r>
        <w:rPr>
          <w:color w:val="0D0D0D"/>
        </w:rPr>
        <w:t>Водні ресурси. Серед природно-ресурсного потенціалу важлива роль відводиться воді.</w:t>
      </w:r>
    </w:p>
    <w:p w:rsidR="00BC3B05" w:rsidRDefault="0061248A">
      <w:pPr>
        <w:pStyle w:val="a3"/>
        <w:spacing w:line="276" w:lineRule="auto"/>
        <w:ind w:right="528" w:firstLine="570"/>
        <w:jc w:val="both"/>
      </w:pPr>
      <w:r>
        <w:rPr>
          <w:color w:val="0D0D0D"/>
        </w:rPr>
        <w:t>Водні</w:t>
      </w:r>
      <w:r>
        <w:rPr>
          <w:color w:val="0D0D0D"/>
          <w:spacing w:val="-3"/>
        </w:rPr>
        <w:t xml:space="preserve"> </w:t>
      </w:r>
      <w:r>
        <w:rPr>
          <w:color w:val="0D0D0D"/>
        </w:rPr>
        <w:t>ресурси</w:t>
      </w:r>
      <w:r>
        <w:rPr>
          <w:color w:val="0D0D0D"/>
          <w:spacing w:val="-3"/>
        </w:rPr>
        <w:t xml:space="preserve"> </w:t>
      </w:r>
      <w:r>
        <w:rPr>
          <w:color w:val="0D0D0D"/>
        </w:rPr>
        <w:t>—</w:t>
      </w:r>
      <w:r>
        <w:rPr>
          <w:color w:val="0D0D0D"/>
          <w:spacing w:val="-3"/>
        </w:rPr>
        <w:t xml:space="preserve"> </w:t>
      </w:r>
      <w:r>
        <w:rPr>
          <w:color w:val="0D0D0D"/>
        </w:rPr>
        <w:t>один</w:t>
      </w:r>
      <w:r>
        <w:rPr>
          <w:color w:val="0D0D0D"/>
          <w:spacing w:val="-15"/>
        </w:rPr>
        <w:t xml:space="preserve"> </w:t>
      </w:r>
      <w:r>
        <w:rPr>
          <w:color w:val="0D0D0D"/>
        </w:rPr>
        <w:t>з</w:t>
      </w:r>
      <w:r>
        <w:rPr>
          <w:color w:val="0D0D0D"/>
          <w:spacing w:val="-15"/>
        </w:rPr>
        <w:t xml:space="preserve"> </w:t>
      </w:r>
      <w:r>
        <w:rPr>
          <w:color w:val="0D0D0D"/>
        </w:rPr>
        <w:t>найважливіших</w:t>
      </w:r>
      <w:r>
        <w:rPr>
          <w:color w:val="0D0D0D"/>
          <w:spacing w:val="-15"/>
        </w:rPr>
        <w:t xml:space="preserve"> </w:t>
      </w:r>
      <w:r>
        <w:rPr>
          <w:color w:val="0D0D0D"/>
        </w:rPr>
        <w:t>факторів</w:t>
      </w:r>
      <w:r>
        <w:rPr>
          <w:color w:val="0D0D0D"/>
          <w:spacing w:val="-15"/>
        </w:rPr>
        <w:t xml:space="preserve"> </w:t>
      </w:r>
      <w:r>
        <w:rPr>
          <w:color w:val="0D0D0D"/>
        </w:rPr>
        <w:t>господарського</w:t>
      </w:r>
      <w:r>
        <w:rPr>
          <w:color w:val="0D0D0D"/>
          <w:spacing w:val="-15"/>
        </w:rPr>
        <w:t xml:space="preserve"> </w:t>
      </w:r>
      <w:r>
        <w:rPr>
          <w:color w:val="0D0D0D"/>
        </w:rPr>
        <w:t>розвитку. Одночасно вони, зокрема річки та озера, відіграють</w:t>
      </w:r>
      <w:r>
        <w:rPr>
          <w:color w:val="0D0D0D"/>
          <w:spacing w:val="-8"/>
        </w:rPr>
        <w:t xml:space="preserve"> </w:t>
      </w:r>
      <w:r>
        <w:rPr>
          <w:color w:val="0D0D0D"/>
        </w:rPr>
        <w:t>важливу</w:t>
      </w:r>
      <w:r>
        <w:rPr>
          <w:color w:val="0D0D0D"/>
          <w:spacing w:val="-8"/>
        </w:rPr>
        <w:t xml:space="preserve"> </w:t>
      </w:r>
      <w:r>
        <w:rPr>
          <w:color w:val="0D0D0D"/>
        </w:rPr>
        <w:t>роль</w:t>
      </w:r>
      <w:r>
        <w:rPr>
          <w:color w:val="0D0D0D"/>
          <w:spacing w:val="-8"/>
        </w:rPr>
        <w:t xml:space="preserve"> </w:t>
      </w:r>
      <w:r>
        <w:rPr>
          <w:color w:val="0D0D0D"/>
        </w:rPr>
        <w:t>у</w:t>
      </w:r>
      <w:r>
        <w:rPr>
          <w:color w:val="0D0D0D"/>
          <w:spacing w:val="-8"/>
        </w:rPr>
        <w:t xml:space="preserve"> </w:t>
      </w:r>
      <w:r>
        <w:rPr>
          <w:color w:val="0D0D0D"/>
        </w:rPr>
        <w:t xml:space="preserve">формуванні </w:t>
      </w:r>
      <w:r>
        <w:rPr>
          <w:color w:val="0D0D0D"/>
          <w:spacing w:val="-2"/>
        </w:rPr>
        <w:t>середовища.</w:t>
      </w:r>
    </w:p>
    <w:p w:rsidR="00BC3B05" w:rsidRDefault="0061248A">
      <w:pPr>
        <w:pStyle w:val="a3"/>
        <w:spacing w:line="276" w:lineRule="auto"/>
        <w:ind w:right="527" w:firstLine="570"/>
        <w:jc w:val="both"/>
      </w:pPr>
      <w:r>
        <w:rPr>
          <w:color w:val="0D0D0D"/>
        </w:rPr>
        <w:t>Відомо, що основна частина води (97 %) акумульована в океанах</w:t>
      </w:r>
      <w:r>
        <w:rPr>
          <w:color w:val="0D0D0D"/>
          <w:spacing w:val="-6"/>
        </w:rPr>
        <w:t xml:space="preserve"> </w:t>
      </w:r>
      <w:r>
        <w:rPr>
          <w:color w:val="0D0D0D"/>
        </w:rPr>
        <w:t>і</w:t>
      </w:r>
      <w:r>
        <w:rPr>
          <w:color w:val="0D0D0D"/>
          <w:spacing w:val="-6"/>
        </w:rPr>
        <w:t xml:space="preserve"> </w:t>
      </w:r>
      <w:r>
        <w:rPr>
          <w:color w:val="0D0D0D"/>
        </w:rPr>
        <w:t>морях,</w:t>
      </w:r>
      <w:r>
        <w:rPr>
          <w:color w:val="0D0D0D"/>
          <w:spacing w:val="-6"/>
        </w:rPr>
        <w:t xml:space="preserve"> </w:t>
      </w:r>
      <w:r>
        <w:rPr>
          <w:color w:val="0D0D0D"/>
        </w:rPr>
        <w:t>і лише 3 % її міститься на суші і в атмосфері. З них 77 % водних запасів зосереджено в гірських снігах і льодовиках, 22 % становлять підземні запаси і лише незначна частина міститься в озерах і річках.</w:t>
      </w:r>
    </w:p>
    <w:p w:rsidR="00BC3B05" w:rsidRDefault="0061248A">
      <w:pPr>
        <w:pStyle w:val="a3"/>
        <w:spacing w:line="276" w:lineRule="auto"/>
        <w:ind w:right="527" w:firstLine="570"/>
        <w:jc w:val="both"/>
      </w:pPr>
      <w:r>
        <w:rPr>
          <w:color w:val="0D0D0D"/>
        </w:rPr>
        <w:t>Прісна вода необхідна для життя, санітарно-гігієнічних цілей, сільського господарства, промисловості, міського будівництва, виробництва електроенергії, риболовства в материкових водах, транспортних перевезень, відпочинку та ін.</w:t>
      </w:r>
    </w:p>
    <w:p w:rsidR="00BC3B05" w:rsidRDefault="0061248A">
      <w:pPr>
        <w:pStyle w:val="a3"/>
        <w:spacing w:line="276" w:lineRule="auto"/>
        <w:ind w:right="521" w:firstLine="570"/>
        <w:jc w:val="both"/>
      </w:pPr>
      <w:r>
        <w:rPr>
          <w:color w:val="0D0D0D"/>
        </w:rPr>
        <w:t>Актуальність охорони навколишнього середовища, що перетворилася в глобальну проблему, пов'язана головним чином зі зростанням антропогенного впливу. Це зумовлено демографічним вибухом, урбанізацією, що прискорюється, і розвитком гірничих розробок і комунікацій, забрудненням навколишнього</w:t>
      </w:r>
      <w:r>
        <w:rPr>
          <w:color w:val="0D0D0D"/>
          <w:spacing w:val="-12"/>
        </w:rPr>
        <w:t xml:space="preserve"> </w:t>
      </w:r>
      <w:r>
        <w:rPr>
          <w:color w:val="0D0D0D"/>
        </w:rPr>
        <w:t>середовища</w:t>
      </w:r>
      <w:r>
        <w:rPr>
          <w:color w:val="0D0D0D"/>
          <w:spacing w:val="-12"/>
        </w:rPr>
        <w:t xml:space="preserve"> </w:t>
      </w:r>
      <w:r>
        <w:rPr>
          <w:color w:val="0D0D0D"/>
        </w:rPr>
        <w:t>відходами,</w:t>
      </w:r>
      <w:r>
        <w:rPr>
          <w:color w:val="0D0D0D"/>
          <w:spacing w:val="-12"/>
        </w:rPr>
        <w:t xml:space="preserve"> </w:t>
      </w:r>
      <w:r>
        <w:rPr>
          <w:color w:val="0D0D0D"/>
        </w:rPr>
        <w:t>надмірним</w:t>
      </w:r>
      <w:r>
        <w:rPr>
          <w:color w:val="0D0D0D"/>
          <w:spacing w:val="-12"/>
        </w:rPr>
        <w:t xml:space="preserve"> </w:t>
      </w:r>
      <w:r>
        <w:rPr>
          <w:color w:val="0D0D0D"/>
        </w:rPr>
        <w:t>навантаженням</w:t>
      </w:r>
      <w:r>
        <w:rPr>
          <w:color w:val="0D0D0D"/>
          <w:spacing w:val="-12"/>
        </w:rPr>
        <w:t xml:space="preserve"> </w:t>
      </w:r>
      <w:r>
        <w:rPr>
          <w:color w:val="0D0D0D"/>
        </w:rPr>
        <w:t>на</w:t>
      </w:r>
      <w:r>
        <w:rPr>
          <w:color w:val="0D0D0D"/>
          <w:spacing w:val="-12"/>
        </w:rPr>
        <w:t xml:space="preserve"> </w:t>
      </w:r>
      <w:r>
        <w:rPr>
          <w:color w:val="0D0D0D"/>
        </w:rPr>
        <w:t>орні</w:t>
      </w:r>
      <w:r>
        <w:rPr>
          <w:color w:val="0D0D0D"/>
          <w:spacing w:val="-12"/>
        </w:rPr>
        <w:t xml:space="preserve"> </w:t>
      </w:r>
      <w:r>
        <w:rPr>
          <w:color w:val="0D0D0D"/>
        </w:rPr>
        <w:t>землі, пасовища, ліси, водойми. У результаті гірничо-технічної діяльності у світі порушено не менше 15 — 20 млн га земель, з них 59% площі використано під різні гірничі виробки, 38% — під відвали пустої породи або відходів збагачення, 3% — місця осідання, провалів та інших порушень поверхні, пов'язаних з підземними розробками. Інколи порушення правил ведення гірничих робіт чи масштабна аварія призводить</w:t>
      </w:r>
      <w:r>
        <w:rPr>
          <w:color w:val="0D0D0D"/>
          <w:spacing w:val="-7"/>
        </w:rPr>
        <w:t xml:space="preserve"> </w:t>
      </w:r>
      <w:r>
        <w:rPr>
          <w:color w:val="0D0D0D"/>
        </w:rPr>
        <w:t>до</w:t>
      </w:r>
      <w:r>
        <w:rPr>
          <w:color w:val="0D0D0D"/>
          <w:spacing w:val="-7"/>
        </w:rPr>
        <w:t xml:space="preserve"> </w:t>
      </w:r>
      <w:r>
        <w:rPr>
          <w:color w:val="0D0D0D"/>
        </w:rPr>
        <w:t>катастрофічних</w:t>
      </w:r>
      <w:r>
        <w:rPr>
          <w:color w:val="0D0D0D"/>
          <w:spacing w:val="-7"/>
        </w:rPr>
        <w:t xml:space="preserve"> </w:t>
      </w:r>
      <w:r>
        <w:rPr>
          <w:color w:val="0D0D0D"/>
        </w:rPr>
        <w:t xml:space="preserve">незворотних </w:t>
      </w:r>
      <w:r>
        <w:rPr>
          <w:color w:val="0D0D0D"/>
          <w:spacing w:val="-2"/>
        </w:rPr>
        <w:t>наслідків.</w:t>
      </w:r>
    </w:p>
    <w:p w:rsidR="00BC3B05" w:rsidRDefault="0061248A">
      <w:pPr>
        <w:pStyle w:val="a3"/>
        <w:ind w:left="687"/>
        <w:jc w:val="both"/>
      </w:pPr>
      <w:r>
        <w:rPr>
          <w:color w:val="0D0D0D"/>
        </w:rPr>
        <w:t>Заходами,</w:t>
      </w:r>
      <w:r>
        <w:rPr>
          <w:color w:val="0D0D0D"/>
          <w:spacing w:val="-17"/>
        </w:rPr>
        <w:t xml:space="preserve"> </w:t>
      </w:r>
      <w:r>
        <w:rPr>
          <w:color w:val="0D0D0D"/>
        </w:rPr>
        <w:t>спрямованими</w:t>
      </w:r>
      <w:r>
        <w:rPr>
          <w:color w:val="0D0D0D"/>
          <w:spacing w:val="-15"/>
        </w:rPr>
        <w:t xml:space="preserve"> </w:t>
      </w:r>
      <w:r>
        <w:rPr>
          <w:color w:val="0D0D0D"/>
        </w:rPr>
        <w:t>на</w:t>
      </w:r>
      <w:r>
        <w:rPr>
          <w:color w:val="0D0D0D"/>
          <w:spacing w:val="-15"/>
        </w:rPr>
        <w:t xml:space="preserve"> </w:t>
      </w:r>
      <w:r>
        <w:rPr>
          <w:color w:val="0D0D0D"/>
        </w:rPr>
        <w:t>охорону</w:t>
      </w:r>
      <w:r>
        <w:rPr>
          <w:color w:val="0D0D0D"/>
          <w:spacing w:val="-15"/>
        </w:rPr>
        <w:t xml:space="preserve"> </w:t>
      </w:r>
      <w:r>
        <w:rPr>
          <w:color w:val="0D0D0D"/>
        </w:rPr>
        <w:t>довкілля</w:t>
      </w:r>
      <w:r>
        <w:rPr>
          <w:color w:val="0D0D0D"/>
          <w:spacing w:val="-15"/>
        </w:rPr>
        <w:t xml:space="preserve"> </w:t>
      </w:r>
      <w:r>
        <w:rPr>
          <w:color w:val="0D0D0D"/>
        </w:rPr>
        <w:t>можуть</w:t>
      </w:r>
      <w:r>
        <w:rPr>
          <w:color w:val="0D0D0D"/>
          <w:spacing w:val="-14"/>
        </w:rPr>
        <w:t xml:space="preserve"> </w:t>
      </w:r>
      <w:r>
        <w:rPr>
          <w:color w:val="0D0D0D"/>
          <w:spacing w:val="-2"/>
        </w:rPr>
        <w:t>бути:</w:t>
      </w:r>
    </w:p>
    <w:p w:rsidR="00BC3B05" w:rsidRDefault="0061248A">
      <w:pPr>
        <w:pStyle w:val="a3"/>
        <w:spacing w:before="168" w:line="276" w:lineRule="auto"/>
        <w:ind w:right="524" w:firstLine="570"/>
        <w:jc w:val="both"/>
      </w:pPr>
      <w:r>
        <w:rPr>
          <w:color w:val="0D0D0D"/>
        </w:rPr>
        <w:t>Обмеження викидів в атмосферу та гідросферу з метою поліпшення загальної екологічної обстановки.</w:t>
      </w:r>
    </w:p>
    <w:p w:rsidR="00BC3B05" w:rsidRDefault="00BC3B05">
      <w:pPr>
        <w:spacing w:line="276" w:lineRule="auto"/>
        <w:jc w:val="both"/>
        <w:sectPr w:rsidR="00BC3B05">
          <w:pgSz w:w="11920" w:h="16840"/>
          <w:pgMar w:top="780" w:right="340" w:bottom="280" w:left="1300" w:header="708" w:footer="708" w:gutter="0"/>
          <w:cols w:space="720"/>
        </w:sectPr>
      </w:pPr>
    </w:p>
    <w:p w:rsidR="00BC3B05" w:rsidRDefault="00F21F6E">
      <w:pPr>
        <w:pStyle w:val="a3"/>
        <w:spacing w:before="71" w:line="276" w:lineRule="auto"/>
        <w:ind w:right="531" w:firstLine="570"/>
        <w:jc w:val="both"/>
      </w:pPr>
      <w:r>
        <w:rPr>
          <w:noProof/>
          <w:color w:val="0D0D0D"/>
          <w:lang w:eastAsia="uk-UA"/>
        </w:rPr>
        <w:lastRenderedPageBreak/>
        <w:drawing>
          <wp:anchor distT="0" distB="0" distL="114300" distR="114300" simplePos="0" relativeHeight="15730176" behindDoc="0" locked="0" layoutInCell="1" allowOverlap="1">
            <wp:simplePos x="0" y="0"/>
            <wp:positionH relativeFrom="column">
              <wp:posOffset>-168782</wp:posOffset>
            </wp:positionH>
            <wp:positionV relativeFrom="paragraph">
              <wp:posOffset>-166199</wp:posOffset>
            </wp:positionV>
            <wp:extent cx="6591300" cy="10191749"/>
            <wp:effectExtent l="0" t="0" r="0" b="635"/>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6591300" cy="10191749"/>
                    </a:xfrm>
                    <a:prstGeom prst="rect">
                      <a:avLst/>
                    </a:prstGeom>
                  </pic:spPr>
                </pic:pic>
              </a:graphicData>
            </a:graphic>
          </wp:anchor>
        </w:drawing>
      </w:r>
      <w:r w:rsidR="0061248A">
        <w:rPr>
          <w:color w:val="0D0D0D"/>
        </w:rPr>
        <w:t>Створення заповідників, заказників і національних парків з метою збереження природних комплексів.</w:t>
      </w:r>
    </w:p>
    <w:p w:rsidR="00BC3B05" w:rsidRDefault="0061248A">
      <w:pPr>
        <w:pStyle w:val="a3"/>
        <w:spacing w:before="0"/>
        <w:ind w:left="687"/>
        <w:jc w:val="both"/>
      </w:pPr>
      <w:r>
        <w:rPr>
          <w:color w:val="0D0D0D"/>
        </w:rPr>
        <w:t>Обмеження</w:t>
      </w:r>
      <w:r>
        <w:rPr>
          <w:color w:val="0D0D0D"/>
          <w:spacing w:val="-10"/>
        </w:rPr>
        <w:t xml:space="preserve"> </w:t>
      </w:r>
      <w:r>
        <w:rPr>
          <w:color w:val="0D0D0D"/>
        </w:rPr>
        <w:t>лову</w:t>
      </w:r>
      <w:r>
        <w:rPr>
          <w:color w:val="0D0D0D"/>
          <w:spacing w:val="-10"/>
        </w:rPr>
        <w:t xml:space="preserve"> </w:t>
      </w:r>
      <w:r>
        <w:rPr>
          <w:color w:val="0D0D0D"/>
        </w:rPr>
        <w:t>риби,</w:t>
      </w:r>
      <w:r>
        <w:rPr>
          <w:color w:val="0D0D0D"/>
          <w:spacing w:val="-10"/>
        </w:rPr>
        <w:t xml:space="preserve"> </w:t>
      </w:r>
      <w:r>
        <w:rPr>
          <w:color w:val="0D0D0D"/>
        </w:rPr>
        <w:t>полювання</w:t>
      </w:r>
      <w:r>
        <w:rPr>
          <w:color w:val="0D0D0D"/>
          <w:spacing w:val="-9"/>
        </w:rPr>
        <w:t xml:space="preserve"> </w:t>
      </w:r>
      <w:r>
        <w:rPr>
          <w:color w:val="0D0D0D"/>
        </w:rPr>
        <w:t>з</w:t>
      </w:r>
      <w:r>
        <w:rPr>
          <w:color w:val="0D0D0D"/>
          <w:spacing w:val="-10"/>
        </w:rPr>
        <w:t xml:space="preserve"> </w:t>
      </w:r>
      <w:r>
        <w:rPr>
          <w:color w:val="0D0D0D"/>
        </w:rPr>
        <w:t>метою</w:t>
      </w:r>
      <w:r>
        <w:rPr>
          <w:color w:val="0D0D0D"/>
          <w:spacing w:val="-10"/>
        </w:rPr>
        <w:t xml:space="preserve"> </w:t>
      </w:r>
      <w:r>
        <w:rPr>
          <w:color w:val="0D0D0D"/>
        </w:rPr>
        <w:t>збереження</w:t>
      </w:r>
      <w:r>
        <w:rPr>
          <w:color w:val="0D0D0D"/>
          <w:spacing w:val="-10"/>
        </w:rPr>
        <w:t xml:space="preserve"> </w:t>
      </w:r>
      <w:r>
        <w:rPr>
          <w:color w:val="0D0D0D"/>
        </w:rPr>
        <w:t>певних</w:t>
      </w:r>
      <w:r>
        <w:rPr>
          <w:color w:val="0D0D0D"/>
          <w:spacing w:val="-9"/>
        </w:rPr>
        <w:t xml:space="preserve"> </w:t>
      </w:r>
      <w:r>
        <w:rPr>
          <w:color w:val="0D0D0D"/>
          <w:spacing w:val="-2"/>
        </w:rPr>
        <w:t>видів.</w:t>
      </w:r>
    </w:p>
    <w:p w:rsidR="00BC3B05" w:rsidRDefault="0061248A">
      <w:pPr>
        <w:pStyle w:val="a3"/>
        <w:spacing w:before="48" w:line="276" w:lineRule="auto"/>
        <w:ind w:right="521" w:firstLine="570"/>
        <w:jc w:val="both"/>
      </w:pPr>
      <w:r>
        <w:rPr>
          <w:color w:val="0D0D0D"/>
        </w:rPr>
        <w:t>Обмеження несанкціонованого викидання сміття. Використання методів екологічної логістики для тотального очищення від несанкціонованого засмічення території регіону.</w:t>
      </w:r>
    </w:p>
    <w:p w:rsidR="00BC3B05" w:rsidRDefault="0061248A">
      <w:pPr>
        <w:pStyle w:val="a3"/>
        <w:spacing w:line="276" w:lineRule="auto"/>
        <w:ind w:right="522" w:firstLine="570"/>
        <w:jc w:val="both"/>
      </w:pPr>
      <w:r>
        <w:rPr>
          <w:color w:val="0D0D0D"/>
        </w:rPr>
        <w:t>У багатьох частинах світу бракує прісної води через поступове знищення</w:t>
      </w:r>
      <w:r>
        <w:rPr>
          <w:color w:val="0D0D0D"/>
          <w:spacing w:val="-5"/>
        </w:rPr>
        <w:t xml:space="preserve"> </w:t>
      </w:r>
      <w:r>
        <w:rPr>
          <w:color w:val="0D0D0D"/>
        </w:rPr>
        <w:t>і зростання забрудненості джерел прісної води. Серед причин такого</w:t>
      </w:r>
      <w:r>
        <w:rPr>
          <w:color w:val="0D0D0D"/>
          <w:spacing w:val="-6"/>
        </w:rPr>
        <w:t xml:space="preserve"> </w:t>
      </w:r>
      <w:r>
        <w:rPr>
          <w:color w:val="0D0D0D"/>
        </w:rPr>
        <w:t>стану</w:t>
      </w:r>
      <w:r>
        <w:rPr>
          <w:color w:val="0D0D0D"/>
          <w:spacing w:val="-6"/>
        </w:rPr>
        <w:t xml:space="preserve"> </w:t>
      </w:r>
      <w:r>
        <w:rPr>
          <w:color w:val="0D0D0D"/>
        </w:rPr>
        <w:t>треба виокремити збільшення обсягів не перероблених належно стічних вод і промислових відходів, що потрапляють у прісноводні басейни; втрату природних водозабірних</w:t>
      </w:r>
      <w:r>
        <w:rPr>
          <w:color w:val="0D0D0D"/>
          <w:spacing w:val="-10"/>
        </w:rPr>
        <w:t xml:space="preserve"> </w:t>
      </w:r>
      <w:r>
        <w:rPr>
          <w:color w:val="0D0D0D"/>
        </w:rPr>
        <w:t>площ;</w:t>
      </w:r>
      <w:r>
        <w:rPr>
          <w:color w:val="0D0D0D"/>
          <w:spacing w:val="-10"/>
        </w:rPr>
        <w:t xml:space="preserve"> </w:t>
      </w:r>
      <w:r>
        <w:rPr>
          <w:color w:val="0D0D0D"/>
        </w:rPr>
        <w:t>зменшення</w:t>
      </w:r>
      <w:r>
        <w:rPr>
          <w:color w:val="0D0D0D"/>
          <w:spacing w:val="-10"/>
        </w:rPr>
        <w:t xml:space="preserve"> </w:t>
      </w:r>
      <w:r>
        <w:rPr>
          <w:color w:val="0D0D0D"/>
        </w:rPr>
        <w:t>лісових</w:t>
      </w:r>
      <w:r>
        <w:rPr>
          <w:color w:val="0D0D0D"/>
          <w:spacing w:val="-10"/>
        </w:rPr>
        <w:t xml:space="preserve"> </w:t>
      </w:r>
      <w:r>
        <w:rPr>
          <w:color w:val="0D0D0D"/>
        </w:rPr>
        <w:t>масивів;</w:t>
      </w:r>
      <w:r>
        <w:rPr>
          <w:color w:val="0D0D0D"/>
          <w:spacing w:val="-10"/>
        </w:rPr>
        <w:t xml:space="preserve"> </w:t>
      </w:r>
      <w:r>
        <w:rPr>
          <w:color w:val="0D0D0D"/>
        </w:rPr>
        <w:t>неправильні</w:t>
      </w:r>
      <w:r>
        <w:rPr>
          <w:color w:val="0D0D0D"/>
          <w:spacing w:val="-10"/>
        </w:rPr>
        <w:t xml:space="preserve"> </w:t>
      </w:r>
      <w:r>
        <w:rPr>
          <w:color w:val="0D0D0D"/>
        </w:rPr>
        <w:t>методи ведення</w:t>
      </w:r>
      <w:r>
        <w:rPr>
          <w:color w:val="0D0D0D"/>
          <w:spacing w:val="40"/>
        </w:rPr>
        <w:t xml:space="preserve"> </w:t>
      </w:r>
      <w:r>
        <w:rPr>
          <w:color w:val="0D0D0D"/>
        </w:rPr>
        <w:t xml:space="preserve">сільськогосподарського виробництва, в результаті чого у річки й озера потрапляють хімікати, пестициди тощо. У країнах, де немає належних санітарних умов, де спостерігається недостатній рівень забезпеченості питною водою, 80 % усіх </w:t>
      </w:r>
      <w:proofErr w:type="spellStart"/>
      <w:r>
        <w:rPr>
          <w:color w:val="0D0D0D"/>
        </w:rPr>
        <w:t>хвороб</w:t>
      </w:r>
      <w:proofErr w:type="spellEnd"/>
      <w:r>
        <w:rPr>
          <w:color w:val="0D0D0D"/>
        </w:rPr>
        <w:t xml:space="preserve"> і третина смертей зумовлені споживанням брудної </w:t>
      </w:r>
      <w:r>
        <w:rPr>
          <w:color w:val="0D0D0D"/>
          <w:spacing w:val="-2"/>
        </w:rPr>
        <w:t>води.</w:t>
      </w:r>
    </w:p>
    <w:p w:rsidR="00BC3B05" w:rsidRDefault="0061248A">
      <w:pPr>
        <w:pStyle w:val="a3"/>
        <w:spacing w:line="276" w:lineRule="auto"/>
        <w:ind w:right="521" w:firstLine="570"/>
        <w:jc w:val="both"/>
      </w:pPr>
      <w:r>
        <w:rPr>
          <w:color w:val="0D0D0D"/>
        </w:rPr>
        <w:t>Україна, водні ресурси якої складаються з місцевого стоку і транзиту, є однією з найменш</w:t>
      </w:r>
      <w:r>
        <w:rPr>
          <w:color w:val="0D0D0D"/>
          <w:spacing w:val="-13"/>
        </w:rPr>
        <w:t xml:space="preserve"> </w:t>
      </w:r>
      <w:proofErr w:type="spellStart"/>
      <w:r>
        <w:rPr>
          <w:color w:val="0D0D0D"/>
        </w:rPr>
        <w:t>водозабезпечених</w:t>
      </w:r>
      <w:proofErr w:type="spellEnd"/>
      <w:r>
        <w:rPr>
          <w:color w:val="0D0D0D"/>
          <w:spacing w:val="-13"/>
        </w:rPr>
        <w:t xml:space="preserve"> </w:t>
      </w:r>
      <w:r>
        <w:rPr>
          <w:color w:val="0D0D0D"/>
        </w:rPr>
        <w:t>країн</w:t>
      </w:r>
      <w:r>
        <w:rPr>
          <w:color w:val="0D0D0D"/>
          <w:spacing w:val="-13"/>
        </w:rPr>
        <w:t xml:space="preserve"> </w:t>
      </w:r>
      <w:r>
        <w:rPr>
          <w:color w:val="0D0D0D"/>
        </w:rPr>
        <w:t>світу.</w:t>
      </w:r>
      <w:r>
        <w:rPr>
          <w:color w:val="0D0D0D"/>
          <w:spacing w:val="-13"/>
        </w:rPr>
        <w:t xml:space="preserve"> </w:t>
      </w:r>
      <w:r>
        <w:rPr>
          <w:color w:val="0D0D0D"/>
        </w:rPr>
        <w:t>У</w:t>
      </w:r>
      <w:r>
        <w:rPr>
          <w:color w:val="0D0D0D"/>
          <w:spacing w:val="-13"/>
        </w:rPr>
        <w:t xml:space="preserve"> </w:t>
      </w:r>
      <w:r>
        <w:rPr>
          <w:color w:val="0D0D0D"/>
        </w:rPr>
        <w:t>розрахунку</w:t>
      </w:r>
      <w:r>
        <w:rPr>
          <w:color w:val="0D0D0D"/>
          <w:spacing w:val="-13"/>
        </w:rPr>
        <w:t xml:space="preserve"> </w:t>
      </w:r>
      <w:r>
        <w:rPr>
          <w:color w:val="0D0D0D"/>
        </w:rPr>
        <w:t>на</w:t>
      </w:r>
      <w:r>
        <w:rPr>
          <w:color w:val="0D0D0D"/>
          <w:spacing w:val="-13"/>
        </w:rPr>
        <w:t xml:space="preserve"> </w:t>
      </w:r>
      <w:r>
        <w:rPr>
          <w:color w:val="0D0D0D"/>
        </w:rPr>
        <w:t>одного</w:t>
      </w:r>
      <w:r>
        <w:rPr>
          <w:color w:val="0D0D0D"/>
          <w:spacing w:val="-13"/>
        </w:rPr>
        <w:t xml:space="preserve"> </w:t>
      </w:r>
      <w:r>
        <w:rPr>
          <w:color w:val="0D0D0D"/>
        </w:rPr>
        <w:t>жителя показник водозабезпеченості в Україні у 12—18 разів менший, ніж у країнах, розташованих на пострадянському просторі. Таким чином, за запасами і використанням водних ресурсів Україна належить до країн, мало забезпечених прісними водами.</w:t>
      </w:r>
    </w:p>
    <w:p w:rsidR="00BC3B05" w:rsidRDefault="0061248A">
      <w:pPr>
        <w:pStyle w:val="a3"/>
        <w:spacing w:line="276" w:lineRule="auto"/>
        <w:ind w:right="522" w:firstLine="570"/>
        <w:jc w:val="both"/>
      </w:pPr>
      <w:r>
        <w:rPr>
          <w:color w:val="0D0D0D"/>
        </w:rPr>
        <w:t>Процеси самовідновлення водних</w:t>
      </w:r>
      <w:r>
        <w:rPr>
          <w:color w:val="0D0D0D"/>
          <w:spacing w:val="-9"/>
        </w:rPr>
        <w:t xml:space="preserve"> </w:t>
      </w:r>
      <w:r>
        <w:rPr>
          <w:color w:val="0D0D0D"/>
        </w:rPr>
        <w:t>систем</w:t>
      </w:r>
      <w:r>
        <w:rPr>
          <w:color w:val="0D0D0D"/>
          <w:spacing w:val="-9"/>
        </w:rPr>
        <w:t xml:space="preserve"> </w:t>
      </w:r>
      <w:r>
        <w:rPr>
          <w:color w:val="0D0D0D"/>
        </w:rPr>
        <w:t>забезпечуються</w:t>
      </w:r>
      <w:r>
        <w:rPr>
          <w:color w:val="0D0D0D"/>
          <w:spacing w:val="-9"/>
        </w:rPr>
        <w:t xml:space="preserve"> </w:t>
      </w:r>
      <w:r>
        <w:rPr>
          <w:color w:val="0D0D0D"/>
        </w:rPr>
        <w:t>при</w:t>
      </w:r>
      <w:r>
        <w:rPr>
          <w:color w:val="0D0D0D"/>
          <w:spacing w:val="-9"/>
        </w:rPr>
        <w:t xml:space="preserve"> </w:t>
      </w:r>
      <w:r>
        <w:rPr>
          <w:color w:val="0D0D0D"/>
        </w:rPr>
        <w:t>відборі</w:t>
      </w:r>
      <w:r>
        <w:rPr>
          <w:color w:val="0D0D0D"/>
          <w:spacing w:val="-9"/>
        </w:rPr>
        <w:t xml:space="preserve"> </w:t>
      </w:r>
      <w:r>
        <w:rPr>
          <w:color w:val="0D0D0D"/>
        </w:rPr>
        <w:t>стоку з них обсягом близько 10 %. Критична межа, що призводить до кардинального порушення водних систем, становить приблизно 70 %. Загальний обсяг водозабору з Дніпра — головної річки України — в окремі роки становить близько половини стоку, а безпосереднє водоспоживання — майже 30 %. Загальний обсяг стоку в Україні становить 210 км3,</w:t>
      </w:r>
      <w:r>
        <w:rPr>
          <w:color w:val="0D0D0D"/>
          <w:spacing w:val="-8"/>
        </w:rPr>
        <w:t xml:space="preserve"> </w:t>
      </w:r>
      <w:r>
        <w:rPr>
          <w:color w:val="0D0D0D"/>
        </w:rPr>
        <w:t>зокрема</w:t>
      </w:r>
      <w:r>
        <w:rPr>
          <w:color w:val="0D0D0D"/>
          <w:spacing w:val="-8"/>
        </w:rPr>
        <w:t xml:space="preserve"> </w:t>
      </w:r>
      <w:r>
        <w:rPr>
          <w:color w:val="0D0D0D"/>
        </w:rPr>
        <w:t>за</w:t>
      </w:r>
      <w:r>
        <w:rPr>
          <w:color w:val="0D0D0D"/>
          <w:spacing w:val="-8"/>
        </w:rPr>
        <w:t xml:space="preserve"> </w:t>
      </w:r>
      <w:r>
        <w:rPr>
          <w:color w:val="0D0D0D"/>
        </w:rPr>
        <w:t>межами</w:t>
      </w:r>
      <w:r>
        <w:rPr>
          <w:color w:val="0D0D0D"/>
          <w:spacing w:val="-8"/>
        </w:rPr>
        <w:t xml:space="preserve"> </w:t>
      </w:r>
      <w:r>
        <w:rPr>
          <w:color w:val="0D0D0D"/>
        </w:rPr>
        <w:t>України формується близько 130 км3.</w:t>
      </w:r>
      <w:r>
        <w:t>Основний законодавчий акт, що регламентує екологічні та природоохоронні права – закон «Про охорону навколишнього середовища», Земельний кодекс України – закон «Про природно – заповідний фонд України».</w:t>
      </w:r>
    </w:p>
    <w:p w:rsidR="00BC3B05" w:rsidRDefault="00BC3B05">
      <w:pPr>
        <w:spacing w:line="276" w:lineRule="auto"/>
        <w:jc w:val="both"/>
        <w:sectPr w:rsidR="00BC3B05">
          <w:pgSz w:w="11920" w:h="16840"/>
          <w:pgMar w:top="780" w:right="340" w:bottom="280" w:left="1300" w:header="708" w:footer="708" w:gutter="0"/>
          <w:cols w:space="720"/>
        </w:sectPr>
      </w:pPr>
    </w:p>
    <w:p w:rsidR="00BC3B05" w:rsidRDefault="0061248A">
      <w:pPr>
        <w:pStyle w:val="a4"/>
        <w:numPr>
          <w:ilvl w:val="0"/>
          <w:numId w:val="21"/>
        </w:numPr>
        <w:tabs>
          <w:tab w:val="left" w:pos="3767"/>
        </w:tabs>
        <w:spacing w:before="71"/>
        <w:ind w:left="3767" w:hanging="450"/>
        <w:jc w:val="left"/>
        <w:rPr>
          <w:b/>
          <w:sz w:val="26"/>
        </w:rPr>
      </w:pPr>
      <w:r>
        <w:rPr>
          <w:noProof/>
          <w:lang w:eastAsia="uk-UA"/>
        </w:rPr>
        <w:lastRenderedPageBreak/>
        <w:drawing>
          <wp:anchor distT="0" distB="0" distL="0" distR="0" simplePos="0" relativeHeight="15730688" behindDoc="0" locked="0" layoutInCell="1" allowOverlap="1">
            <wp:simplePos x="0" y="0"/>
            <wp:positionH relativeFrom="page">
              <wp:posOffset>723900</wp:posOffset>
            </wp:positionH>
            <wp:positionV relativeFrom="page">
              <wp:posOffset>250124</wp:posOffset>
            </wp:positionV>
            <wp:extent cx="6591300" cy="1019174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6591300" cy="10191749"/>
                    </a:xfrm>
                    <a:prstGeom prst="rect">
                      <a:avLst/>
                    </a:prstGeom>
                  </pic:spPr>
                </pic:pic>
              </a:graphicData>
            </a:graphic>
          </wp:anchor>
        </w:drawing>
      </w:r>
      <w:r>
        <w:rPr>
          <w:b/>
          <w:spacing w:val="-4"/>
          <w:sz w:val="26"/>
        </w:rPr>
        <w:t xml:space="preserve">ЗАГАЛЬНА </w:t>
      </w:r>
      <w:r>
        <w:rPr>
          <w:b/>
          <w:spacing w:val="-2"/>
          <w:sz w:val="26"/>
        </w:rPr>
        <w:t>ЧАСТИНА</w:t>
      </w:r>
    </w:p>
    <w:p w:rsidR="00BC3B05" w:rsidRDefault="0061248A">
      <w:pPr>
        <w:pStyle w:val="a4"/>
        <w:numPr>
          <w:ilvl w:val="1"/>
          <w:numId w:val="21"/>
        </w:numPr>
        <w:tabs>
          <w:tab w:val="left" w:pos="3446"/>
        </w:tabs>
        <w:spacing w:before="165"/>
        <w:ind w:left="3446" w:hanging="451"/>
        <w:jc w:val="left"/>
        <w:rPr>
          <w:b/>
          <w:sz w:val="26"/>
        </w:rPr>
      </w:pPr>
      <w:r>
        <w:rPr>
          <w:b/>
          <w:sz w:val="26"/>
        </w:rPr>
        <w:t>Місце</w:t>
      </w:r>
      <w:r>
        <w:rPr>
          <w:b/>
          <w:spacing w:val="-7"/>
          <w:sz w:val="26"/>
        </w:rPr>
        <w:t xml:space="preserve"> </w:t>
      </w:r>
      <w:r>
        <w:rPr>
          <w:b/>
          <w:sz w:val="26"/>
        </w:rPr>
        <w:t>розташування</w:t>
      </w:r>
      <w:r>
        <w:rPr>
          <w:b/>
          <w:spacing w:val="-6"/>
          <w:sz w:val="26"/>
        </w:rPr>
        <w:t xml:space="preserve"> </w:t>
      </w:r>
      <w:r>
        <w:rPr>
          <w:b/>
          <w:spacing w:val="-2"/>
          <w:sz w:val="26"/>
        </w:rPr>
        <w:t>об’єкту.</w:t>
      </w:r>
    </w:p>
    <w:p w:rsidR="00BC3B05" w:rsidRDefault="0061248A">
      <w:pPr>
        <w:pStyle w:val="a3"/>
        <w:spacing w:before="164" w:line="276" w:lineRule="auto"/>
        <w:ind w:firstLine="720"/>
      </w:pPr>
      <w:r>
        <w:t xml:space="preserve">Село </w:t>
      </w:r>
      <w:proofErr w:type="spellStart"/>
      <w:r>
        <w:t>Красносілка</w:t>
      </w:r>
      <w:proofErr w:type="spellEnd"/>
      <w:r>
        <w:t xml:space="preserve"> Житомирського</w:t>
      </w:r>
      <w:r>
        <w:rPr>
          <w:spacing w:val="40"/>
        </w:rPr>
        <w:t xml:space="preserve"> </w:t>
      </w:r>
      <w:r>
        <w:t>району</w:t>
      </w:r>
      <w:r>
        <w:rPr>
          <w:spacing w:val="-8"/>
        </w:rPr>
        <w:t xml:space="preserve"> </w:t>
      </w:r>
      <w:r>
        <w:t>розташований</w:t>
      </w:r>
      <w:r>
        <w:rPr>
          <w:spacing w:val="-8"/>
        </w:rPr>
        <w:t xml:space="preserve"> </w:t>
      </w:r>
      <w:r>
        <w:t>в</w:t>
      </w:r>
      <w:r>
        <w:rPr>
          <w:spacing w:val="-8"/>
        </w:rPr>
        <w:t xml:space="preserve"> </w:t>
      </w:r>
      <w:r>
        <w:t>південній</w:t>
      </w:r>
      <w:r>
        <w:rPr>
          <w:spacing w:val="40"/>
        </w:rPr>
        <w:t xml:space="preserve"> </w:t>
      </w:r>
      <w:r>
        <w:t>частині Житомирської області. На відстані</w:t>
      </w:r>
      <w:r>
        <w:rPr>
          <w:spacing w:val="40"/>
        </w:rPr>
        <w:t xml:space="preserve"> </w:t>
      </w:r>
      <w:r>
        <w:t>63 км від обласного центру міста Житомира.</w:t>
      </w:r>
    </w:p>
    <w:p w:rsidR="00BC3B05" w:rsidRDefault="0061248A">
      <w:pPr>
        <w:pStyle w:val="a4"/>
        <w:numPr>
          <w:ilvl w:val="1"/>
          <w:numId w:val="21"/>
        </w:numPr>
        <w:tabs>
          <w:tab w:val="left" w:pos="4254"/>
        </w:tabs>
        <w:spacing w:before="120"/>
        <w:ind w:left="4254" w:hanging="451"/>
        <w:jc w:val="left"/>
        <w:rPr>
          <w:b/>
          <w:sz w:val="26"/>
        </w:rPr>
      </w:pPr>
      <w:r>
        <w:rPr>
          <w:b/>
          <w:sz w:val="26"/>
        </w:rPr>
        <w:t>Рельєф</w:t>
      </w:r>
      <w:r>
        <w:rPr>
          <w:b/>
          <w:spacing w:val="-9"/>
          <w:sz w:val="26"/>
        </w:rPr>
        <w:t xml:space="preserve"> </w:t>
      </w:r>
      <w:r>
        <w:rPr>
          <w:b/>
          <w:spacing w:val="-2"/>
          <w:sz w:val="26"/>
        </w:rPr>
        <w:t>об’єкту.</w:t>
      </w:r>
    </w:p>
    <w:p w:rsidR="00BC3B05" w:rsidRDefault="0061248A">
      <w:pPr>
        <w:pStyle w:val="a3"/>
        <w:spacing w:before="165"/>
        <w:ind w:left="837"/>
        <w:jc w:val="both"/>
        <w:rPr>
          <w:sz w:val="26"/>
        </w:rPr>
      </w:pPr>
      <w:r>
        <w:t>Рельєф</w:t>
      </w:r>
      <w:r>
        <w:rPr>
          <w:spacing w:val="-14"/>
        </w:rPr>
        <w:t xml:space="preserve"> </w:t>
      </w:r>
      <w:r>
        <w:t>населеного</w:t>
      </w:r>
      <w:r>
        <w:rPr>
          <w:spacing w:val="-12"/>
        </w:rPr>
        <w:t xml:space="preserve"> </w:t>
      </w:r>
      <w:r>
        <w:t>пункту</w:t>
      </w:r>
      <w:r>
        <w:rPr>
          <w:spacing w:val="-12"/>
        </w:rPr>
        <w:t xml:space="preserve"> </w:t>
      </w:r>
      <w:r>
        <w:t>спокійний</w:t>
      </w:r>
      <w:r>
        <w:rPr>
          <w:spacing w:val="-12"/>
        </w:rPr>
        <w:t xml:space="preserve"> </w:t>
      </w:r>
      <w:r>
        <w:t>місцями</w:t>
      </w:r>
      <w:r>
        <w:rPr>
          <w:spacing w:val="-12"/>
        </w:rPr>
        <w:t xml:space="preserve"> </w:t>
      </w:r>
      <w:r>
        <w:t>розчленований</w:t>
      </w:r>
      <w:r>
        <w:rPr>
          <w:spacing w:val="-11"/>
        </w:rPr>
        <w:t xml:space="preserve"> </w:t>
      </w:r>
      <w:r>
        <w:rPr>
          <w:spacing w:val="-2"/>
        </w:rPr>
        <w:t>балками</w:t>
      </w:r>
      <w:r>
        <w:rPr>
          <w:spacing w:val="-2"/>
          <w:sz w:val="26"/>
        </w:rPr>
        <w:t>.</w:t>
      </w:r>
    </w:p>
    <w:p w:rsidR="00BC3B05" w:rsidRDefault="0061248A">
      <w:pPr>
        <w:pStyle w:val="a3"/>
        <w:spacing w:before="169" w:line="276" w:lineRule="auto"/>
        <w:ind w:right="529" w:firstLine="705"/>
        <w:jc w:val="both"/>
      </w:pPr>
      <w:r>
        <w:t>Вся</w:t>
      </w:r>
      <w:r>
        <w:rPr>
          <w:spacing w:val="-10"/>
        </w:rPr>
        <w:t xml:space="preserve"> </w:t>
      </w:r>
      <w:r>
        <w:t>територія</w:t>
      </w:r>
      <w:r>
        <w:rPr>
          <w:spacing w:val="40"/>
        </w:rPr>
        <w:t xml:space="preserve"> </w:t>
      </w:r>
      <w:r>
        <w:t>Житомирського</w:t>
      </w:r>
      <w:r>
        <w:rPr>
          <w:spacing w:val="40"/>
        </w:rPr>
        <w:t xml:space="preserve"> </w:t>
      </w:r>
      <w:r>
        <w:t>району</w:t>
      </w:r>
      <w:r>
        <w:rPr>
          <w:spacing w:val="-10"/>
        </w:rPr>
        <w:t xml:space="preserve"> </w:t>
      </w:r>
      <w:r>
        <w:t>повністю</w:t>
      </w:r>
      <w:r>
        <w:rPr>
          <w:spacing w:val="-10"/>
        </w:rPr>
        <w:t xml:space="preserve"> </w:t>
      </w:r>
      <w:r>
        <w:t>розташована</w:t>
      </w:r>
      <w:r>
        <w:rPr>
          <w:spacing w:val="-10"/>
        </w:rPr>
        <w:t xml:space="preserve"> </w:t>
      </w:r>
      <w:r>
        <w:t>в</w:t>
      </w:r>
      <w:r>
        <w:rPr>
          <w:spacing w:val="-10"/>
        </w:rPr>
        <w:t xml:space="preserve"> </w:t>
      </w:r>
      <w:r>
        <w:t>природній зоні лісостепу. Рельєф території дозволяє проводити різноманітні сільськогосподарські роботи, будувати шляхи сполучення, промислові підприємства, житлові та інші об’єкти соціально-культурного призначення.</w:t>
      </w:r>
    </w:p>
    <w:p w:rsidR="00BC3B05" w:rsidRDefault="0061248A">
      <w:pPr>
        <w:pStyle w:val="a4"/>
        <w:numPr>
          <w:ilvl w:val="1"/>
          <w:numId w:val="21"/>
        </w:numPr>
        <w:tabs>
          <w:tab w:val="left" w:pos="3612"/>
        </w:tabs>
        <w:spacing w:before="120"/>
        <w:ind w:left="3612" w:hanging="451"/>
        <w:jc w:val="both"/>
        <w:rPr>
          <w:b/>
          <w:sz w:val="26"/>
        </w:rPr>
      </w:pPr>
      <w:r>
        <w:rPr>
          <w:b/>
          <w:spacing w:val="-2"/>
          <w:sz w:val="26"/>
        </w:rPr>
        <w:t>Кліматичні умови об’єкту.</w:t>
      </w:r>
    </w:p>
    <w:p w:rsidR="00BC3B05" w:rsidRDefault="0061248A">
      <w:pPr>
        <w:pStyle w:val="a3"/>
        <w:spacing w:before="164" w:line="276" w:lineRule="auto"/>
      </w:pPr>
      <w:r>
        <w:rPr>
          <w:color w:val="0D0D0D"/>
        </w:rPr>
        <w:t>Клімат в районні</w:t>
      </w:r>
      <w:r>
        <w:rPr>
          <w:color w:val="0D0D0D"/>
          <w:spacing w:val="80"/>
        </w:rPr>
        <w:t xml:space="preserve"> </w:t>
      </w:r>
      <w:proofErr w:type="spellStart"/>
      <w:r>
        <w:rPr>
          <w:color w:val="0D0D0D"/>
        </w:rPr>
        <w:t>помірно</w:t>
      </w:r>
      <w:proofErr w:type="spellEnd"/>
      <w:r>
        <w:rPr>
          <w:color w:val="0D0D0D"/>
        </w:rPr>
        <w:t xml:space="preserve"> – континентального клімату. Кліматичні умови взяті за матеріалами найближчої метеорологічної станції Житомир.</w:t>
      </w:r>
    </w:p>
    <w:p w:rsidR="00BC3B05" w:rsidRDefault="0061248A">
      <w:pPr>
        <w:pStyle w:val="a3"/>
      </w:pPr>
      <w:r>
        <w:rPr>
          <w:color w:val="0D0D0D"/>
          <w:spacing w:val="-2"/>
          <w:u w:val="thick" w:color="0D0D0D"/>
        </w:rPr>
        <w:t>Температура</w:t>
      </w:r>
      <w:r>
        <w:rPr>
          <w:color w:val="0D0D0D"/>
          <w:spacing w:val="-9"/>
          <w:u w:val="thick" w:color="0D0D0D"/>
        </w:rPr>
        <w:t xml:space="preserve"> </w:t>
      </w:r>
      <w:r>
        <w:rPr>
          <w:color w:val="0D0D0D"/>
          <w:spacing w:val="-2"/>
          <w:u w:val="thick" w:color="0D0D0D"/>
        </w:rPr>
        <w:t>повітря</w:t>
      </w:r>
    </w:p>
    <w:p w:rsidR="00BC3B05" w:rsidRDefault="0061248A">
      <w:pPr>
        <w:pStyle w:val="a3"/>
        <w:spacing w:before="169" w:line="364" w:lineRule="auto"/>
        <w:ind w:right="535"/>
      </w:pPr>
      <w:r>
        <w:rPr>
          <w:color w:val="0D0D0D"/>
        </w:rPr>
        <w:t>Середні</w:t>
      </w:r>
      <w:r>
        <w:rPr>
          <w:color w:val="0D0D0D"/>
          <w:spacing w:val="-9"/>
        </w:rPr>
        <w:t xml:space="preserve"> </w:t>
      </w:r>
      <w:r>
        <w:rPr>
          <w:color w:val="0D0D0D"/>
        </w:rPr>
        <w:t>і</w:t>
      </w:r>
      <w:r>
        <w:rPr>
          <w:color w:val="0D0D0D"/>
          <w:spacing w:val="-9"/>
        </w:rPr>
        <w:t xml:space="preserve"> </w:t>
      </w:r>
      <w:r>
        <w:rPr>
          <w:color w:val="0D0D0D"/>
        </w:rPr>
        <w:t>екстремальні</w:t>
      </w:r>
      <w:r>
        <w:rPr>
          <w:color w:val="0D0D0D"/>
          <w:spacing w:val="-9"/>
        </w:rPr>
        <w:t xml:space="preserve"> </w:t>
      </w:r>
      <w:r>
        <w:rPr>
          <w:color w:val="0D0D0D"/>
        </w:rPr>
        <w:t>значення</w:t>
      </w:r>
      <w:r>
        <w:rPr>
          <w:color w:val="0D0D0D"/>
          <w:spacing w:val="-9"/>
        </w:rPr>
        <w:t xml:space="preserve"> </w:t>
      </w:r>
      <w:r>
        <w:rPr>
          <w:color w:val="0D0D0D"/>
        </w:rPr>
        <w:t>температури</w:t>
      </w:r>
      <w:r>
        <w:rPr>
          <w:color w:val="0D0D0D"/>
          <w:spacing w:val="-9"/>
        </w:rPr>
        <w:t xml:space="preserve"> </w:t>
      </w:r>
      <w:r>
        <w:rPr>
          <w:color w:val="0D0D0D"/>
        </w:rPr>
        <w:t>повітря</w:t>
      </w:r>
      <w:r>
        <w:rPr>
          <w:color w:val="0D0D0D"/>
          <w:spacing w:val="-9"/>
        </w:rPr>
        <w:t xml:space="preserve"> </w:t>
      </w:r>
      <w:r>
        <w:rPr>
          <w:color w:val="0D0D0D"/>
        </w:rPr>
        <w:t>приведенні</w:t>
      </w:r>
      <w:r>
        <w:rPr>
          <w:color w:val="0D0D0D"/>
          <w:spacing w:val="-9"/>
        </w:rPr>
        <w:t xml:space="preserve"> </w:t>
      </w:r>
      <w:r>
        <w:rPr>
          <w:color w:val="0D0D0D"/>
        </w:rPr>
        <w:t>в</w:t>
      </w:r>
      <w:r>
        <w:rPr>
          <w:color w:val="0D0D0D"/>
          <w:spacing w:val="-9"/>
        </w:rPr>
        <w:t xml:space="preserve"> </w:t>
      </w:r>
      <w:r>
        <w:rPr>
          <w:color w:val="0D0D0D"/>
        </w:rPr>
        <w:t>таблиці</w:t>
      </w:r>
      <w:r>
        <w:rPr>
          <w:color w:val="0D0D0D"/>
          <w:spacing w:val="-9"/>
        </w:rPr>
        <w:t xml:space="preserve"> </w:t>
      </w:r>
      <w:r>
        <w:rPr>
          <w:color w:val="0D0D0D"/>
        </w:rPr>
        <w:t>2.1 Таблиця 2.1 Середні і екстремальні значення температури повітря</w:t>
      </w:r>
    </w:p>
    <w:tbl>
      <w:tblPr>
        <w:tblStyle w:val="TableNormal"/>
        <w:tblW w:w="0" w:type="auto"/>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40"/>
        <w:gridCol w:w="700"/>
        <w:gridCol w:w="720"/>
        <w:gridCol w:w="700"/>
        <w:gridCol w:w="700"/>
        <w:gridCol w:w="700"/>
        <w:gridCol w:w="720"/>
        <w:gridCol w:w="700"/>
        <w:gridCol w:w="700"/>
        <w:gridCol w:w="700"/>
        <w:gridCol w:w="580"/>
        <w:gridCol w:w="560"/>
        <w:gridCol w:w="720"/>
        <w:gridCol w:w="540"/>
      </w:tblGrid>
      <w:tr w:rsidR="00BC3B05">
        <w:trPr>
          <w:trHeight w:val="599"/>
        </w:trPr>
        <w:tc>
          <w:tcPr>
            <w:tcW w:w="1140" w:type="dxa"/>
          </w:tcPr>
          <w:p w:rsidR="00BC3B05" w:rsidRDefault="00BC3B05">
            <w:pPr>
              <w:pStyle w:val="TableParagraph"/>
              <w:ind w:left="0"/>
              <w:rPr>
                <w:sz w:val="26"/>
              </w:rPr>
            </w:pPr>
          </w:p>
        </w:tc>
        <w:tc>
          <w:tcPr>
            <w:tcW w:w="700" w:type="dxa"/>
          </w:tcPr>
          <w:p w:rsidR="00BC3B05" w:rsidRDefault="0061248A">
            <w:pPr>
              <w:pStyle w:val="TableParagraph"/>
              <w:spacing w:before="51"/>
              <w:ind w:left="122"/>
              <w:rPr>
                <w:sz w:val="28"/>
              </w:rPr>
            </w:pPr>
            <w:r>
              <w:rPr>
                <w:color w:val="0D0D0D"/>
                <w:spacing w:val="-10"/>
                <w:sz w:val="28"/>
              </w:rPr>
              <w:t>I</w:t>
            </w:r>
          </w:p>
        </w:tc>
        <w:tc>
          <w:tcPr>
            <w:tcW w:w="720" w:type="dxa"/>
          </w:tcPr>
          <w:p w:rsidR="00BC3B05" w:rsidRDefault="0061248A">
            <w:pPr>
              <w:pStyle w:val="TableParagraph"/>
              <w:spacing w:before="51"/>
              <w:ind w:left="127"/>
              <w:rPr>
                <w:sz w:val="28"/>
              </w:rPr>
            </w:pPr>
            <w:r>
              <w:rPr>
                <w:color w:val="0D0D0D"/>
                <w:spacing w:val="-5"/>
                <w:sz w:val="28"/>
              </w:rPr>
              <w:t>II</w:t>
            </w:r>
          </w:p>
        </w:tc>
        <w:tc>
          <w:tcPr>
            <w:tcW w:w="700" w:type="dxa"/>
          </w:tcPr>
          <w:p w:rsidR="00BC3B05" w:rsidRDefault="0061248A">
            <w:pPr>
              <w:pStyle w:val="TableParagraph"/>
              <w:spacing w:before="51"/>
              <w:ind w:left="0" w:right="172"/>
              <w:jc w:val="center"/>
              <w:rPr>
                <w:sz w:val="28"/>
              </w:rPr>
            </w:pPr>
            <w:r>
              <w:rPr>
                <w:color w:val="0D0D0D"/>
                <w:spacing w:val="-5"/>
                <w:sz w:val="28"/>
              </w:rPr>
              <w:t>III</w:t>
            </w:r>
          </w:p>
        </w:tc>
        <w:tc>
          <w:tcPr>
            <w:tcW w:w="700" w:type="dxa"/>
          </w:tcPr>
          <w:p w:rsidR="00BC3B05" w:rsidRDefault="0061248A">
            <w:pPr>
              <w:pStyle w:val="TableParagraph"/>
              <w:spacing w:before="51"/>
              <w:ind w:left="0" w:right="146"/>
              <w:jc w:val="center"/>
              <w:rPr>
                <w:sz w:val="28"/>
              </w:rPr>
            </w:pPr>
            <w:r>
              <w:rPr>
                <w:color w:val="0D0D0D"/>
                <w:spacing w:val="-5"/>
                <w:sz w:val="28"/>
              </w:rPr>
              <w:t>IV</w:t>
            </w:r>
          </w:p>
        </w:tc>
        <w:tc>
          <w:tcPr>
            <w:tcW w:w="700" w:type="dxa"/>
          </w:tcPr>
          <w:p w:rsidR="00BC3B05" w:rsidRDefault="0061248A">
            <w:pPr>
              <w:pStyle w:val="TableParagraph"/>
              <w:spacing w:before="51"/>
              <w:ind w:left="122"/>
              <w:rPr>
                <w:sz w:val="28"/>
              </w:rPr>
            </w:pPr>
            <w:r>
              <w:rPr>
                <w:color w:val="0D0D0D"/>
                <w:spacing w:val="-10"/>
                <w:sz w:val="28"/>
              </w:rPr>
              <w:t>V</w:t>
            </w:r>
          </w:p>
        </w:tc>
        <w:tc>
          <w:tcPr>
            <w:tcW w:w="720" w:type="dxa"/>
          </w:tcPr>
          <w:p w:rsidR="00BC3B05" w:rsidRDefault="0061248A">
            <w:pPr>
              <w:pStyle w:val="TableParagraph"/>
              <w:spacing w:before="51"/>
              <w:ind w:left="127"/>
              <w:rPr>
                <w:sz w:val="28"/>
              </w:rPr>
            </w:pPr>
            <w:r>
              <w:rPr>
                <w:color w:val="0D0D0D"/>
                <w:spacing w:val="-5"/>
                <w:sz w:val="28"/>
              </w:rPr>
              <w:t>VI</w:t>
            </w:r>
          </w:p>
        </w:tc>
        <w:tc>
          <w:tcPr>
            <w:tcW w:w="700" w:type="dxa"/>
          </w:tcPr>
          <w:p w:rsidR="00BC3B05" w:rsidRDefault="0061248A">
            <w:pPr>
              <w:pStyle w:val="TableParagraph"/>
              <w:spacing w:before="51"/>
              <w:ind w:left="112"/>
              <w:rPr>
                <w:sz w:val="28"/>
              </w:rPr>
            </w:pPr>
            <w:r>
              <w:rPr>
                <w:color w:val="0D0D0D"/>
                <w:spacing w:val="-5"/>
                <w:sz w:val="28"/>
              </w:rPr>
              <w:t>VII</w:t>
            </w:r>
          </w:p>
        </w:tc>
        <w:tc>
          <w:tcPr>
            <w:tcW w:w="700" w:type="dxa"/>
          </w:tcPr>
          <w:p w:rsidR="00BC3B05" w:rsidRDefault="0061248A">
            <w:pPr>
              <w:pStyle w:val="TableParagraph"/>
              <w:spacing w:before="51"/>
              <w:ind w:left="118"/>
              <w:rPr>
                <w:sz w:val="28"/>
              </w:rPr>
            </w:pPr>
            <w:r>
              <w:rPr>
                <w:color w:val="0D0D0D"/>
                <w:spacing w:val="-4"/>
                <w:sz w:val="28"/>
              </w:rPr>
              <w:t>VIII</w:t>
            </w:r>
          </w:p>
        </w:tc>
        <w:tc>
          <w:tcPr>
            <w:tcW w:w="700" w:type="dxa"/>
          </w:tcPr>
          <w:p w:rsidR="00BC3B05" w:rsidRDefault="0061248A">
            <w:pPr>
              <w:pStyle w:val="TableParagraph"/>
              <w:spacing w:before="51"/>
              <w:ind w:left="123"/>
              <w:rPr>
                <w:sz w:val="28"/>
              </w:rPr>
            </w:pPr>
            <w:r>
              <w:rPr>
                <w:color w:val="0D0D0D"/>
                <w:spacing w:val="-5"/>
                <w:sz w:val="28"/>
              </w:rPr>
              <w:t>IX</w:t>
            </w:r>
          </w:p>
        </w:tc>
        <w:tc>
          <w:tcPr>
            <w:tcW w:w="580" w:type="dxa"/>
          </w:tcPr>
          <w:p w:rsidR="00BC3B05" w:rsidRDefault="0061248A">
            <w:pPr>
              <w:pStyle w:val="TableParagraph"/>
              <w:spacing w:before="51"/>
              <w:ind w:left="128"/>
              <w:rPr>
                <w:sz w:val="28"/>
              </w:rPr>
            </w:pPr>
            <w:r>
              <w:rPr>
                <w:color w:val="0D0D0D"/>
                <w:spacing w:val="-10"/>
                <w:sz w:val="28"/>
              </w:rPr>
              <w:t>X</w:t>
            </w:r>
          </w:p>
        </w:tc>
        <w:tc>
          <w:tcPr>
            <w:tcW w:w="560" w:type="dxa"/>
          </w:tcPr>
          <w:p w:rsidR="00BC3B05" w:rsidRDefault="0061248A">
            <w:pPr>
              <w:pStyle w:val="TableParagraph"/>
              <w:spacing w:before="51"/>
              <w:ind w:left="118"/>
              <w:rPr>
                <w:sz w:val="28"/>
              </w:rPr>
            </w:pPr>
            <w:r>
              <w:rPr>
                <w:color w:val="0D0D0D"/>
                <w:spacing w:val="-5"/>
                <w:sz w:val="28"/>
              </w:rPr>
              <w:t>XI</w:t>
            </w:r>
          </w:p>
        </w:tc>
        <w:tc>
          <w:tcPr>
            <w:tcW w:w="720" w:type="dxa"/>
          </w:tcPr>
          <w:p w:rsidR="00BC3B05" w:rsidRDefault="0061248A">
            <w:pPr>
              <w:pStyle w:val="TableParagraph"/>
              <w:spacing w:before="51"/>
              <w:ind w:left="128"/>
              <w:rPr>
                <w:sz w:val="28"/>
              </w:rPr>
            </w:pPr>
            <w:r>
              <w:rPr>
                <w:color w:val="0D0D0D"/>
                <w:spacing w:val="-5"/>
                <w:sz w:val="28"/>
              </w:rPr>
              <w:t>XII</w:t>
            </w:r>
          </w:p>
        </w:tc>
        <w:tc>
          <w:tcPr>
            <w:tcW w:w="540" w:type="dxa"/>
          </w:tcPr>
          <w:p w:rsidR="00BC3B05" w:rsidRDefault="0061248A">
            <w:pPr>
              <w:pStyle w:val="TableParagraph"/>
              <w:spacing w:before="51"/>
              <w:ind w:left="87" w:right="12"/>
              <w:jc w:val="center"/>
              <w:rPr>
                <w:sz w:val="28"/>
              </w:rPr>
            </w:pPr>
            <w:r>
              <w:rPr>
                <w:color w:val="0D0D0D"/>
                <w:spacing w:val="-5"/>
                <w:sz w:val="28"/>
              </w:rPr>
              <w:t>Рік</w:t>
            </w:r>
          </w:p>
        </w:tc>
      </w:tr>
      <w:tr w:rsidR="00BC3B05">
        <w:trPr>
          <w:trHeight w:val="539"/>
        </w:trPr>
        <w:tc>
          <w:tcPr>
            <w:tcW w:w="1140" w:type="dxa"/>
          </w:tcPr>
          <w:p w:rsidR="00BC3B05" w:rsidRDefault="0061248A">
            <w:pPr>
              <w:pStyle w:val="TableParagraph"/>
              <w:spacing w:line="314" w:lineRule="exact"/>
              <w:ind w:left="122"/>
              <w:rPr>
                <w:sz w:val="28"/>
              </w:rPr>
            </w:pPr>
            <w:r>
              <w:rPr>
                <w:color w:val="0D0D0D"/>
                <w:sz w:val="28"/>
              </w:rPr>
              <w:t xml:space="preserve">Сер. </w:t>
            </w:r>
            <w:r>
              <w:rPr>
                <w:color w:val="0D0D0D"/>
                <w:spacing w:val="-5"/>
                <w:sz w:val="28"/>
              </w:rPr>
              <w:t>міс</w:t>
            </w:r>
          </w:p>
        </w:tc>
        <w:tc>
          <w:tcPr>
            <w:tcW w:w="700" w:type="dxa"/>
          </w:tcPr>
          <w:p w:rsidR="00BC3B05" w:rsidRDefault="0061248A">
            <w:pPr>
              <w:pStyle w:val="TableParagraph"/>
              <w:spacing w:line="314" w:lineRule="exact"/>
              <w:ind w:left="122"/>
              <w:rPr>
                <w:sz w:val="28"/>
              </w:rPr>
            </w:pPr>
            <w:r>
              <w:rPr>
                <w:color w:val="0D0D0D"/>
                <w:spacing w:val="-2"/>
                <w:sz w:val="28"/>
              </w:rPr>
              <w:t>-</w:t>
            </w:r>
            <w:r>
              <w:rPr>
                <w:color w:val="0D0D0D"/>
                <w:spacing w:val="-5"/>
                <w:sz w:val="28"/>
              </w:rPr>
              <w:t>5,7</w:t>
            </w:r>
          </w:p>
        </w:tc>
        <w:tc>
          <w:tcPr>
            <w:tcW w:w="720" w:type="dxa"/>
          </w:tcPr>
          <w:p w:rsidR="00BC3B05" w:rsidRDefault="0061248A">
            <w:pPr>
              <w:pStyle w:val="TableParagraph"/>
              <w:spacing w:line="314" w:lineRule="exact"/>
              <w:ind w:left="127"/>
              <w:rPr>
                <w:sz w:val="28"/>
              </w:rPr>
            </w:pPr>
            <w:r>
              <w:rPr>
                <w:color w:val="0D0D0D"/>
                <w:spacing w:val="-2"/>
                <w:sz w:val="28"/>
              </w:rPr>
              <w:t>-</w:t>
            </w:r>
            <w:r>
              <w:rPr>
                <w:color w:val="0D0D0D"/>
                <w:spacing w:val="-5"/>
                <w:sz w:val="28"/>
              </w:rPr>
              <w:t>4,3</w:t>
            </w:r>
          </w:p>
        </w:tc>
        <w:tc>
          <w:tcPr>
            <w:tcW w:w="700" w:type="dxa"/>
          </w:tcPr>
          <w:p w:rsidR="00BC3B05" w:rsidRDefault="0061248A">
            <w:pPr>
              <w:pStyle w:val="TableParagraph"/>
              <w:spacing w:line="314" w:lineRule="exact"/>
              <w:ind w:left="0" w:right="102"/>
              <w:jc w:val="center"/>
              <w:rPr>
                <w:sz w:val="28"/>
              </w:rPr>
            </w:pPr>
            <w:r>
              <w:rPr>
                <w:color w:val="0D0D0D"/>
                <w:spacing w:val="-5"/>
                <w:sz w:val="28"/>
              </w:rPr>
              <w:t>0,2</w:t>
            </w:r>
          </w:p>
        </w:tc>
        <w:tc>
          <w:tcPr>
            <w:tcW w:w="700" w:type="dxa"/>
          </w:tcPr>
          <w:p w:rsidR="00BC3B05" w:rsidRDefault="0061248A">
            <w:pPr>
              <w:pStyle w:val="TableParagraph"/>
              <w:spacing w:line="314" w:lineRule="exact"/>
              <w:ind w:left="80" w:right="172"/>
              <w:jc w:val="center"/>
              <w:rPr>
                <w:sz w:val="28"/>
              </w:rPr>
            </w:pPr>
            <w:r>
              <w:rPr>
                <w:color w:val="0D0D0D"/>
                <w:spacing w:val="-5"/>
                <w:sz w:val="28"/>
              </w:rPr>
              <w:t>8,2</w:t>
            </w:r>
          </w:p>
        </w:tc>
        <w:tc>
          <w:tcPr>
            <w:tcW w:w="700" w:type="dxa"/>
          </w:tcPr>
          <w:p w:rsidR="00BC3B05" w:rsidRDefault="0061248A">
            <w:pPr>
              <w:pStyle w:val="TableParagraph"/>
              <w:spacing w:line="314" w:lineRule="exact"/>
              <w:ind w:left="122"/>
              <w:rPr>
                <w:sz w:val="28"/>
              </w:rPr>
            </w:pPr>
            <w:r>
              <w:rPr>
                <w:color w:val="0D0D0D"/>
                <w:spacing w:val="-4"/>
                <w:sz w:val="28"/>
              </w:rPr>
              <w:t>14,2</w:t>
            </w:r>
          </w:p>
        </w:tc>
        <w:tc>
          <w:tcPr>
            <w:tcW w:w="720" w:type="dxa"/>
          </w:tcPr>
          <w:p w:rsidR="00BC3B05" w:rsidRDefault="0061248A">
            <w:pPr>
              <w:pStyle w:val="TableParagraph"/>
              <w:spacing w:line="314" w:lineRule="exact"/>
              <w:ind w:left="127"/>
              <w:rPr>
                <w:sz w:val="28"/>
              </w:rPr>
            </w:pPr>
            <w:r>
              <w:rPr>
                <w:color w:val="0D0D0D"/>
                <w:spacing w:val="-4"/>
                <w:sz w:val="28"/>
              </w:rPr>
              <w:t>17,6</w:t>
            </w:r>
          </w:p>
        </w:tc>
        <w:tc>
          <w:tcPr>
            <w:tcW w:w="700" w:type="dxa"/>
          </w:tcPr>
          <w:p w:rsidR="00BC3B05" w:rsidRDefault="0061248A">
            <w:pPr>
              <w:pStyle w:val="TableParagraph"/>
              <w:spacing w:line="314" w:lineRule="exact"/>
              <w:ind w:left="112"/>
              <w:rPr>
                <w:sz w:val="28"/>
              </w:rPr>
            </w:pPr>
            <w:r>
              <w:rPr>
                <w:color w:val="0D0D0D"/>
                <w:spacing w:val="-4"/>
                <w:sz w:val="28"/>
              </w:rPr>
              <w:t>18,8</w:t>
            </w:r>
          </w:p>
        </w:tc>
        <w:tc>
          <w:tcPr>
            <w:tcW w:w="700" w:type="dxa"/>
          </w:tcPr>
          <w:p w:rsidR="00BC3B05" w:rsidRDefault="0061248A">
            <w:pPr>
              <w:pStyle w:val="TableParagraph"/>
              <w:spacing w:line="314" w:lineRule="exact"/>
              <w:ind w:left="118"/>
              <w:rPr>
                <w:sz w:val="28"/>
              </w:rPr>
            </w:pPr>
            <w:r>
              <w:rPr>
                <w:color w:val="0D0D0D"/>
                <w:spacing w:val="-4"/>
                <w:sz w:val="28"/>
              </w:rPr>
              <w:t>18,1</w:t>
            </w:r>
          </w:p>
        </w:tc>
        <w:tc>
          <w:tcPr>
            <w:tcW w:w="700" w:type="dxa"/>
          </w:tcPr>
          <w:p w:rsidR="00BC3B05" w:rsidRDefault="0061248A">
            <w:pPr>
              <w:pStyle w:val="TableParagraph"/>
              <w:spacing w:line="314" w:lineRule="exact"/>
              <w:ind w:left="123"/>
              <w:rPr>
                <w:sz w:val="28"/>
              </w:rPr>
            </w:pPr>
            <w:r>
              <w:rPr>
                <w:color w:val="0D0D0D"/>
                <w:spacing w:val="-4"/>
                <w:sz w:val="28"/>
              </w:rPr>
              <w:t>13,8</w:t>
            </w:r>
          </w:p>
        </w:tc>
        <w:tc>
          <w:tcPr>
            <w:tcW w:w="580" w:type="dxa"/>
          </w:tcPr>
          <w:p w:rsidR="00BC3B05" w:rsidRDefault="0061248A">
            <w:pPr>
              <w:pStyle w:val="TableParagraph"/>
              <w:spacing w:line="314" w:lineRule="exact"/>
              <w:ind w:left="128"/>
              <w:rPr>
                <w:sz w:val="28"/>
              </w:rPr>
            </w:pPr>
            <w:r>
              <w:rPr>
                <w:color w:val="0D0D0D"/>
                <w:spacing w:val="-10"/>
                <w:sz w:val="28"/>
              </w:rPr>
              <w:t>8</w:t>
            </w:r>
          </w:p>
        </w:tc>
        <w:tc>
          <w:tcPr>
            <w:tcW w:w="560" w:type="dxa"/>
          </w:tcPr>
          <w:p w:rsidR="00BC3B05" w:rsidRDefault="0061248A">
            <w:pPr>
              <w:pStyle w:val="TableParagraph"/>
              <w:spacing w:line="314" w:lineRule="exact"/>
              <w:ind w:left="118"/>
              <w:rPr>
                <w:sz w:val="28"/>
              </w:rPr>
            </w:pPr>
            <w:r>
              <w:rPr>
                <w:color w:val="0D0D0D"/>
                <w:spacing w:val="-10"/>
                <w:sz w:val="28"/>
              </w:rPr>
              <w:t>2</w:t>
            </w:r>
          </w:p>
        </w:tc>
        <w:tc>
          <w:tcPr>
            <w:tcW w:w="720" w:type="dxa"/>
          </w:tcPr>
          <w:p w:rsidR="00BC3B05" w:rsidRDefault="0061248A">
            <w:pPr>
              <w:pStyle w:val="TableParagraph"/>
              <w:spacing w:line="314" w:lineRule="exact"/>
              <w:ind w:left="128"/>
              <w:rPr>
                <w:sz w:val="28"/>
              </w:rPr>
            </w:pPr>
            <w:r>
              <w:rPr>
                <w:color w:val="0D0D0D"/>
                <w:spacing w:val="-2"/>
                <w:sz w:val="28"/>
              </w:rPr>
              <w:t>-</w:t>
            </w:r>
            <w:r>
              <w:rPr>
                <w:color w:val="0D0D0D"/>
                <w:spacing w:val="-5"/>
                <w:sz w:val="28"/>
              </w:rPr>
              <w:t>5,2</w:t>
            </w:r>
          </w:p>
        </w:tc>
        <w:tc>
          <w:tcPr>
            <w:tcW w:w="540" w:type="dxa"/>
          </w:tcPr>
          <w:p w:rsidR="00BC3B05" w:rsidRDefault="0061248A">
            <w:pPr>
              <w:pStyle w:val="TableParagraph"/>
              <w:spacing w:line="314" w:lineRule="exact"/>
              <w:ind w:left="55"/>
              <w:jc w:val="center"/>
              <w:rPr>
                <w:sz w:val="28"/>
              </w:rPr>
            </w:pPr>
            <w:r>
              <w:rPr>
                <w:color w:val="0D0D0D"/>
                <w:spacing w:val="-5"/>
                <w:sz w:val="28"/>
              </w:rPr>
              <w:t>5,5</w:t>
            </w:r>
          </w:p>
        </w:tc>
      </w:tr>
      <w:tr w:rsidR="00BC3B05">
        <w:trPr>
          <w:trHeight w:val="640"/>
        </w:trPr>
        <w:tc>
          <w:tcPr>
            <w:tcW w:w="1140" w:type="dxa"/>
          </w:tcPr>
          <w:p w:rsidR="00BC3B05" w:rsidRDefault="0061248A">
            <w:pPr>
              <w:pStyle w:val="TableParagraph"/>
              <w:spacing w:before="1"/>
              <w:ind w:left="122"/>
              <w:rPr>
                <w:sz w:val="28"/>
              </w:rPr>
            </w:pPr>
            <w:proofErr w:type="spellStart"/>
            <w:r>
              <w:rPr>
                <w:color w:val="0D0D0D"/>
                <w:spacing w:val="-5"/>
                <w:sz w:val="28"/>
              </w:rPr>
              <w:t>Max</w:t>
            </w:r>
            <w:proofErr w:type="spellEnd"/>
          </w:p>
        </w:tc>
        <w:tc>
          <w:tcPr>
            <w:tcW w:w="700" w:type="dxa"/>
          </w:tcPr>
          <w:p w:rsidR="00BC3B05" w:rsidRDefault="0061248A">
            <w:pPr>
              <w:pStyle w:val="TableParagraph"/>
              <w:spacing w:before="1"/>
              <w:ind w:left="122"/>
              <w:rPr>
                <w:sz w:val="28"/>
              </w:rPr>
            </w:pPr>
            <w:r>
              <w:rPr>
                <w:color w:val="0D0D0D"/>
                <w:spacing w:val="-10"/>
                <w:sz w:val="28"/>
              </w:rPr>
              <w:t>9</w:t>
            </w:r>
          </w:p>
        </w:tc>
        <w:tc>
          <w:tcPr>
            <w:tcW w:w="720" w:type="dxa"/>
          </w:tcPr>
          <w:p w:rsidR="00BC3B05" w:rsidRDefault="0061248A">
            <w:pPr>
              <w:pStyle w:val="TableParagraph"/>
              <w:spacing w:before="1"/>
              <w:ind w:left="127"/>
              <w:rPr>
                <w:sz w:val="28"/>
              </w:rPr>
            </w:pPr>
            <w:r>
              <w:rPr>
                <w:color w:val="0D0D0D"/>
                <w:spacing w:val="-10"/>
                <w:sz w:val="28"/>
              </w:rPr>
              <w:t>9</w:t>
            </w:r>
          </w:p>
        </w:tc>
        <w:tc>
          <w:tcPr>
            <w:tcW w:w="700" w:type="dxa"/>
          </w:tcPr>
          <w:p w:rsidR="00BC3B05" w:rsidRDefault="0061248A">
            <w:pPr>
              <w:pStyle w:val="TableParagraph"/>
              <w:spacing w:before="1"/>
              <w:ind w:left="0" w:right="172"/>
              <w:jc w:val="center"/>
              <w:rPr>
                <w:sz w:val="28"/>
              </w:rPr>
            </w:pPr>
            <w:r>
              <w:rPr>
                <w:color w:val="0D0D0D"/>
                <w:spacing w:val="-5"/>
                <w:sz w:val="28"/>
              </w:rPr>
              <w:t>20</w:t>
            </w:r>
          </w:p>
        </w:tc>
        <w:tc>
          <w:tcPr>
            <w:tcW w:w="700" w:type="dxa"/>
          </w:tcPr>
          <w:p w:rsidR="00BC3B05" w:rsidRDefault="0061248A">
            <w:pPr>
              <w:pStyle w:val="TableParagraph"/>
              <w:spacing w:before="1"/>
              <w:ind w:left="0" w:right="162"/>
              <w:jc w:val="center"/>
              <w:rPr>
                <w:sz w:val="28"/>
              </w:rPr>
            </w:pPr>
            <w:r>
              <w:rPr>
                <w:color w:val="0D0D0D"/>
                <w:spacing w:val="-5"/>
                <w:sz w:val="28"/>
              </w:rPr>
              <w:t>25</w:t>
            </w:r>
          </w:p>
        </w:tc>
        <w:tc>
          <w:tcPr>
            <w:tcW w:w="700" w:type="dxa"/>
          </w:tcPr>
          <w:p w:rsidR="00BC3B05" w:rsidRDefault="0061248A">
            <w:pPr>
              <w:pStyle w:val="TableParagraph"/>
              <w:spacing w:before="1"/>
              <w:ind w:left="122"/>
              <w:rPr>
                <w:sz w:val="28"/>
              </w:rPr>
            </w:pPr>
            <w:r>
              <w:rPr>
                <w:color w:val="0D0D0D"/>
                <w:spacing w:val="-5"/>
                <w:sz w:val="28"/>
              </w:rPr>
              <w:t>32</w:t>
            </w:r>
          </w:p>
        </w:tc>
        <w:tc>
          <w:tcPr>
            <w:tcW w:w="720" w:type="dxa"/>
          </w:tcPr>
          <w:p w:rsidR="00BC3B05" w:rsidRDefault="0061248A">
            <w:pPr>
              <w:pStyle w:val="TableParagraph"/>
              <w:spacing w:before="1"/>
              <w:ind w:left="127"/>
              <w:rPr>
                <w:sz w:val="28"/>
              </w:rPr>
            </w:pPr>
            <w:r>
              <w:rPr>
                <w:color w:val="0D0D0D"/>
                <w:spacing w:val="-5"/>
                <w:sz w:val="28"/>
              </w:rPr>
              <w:t>`33</w:t>
            </w:r>
          </w:p>
        </w:tc>
        <w:tc>
          <w:tcPr>
            <w:tcW w:w="700" w:type="dxa"/>
          </w:tcPr>
          <w:p w:rsidR="00BC3B05" w:rsidRDefault="0061248A">
            <w:pPr>
              <w:pStyle w:val="TableParagraph"/>
              <w:spacing w:before="1"/>
              <w:ind w:left="112"/>
              <w:rPr>
                <w:sz w:val="28"/>
              </w:rPr>
            </w:pPr>
            <w:r>
              <w:rPr>
                <w:color w:val="0D0D0D"/>
                <w:spacing w:val="-5"/>
                <w:sz w:val="28"/>
              </w:rPr>
              <w:t>36</w:t>
            </w:r>
          </w:p>
        </w:tc>
        <w:tc>
          <w:tcPr>
            <w:tcW w:w="700" w:type="dxa"/>
          </w:tcPr>
          <w:p w:rsidR="00BC3B05" w:rsidRDefault="0061248A">
            <w:pPr>
              <w:pStyle w:val="TableParagraph"/>
              <w:spacing w:before="1"/>
              <w:ind w:left="118"/>
              <w:rPr>
                <w:sz w:val="28"/>
              </w:rPr>
            </w:pPr>
            <w:r>
              <w:rPr>
                <w:color w:val="0D0D0D"/>
                <w:spacing w:val="-5"/>
                <w:sz w:val="28"/>
              </w:rPr>
              <w:t>36</w:t>
            </w:r>
          </w:p>
        </w:tc>
        <w:tc>
          <w:tcPr>
            <w:tcW w:w="700" w:type="dxa"/>
          </w:tcPr>
          <w:p w:rsidR="00BC3B05" w:rsidRDefault="0061248A">
            <w:pPr>
              <w:pStyle w:val="TableParagraph"/>
              <w:spacing w:before="1"/>
              <w:ind w:left="123"/>
              <w:rPr>
                <w:sz w:val="28"/>
              </w:rPr>
            </w:pPr>
            <w:r>
              <w:rPr>
                <w:color w:val="0D0D0D"/>
                <w:spacing w:val="-5"/>
                <w:sz w:val="28"/>
              </w:rPr>
              <w:t>31</w:t>
            </w:r>
          </w:p>
        </w:tc>
        <w:tc>
          <w:tcPr>
            <w:tcW w:w="580" w:type="dxa"/>
          </w:tcPr>
          <w:p w:rsidR="00BC3B05" w:rsidRDefault="0061248A">
            <w:pPr>
              <w:pStyle w:val="TableParagraph"/>
              <w:spacing w:before="1"/>
              <w:ind w:left="128"/>
              <w:rPr>
                <w:sz w:val="28"/>
              </w:rPr>
            </w:pPr>
            <w:r>
              <w:rPr>
                <w:color w:val="0D0D0D"/>
                <w:spacing w:val="-5"/>
                <w:sz w:val="28"/>
              </w:rPr>
              <w:t>27</w:t>
            </w:r>
          </w:p>
        </w:tc>
        <w:tc>
          <w:tcPr>
            <w:tcW w:w="560" w:type="dxa"/>
          </w:tcPr>
          <w:p w:rsidR="00BC3B05" w:rsidRDefault="0061248A">
            <w:pPr>
              <w:pStyle w:val="TableParagraph"/>
              <w:spacing w:before="1"/>
              <w:ind w:left="118"/>
              <w:rPr>
                <w:sz w:val="28"/>
              </w:rPr>
            </w:pPr>
            <w:r>
              <w:rPr>
                <w:color w:val="0D0D0D"/>
                <w:spacing w:val="-5"/>
                <w:sz w:val="28"/>
              </w:rPr>
              <w:t>25</w:t>
            </w:r>
          </w:p>
        </w:tc>
        <w:tc>
          <w:tcPr>
            <w:tcW w:w="720" w:type="dxa"/>
          </w:tcPr>
          <w:p w:rsidR="00BC3B05" w:rsidRDefault="0061248A">
            <w:pPr>
              <w:pStyle w:val="TableParagraph"/>
              <w:spacing w:before="1"/>
              <w:ind w:left="128"/>
              <w:rPr>
                <w:sz w:val="28"/>
              </w:rPr>
            </w:pPr>
            <w:r>
              <w:rPr>
                <w:color w:val="0D0D0D"/>
                <w:spacing w:val="-5"/>
                <w:sz w:val="28"/>
              </w:rPr>
              <w:t>11</w:t>
            </w:r>
          </w:p>
        </w:tc>
        <w:tc>
          <w:tcPr>
            <w:tcW w:w="540" w:type="dxa"/>
          </w:tcPr>
          <w:p w:rsidR="00BC3B05" w:rsidRDefault="0061248A">
            <w:pPr>
              <w:pStyle w:val="TableParagraph"/>
              <w:spacing w:before="1"/>
              <w:ind w:left="0" w:right="12"/>
              <w:jc w:val="center"/>
              <w:rPr>
                <w:sz w:val="28"/>
              </w:rPr>
            </w:pPr>
            <w:r>
              <w:rPr>
                <w:color w:val="0D0D0D"/>
                <w:spacing w:val="-5"/>
                <w:sz w:val="28"/>
              </w:rPr>
              <w:t>36</w:t>
            </w:r>
          </w:p>
        </w:tc>
      </w:tr>
      <w:tr w:rsidR="00BC3B05">
        <w:trPr>
          <w:trHeight w:val="559"/>
        </w:trPr>
        <w:tc>
          <w:tcPr>
            <w:tcW w:w="1140" w:type="dxa"/>
          </w:tcPr>
          <w:p w:rsidR="00BC3B05" w:rsidRDefault="0061248A">
            <w:pPr>
              <w:pStyle w:val="TableParagraph"/>
              <w:spacing w:before="1"/>
              <w:ind w:left="122"/>
              <w:rPr>
                <w:sz w:val="28"/>
              </w:rPr>
            </w:pPr>
            <w:proofErr w:type="spellStart"/>
            <w:r>
              <w:rPr>
                <w:color w:val="0D0D0D"/>
                <w:spacing w:val="-5"/>
                <w:sz w:val="28"/>
              </w:rPr>
              <w:t>Min</w:t>
            </w:r>
            <w:proofErr w:type="spellEnd"/>
          </w:p>
        </w:tc>
        <w:tc>
          <w:tcPr>
            <w:tcW w:w="700" w:type="dxa"/>
          </w:tcPr>
          <w:p w:rsidR="00BC3B05" w:rsidRDefault="0061248A">
            <w:pPr>
              <w:pStyle w:val="TableParagraph"/>
              <w:spacing w:before="1"/>
              <w:ind w:left="122"/>
              <w:rPr>
                <w:sz w:val="28"/>
              </w:rPr>
            </w:pPr>
            <w:r>
              <w:rPr>
                <w:color w:val="0D0D0D"/>
                <w:spacing w:val="-2"/>
                <w:sz w:val="28"/>
              </w:rPr>
              <w:t>-</w:t>
            </w:r>
            <w:r>
              <w:rPr>
                <w:color w:val="0D0D0D"/>
                <w:spacing w:val="-5"/>
                <w:sz w:val="28"/>
              </w:rPr>
              <w:t>34</w:t>
            </w:r>
          </w:p>
        </w:tc>
        <w:tc>
          <w:tcPr>
            <w:tcW w:w="720" w:type="dxa"/>
          </w:tcPr>
          <w:p w:rsidR="00BC3B05" w:rsidRDefault="0061248A">
            <w:pPr>
              <w:pStyle w:val="TableParagraph"/>
              <w:spacing w:before="1"/>
              <w:ind w:left="127"/>
              <w:rPr>
                <w:sz w:val="28"/>
              </w:rPr>
            </w:pPr>
            <w:r>
              <w:rPr>
                <w:color w:val="0D0D0D"/>
                <w:spacing w:val="-2"/>
                <w:sz w:val="28"/>
              </w:rPr>
              <w:t>-</w:t>
            </w:r>
            <w:r>
              <w:rPr>
                <w:color w:val="0D0D0D"/>
                <w:spacing w:val="-5"/>
                <w:sz w:val="28"/>
              </w:rPr>
              <w:t>34</w:t>
            </w:r>
          </w:p>
        </w:tc>
        <w:tc>
          <w:tcPr>
            <w:tcW w:w="700" w:type="dxa"/>
          </w:tcPr>
          <w:p w:rsidR="00BC3B05" w:rsidRDefault="0061248A">
            <w:pPr>
              <w:pStyle w:val="TableParagraph"/>
              <w:spacing w:before="1"/>
              <w:ind w:left="0" w:right="78"/>
              <w:jc w:val="center"/>
              <w:rPr>
                <w:sz w:val="28"/>
              </w:rPr>
            </w:pPr>
            <w:r>
              <w:rPr>
                <w:color w:val="0D0D0D"/>
                <w:spacing w:val="-2"/>
                <w:sz w:val="28"/>
              </w:rPr>
              <w:t>-</w:t>
            </w:r>
            <w:r>
              <w:rPr>
                <w:color w:val="0D0D0D"/>
                <w:spacing w:val="-5"/>
                <w:sz w:val="28"/>
              </w:rPr>
              <w:t>26</w:t>
            </w:r>
          </w:p>
        </w:tc>
        <w:tc>
          <w:tcPr>
            <w:tcW w:w="700" w:type="dxa"/>
          </w:tcPr>
          <w:p w:rsidR="00BC3B05" w:rsidRDefault="0061248A">
            <w:pPr>
              <w:pStyle w:val="TableParagraph"/>
              <w:spacing w:before="1"/>
              <w:ind w:left="0" w:right="68"/>
              <w:jc w:val="center"/>
              <w:rPr>
                <w:sz w:val="28"/>
              </w:rPr>
            </w:pPr>
            <w:r>
              <w:rPr>
                <w:color w:val="0D0D0D"/>
                <w:spacing w:val="-2"/>
                <w:sz w:val="28"/>
              </w:rPr>
              <w:t>-</w:t>
            </w:r>
            <w:r>
              <w:rPr>
                <w:color w:val="0D0D0D"/>
                <w:spacing w:val="-5"/>
                <w:sz w:val="28"/>
              </w:rPr>
              <w:t>15</w:t>
            </w:r>
          </w:p>
        </w:tc>
        <w:tc>
          <w:tcPr>
            <w:tcW w:w="700" w:type="dxa"/>
          </w:tcPr>
          <w:p w:rsidR="00BC3B05" w:rsidRDefault="0061248A">
            <w:pPr>
              <w:pStyle w:val="TableParagraph"/>
              <w:spacing w:before="1"/>
              <w:ind w:left="122"/>
              <w:rPr>
                <w:sz w:val="28"/>
              </w:rPr>
            </w:pPr>
            <w:r>
              <w:rPr>
                <w:color w:val="0D0D0D"/>
                <w:spacing w:val="-2"/>
                <w:sz w:val="28"/>
              </w:rPr>
              <w:t>-</w:t>
            </w:r>
            <w:r>
              <w:rPr>
                <w:color w:val="0D0D0D"/>
                <w:spacing w:val="-10"/>
                <w:sz w:val="28"/>
              </w:rPr>
              <w:t>3</w:t>
            </w:r>
          </w:p>
        </w:tc>
        <w:tc>
          <w:tcPr>
            <w:tcW w:w="720" w:type="dxa"/>
          </w:tcPr>
          <w:p w:rsidR="00BC3B05" w:rsidRDefault="0061248A">
            <w:pPr>
              <w:pStyle w:val="TableParagraph"/>
              <w:spacing w:before="1"/>
              <w:ind w:left="127"/>
              <w:rPr>
                <w:sz w:val="28"/>
              </w:rPr>
            </w:pPr>
            <w:r>
              <w:rPr>
                <w:color w:val="0D0D0D"/>
                <w:spacing w:val="-10"/>
                <w:sz w:val="28"/>
              </w:rPr>
              <w:t>1</w:t>
            </w:r>
          </w:p>
        </w:tc>
        <w:tc>
          <w:tcPr>
            <w:tcW w:w="700" w:type="dxa"/>
          </w:tcPr>
          <w:p w:rsidR="00BC3B05" w:rsidRDefault="0061248A">
            <w:pPr>
              <w:pStyle w:val="TableParagraph"/>
              <w:spacing w:before="1"/>
              <w:ind w:left="112"/>
              <w:rPr>
                <w:sz w:val="28"/>
              </w:rPr>
            </w:pPr>
            <w:r>
              <w:rPr>
                <w:color w:val="0D0D0D"/>
                <w:spacing w:val="-10"/>
                <w:sz w:val="28"/>
              </w:rPr>
              <w:t>5</w:t>
            </w:r>
          </w:p>
        </w:tc>
        <w:tc>
          <w:tcPr>
            <w:tcW w:w="700" w:type="dxa"/>
          </w:tcPr>
          <w:p w:rsidR="00BC3B05" w:rsidRDefault="0061248A">
            <w:pPr>
              <w:pStyle w:val="TableParagraph"/>
              <w:spacing w:before="1"/>
              <w:ind w:left="118"/>
              <w:rPr>
                <w:sz w:val="28"/>
              </w:rPr>
            </w:pPr>
            <w:r>
              <w:rPr>
                <w:color w:val="0D0D0D"/>
                <w:spacing w:val="-10"/>
                <w:sz w:val="28"/>
              </w:rPr>
              <w:t>2</w:t>
            </w:r>
          </w:p>
        </w:tc>
        <w:tc>
          <w:tcPr>
            <w:tcW w:w="700" w:type="dxa"/>
          </w:tcPr>
          <w:p w:rsidR="00BC3B05" w:rsidRDefault="0061248A">
            <w:pPr>
              <w:pStyle w:val="TableParagraph"/>
              <w:spacing w:before="1"/>
              <w:ind w:left="123"/>
              <w:rPr>
                <w:sz w:val="28"/>
              </w:rPr>
            </w:pPr>
            <w:r>
              <w:rPr>
                <w:color w:val="0D0D0D"/>
                <w:spacing w:val="-2"/>
                <w:sz w:val="28"/>
              </w:rPr>
              <w:t>-</w:t>
            </w:r>
            <w:r>
              <w:rPr>
                <w:color w:val="0D0D0D"/>
                <w:spacing w:val="-10"/>
                <w:sz w:val="28"/>
              </w:rPr>
              <w:t>5</w:t>
            </w:r>
          </w:p>
        </w:tc>
        <w:tc>
          <w:tcPr>
            <w:tcW w:w="580" w:type="dxa"/>
          </w:tcPr>
          <w:p w:rsidR="00BC3B05" w:rsidRDefault="0061248A">
            <w:pPr>
              <w:pStyle w:val="TableParagraph"/>
              <w:spacing w:before="1"/>
              <w:ind w:left="128"/>
              <w:rPr>
                <w:sz w:val="24"/>
              </w:rPr>
            </w:pPr>
            <w:r>
              <w:rPr>
                <w:color w:val="0D0D0D"/>
                <w:sz w:val="24"/>
              </w:rPr>
              <w:t>-</w:t>
            </w:r>
            <w:r>
              <w:rPr>
                <w:color w:val="0D0D0D"/>
                <w:spacing w:val="-5"/>
                <w:sz w:val="24"/>
              </w:rPr>
              <w:t>19</w:t>
            </w:r>
          </w:p>
        </w:tc>
        <w:tc>
          <w:tcPr>
            <w:tcW w:w="560" w:type="dxa"/>
          </w:tcPr>
          <w:p w:rsidR="00BC3B05" w:rsidRDefault="0061248A">
            <w:pPr>
              <w:pStyle w:val="TableParagraph"/>
              <w:spacing w:before="1"/>
              <w:ind w:left="118"/>
              <w:rPr>
                <w:sz w:val="24"/>
              </w:rPr>
            </w:pPr>
            <w:r>
              <w:rPr>
                <w:color w:val="0D0D0D"/>
                <w:sz w:val="24"/>
              </w:rPr>
              <w:t>-</w:t>
            </w:r>
            <w:r>
              <w:rPr>
                <w:color w:val="0D0D0D"/>
                <w:spacing w:val="-5"/>
                <w:sz w:val="24"/>
              </w:rPr>
              <w:t>20</w:t>
            </w:r>
          </w:p>
        </w:tc>
        <w:tc>
          <w:tcPr>
            <w:tcW w:w="720" w:type="dxa"/>
          </w:tcPr>
          <w:p w:rsidR="00BC3B05" w:rsidRDefault="0061248A">
            <w:pPr>
              <w:pStyle w:val="TableParagraph"/>
              <w:spacing w:before="1"/>
              <w:ind w:left="128"/>
              <w:rPr>
                <w:sz w:val="28"/>
              </w:rPr>
            </w:pPr>
            <w:r>
              <w:rPr>
                <w:color w:val="0D0D0D"/>
                <w:spacing w:val="-2"/>
                <w:sz w:val="28"/>
              </w:rPr>
              <w:t>-</w:t>
            </w:r>
            <w:r>
              <w:rPr>
                <w:color w:val="0D0D0D"/>
                <w:spacing w:val="-5"/>
                <w:sz w:val="28"/>
              </w:rPr>
              <w:t>31</w:t>
            </w:r>
          </w:p>
        </w:tc>
        <w:tc>
          <w:tcPr>
            <w:tcW w:w="540" w:type="dxa"/>
          </w:tcPr>
          <w:p w:rsidR="00BC3B05" w:rsidRDefault="0061248A">
            <w:pPr>
              <w:pStyle w:val="TableParagraph"/>
              <w:spacing w:before="1"/>
              <w:ind w:left="91" w:right="12"/>
              <w:jc w:val="center"/>
              <w:rPr>
                <w:sz w:val="28"/>
              </w:rPr>
            </w:pPr>
            <w:r>
              <w:rPr>
                <w:color w:val="0D0D0D"/>
                <w:spacing w:val="-2"/>
                <w:sz w:val="28"/>
              </w:rPr>
              <w:t>-</w:t>
            </w:r>
            <w:r>
              <w:rPr>
                <w:color w:val="0D0D0D"/>
                <w:spacing w:val="-5"/>
                <w:sz w:val="28"/>
              </w:rPr>
              <w:t>34</w:t>
            </w:r>
          </w:p>
        </w:tc>
      </w:tr>
    </w:tbl>
    <w:p w:rsidR="00BC3B05" w:rsidRDefault="00BC3B05">
      <w:pPr>
        <w:pStyle w:val="a3"/>
        <w:spacing w:before="180"/>
        <w:ind w:left="0"/>
      </w:pPr>
    </w:p>
    <w:p w:rsidR="00BC3B05" w:rsidRDefault="0061248A">
      <w:pPr>
        <w:pStyle w:val="a3"/>
        <w:tabs>
          <w:tab w:val="left" w:pos="2020"/>
          <w:tab w:val="left" w:pos="3614"/>
          <w:tab w:val="left" w:pos="5296"/>
          <w:tab w:val="left" w:pos="6395"/>
          <w:tab w:val="left" w:pos="7223"/>
          <w:tab w:val="left" w:pos="7936"/>
        </w:tabs>
        <w:spacing w:before="0"/>
        <w:ind w:left="822"/>
      </w:pPr>
      <w:proofErr w:type="spellStart"/>
      <w:r>
        <w:rPr>
          <w:color w:val="0D0D0D"/>
          <w:spacing w:val="-2"/>
        </w:rPr>
        <w:t>Cередня</w:t>
      </w:r>
      <w:proofErr w:type="spellEnd"/>
      <w:r>
        <w:rPr>
          <w:color w:val="0D0D0D"/>
        </w:rPr>
        <w:tab/>
      </w:r>
      <w:r>
        <w:rPr>
          <w:color w:val="0D0D0D"/>
          <w:spacing w:val="-2"/>
        </w:rPr>
        <w:t>багаторічна</w:t>
      </w:r>
      <w:r>
        <w:rPr>
          <w:color w:val="0D0D0D"/>
        </w:rPr>
        <w:tab/>
      </w:r>
      <w:r>
        <w:rPr>
          <w:color w:val="0D0D0D"/>
          <w:spacing w:val="-2"/>
        </w:rPr>
        <w:t>температура</w:t>
      </w:r>
      <w:r>
        <w:rPr>
          <w:color w:val="0D0D0D"/>
        </w:rPr>
        <w:tab/>
      </w:r>
      <w:r>
        <w:rPr>
          <w:color w:val="0D0D0D"/>
          <w:spacing w:val="-2"/>
        </w:rPr>
        <w:t>повітря</w:t>
      </w:r>
      <w:r>
        <w:rPr>
          <w:color w:val="0D0D0D"/>
        </w:rPr>
        <w:tab/>
      </w:r>
      <w:r>
        <w:rPr>
          <w:color w:val="0D0D0D"/>
          <w:spacing w:val="-2"/>
        </w:rPr>
        <w:t>рівна</w:t>
      </w:r>
      <w:r>
        <w:rPr>
          <w:color w:val="0D0D0D"/>
        </w:rPr>
        <w:tab/>
      </w:r>
      <w:r>
        <w:rPr>
          <w:color w:val="0D0D0D"/>
          <w:spacing w:val="-4"/>
        </w:rPr>
        <w:t>+5,5</w:t>
      </w:r>
      <w:r>
        <w:rPr>
          <w:color w:val="0D0D0D"/>
        </w:rPr>
        <w:tab/>
      </w:r>
      <w:r>
        <w:rPr>
          <w:rFonts w:ascii="Cambria Math" w:hAnsi="Cambria Math"/>
          <w:color w:val="0D0D0D"/>
        </w:rPr>
        <w:t>℃</w:t>
      </w:r>
      <w:r>
        <w:rPr>
          <w:color w:val="0D0D0D"/>
        </w:rPr>
        <w:t>.</w:t>
      </w:r>
      <w:r>
        <w:rPr>
          <w:color w:val="0D0D0D"/>
          <w:spacing w:val="22"/>
        </w:rPr>
        <w:t xml:space="preserve">  </w:t>
      </w:r>
      <w:r>
        <w:rPr>
          <w:color w:val="0D0D0D"/>
          <w:spacing w:val="-2"/>
        </w:rPr>
        <w:t>Найнижчими</w:t>
      </w:r>
    </w:p>
    <w:p w:rsidR="00BC3B05" w:rsidRDefault="0061248A">
      <w:pPr>
        <w:pStyle w:val="a3"/>
        <w:spacing w:before="56" w:line="280" w:lineRule="auto"/>
        <w:ind w:right="247"/>
        <w:jc w:val="both"/>
      </w:pPr>
      <w:r>
        <w:rPr>
          <w:color w:val="0D0D0D"/>
        </w:rPr>
        <w:t>значеннями середньомісячної</w:t>
      </w:r>
      <w:r>
        <w:rPr>
          <w:color w:val="0D0D0D"/>
          <w:spacing w:val="40"/>
        </w:rPr>
        <w:t xml:space="preserve"> </w:t>
      </w:r>
      <w:r>
        <w:rPr>
          <w:color w:val="0D0D0D"/>
        </w:rPr>
        <w:t>температури</w:t>
      </w:r>
      <w:r>
        <w:rPr>
          <w:color w:val="0D0D0D"/>
          <w:spacing w:val="40"/>
        </w:rPr>
        <w:t xml:space="preserve"> </w:t>
      </w:r>
      <w:r>
        <w:rPr>
          <w:color w:val="0D0D0D"/>
        </w:rPr>
        <w:t>спостерігається в січні -5,7</w:t>
      </w:r>
      <w:r>
        <w:rPr>
          <w:rFonts w:ascii="Cambria Math" w:hAnsi="Cambria Math"/>
          <w:color w:val="0D0D0D"/>
        </w:rPr>
        <w:t>℃</w:t>
      </w:r>
      <w:r>
        <w:rPr>
          <w:color w:val="0D0D0D"/>
        </w:rPr>
        <w:t>, а найвищими в липні +18,8</w:t>
      </w:r>
      <w:r>
        <w:rPr>
          <w:rFonts w:ascii="Cambria Math" w:hAnsi="Cambria Math"/>
          <w:color w:val="0D0D0D"/>
        </w:rPr>
        <w:t>℃</w:t>
      </w:r>
      <w:r>
        <w:rPr>
          <w:color w:val="0D0D0D"/>
        </w:rPr>
        <w:t>.</w:t>
      </w:r>
    </w:p>
    <w:p w:rsidR="00BC3B05" w:rsidRDefault="0061248A">
      <w:pPr>
        <w:pStyle w:val="a3"/>
        <w:spacing w:before="118" w:line="278" w:lineRule="auto"/>
        <w:ind w:right="244" w:firstLine="705"/>
        <w:jc w:val="both"/>
      </w:pPr>
      <w:r>
        <w:rPr>
          <w:color w:val="0D0D0D"/>
        </w:rPr>
        <w:t>Мінімальні значення температури повітря спостерігалися в січні- лютому і складають</w:t>
      </w:r>
      <w:r>
        <w:rPr>
          <w:color w:val="0D0D0D"/>
          <w:spacing w:val="80"/>
          <w:w w:val="150"/>
        </w:rPr>
        <w:t xml:space="preserve"> </w:t>
      </w:r>
      <w:r>
        <w:rPr>
          <w:color w:val="0D0D0D"/>
        </w:rPr>
        <w:t>-34</w:t>
      </w:r>
      <w:r>
        <w:rPr>
          <w:rFonts w:ascii="Cambria Math" w:hAnsi="Cambria Math"/>
          <w:color w:val="0D0D0D"/>
        </w:rPr>
        <w:t>℃</w:t>
      </w:r>
      <w:r>
        <w:rPr>
          <w:color w:val="0D0D0D"/>
        </w:rPr>
        <w:t>,</w:t>
      </w:r>
      <w:r>
        <w:rPr>
          <w:color w:val="0D0D0D"/>
          <w:spacing w:val="80"/>
          <w:w w:val="150"/>
        </w:rPr>
        <w:t xml:space="preserve"> </w:t>
      </w:r>
      <w:r>
        <w:rPr>
          <w:color w:val="0D0D0D"/>
        </w:rPr>
        <w:t>максимальні</w:t>
      </w:r>
      <w:r>
        <w:rPr>
          <w:color w:val="0D0D0D"/>
          <w:spacing w:val="80"/>
          <w:w w:val="150"/>
        </w:rPr>
        <w:t xml:space="preserve"> </w:t>
      </w:r>
      <w:r>
        <w:rPr>
          <w:color w:val="0D0D0D"/>
        </w:rPr>
        <w:t>значення</w:t>
      </w:r>
      <w:r>
        <w:rPr>
          <w:color w:val="0D0D0D"/>
          <w:spacing w:val="80"/>
          <w:w w:val="150"/>
        </w:rPr>
        <w:t xml:space="preserve"> </w:t>
      </w:r>
      <w:r>
        <w:rPr>
          <w:color w:val="0D0D0D"/>
        </w:rPr>
        <w:t>температури</w:t>
      </w:r>
      <w:r>
        <w:rPr>
          <w:color w:val="0D0D0D"/>
          <w:spacing w:val="80"/>
          <w:w w:val="150"/>
        </w:rPr>
        <w:t xml:space="preserve"> </w:t>
      </w:r>
      <w:r>
        <w:rPr>
          <w:color w:val="0D0D0D"/>
        </w:rPr>
        <w:t>спостерігалися</w:t>
      </w:r>
      <w:r>
        <w:rPr>
          <w:color w:val="0D0D0D"/>
          <w:spacing w:val="80"/>
          <w:w w:val="150"/>
        </w:rPr>
        <w:t xml:space="preserve"> </w:t>
      </w:r>
      <w:r>
        <w:rPr>
          <w:color w:val="0D0D0D"/>
        </w:rPr>
        <w:t>в</w:t>
      </w:r>
      <w:r>
        <w:rPr>
          <w:color w:val="0D0D0D"/>
          <w:spacing w:val="80"/>
        </w:rPr>
        <w:t xml:space="preserve"> </w:t>
      </w:r>
      <w:r>
        <w:rPr>
          <w:color w:val="0D0D0D"/>
        </w:rPr>
        <w:t>липні-серпні і складають +36</w:t>
      </w:r>
      <w:r>
        <w:rPr>
          <w:rFonts w:ascii="Cambria Math" w:hAnsi="Cambria Math"/>
          <w:color w:val="0D0D0D"/>
        </w:rPr>
        <w:t>℃</w:t>
      </w:r>
      <w:r>
        <w:rPr>
          <w:color w:val="0D0D0D"/>
        </w:rPr>
        <w:t>.</w:t>
      </w:r>
    </w:p>
    <w:p w:rsidR="00BC3B05" w:rsidRDefault="0061248A">
      <w:pPr>
        <w:pStyle w:val="a3"/>
        <w:spacing w:before="127"/>
        <w:ind w:left="822"/>
        <w:jc w:val="both"/>
      </w:pPr>
      <w:r>
        <w:rPr>
          <w:color w:val="0D0D0D"/>
        </w:rPr>
        <w:t>Найбільша</w:t>
      </w:r>
      <w:r>
        <w:rPr>
          <w:color w:val="0D0D0D"/>
          <w:spacing w:val="-17"/>
        </w:rPr>
        <w:t xml:space="preserve"> </w:t>
      </w:r>
      <w:r>
        <w:rPr>
          <w:color w:val="0D0D0D"/>
        </w:rPr>
        <w:t>амплітуда</w:t>
      </w:r>
      <w:r>
        <w:rPr>
          <w:color w:val="0D0D0D"/>
          <w:spacing w:val="-14"/>
        </w:rPr>
        <w:t xml:space="preserve"> </w:t>
      </w:r>
      <w:r>
        <w:rPr>
          <w:color w:val="0D0D0D"/>
        </w:rPr>
        <w:t>коливання</w:t>
      </w:r>
      <w:r>
        <w:rPr>
          <w:color w:val="0D0D0D"/>
          <w:spacing w:val="-15"/>
        </w:rPr>
        <w:t xml:space="preserve"> </w:t>
      </w:r>
      <w:r>
        <w:rPr>
          <w:color w:val="0D0D0D"/>
        </w:rPr>
        <w:t>температури</w:t>
      </w:r>
      <w:r>
        <w:rPr>
          <w:color w:val="0D0D0D"/>
          <w:spacing w:val="-14"/>
        </w:rPr>
        <w:t xml:space="preserve"> </w:t>
      </w:r>
      <w:r>
        <w:rPr>
          <w:color w:val="0D0D0D"/>
        </w:rPr>
        <w:t>повітря</w:t>
      </w:r>
      <w:r>
        <w:rPr>
          <w:color w:val="0D0D0D"/>
          <w:spacing w:val="-15"/>
        </w:rPr>
        <w:t xml:space="preserve"> </w:t>
      </w:r>
      <w:r>
        <w:rPr>
          <w:color w:val="0D0D0D"/>
        </w:rPr>
        <w:t>складає</w:t>
      </w:r>
      <w:r>
        <w:rPr>
          <w:color w:val="0D0D0D"/>
          <w:spacing w:val="-14"/>
        </w:rPr>
        <w:t xml:space="preserve"> </w:t>
      </w:r>
      <w:r>
        <w:rPr>
          <w:color w:val="0D0D0D"/>
        </w:rPr>
        <w:t>7</w:t>
      </w:r>
      <w:r>
        <w:rPr>
          <w:rFonts w:ascii="Cambria Math" w:hAnsi="Cambria Math"/>
          <w:color w:val="0D0D0D"/>
        </w:rPr>
        <w:t>℃</w:t>
      </w:r>
      <w:r>
        <w:rPr>
          <w:color w:val="0D0D0D"/>
        </w:rPr>
        <w:t>.</w:t>
      </w:r>
      <w:r>
        <w:rPr>
          <w:color w:val="0D0D0D"/>
          <w:spacing w:val="-14"/>
        </w:rPr>
        <w:t xml:space="preserve"> </w:t>
      </w:r>
      <w:r>
        <w:rPr>
          <w:color w:val="0D0D0D"/>
          <w:spacing w:val="-2"/>
        </w:rPr>
        <w:t>Перехід</w:t>
      </w:r>
    </w:p>
    <w:p w:rsidR="00BC3B05" w:rsidRDefault="00BC3B05">
      <w:pPr>
        <w:jc w:val="both"/>
        <w:sectPr w:rsidR="00BC3B05">
          <w:pgSz w:w="11920" w:h="16840"/>
          <w:pgMar w:top="780" w:right="340" w:bottom="280" w:left="1300" w:header="708" w:footer="708" w:gutter="0"/>
          <w:cols w:space="720"/>
        </w:sectPr>
      </w:pPr>
    </w:p>
    <w:p w:rsidR="00BC3B05" w:rsidRDefault="0061248A">
      <w:pPr>
        <w:pStyle w:val="a3"/>
        <w:spacing w:before="53"/>
        <w:ind w:left="1012"/>
      </w:pPr>
      <w:r>
        <w:rPr>
          <w:noProof/>
          <w:lang w:eastAsia="uk-UA"/>
        </w:rPr>
        <w:lastRenderedPageBreak/>
        <w:drawing>
          <wp:anchor distT="0" distB="0" distL="0" distR="0" simplePos="0" relativeHeight="15731200" behindDoc="0" locked="0" layoutInCell="1" allowOverlap="1">
            <wp:simplePos x="0" y="0"/>
            <wp:positionH relativeFrom="page">
              <wp:posOffset>748665</wp:posOffset>
            </wp:positionH>
            <wp:positionV relativeFrom="page">
              <wp:posOffset>266061</wp:posOffset>
            </wp:positionV>
            <wp:extent cx="6591300" cy="1019174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6591300" cy="10191749"/>
                    </a:xfrm>
                    <a:prstGeom prst="rect">
                      <a:avLst/>
                    </a:prstGeom>
                  </pic:spPr>
                </pic:pic>
              </a:graphicData>
            </a:graphic>
          </wp:anchor>
        </w:drawing>
      </w:r>
      <w:r>
        <w:rPr>
          <w:color w:val="0D0D0D"/>
        </w:rPr>
        <w:t>температури</w:t>
      </w:r>
      <w:r>
        <w:rPr>
          <w:color w:val="0D0D0D"/>
          <w:spacing w:val="77"/>
          <w:w w:val="150"/>
        </w:rPr>
        <w:t xml:space="preserve"> </w:t>
      </w:r>
      <w:r>
        <w:rPr>
          <w:color w:val="0D0D0D"/>
        </w:rPr>
        <w:t>повітря</w:t>
      </w:r>
      <w:r>
        <w:rPr>
          <w:color w:val="0D0D0D"/>
          <w:spacing w:val="22"/>
        </w:rPr>
        <w:t xml:space="preserve">  </w:t>
      </w:r>
      <w:r>
        <w:rPr>
          <w:color w:val="0D0D0D"/>
        </w:rPr>
        <w:t>через</w:t>
      </w:r>
      <w:r>
        <w:rPr>
          <w:color w:val="0D0D0D"/>
          <w:spacing w:val="23"/>
        </w:rPr>
        <w:t xml:space="preserve">  </w:t>
      </w:r>
      <w:r>
        <w:rPr>
          <w:color w:val="0D0D0D"/>
        </w:rPr>
        <w:t>0</w:t>
      </w:r>
      <w:r>
        <w:rPr>
          <w:color w:val="0D0D0D"/>
          <w:spacing w:val="22"/>
        </w:rPr>
        <w:t xml:space="preserve">  </w:t>
      </w:r>
      <w:r>
        <w:rPr>
          <w:rFonts w:ascii="Cambria Math" w:hAnsi="Cambria Math"/>
          <w:color w:val="0D0D0D"/>
        </w:rPr>
        <w:t>℃</w:t>
      </w:r>
      <w:r>
        <w:rPr>
          <w:rFonts w:ascii="Cambria Math" w:hAnsi="Cambria Math"/>
          <w:color w:val="0D0D0D"/>
          <w:spacing w:val="-1"/>
        </w:rPr>
        <w:t xml:space="preserve"> </w:t>
      </w:r>
      <w:r>
        <w:rPr>
          <w:color w:val="0D0D0D"/>
        </w:rPr>
        <w:t>весною</w:t>
      </w:r>
      <w:r>
        <w:rPr>
          <w:color w:val="0D0D0D"/>
          <w:spacing w:val="65"/>
          <w:w w:val="150"/>
        </w:rPr>
        <w:t xml:space="preserve"> </w:t>
      </w:r>
      <w:r>
        <w:rPr>
          <w:color w:val="0D0D0D"/>
        </w:rPr>
        <w:t>спостерігається</w:t>
      </w:r>
      <w:r>
        <w:rPr>
          <w:color w:val="0D0D0D"/>
          <w:spacing w:val="65"/>
          <w:w w:val="150"/>
        </w:rPr>
        <w:t xml:space="preserve"> </w:t>
      </w:r>
      <w:r>
        <w:rPr>
          <w:color w:val="0D0D0D"/>
        </w:rPr>
        <w:t>на</w:t>
      </w:r>
      <w:r>
        <w:rPr>
          <w:color w:val="0D0D0D"/>
          <w:spacing w:val="66"/>
          <w:w w:val="150"/>
        </w:rPr>
        <w:t xml:space="preserve"> </w:t>
      </w:r>
      <w:r>
        <w:rPr>
          <w:color w:val="0D0D0D"/>
          <w:spacing w:val="-2"/>
        </w:rPr>
        <w:t>початку</w:t>
      </w:r>
    </w:p>
    <w:p w:rsidR="00BC3B05" w:rsidRDefault="0061248A">
      <w:pPr>
        <w:pStyle w:val="a3"/>
        <w:spacing w:before="54"/>
      </w:pPr>
      <w:r>
        <w:rPr>
          <w:color w:val="0D0D0D"/>
        </w:rPr>
        <w:t>третьої</w:t>
      </w:r>
      <w:r>
        <w:rPr>
          <w:color w:val="0D0D0D"/>
          <w:spacing w:val="-8"/>
        </w:rPr>
        <w:t xml:space="preserve"> </w:t>
      </w:r>
      <w:r>
        <w:rPr>
          <w:color w:val="0D0D0D"/>
        </w:rPr>
        <w:t>декади</w:t>
      </w:r>
      <w:r>
        <w:rPr>
          <w:color w:val="0D0D0D"/>
          <w:spacing w:val="-6"/>
        </w:rPr>
        <w:t xml:space="preserve"> </w:t>
      </w:r>
      <w:r>
        <w:rPr>
          <w:color w:val="0D0D0D"/>
        </w:rPr>
        <w:t>березня,</w:t>
      </w:r>
      <w:r>
        <w:rPr>
          <w:color w:val="0D0D0D"/>
          <w:spacing w:val="-6"/>
        </w:rPr>
        <w:t xml:space="preserve"> </w:t>
      </w:r>
      <w:r>
        <w:rPr>
          <w:color w:val="0D0D0D"/>
        </w:rPr>
        <w:t>а</w:t>
      </w:r>
      <w:r>
        <w:rPr>
          <w:color w:val="0D0D0D"/>
          <w:spacing w:val="-5"/>
        </w:rPr>
        <w:t xml:space="preserve"> </w:t>
      </w:r>
      <w:r>
        <w:rPr>
          <w:color w:val="0D0D0D"/>
        </w:rPr>
        <w:t>восени</w:t>
      </w:r>
      <w:r>
        <w:rPr>
          <w:color w:val="0D0D0D"/>
          <w:spacing w:val="-6"/>
        </w:rPr>
        <w:t xml:space="preserve"> </w:t>
      </w:r>
      <w:r>
        <w:rPr>
          <w:color w:val="0D0D0D"/>
        </w:rPr>
        <w:t>–</w:t>
      </w:r>
      <w:r>
        <w:rPr>
          <w:color w:val="0D0D0D"/>
          <w:spacing w:val="-6"/>
        </w:rPr>
        <w:t xml:space="preserve"> </w:t>
      </w:r>
      <w:r>
        <w:rPr>
          <w:color w:val="0D0D0D"/>
        </w:rPr>
        <w:t>на</w:t>
      </w:r>
      <w:r>
        <w:rPr>
          <w:color w:val="0D0D0D"/>
          <w:spacing w:val="-5"/>
        </w:rPr>
        <w:t xml:space="preserve"> </w:t>
      </w:r>
      <w:r>
        <w:rPr>
          <w:color w:val="0D0D0D"/>
        </w:rPr>
        <w:t>початок</w:t>
      </w:r>
      <w:r>
        <w:rPr>
          <w:color w:val="0D0D0D"/>
          <w:spacing w:val="-6"/>
        </w:rPr>
        <w:t xml:space="preserve"> </w:t>
      </w:r>
      <w:r>
        <w:rPr>
          <w:color w:val="0D0D0D"/>
        </w:rPr>
        <w:t>третьої</w:t>
      </w:r>
      <w:r>
        <w:rPr>
          <w:color w:val="0D0D0D"/>
          <w:spacing w:val="-6"/>
        </w:rPr>
        <w:t xml:space="preserve"> </w:t>
      </w:r>
      <w:r>
        <w:rPr>
          <w:color w:val="0D0D0D"/>
        </w:rPr>
        <w:t>декади</w:t>
      </w:r>
      <w:r>
        <w:rPr>
          <w:color w:val="0D0D0D"/>
          <w:spacing w:val="-5"/>
        </w:rPr>
        <w:t xml:space="preserve"> </w:t>
      </w:r>
      <w:r>
        <w:rPr>
          <w:color w:val="0D0D0D"/>
          <w:spacing w:val="-2"/>
        </w:rPr>
        <w:t>листопада.</w:t>
      </w:r>
    </w:p>
    <w:p w:rsidR="00BC3B05" w:rsidRDefault="0061248A">
      <w:pPr>
        <w:pStyle w:val="a3"/>
        <w:tabs>
          <w:tab w:val="left" w:pos="8850"/>
        </w:tabs>
        <w:spacing w:before="168" w:line="278" w:lineRule="auto"/>
        <w:ind w:right="533" w:firstLine="705"/>
      </w:pPr>
      <w:r>
        <w:rPr>
          <w:color w:val="0D0D0D"/>
        </w:rPr>
        <w:t>Протяжність теплого періоду із середньодобовою температурою</w:t>
      </w:r>
      <w:r>
        <w:rPr>
          <w:color w:val="0D0D0D"/>
        </w:rPr>
        <w:tab/>
      </w:r>
      <w:r>
        <w:rPr>
          <w:color w:val="0D0D0D"/>
          <w:spacing w:val="-2"/>
        </w:rPr>
        <w:t xml:space="preserve">повітря </w:t>
      </w:r>
      <w:r>
        <w:rPr>
          <w:color w:val="0D0D0D"/>
        </w:rPr>
        <w:t xml:space="preserve">вище 0 </w:t>
      </w:r>
      <w:r>
        <w:rPr>
          <w:rFonts w:ascii="Cambria Math" w:hAnsi="Cambria Math"/>
          <w:color w:val="0D0D0D"/>
        </w:rPr>
        <w:t xml:space="preserve">℃ </w:t>
      </w:r>
      <w:r>
        <w:rPr>
          <w:color w:val="0D0D0D"/>
        </w:rPr>
        <w:t>становить 244 доби.</w:t>
      </w:r>
    </w:p>
    <w:p w:rsidR="00BC3B05" w:rsidRDefault="0061248A">
      <w:pPr>
        <w:pStyle w:val="a3"/>
        <w:tabs>
          <w:tab w:val="left" w:pos="5316"/>
        </w:tabs>
        <w:spacing w:line="276" w:lineRule="auto"/>
        <w:ind w:right="535" w:firstLine="705"/>
      </w:pPr>
      <w:r>
        <w:rPr>
          <w:color w:val="0D0D0D"/>
        </w:rPr>
        <w:t>Перші</w:t>
      </w:r>
      <w:r>
        <w:rPr>
          <w:color w:val="0D0D0D"/>
          <w:spacing w:val="40"/>
        </w:rPr>
        <w:t xml:space="preserve"> </w:t>
      </w:r>
      <w:r>
        <w:rPr>
          <w:color w:val="0D0D0D"/>
        </w:rPr>
        <w:t>заморозки</w:t>
      </w:r>
      <w:r>
        <w:rPr>
          <w:color w:val="0D0D0D"/>
          <w:spacing w:val="40"/>
        </w:rPr>
        <w:t xml:space="preserve"> </w:t>
      </w:r>
      <w:r>
        <w:rPr>
          <w:color w:val="0D0D0D"/>
        </w:rPr>
        <w:t>спостерігаються</w:t>
      </w:r>
      <w:r>
        <w:rPr>
          <w:color w:val="0D0D0D"/>
        </w:rPr>
        <w:tab/>
        <w:t>в</w:t>
      </w:r>
      <w:r>
        <w:rPr>
          <w:color w:val="0D0D0D"/>
          <w:spacing w:val="40"/>
        </w:rPr>
        <w:t xml:space="preserve"> </w:t>
      </w:r>
      <w:r>
        <w:rPr>
          <w:color w:val="0D0D0D"/>
        </w:rPr>
        <w:t>середині</w:t>
      </w:r>
      <w:r>
        <w:rPr>
          <w:color w:val="0D0D0D"/>
          <w:spacing w:val="40"/>
        </w:rPr>
        <w:t xml:space="preserve"> </w:t>
      </w:r>
      <w:r>
        <w:rPr>
          <w:color w:val="0D0D0D"/>
        </w:rPr>
        <w:t>вересня,</w:t>
      </w:r>
      <w:r>
        <w:rPr>
          <w:color w:val="0D0D0D"/>
          <w:spacing w:val="40"/>
        </w:rPr>
        <w:t xml:space="preserve"> </w:t>
      </w:r>
      <w:r>
        <w:rPr>
          <w:color w:val="0D0D0D"/>
        </w:rPr>
        <w:t>останні</w:t>
      </w:r>
      <w:r>
        <w:rPr>
          <w:color w:val="0D0D0D"/>
          <w:spacing w:val="40"/>
        </w:rPr>
        <w:t xml:space="preserve"> </w:t>
      </w:r>
      <w:r>
        <w:rPr>
          <w:color w:val="0D0D0D"/>
        </w:rPr>
        <w:t>в</w:t>
      </w:r>
      <w:r>
        <w:rPr>
          <w:color w:val="0D0D0D"/>
          <w:spacing w:val="40"/>
        </w:rPr>
        <w:t xml:space="preserve"> </w:t>
      </w:r>
      <w:r>
        <w:rPr>
          <w:color w:val="0D0D0D"/>
        </w:rPr>
        <w:t>кінці травня. Середня тривалість без морозного періоду – 159 діб.</w:t>
      </w:r>
    </w:p>
    <w:p w:rsidR="00BC3B05" w:rsidRDefault="0061248A">
      <w:pPr>
        <w:pStyle w:val="a3"/>
        <w:ind w:left="822"/>
      </w:pPr>
      <w:r>
        <w:rPr>
          <w:spacing w:val="-2"/>
          <w:u w:val="thick"/>
        </w:rPr>
        <w:t>Опади.</w:t>
      </w:r>
    </w:p>
    <w:p w:rsidR="00BC3B05" w:rsidRDefault="0061248A">
      <w:pPr>
        <w:pStyle w:val="a3"/>
        <w:spacing w:before="169" w:line="276" w:lineRule="auto"/>
        <w:ind w:right="526" w:firstLine="705"/>
        <w:jc w:val="both"/>
      </w:pPr>
      <w:r>
        <w:t>Норма річних опадів</w:t>
      </w:r>
      <w:r>
        <w:rPr>
          <w:spacing w:val="40"/>
        </w:rPr>
        <w:t xml:space="preserve"> </w:t>
      </w:r>
      <w:r>
        <w:t>складає 550</w:t>
      </w:r>
      <w:r>
        <w:rPr>
          <w:spacing w:val="-5"/>
        </w:rPr>
        <w:t xml:space="preserve"> </w:t>
      </w:r>
      <w:r>
        <w:t>мм.</w:t>
      </w:r>
      <w:r>
        <w:rPr>
          <w:spacing w:val="-5"/>
        </w:rPr>
        <w:t xml:space="preserve"> </w:t>
      </w:r>
      <w:r>
        <w:t>Внутрішньо</w:t>
      </w:r>
      <w:r>
        <w:rPr>
          <w:spacing w:val="-5"/>
        </w:rPr>
        <w:t xml:space="preserve"> </w:t>
      </w:r>
      <w:r>
        <w:t>річний</w:t>
      </w:r>
      <w:r>
        <w:rPr>
          <w:spacing w:val="-5"/>
        </w:rPr>
        <w:t xml:space="preserve"> </w:t>
      </w:r>
      <w:r>
        <w:t>розподіл</w:t>
      </w:r>
      <w:r>
        <w:rPr>
          <w:spacing w:val="-5"/>
        </w:rPr>
        <w:t xml:space="preserve"> </w:t>
      </w:r>
      <w:r>
        <w:t>опадів нерівномірний.</w:t>
      </w:r>
      <w:r>
        <w:rPr>
          <w:spacing w:val="40"/>
        </w:rPr>
        <w:t xml:space="preserve"> </w:t>
      </w:r>
      <w:r>
        <w:t>Найбільше</w:t>
      </w:r>
      <w:r>
        <w:rPr>
          <w:spacing w:val="40"/>
        </w:rPr>
        <w:t xml:space="preserve"> </w:t>
      </w:r>
      <w:r>
        <w:t>опадів</w:t>
      </w:r>
      <w:r>
        <w:rPr>
          <w:spacing w:val="40"/>
        </w:rPr>
        <w:t xml:space="preserve"> </w:t>
      </w:r>
      <w:r>
        <w:t>випадає</w:t>
      </w:r>
      <w:r>
        <w:rPr>
          <w:spacing w:val="40"/>
        </w:rPr>
        <w:t xml:space="preserve"> </w:t>
      </w:r>
      <w:r>
        <w:t>в</w:t>
      </w:r>
      <w:r>
        <w:rPr>
          <w:spacing w:val="40"/>
        </w:rPr>
        <w:t xml:space="preserve"> </w:t>
      </w:r>
      <w:r>
        <w:t>липні-серпні,</w:t>
      </w:r>
      <w:r>
        <w:rPr>
          <w:spacing w:val="40"/>
        </w:rPr>
        <w:t xml:space="preserve"> </w:t>
      </w:r>
      <w:r>
        <w:t>найменше</w:t>
      </w:r>
      <w:r>
        <w:rPr>
          <w:spacing w:val="40"/>
        </w:rPr>
        <w:t xml:space="preserve"> </w:t>
      </w:r>
      <w:r>
        <w:t>–</w:t>
      </w:r>
      <w:r>
        <w:rPr>
          <w:spacing w:val="40"/>
        </w:rPr>
        <w:t xml:space="preserve"> </w:t>
      </w:r>
      <w:r>
        <w:t>в</w:t>
      </w:r>
      <w:r>
        <w:rPr>
          <w:spacing w:val="40"/>
        </w:rPr>
        <w:t xml:space="preserve"> </w:t>
      </w:r>
      <w:r>
        <w:rPr>
          <w:spacing w:val="-2"/>
        </w:rPr>
        <w:t>січні-лютому.</w:t>
      </w:r>
    </w:p>
    <w:p w:rsidR="00BC3B05" w:rsidRDefault="0061248A">
      <w:pPr>
        <w:pStyle w:val="a3"/>
        <w:ind w:left="822"/>
        <w:jc w:val="both"/>
      </w:pPr>
      <w:r>
        <w:rPr>
          <w:u w:val="thick"/>
        </w:rPr>
        <w:t>Сніговий</w:t>
      </w:r>
      <w:r>
        <w:rPr>
          <w:spacing w:val="-15"/>
          <w:u w:val="thick"/>
        </w:rPr>
        <w:t xml:space="preserve"> </w:t>
      </w:r>
      <w:r>
        <w:rPr>
          <w:spacing w:val="-2"/>
          <w:u w:val="thick"/>
        </w:rPr>
        <w:t>покрив</w:t>
      </w:r>
      <w:r>
        <w:rPr>
          <w:spacing w:val="-2"/>
        </w:rPr>
        <w:t>.</w:t>
      </w:r>
    </w:p>
    <w:p w:rsidR="00BC3B05" w:rsidRDefault="0061248A">
      <w:pPr>
        <w:pStyle w:val="a3"/>
        <w:spacing w:before="168" w:line="276" w:lineRule="auto"/>
        <w:ind w:right="532" w:firstLine="705"/>
        <w:jc w:val="both"/>
      </w:pPr>
      <w:r>
        <w:t>Висота снігового покриву змінюється на протязі зими. Середня висота снігового покриву складає 24 см, а максимальна досягає 69 см. Найбільший запас вологи в снігу становить 200 мм, середній -60 мм.</w:t>
      </w:r>
    </w:p>
    <w:p w:rsidR="00BC3B05" w:rsidRDefault="0061248A">
      <w:pPr>
        <w:pStyle w:val="a3"/>
        <w:ind w:left="822"/>
      </w:pPr>
      <w:r>
        <w:rPr>
          <w:spacing w:val="-2"/>
          <w:u w:val="thick"/>
        </w:rPr>
        <w:t>Вітер.</w:t>
      </w:r>
    </w:p>
    <w:p w:rsidR="00BC3B05" w:rsidRDefault="0061248A">
      <w:pPr>
        <w:pStyle w:val="a3"/>
        <w:spacing w:before="168" w:line="276" w:lineRule="auto"/>
        <w:ind w:right="526" w:firstLine="705"/>
        <w:jc w:val="both"/>
      </w:pPr>
      <w:r>
        <w:t>Вітровий режим на території визначається умовами загальної циркуляції атмосфери. Переважні напрями вітру – західний і північно-західний. Середньорічна</w:t>
      </w:r>
      <w:r>
        <w:rPr>
          <w:spacing w:val="80"/>
        </w:rPr>
        <w:t xml:space="preserve"> </w:t>
      </w:r>
      <w:r>
        <w:t>швидкість</w:t>
      </w:r>
      <w:r>
        <w:rPr>
          <w:spacing w:val="40"/>
        </w:rPr>
        <w:t xml:space="preserve"> </w:t>
      </w:r>
      <w:r>
        <w:t>вітру – 3,8 м/с. Найбільша</w:t>
      </w:r>
      <w:r>
        <w:rPr>
          <w:spacing w:val="80"/>
        </w:rPr>
        <w:t xml:space="preserve"> </w:t>
      </w:r>
      <w:r>
        <w:t>швидкість вітру</w:t>
      </w:r>
      <w:r>
        <w:rPr>
          <w:spacing w:val="80"/>
        </w:rPr>
        <w:t xml:space="preserve"> </w:t>
      </w:r>
      <w:r>
        <w:t>північно-західного напрямку – 20 м/с.</w:t>
      </w:r>
    </w:p>
    <w:p w:rsidR="00BC3B05" w:rsidRDefault="0061248A">
      <w:pPr>
        <w:pStyle w:val="a3"/>
        <w:spacing w:line="276" w:lineRule="auto"/>
        <w:ind w:right="531" w:firstLine="705"/>
        <w:jc w:val="both"/>
      </w:pPr>
      <w:r>
        <w:t>Стійке промерзання ґрунту</w:t>
      </w:r>
      <w:r>
        <w:rPr>
          <w:spacing w:val="40"/>
        </w:rPr>
        <w:t xml:space="preserve"> </w:t>
      </w:r>
      <w:r>
        <w:t>спостерігається в грудні. Середня глибина промерзання ґрунту становить – 67 см.</w:t>
      </w:r>
    </w:p>
    <w:p w:rsidR="00BC3B05" w:rsidRDefault="0061248A">
      <w:pPr>
        <w:pStyle w:val="a4"/>
        <w:numPr>
          <w:ilvl w:val="1"/>
          <w:numId w:val="21"/>
        </w:numPr>
        <w:tabs>
          <w:tab w:val="left" w:pos="2413"/>
        </w:tabs>
        <w:spacing w:before="120"/>
        <w:ind w:left="2413" w:hanging="451"/>
        <w:jc w:val="both"/>
        <w:rPr>
          <w:b/>
          <w:sz w:val="26"/>
        </w:rPr>
      </w:pPr>
      <w:r>
        <w:rPr>
          <w:b/>
          <w:spacing w:val="-2"/>
          <w:sz w:val="26"/>
        </w:rPr>
        <w:t>Інженерно-геологічна</w:t>
      </w:r>
      <w:r>
        <w:rPr>
          <w:b/>
          <w:spacing w:val="9"/>
          <w:sz w:val="26"/>
        </w:rPr>
        <w:t xml:space="preserve"> </w:t>
      </w:r>
      <w:r>
        <w:rPr>
          <w:b/>
          <w:spacing w:val="-2"/>
          <w:sz w:val="26"/>
        </w:rPr>
        <w:t>характеристика</w:t>
      </w:r>
      <w:r>
        <w:rPr>
          <w:b/>
          <w:spacing w:val="10"/>
          <w:sz w:val="26"/>
        </w:rPr>
        <w:t xml:space="preserve"> </w:t>
      </w:r>
      <w:r>
        <w:rPr>
          <w:b/>
          <w:spacing w:val="-2"/>
          <w:sz w:val="26"/>
        </w:rPr>
        <w:t>об’єкту.</w:t>
      </w:r>
    </w:p>
    <w:p w:rsidR="00BC3B05" w:rsidRDefault="0061248A">
      <w:pPr>
        <w:pStyle w:val="a3"/>
        <w:spacing w:before="165" w:line="276" w:lineRule="auto"/>
        <w:ind w:right="524" w:firstLine="570"/>
        <w:jc w:val="both"/>
      </w:pPr>
      <w:r>
        <w:t>Житомирський</w:t>
      </w:r>
      <w:r>
        <w:rPr>
          <w:spacing w:val="40"/>
        </w:rPr>
        <w:t xml:space="preserve"> </w:t>
      </w:r>
      <w:r>
        <w:t xml:space="preserve">район розташований в межах </w:t>
      </w:r>
      <w:proofErr w:type="spellStart"/>
      <w:r>
        <w:t>Українсього</w:t>
      </w:r>
      <w:proofErr w:type="spellEnd"/>
      <w:r>
        <w:t xml:space="preserve"> щита. Завдяки виходу на поверхню порід </w:t>
      </w:r>
      <w:proofErr w:type="spellStart"/>
      <w:r>
        <w:t>Украївського</w:t>
      </w:r>
      <w:proofErr w:type="spellEnd"/>
      <w:r>
        <w:t xml:space="preserve"> кристалічного щита поверхня має значну розчленованість. Клімат </w:t>
      </w:r>
      <w:proofErr w:type="spellStart"/>
      <w:r>
        <w:t>помірно</w:t>
      </w:r>
      <w:proofErr w:type="spellEnd"/>
      <w:r>
        <w:t>-континентальний, ґрунти перехідні від підзолистих до чорноземних.</w:t>
      </w:r>
    </w:p>
    <w:p w:rsidR="00BC3B05" w:rsidRDefault="0061248A">
      <w:pPr>
        <w:pStyle w:val="a3"/>
        <w:spacing w:line="276" w:lineRule="auto"/>
        <w:ind w:right="527" w:firstLine="729"/>
        <w:jc w:val="both"/>
      </w:pPr>
      <w:r>
        <w:t>Гідрографія району представлена річками Кам’янка, а також багатьма струмками, всі річки відносяться до басейну річки Тетерів.</w:t>
      </w:r>
    </w:p>
    <w:p w:rsidR="00BC3B05" w:rsidRDefault="0061248A">
      <w:pPr>
        <w:pStyle w:val="a3"/>
        <w:spacing w:line="276" w:lineRule="auto"/>
        <w:ind w:right="529" w:firstLine="570"/>
        <w:jc w:val="both"/>
      </w:pPr>
      <w:r>
        <w:t>Територія відноситься до історико-географічної області Правобережної України, перебуваючи на межі Волині і Поділля.</w:t>
      </w:r>
    </w:p>
    <w:p w:rsidR="00BC3B05" w:rsidRDefault="0061248A">
      <w:pPr>
        <w:pStyle w:val="a3"/>
        <w:spacing w:line="276" w:lineRule="auto"/>
        <w:ind w:right="521" w:firstLine="684"/>
        <w:jc w:val="both"/>
      </w:pPr>
      <w:r>
        <w:t>Вся територія району повністю розташована в природній зоні лісостепу. Рельєф</w:t>
      </w:r>
      <w:r>
        <w:rPr>
          <w:spacing w:val="-2"/>
        </w:rPr>
        <w:t xml:space="preserve"> </w:t>
      </w:r>
      <w:r>
        <w:t>території</w:t>
      </w:r>
      <w:r>
        <w:rPr>
          <w:spacing w:val="-2"/>
        </w:rPr>
        <w:t xml:space="preserve"> </w:t>
      </w:r>
      <w:r>
        <w:t>дозволяє</w:t>
      </w:r>
      <w:r>
        <w:rPr>
          <w:spacing w:val="-2"/>
        </w:rPr>
        <w:t xml:space="preserve"> </w:t>
      </w:r>
      <w:r>
        <w:t>проводити</w:t>
      </w:r>
      <w:r>
        <w:rPr>
          <w:spacing w:val="-2"/>
        </w:rPr>
        <w:t xml:space="preserve"> </w:t>
      </w:r>
      <w:r>
        <w:t>різноманітні</w:t>
      </w:r>
      <w:r>
        <w:rPr>
          <w:spacing w:val="-2"/>
        </w:rPr>
        <w:t xml:space="preserve"> </w:t>
      </w:r>
      <w:r>
        <w:t>сільськогосподарські</w:t>
      </w:r>
      <w:r>
        <w:rPr>
          <w:spacing w:val="-14"/>
        </w:rPr>
        <w:t xml:space="preserve"> </w:t>
      </w:r>
      <w:r>
        <w:t>роботи, будувати шляхи сполучення, промислові підприємства, житлові та інші об’єкти соціально-культурного призначення.</w:t>
      </w:r>
    </w:p>
    <w:p w:rsidR="00BC3B05" w:rsidRDefault="00BC3B05">
      <w:pPr>
        <w:spacing w:line="276" w:lineRule="auto"/>
        <w:jc w:val="both"/>
        <w:sectPr w:rsidR="00BC3B05">
          <w:pgSz w:w="11920" w:h="16840"/>
          <w:pgMar w:top="800" w:right="340" w:bottom="280" w:left="1300" w:header="708" w:footer="708" w:gutter="0"/>
          <w:cols w:space="720"/>
        </w:sectPr>
      </w:pPr>
    </w:p>
    <w:p w:rsidR="00BC3B05" w:rsidRDefault="0061248A">
      <w:pPr>
        <w:pStyle w:val="a4"/>
        <w:numPr>
          <w:ilvl w:val="1"/>
          <w:numId w:val="21"/>
        </w:numPr>
        <w:tabs>
          <w:tab w:val="left" w:pos="3529"/>
        </w:tabs>
        <w:spacing w:before="71"/>
        <w:ind w:left="3529" w:hanging="451"/>
        <w:jc w:val="both"/>
        <w:rPr>
          <w:b/>
          <w:sz w:val="26"/>
        </w:rPr>
      </w:pPr>
      <w:r>
        <w:rPr>
          <w:noProof/>
          <w:lang w:eastAsia="uk-UA"/>
        </w:rPr>
        <w:lastRenderedPageBreak/>
        <w:drawing>
          <wp:anchor distT="0" distB="0" distL="0" distR="0" simplePos="0" relativeHeight="15731712" behindDoc="0" locked="0" layoutInCell="1" allowOverlap="1">
            <wp:simplePos x="0" y="0"/>
            <wp:positionH relativeFrom="page">
              <wp:posOffset>666750</wp:posOffset>
            </wp:positionH>
            <wp:positionV relativeFrom="page">
              <wp:posOffset>266700</wp:posOffset>
            </wp:positionV>
            <wp:extent cx="6591300" cy="1019175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6591300" cy="10191750"/>
                    </a:xfrm>
                    <a:prstGeom prst="rect">
                      <a:avLst/>
                    </a:prstGeom>
                  </pic:spPr>
                </pic:pic>
              </a:graphicData>
            </a:graphic>
          </wp:anchor>
        </w:drawing>
      </w:r>
      <w:r>
        <w:rPr>
          <w:b/>
          <w:sz w:val="26"/>
        </w:rPr>
        <w:t>Гідрологія</w:t>
      </w:r>
      <w:r>
        <w:rPr>
          <w:b/>
          <w:spacing w:val="-6"/>
          <w:sz w:val="26"/>
        </w:rPr>
        <w:t xml:space="preserve"> </w:t>
      </w:r>
      <w:r>
        <w:rPr>
          <w:b/>
          <w:sz w:val="26"/>
        </w:rPr>
        <w:t>та</w:t>
      </w:r>
      <w:r>
        <w:rPr>
          <w:b/>
          <w:spacing w:val="-5"/>
          <w:sz w:val="26"/>
        </w:rPr>
        <w:t xml:space="preserve"> </w:t>
      </w:r>
      <w:r>
        <w:rPr>
          <w:b/>
          <w:spacing w:val="-2"/>
          <w:sz w:val="26"/>
        </w:rPr>
        <w:t>гідрогеологія.</w:t>
      </w:r>
    </w:p>
    <w:p w:rsidR="00BC3B05" w:rsidRDefault="0061248A">
      <w:pPr>
        <w:pStyle w:val="a3"/>
        <w:spacing w:before="165" w:line="276" w:lineRule="auto"/>
        <w:ind w:right="534" w:firstLine="720"/>
        <w:jc w:val="both"/>
      </w:pPr>
      <w:r>
        <w:t>Гідрогеологічні умови району робіт визначаються його геологічною і геоморфологічною будовою.</w:t>
      </w:r>
    </w:p>
    <w:p w:rsidR="00BC3B05" w:rsidRDefault="0061248A">
      <w:pPr>
        <w:pStyle w:val="a3"/>
        <w:spacing w:line="276" w:lineRule="auto"/>
        <w:ind w:right="529" w:firstLine="720"/>
        <w:jc w:val="both"/>
      </w:pPr>
      <w:r>
        <w:t xml:space="preserve">В </w:t>
      </w:r>
      <w:proofErr w:type="spellStart"/>
      <w:r>
        <w:t>геоструктурному</w:t>
      </w:r>
      <w:proofErr w:type="spellEnd"/>
      <w:r>
        <w:t xml:space="preserve"> відношенні район розташований в районі Українського кристалічного щита.</w:t>
      </w:r>
    </w:p>
    <w:p w:rsidR="00BC3B05" w:rsidRDefault="0061248A">
      <w:pPr>
        <w:pStyle w:val="a3"/>
        <w:spacing w:line="276" w:lineRule="auto"/>
        <w:ind w:right="526" w:firstLine="720"/>
        <w:jc w:val="both"/>
      </w:pPr>
      <w:r>
        <w:t>Кристалічні породи залягають на глибині 20-40 м і представлені магматичними породами середнього протерозою, верхнього палеогену і четвертинної системи.</w:t>
      </w:r>
    </w:p>
    <w:p w:rsidR="00BC3B05" w:rsidRDefault="0061248A">
      <w:pPr>
        <w:pStyle w:val="a3"/>
        <w:spacing w:line="276" w:lineRule="auto"/>
        <w:ind w:right="534" w:firstLine="720"/>
        <w:jc w:val="both"/>
      </w:pPr>
      <w:r>
        <w:t>Згідно з такою геологічною будовою території (за даними фондових матеріалів) виділяються 3 водоносні комплекси:</w:t>
      </w:r>
    </w:p>
    <w:p w:rsidR="00BC3B05" w:rsidRDefault="0061248A">
      <w:pPr>
        <w:pStyle w:val="a4"/>
        <w:numPr>
          <w:ilvl w:val="0"/>
          <w:numId w:val="18"/>
        </w:numPr>
        <w:tabs>
          <w:tab w:val="left" w:pos="836"/>
        </w:tabs>
        <w:spacing w:before="120"/>
        <w:ind w:left="836" w:hanging="359"/>
        <w:jc w:val="both"/>
        <w:rPr>
          <w:sz w:val="28"/>
        </w:rPr>
      </w:pPr>
      <w:r>
        <w:rPr>
          <w:sz w:val="28"/>
        </w:rPr>
        <w:t>Водоносний</w:t>
      </w:r>
      <w:r>
        <w:rPr>
          <w:spacing w:val="43"/>
          <w:sz w:val="28"/>
        </w:rPr>
        <w:t xml:space="preserve"> </w:t>
      </w:r>
      <w:r>
        <w:rPr>
          <w:sz w:val="28"/>
        </w:rPr>
        <w:t>комплекс</w:t>
      </w:r>
      <w:r>
        <w:rPr>
          <w:spacing w:val="-12"/>
          <w:sz w:val="28"/>
        </w:rPr>
        <w:t xml:space="preserve"> </w:t>
      </w:r>
      <w:r>
        <w:rPr>
          <w:sz w:val="28"/>
        </w:rPr>
        <w:t>в</w:t>
      </w:r>
      <w:r>
        <w:rPr>
          <w:spacing w:val="-13"/>
          <w:sz w:val="28"/>
        </w:rPr>
        <w:t xml:space="preserve"> </w:t>
      </w:r>
      <w:r>
        <w:rPr>
          <w:sz w:val="28"/>
        </w:rPr>
        <w:t>четвертинних</w:t>
      </w:r>
      <w:r>
        <w:rPr>
          <w:spacing w:val="-12"/>
          <w:sz w:val="28"/>
        </w:rPr>
        <w:t xml:space="preserve"> </w:t>
      </w:r>
      <w:r>
        <w:rPr>
          <w:spacing w:val="-2"/>
          <w:sz w:val="28"/>
        </w:rPr>
        <w:t>відкладах</w:t>
      </w:r>
    </w:p>
    <w:p w:rsidR="00BC3B05" w:rsidRDefault="0061248A">
      <w:pPr>
        <w:pStyle w:val="a4"/>
        <w:numPr>
          <w:ilvl w:val="0"/>
          <w:numId w:val="18"/>
        </w:numPr>
        <w:tabs>
          <w:tab w:val="left" w:pos="836"/>
        </w:tabs>
        <w:spacing w:before="168"/>
        <w:ind w:left="836" w:hanging="359"/>
        <w:jc w:val="both"/>
        <w:rPr>
          <w:sz w:val="28"/>
        </w:rPr>
      </w:pPr>
      <w:r>
        <w:rPr>
          <w:sz w:val="28"/>
        </w:rPr>
        <w:t>Водоносний</w:t>
      </w:r>
      <w:r>
        <w:rPr>
          <w:spacing w:val="45"/>
          <w:sz w:val="28"/>
        </w:rPr>
        <w:t xml:space="preserve"> </w:t>
      </w:r>
      <w:r>
        <w:rPr>
          <w:sz w:val="28"/>
        </w:rPr>
        <w:t>комплекс</w:t>
      </w:r>
      <w:r>
        <w:rPr>
          <w:spacing w:val="-12"/>
          <w:sz w:val="28"/>
        </w:rPr>
        <w:t xml:space="preserve"> </w:t>
      </w:r>
      <w:r>
        <w:rPr>
          <w:sz w:val="28"/>
        </w:rPr>
        <w:t>в</w:t>
      </w:r>
      <w:r>
        <w:rPr>
          <w:spacing w:val="-12"/>
          <w:sz w:val="28"/>
        </w:rPr>
        <w:t xml:space="preserve"> </w:t>
      </w:r>
      <w:r>
        <w:rPr>
          <w:sz w:val="28"/>
        </w:rPr>
        <w:t>палеогенових</w:t>
      </w:r>
      <w:r>
        <w:rPr>
          <w:spacing w:val="-11"/>
          <w:sz w:val="28"/>
        </w:rPr>
        <w:t xml:space="preserve"> </w:t>
      </w:r>
      <w:r>
        <w:rPr>
          <w:spacing w:val="-2"/>
          <w:sz w:val="28"/>
        </w:rPr>
        <w:t>відкладах</w:t>
      </w:r>
    </w:p>
    <w:p w:rsidR="00BC3B05" w:rsidRDefault="0061248A">
      <w:pPr>
        <w:pStyle w:val="a4"/>
        <w:numPr>
          <w:ilvl w:val="0"/>
          <w:numId w:val="18"/>
        </w:numPr>
        <w:tabs>
          <w:tab w:val="left" w:pos="836"/>
        </w:tabs>
        <w:spacing w:before="168"/>
        <w:ind w:left="836" w:hanging="359"/>
        <w:jc w:val="both"/>
        <w:rPr>
          <w:sz w:val="28"/>
        </w:rPr>
      </w:pPr>
      <w:r>
        <w:rPr>
          <w:sz w:val="28"/>
        </w:rPr>
        <w:t>Водоносний</w:t>
      </w:r>
      <w:r>
        <w:rPr>
          <w:spacing w:val="49"/>
          <w:sz w:val="28"/>
        </w:rPr>
        <w:t xml:space="preserve"> </w:t>
      </w:r>
      <w:r>
        <w:rPr>
          <w:sz w:val="28"/>
        </w:rPr>
        <w:t>комплекс</w:t>
      </w:r>
      <w:r>
        <w:rPr>
          <w:spacing w:val="-11"/>
          <w:sz w:val="28"/>
        </w:rPr>
        <w:t xml:space="preserve"> </w:t>
      </w:r>
      <w:r>
        <w:rPr>
          <w:sz w:val="28"/>
        </w:rPr>
        <w:t>в</w:t>
      </w:r>
      <w:r>
        <w:rPr>
          <w:spacing w:val="-10"/>
          <w:sz w:val="28"/>
        </w:rPr>
        <w:t xml:space="preserve"> </w:t>
      </w:r>
      <w:r>
        <w:rPr>
          <w:sz w:val="28"/>
        </w:rPr>
        <w:t>тріщинуватій</w:t>
      </w:r>
      <w:r>
        <w:rPr>
          <w:spacing w:val="-11"/>
          <w:sz w:val="28"/>
        </w:rPr>
        <w:t xml:space="preserve"> </w:t>
      </w:r>
      <w:r>
        <w:rPr>
          <w:sz w:val="28"/>
        </w:rPr>
        <w:t>зоні</w:t>
      </w:r>
      <w:r>
        <w:rPr>
          <w:spacing w:val="-11"/>
          <w:sz w:val="28"/>
        </w:rPr>
        <w:t xml:space="preserve"> </w:t>
      </w:r>
      <w:r>
        <w:rPr>
          <w:sz w:val="28"/>
        </w:rPr>
        <w:t>кристалічних</w:t>
      </w:r>
      <w:r>
        <w:rPr>
          <w:spacing w:val="-10"/>
          <w:sz w:val="28"/>
        </w:rPr>
        <w:t xml:space="preserve"> </w:t>
      </w:r>
      <w:r>
        <w:rPr>
          <w:spacing w:val="-2"/>
          <w:sz w:val="28"/>
        </w:rPr>
        <w:t>порід</w:t>
      </w:r>
    </w:p>
    <w:p w:rsidR="00BC3B05" w:rsidRDefault="0061248A">
      <w:pPr>
        <w:pStyle w:val="a3"/>
        <w:spacing w:before="168" w:line="276" w:lineRule="auto"/>
        <w:ind w:right="533" w:firstLine="705"/>
        <w:jc w:val="both"/>
      </w:pPr>
      <w:r>
        <w:t>Водоносні</w:t>
      </w:r>
      <w:r>
        <w:rPr>
          <w:spacing w:val="80"/>
        </w:rPr>
        <w:t xml:space="preserve"> </w:t>
      </w:r>
      <w:r>
        <w:t>комплекси мають тісний гідравлічний зв’язок, через те, що між ними немає витриманого водотривкого шару.</w:t>
      </w:r>
    </w:p>
    <w:p w:rsidR="00BC3B05" w:rsidRDefault="0061248A">
      <w:pPr>
        <w:pStyle w:val="a3"/>
        <w:spacing w:line="276" w:lineRule="auto"/>
        <w:ind w:right="531" w:firstLine="705"/>
        <w:jc w:val="both"/>
      </w:pPr>
      <w:r>
        <w:t>Живлення підземних вод відбувається за рахунок просочування атмосферних опадів.</w:t>
      </w:r>
    </w:p>
    <w:p w:rsidR="00BC3B05" w:rsidRDefault="0061248A">
      <w:pPr>
        <w:pStyle w:val="a3"/>
        <w:spacing w:line="276" w:lineRule="auto"/>
        <w:ind w:right="526" w:firstLine="705"/>
        <w:jc w:val="both"/>
      </w:pPr>
      <w:r>
        <w:t xml:space="preserve">Таким чином всі водоносні комплекси і поверхневі води взаємозв’язані </w:t>
      </w:r>
      <w:proofErr w:type="spellStart"/>
      <w:r>
        <w:rPr>
          <w:spacing w:val="-2"/>
        </w:rPr>
        <w:t>гідравлічно</w:t>
      </w:r>
      <w:proofErr w:type="spellEnd"/>
      <w:r>
        <w:rPr>
          <w:spacing w:val="-2"/>
        </w:rPr>
        <w:t>.</w:t>
      </w:r>
    </w:p>
    <w:p w:rsidR="00BC3B05" w:rsidRDefault="0061248A">
      <w:pPr>
        <w:pStyle w:val="a3"/>
        <w:spacing w:line="276" w:lineRule="auto"/>
        <w:ind w:right="521" w:firstLine="705"/>
        <w:jc w:val="both"/>
      </w:pPr>
      <w:r>
        <w:t xml:space="preserve">В четвертинних відкладах розвинений водоносний комплекс з вільним водним дзеркалом. Глибина залягання рівнів ґрунтових вод на період </w:t>
      </w:r>
      <w:proofErr w:type="spellStart"/>
      <w:r>
        <w:t>вишукувань</w:t>
      </w:r>
      <w:proofErr w:type="spellEnd"/>
      <w:r>
        <w:t xml:space="preserve"> (жовтень 2014р.-березень 2015р.) складала 0,5-0,8 м в межах понижених ділянок заплави і 0,1-6 м на решті території заплави, та на нижніх ділянках корінного схилу.</w:t>
      </w:r>
    </w:p>
    <w:p w:rsidR="00BC3B05" w:rsidRDefault="0061248A">
      <w:pPr>
        <w:pStyle w:val="a3"/>
        <w:tabs>
          <w:tab w:val="left" w:pos="4193"/>
          <w:tab w:val="left" w:pos="5211"/>
        </w:tabs>
        <w:spacing w:line="276" w:lineRule="auto"/>
        <w:ind w:right="524" w:firstLine="705"/>
        <w:jc w:val="both"/>
      </w:pPr>
      <w:r>
        <w:t xml:space="preserve">За хімічним складом води </w:t>
      </w:r>
      <w:proofErr w:type="spellStart"/>
      <w:r>
        <w:t>гідрокарбонатно-сульфатно-хлоридні</w:t>
      </w:r>
      <w:proofErr w:type="spellEnd"/>
      <w:r>
        <w:t xml:space="preserve">, </w:t>
      </w:r>
      <w:proofErr w:type="spellStart"/>
      <w:r>
        <w:rPr>
          <w:spacing w:val="-2"/>
        </w:rPr>
        <w:t>кальцієво</w:t>
      </w:r>
      <w:proofErr w:type="spellEnd"/>
      <w:r>
        <w:rPr>
          <w:spacing w:val="-2"/>
        </w:rPr>
        <w:t>-</w:t>
      </w:r>
      <w:proofErr w:type="spellStart"/>
      <w:r>
        <w:rPr>
          <w:spacing w:val="-2"/>
        </w:rPr>
        <w:t>натрієво</w:t>
      </w:r>
      <w:proofErr w:type="spellEnd"/>
      <w:r>
        <w:rPr>
          <w:spacing w:val="-2"/>
        </w:rPr>
        <w:t>-калієві</w:t>
      </w:r>
      <w:r>
        <w:tab/>
      </w:r>
      <w:r>
        <w:rPr>
          <w:spacing w:val="-10"/>
        </w:rPr>
        <w:t>і</w:t>
      </w:r>
      <w:r>
        <w:tab/>
      </w:r>
      <w:proofErr w:type="spellStart"/>
      <w:r>
        <w:rPr>
          <w:spacing w:val="-2"/>
        </w:rPr>
        <w:t>сульфатно-хлоридно-гідрокарбонатні</w:t>
      </w:r>
      <w:proofErr w:type="spellEnd"/>
      <w:r>
        <w:rPr>
          <w:spacing w:val="-2"/>
        </w:rPr>
        <w:t xml:space="preserve">, </w:t>
      </w:r>
      <w:proofErr w:type="spellStart"/>
      <w:r>
        <w:t>натрієво-калієво</w:t>
      </w:r>
      <w:proofErr w:type="spellEnd"/>
      <w:r>
        <w:t>- кальцієві, прісні, сухий залишок 0,16-0,48 г/л</w:t>
      </w:r>
      <w:r>
        <w:rPr>
          <w:spacing w:val="40"/>
        </w:rPr>
        <w:t xml:space="preserve"> </w:t>
      </w:r>
      <w:r>
        <w:t xml:space="preserve">РН – 6,1-8,0. Води мають слабо </w:t>
      </w:r>
      <w:proofErr w:type="spellStart"/>
      <w:r>
        <w:t>вилужуючу</w:t>
      </w:r>
      <w:proofErr w:type="spellEnd"/>
      <w:r>
        <w:t xml:space="preserve">, </w:t>
      </w:r>
      <w:proofErr w:type="spellStart"/>
      <w:r>
        <w:t>загальнокислотну</w:t>
      </w:r>
      <w:proofErr w:type="spellEnd"/>
      <w:r>
        <w:t xml:space="preserve"> і вуглекислу агресивність. Живлення водоносного горизонту за</w:t>
      </w:r>
      <w:r>
        <w:rPr>
          <w:spacing w:val="-13"/>
        </w:rPr>
        <w:t xml:space="preserve"> </w:t>
      </w:r>
      <w:r>
        <w:t>рахунок</w:t>
      </w:r>
      <w:r>
        <w:rPr>
          <w:spacing w:val="-13"/>
        </w:rPr>
        <w:t xml:space="preserve"> </w:t>
      </w:r>
      <w:r>
        <w:t>притока</w:t>
      </w:r>
      <w:r>
        <w:rPr>
          <w:spacing w:val="-13"/>
        </w:rPr>
        <w:t xml:space="preserve"> </w:t>
      </w:r>
      <w:r>
        <w:t>поверхневих</w:t>
      </w:r>
      <w:r>
        <w:rPr>
          <w:spacing w:val="-13"/>
        </w:rPr>
        <w:t xml:space="preserve"> </w:t>
      </w:r>
      <w:r>
        <w:t>і</w:t>
      </w:r>
      <w:r>
        <w:rPr>
          <w:spacing w:val="-13"/>
        </w:rPr>
        <w:t xml:space="preserve"> </w:t>
      </w:r>
      <w:r>
        <w:t>паводкових вод, атмосферних опадів. Амплітуда коливань РГВ за даними багаторічних спостережень 1-1,5 м.</w:t>
      </w:r>
    </w:p>
    <w:p w:rsidR="00BC3B05" w:rsidRDefault="00BC3B05">
      <w:pPr>
        <w:spacing w:line="276" w:lineRule="auto"/>
        <w:jc w:val="both"/>
        <w:sectPr w:rsidR="00BC3B05">
          <w:pgSz w:w="11920" w:h="16840"/>
          <w:pgMar w:top="780" w:right="340" w:bottom="280" w:left="1300" w:header="708" w:footer="708" w:gutter="0"/>
          <w:cols w:space="720"/>
        </w:sectPr>
      </w:pPr>
    </w:p>
    <w:p w:rsidR="00BC3B05" w:rsidRDefault="0061248A">
      <w:pPr>
        <w:pStyle w:val="a4"/>
        <w:numPr>
          <w:ilvl w:val="0"/>
          <w:numId w:val="21"/>
        </w:numPr>
        <w:tabs>
          <w:tab w:val="left" w:pos="2046"/>
        </w:tabs>
        <w:spacing w:before="71"/>
        <w:ind w:left="2046" w:hanging="258"/>
        <w:jc w:val="left"/>
        <w:rPr>
          <w:b/>
          <w:sz w:val="26"/>
        </w:rPr>
      </w:pPr>
      <w:r>
        <w:rPr>
          <w:noProof/>
          <w:lang w:eastAsia="uk-UA"/>
        </w:rPr>
        <w:lastRenderedPageBreak/>
        <w:drawing>
          <wp:anchor distT="0" distB="0" distL="0" distR="0" simplePos="0" relativeHeight="15732224" behindDoc="0" locked="0" layoutInCell="1" allowOverlap="1">
            <wp:simplePos x="0" y="0"/>
            <wp:positionH relativeFrom="page">
              <wp:posOffset>720090</wp:posOffset>
            </wp:positionH>
            <wp:positionV relativeFrom="page">
              <wp:posOffset>252096</wp:posOffset>
            </wp:positionV>
            <wp:extent cx="6591300" cy="1019174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6591300" cy="10191749"/>
                    </a:xfrm>
                    <a:prstGeom prst="rect">
                      <a:avLst/>
                    </a:prstGeom>
                  </pic:spPr>
                </pic:pic>
              </a:graphicData>
            </a:graphic>
          </wp:anchor>
        </w:drawing>
      </w:r>
      <w:r>
        <w:rPr>
          <w:b/>
          <w:spacing w:val="-4"/>
          <w:sz w:val="26"/>
        </w:rPr>
        <w:t>РОЗРАХУНКОВО-КОНСТРУКТИВНА</w:t>
      </w:r>
      <w:r>
        <w:rPr>
          <w:b/>
          <w:spacing w:val="26"/>
          <w:sz w:val="26"/>
        </w:rPr>
        <w:t xml:space="preserve"> </w:t>
      </w:r>
      <w:r>
        <w:rPr>
          <w:b/>
          <w:spacing w:val="-4"/>
          <w:sz w:val="26"/>
        </w:rPr>
        <w:t>ЧАСТИНА</w:t>
      </w:r>
    </w:p>
    <w:p w:rsidR="00BC3B05" w:rsidRDefault="0061248A">
      <w:pPr>
        <w:pStyle w:val="1"/>
        <w:numPr>
          <w:ilvl w:val="1"/>
          <w:numId w:val="21"/>
        </w:numPr>
        <w:tabs>
          <w:tab w:val="left" w:pos="1828"/>
          <w:tab w:val="left" w:pos="3496"/>
        </w:tabs>
        <w:spacing w:before="165" w:line="364" w:lineRule="auto"/>
        <w:ind w:right="1781" w:hanging="2119"/>
        <w:jc w:val="both"/>
        <w:rPr>
          <w:sz w:val="26"/>
        </w:rPr>
      </w:pPr>
      <w:r>
        <w:t>Вибір</w:t>
      </w:r>
      <w:r>
        <w:rPr>
          <w:spacing w:val="-9"/>
        </w:rPr>
        <w:t xml:space="preserve"> </w:t>
      </w:r>
      <w:r>
        <w:t>та</w:t>
      </w:r>
      <w:r>
        <w:rPr>
          <w:spacing w:val="-9"/>
        </w:rPr>
        <w:t xml:space="preserve"> </w:t>
      </w:r>
      <w:r>
        <w:t>обґрунтування</w:t>
      </w:r>
      <w:r>
        <w:rPr>
          <w:spacing w:val="-9"/>
        </w:rPr>
        <w:t xml:space="preserve"> </w:t>
      </w:r>
      <w:r>
        <w:t>схеми,</w:t>
      </w:r>
      <w:r>
        <w:rPr>
          <w:spacing w:val="-9"/>
        </w:rPr>
        <w:t xml:space="preserve"> </w:t>
      </w:r>
      <w:r>
        <w:t>системи</w:t>
      </w:r>
      <w:r>
        <w:rPr>
          <w:spacing w:val="-9"/>
        </w:rPr>
        <w:t xml:space="preserve"> </w:t>
      </w:r>
      <w:r>
        <w:t>і</w:t>
      </w:r>
      <w:r>
        <w:rPr>
          <w:spacing w:val="-9"/>
        </w:rPr>
        <w:t xml:space="preserve"> </w:t>
      </w:r>
      <w:r>
        <w:t>трасування каналізаційної мережі.</w:t>
      </w:r>
    </w:p>
    <w:p w:rsidR="00BC3B05" w:rsidRDefault="0061248A">
      <w:pPr>
        <w:pStyle w:val="a3"/>
        <w:spacing w:before="1" w:line="276" w:lineRule="auto"/>
        <w:ind w:right="525" w:firstLine="720"/>
        <w:jc w:val="both"/>
      </w:pPr>
      <w:r>
        <w:t>На практиці видаляють рідкі і тверді нечистоти з території населених пунктів та промислових підприємств двома способами або системами:</w:t>
      </w:r>
    </w:p>
    <w:p w:rsidR="00BC3B05" w:rsidRDefault="0061248A">
      <w:pPr>
        <w:pStyle w:val="a3"/>
        <w:ind w:left="837"/>
        <w:jc w:val="both"/>
      </w:pPr>
      <w:r>
        <w:t>-</w:t>
      </w:r>
      <w:r>
        <w:rPr>
          <w:spacing w:val="-8"/>
        </w:rPr>
        <w:t xml:space="preserve"> </w:t>
      </w:r>
      <w:r>
        <w:t>вивізною</w:t>
      </w:r>
      <w:r>
        <w:rPr>
          <w:spacing w:val="-5"/>
        </w:rPr>
        <w:t xml:space="preserve"> </w:t>
      </w:r>
      <w:r>
        <w:t>і</w:t>
      </w:r>
      <w:r>
        <w:rPr>
          <w:spacing w:val="-5"/>
        </w:rPr>
        <w:t xml:space="preserve"> </w:t>
      </w:r>
      <w:r>
        <w:t>сплавною</w:t>
      </w:r>
      <w:r>
        <w:rPr>
          <w:spacing w:val="-5"/>
        </w:rPr>
        <w:t xml:space="preserve"> </w:t>
      </w:r>
      <w:r>
        <w:t>системою</w:t>
      </w:r>
      <w:r>
        <w:rPr>
          <w:spacing w:val="-5"/>
        </w:rPr>
        <w:t xml:space="preserve"> </w:t>
      </w:r>
      <w:r>
        <w:rPr>
          <w:spacing w:val="-2"/>
        </w:rPr>
        <w:t>каналізації.</w:t>
      </w:r>
    </w:p>
    <w:p w:rsidR="00BC3B05" w:rsidRDefault="0061248A">
      <w:pPr>
        <w:pStyle w:val="a3"/>
        <w:spacing w:before="169" w:line="276" w:lineRule="auto"/>
        <w:ind w:right="522" w:firstLine="720"/>
        <w:jc w:val="both"/>
      </w:pPr>
      <w:r>
        <w:t>Більш</w:t>
      </w:r>
      <w:r>
        <w:rPr>
          <w:spacing w:val="40"/>
        </w:rPr>
        <w:t xml:space="preserve"> </w:t>
      </w:r>
      <w:r>
        <w:t>раціональна сплавна система видалення побутових та</w:t>
      </w:r>
      <w:r>
        <w:rPr>
          <w:spacing w:val="80"/>
        </w:rPr>
        <w:t xml:space="preserve"> </w:t>
      </w:r>
      <w:r>
        <w:t>промислових нечистот і відходів. При цій системі нечистоти і різні відходи, розведені великою кількістю води (стічні води) відводяться каналізаційною сіткою до місця їх обробки (знешкодження) і випускаються у водойми за межами населеного пункту.</w:t>
      </w:r>
    </w:p>
    <w:p w:rsidR="00BC3B05" w:rsidRDefault="0061248A">
      <w:pPr>
        <w:pStyle w:val="a3"/>
        <w:spacing w:line="276" w:lineRule="auto"/>
        <w:ind w:right="523" w:firstLine="720"/>
        <w:jc w:val="both"/>
      </w:pPr>
      <w:r>
        <w:t>Сплавляти нечистоти по трубах і каналах каналізаційної сітки можна тільки тоді, коли вони досить розріджені. Звичайно вважають, що таке зрідження досягається при добовій нормі водоспоживання близько 60</w:t>
      </w:r>
      <w:r>
        <w:rPr>
          <w:spacing w:val="-7"/>
        </w:rPr>
        <w:t xml:space="preserve"> </w:t>
      </w:r>
      <w:r>
        <w:t>л</w:t>
      </w:r>
      <w:r>
        <w:rPr>
          <w:spacing w:val="-7"/>
        </w:rPr>
        <w:t xml:space="preserve"> </w:t>
      </w:r>
      <w:r>
        <w:t>на</w:t>
      </w:r>
      <w:r>
        <w:rPr>
          <w:spacing w:val="-7"/>
        </w:rPr>
        <w:t xml:space="preserve"> </w:t>
      </w:r>
      <w:r>
        <w:t>одну людину за добу, що в свою чергу можливо тоді, коли на території населених пунктів є водопровід з будинковими вводами.</w:t>
      </w:r>
    </w:p>
    <w:p w:rsidR="00BC3B05" w:rsidRDefault="0061248A">
      <w:pPr>
        <w:pStyle w:val="a3"/>
        <w:spacing w:line="276" w:lineRule="auto"/>
        <w:ind w:right="528" w:firstLine="720"/>
        <w:jc w:val="both"/>
      </w:pPr>
      <w:r>
        <w:t>Завдання каналізування: збирання всіх видів стічних вод</w:t>
      </w:r>
      <w:r>
        <w:rPr>
          <w:spacing w:val="-7"/>
        </w:rPr>
        <w:t xml:space="preserve"> </w:t>
      </w:r>
      <w:r>
        <w:t>і</w:t>
      </w:r>
      <w:r>
        <w:rPr>
          <w:spacing w:val="-7"/>
        </w:rPr>
        <w:t xml:space="preserve"> </w:t>
      </w:r>
      <w:r>
        <w:t>видалення</w:t>
      </w:r>
      <w:r>
        <w:rPr>
          <w:spacing w:val="-7"/>
        </w:rPr>
        <w:t xml:space="preserve"> </w:t>
      </w:r>
      <w:r>
        <w:t>їх</w:t>
      </w:r>
      <w:r>
        <w:rPr>
          <w:spacing w:val="-7"/>
        </w:rPr>
        <w:t xml:space="preserve"> </w:t>
      </w:r>
      <w:r>
        <w:t>за межі каналізованої території, очищення стічних вод так, щоб вони не діяли шкідливо на воду у водоймах, куди їх випускають.</w:t>
      </w:r>
    </w:p>
    <w:p w:rsidR="00BC3B05" w:rsidRDefault="0061248A">
      <w:pPr>
        <w:pStyle w:val="a3"/>
        <w:spacing w:line="276" w:lineRule="auto"/>
        <w:ind w:right="524" w:firstLine="720"/>
        <w:jc w:val="both"/>
      </w:pPr>
      <w:r>
        <w:t>Своєчасне</w:t>
      </w:r>
      <w:r>
        <w:rPr>
          <w:spacing w:val="40"/>
        </w:rPr>
        <w:t xml:space="preserve"> </w:t>
      </w:r>
      <w:r>
        <w:t>видалення</w:t>
      </w:r>
      <w:r>
        <w:rPr>
          <w:spacing w:val="40"/>
        </w:rPr>
        <w:t xml:space="preserve"> </w:t>
      </w:r>
      <w:r>
        <w:t>і</w:t>
      </w:r>
      <w:r>
        <w:rPr>
          <w:spacing w:val="40"/>
        </w:rPr>
        <w:t xml:space="preserve"> </w:t>
      </w:r>
      <w:r>
        <w:t>знешкодження</w:t>
      </w:r>
      <w:r>
        <w:rPr>
          <w:spacing w:val="40"/>
        </w:rPr>
        <w:t xml:space="preserve"> </w:t>
      </w:r>
      <w:r>
        <w:t>нечистот</w:t>
      </w:r>
      <w:r>
        <w:rPr>
          <w:spacing w:val="40"/>
        </w:rPr>
        <w:t xml:space="preserve"> </w:t>
      </w:r>
      <w:r>
        <w:t>і</w:t>
      </w:r>
      <w:r>
        <w:rPr>
          <w:spacing w:val="40"/>
        </w:rPr>
        <w:t xml:space="preserve"> </w:t>
      </w:r>
      <w:r>
        <w:t>відходів</w:t>
      </w:r>
      <w:r>
        <w:rPr>
          <w:spacing w:val="40"/>
        </w:rPr>
        <w:t xml:space="preserve"> </w:t>
      </w:r>
      <w:r>
        <w:t>є обов’язковим для кожного населеного пункту і промислового підприємства.</w:t>
      </w:r>
    </w:p>
    <w:p w:rsidR="00BC3B05" w:rsidRDefault="0061248A">
      <w:pPr>
        <w:pStyle w:val="a3"/>
        <w:spacing w:line="276" w:lineRule="auto"/>
        <w:ind w:right="531" w:firstLine="720"/>
        <w:jc w:val="both"/>
      </w:pPr>
      <w:r>
        <w:t>Сітка водовідведення повинна забезпечити швидкий і по можливості самопливний відвід всіх стічних вод, що поступають в сітку.</w:t>
      </w:r>
    </w:p>
    <w:p w:rsidR="00BC3B05" w:rsidRDefault="0061248A">
      <w:pPr>
        <w:pStyle w:val="a3"/>
        <w:spacing w:line="276" w:lineRule="auto"/>
        <w:ind w:right="533" w:firstLine="720"/>
        <w:jc w:val="both"/>
      </w:pPr>
      <w:r>
        <w:t>В залежності від рельєфу і способу сплавлення стічних вод вибираємо схему, систему і трасування</w:t>
      </w:r>
      <w:r>
        <w:rPr>
          <w:spacing w:val="40"/>
        </w:rPr>
        <w:t xml:space="preserve"> </w:t>
      </w:r>
      <w:r>
        <w:t>каналізаційної сітки</w:t>
      </w:r>
      <w:r>
        <w:rPr>
          <w:spacing w:val="40"/>
        </w:rPr>
        <w:t xml:space="preserve"> </w:t>
      </w:r>
      <w:r>
        <w:t>водовідведення.</w:t>
      </w:r>
      <w:r>
        <w:rPr>
          <w:spacing w:val="40"/>
        </w:rPr>
        <w:t xml:space="preserve"> </w:t>
      </w:r>
      <w:r>
        <w:t>Під системою</w:t>
      </w:r>
      <w:r>
        <w:rPr>
          <w:spacing w:val="80"/>
        </w:rPr>
        <w:t xml:space="preserve"> </w:t>
      </w:r>
      <w:r>
        <w:t>розуміють</w:t>
      </w:r>
      <w:r>
        <w:rPr>
          <w:spacing w:val="80"/>
        </w:rPr>
        <w:t xml:space="preserve"> </w:t>
      </w:r>
      <w:r>
        <w:t>спосіб</w:t>
      </w:r>
      <w:r>
        <w:rPr>
          <w:spacing w:val="80"/>
        </w:rPr>
        <w:t xml:space="preserve">  </w:t>
      </w:r>
      <w:r>
        <w:t>усунення</w:t>
      </w:r>
      <w:r>
        <w:rPr>
          <w:spacing w:val="80"/>
        </w:rPr>
        <w:t xml:space="preserve">  </w:t>
      </w:r>
      <w:r>
        <w:t>стічних</w:t>
      </w:r>
      <w:r>
        <w:rPr>
          <w:spacing w:val="80"/>
        </w:rPr>
        <w:t xml:space="preserve"> </w:t>
      </w:r>
      <w:r>
        <w:t>вод,</w:t>
      </w:r>
      <w:r>
        <w:rPr>
          <w:spacing w:val="80"/>
        </w:rPr>
        <w:t xml:space="preserve">  </w:t>
      </w:r>
      <w:r>
        <w:t>системи</w:t>
      </w:r>
      <w:r>
        <w:rPr>
          <w:spacing w:val="80"/>
        </w:rPr>
        <w:t xml:space="preserve">  </w:t>
      </w:r>
      <w:r>
        <w:t>є</w:t>
      </w:r>
      <w:r>
        <w:rPr>
          <w:spacing w:val="80"/>
        </w:rPr>
        <w:t xml:space="preserve"> </w:t>
      </w:r>
      <w:r>
        <w:t>загально-сплавна і роздільна.</w:t>
      </w:r>
    </w:p>
    <w:p w:rsidR="00BC3B05" w:rsidRDefault="0061248A">
      <w:pPr>
        <w:pStyle w:val="a3"/>
        <w:spacing w:line="276" w:lineRule="auto"/>
        <w:ind w:right="522" w:firstLine="720"/>
        <w:jc w:val="both"/>
      </w:pPr>
      <w:r>
        <w:t>Загально-сплавна система, в якій усі категорії стічних вод сплавляють по одній загальній системі труб і каналів. Канали виводять зібрані стоки за межі населеного пункту на очисні споруди.</w:t>
      </w:r>
    </w:p>
    <w:p w:rsidR="00BC3B05" w:rsidRDefault="0061248A">
      <w:pPr>
        <w:pStyle w:val="a3"/>
        <w:ind w:left="837"/>
        <w:jc w:val="both"/>
      </w:pPr>
      <w:r>
        <w:t>Роздільна</w:t>
      </w:r>
      <w:r>
        <w:rPr>
          <w:spacing w:val="-9"/>
        </w:rPr>
        <w:t xml:space="preserve"> </w:t>
      </w:r>
      <w:r>
        <w:t>система</w:t>
      </w:r>
      <w:r>
        <w:rPr>
          <w:spacing w:val="-7"/>
        </w:rPr>
        <w:t xml:space="preserve"> </w:t>
      </w:r>
      <w:r>
        <w:t>–</w:t>
      </w:r>
      <w:r>
        <w:rPr>
          <w:spacing w:val="-6"/>
        </w:rPr>
        <w:t xml:space="preserve"> </w:t>
      </w:r>
      <w:r>
        <w:t>це</w:t>
      </w:r>
      <w:r>
        <w:rPr>
          <w:spacing w:val="-7"/>
        </w:rPr>
        <w:t xml:space="preserve"> </w:t>
      </w:r>
      <w:r>
        <w:t>система</w:t>
      </w:r>
      <w:r>
        <w:rPr>
          <w:spacing w:val="-7"/>
        </w:rPr>
        <w:t xml:space="preserve"> </w:t>
      </w:r>
      <w:r>
        <w:t>в</w:t>
      </w:r>
      <w:r>
        <w:rPr>
          <w:spacing w:val="-6"/>
        </w:rPr>
        <w:t xml:space="preserve"> </w:t>
      </w:r>
      <w:r>
        <w:t>якій</w:t>
      </w:r>
      <w:r>
        <w:rPr>
          <w:spacing w:val="-7"/>
        </w:rPr>
        <w:t xml:space="preserve"> </w:t>
      </w:r>
      <w:r>
        <w:t>атмосферні</w:t>
      </w:r>
      <w:r>
        <w:rPr>
          <w:spacing w:val="-7"/>
        </w:rPr>
        <w:t xml:space="preserve"> </w:t>
      </w:r>
      <w:r>
        <w:t>стічні</w:t>
      </w:r>
      <w:r>
        <w:rPr>
          <w:spacing w:val="-6"/>
        </w:rPr>
        <w:t xml:space="preserve"> </w:t>
      </w:r>
      <w:r>
        <w:t>води</w:t>
      </w:r>
      <w:r>
        <w:rPr>
          <w:spacing w:val="58"/>
        </w:rPr>
        <w:t xml:space="preserve"> </w:t>
      </w:r>
      <w:r>
        <w:rPr>
          <w:spacing w:val="-2"/>
        </w:rPr>
        <w:t>відводяться</w:t>
      </w:r>
    </w:p>
    <w:p w:rsidR="00BC3B05" w:rsidRDefault="00BC3B05">
      <w:pPr>
        <w:jc w:val="both"/>
        <w:sectPr w:rsidR="00BC3B05">
          <w:pgSz w:w="11920" w:h="16840"/>
          <w:pgMar w:top="780" w:right="340" w:bottom="280" w:left="1300" w:header="708" w:footer="708" w:gutter="0"/>
          <w:cols w:space="720"/>
        </w:sectPr>
      </w:pPr>
    </w:p>
    <w:p w:rsidR="00BC3B05" w:rsidRDefault="0061248A">
      <w:pPr>
        <w:pStyle w:val="a3"/>
        <w:spacing w:before="71" w:line="276" w:lineRule="auto"/>
        <w:ind w:right="533"/>
        <w:jc w:val="both"/>
      </w:pPr>
      <w:r>
        <w:rPr>
          <w:noProof/>
          <w:lang w:eastAsia="uk-UA"/>
        </w:rPr>
        <w:lastRenderedPageBreak/>
        <w:drawing>
          <wp:anchor distT="0" distB="0" distL="0" distR="0" simplePos="0" relativeHeight="15732736" behindDoc="0" locked="0" layoutInCell="1" allowOverlap="1">
            <wp:simplePos x="0" y="0"/>
            <wp:positionH relativeFrom="page">
              <wp:posOffset>653415</wp:posOffset>
            </wp:positionH>
            <wp:positionV relativeFrom="page">
              <wp:posOffset>231142</wp:posOffset>
            </wp:positionV>
            <wp:extent cx="6591300" cy="1019174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6591300" cy="10191749"/>
                    </a:xfrm>
                    <a:prstGeom prst="rect">
                      <a:avLst/>
                    </a:prstGeom>
                  </pic:spPr>
                </pic:pic>
              </a:graphicData>
            </a:graphic>
          </wp:anchor>
        </w:drawing>
      </w:r>
      <w:r>
        <w:t>окремою системою труб і каналів, а побутові і виробничі води – іншою системою трубопроводів.</w:t>
      </w:r>
    </w:p>
    <w:p w:rsidR="00BC3B05" w:rsidRDefault="0061248A">
      <w:pPr>
        <w:pStyle w:val="a3"/>
        <w:spacing w:line="276" w:lineRule="auto"/>
        <w:ind w:right="529" w:firstLine="720"/>
        <w:jc w:val="both"/>
      </w:pPr>
      <w:r>
        <w:t>Схемою</w:t>
      </w:r>
      <w:r>
        <w:rPr>
          <w:spacing w:val="-10"/>
        </w:rPr>
        <w:t xml:space="preserve"> </w:t>
      </w:r>
      <w:r>
        <w:t>каналізації</w:t>
      </w:r>
      <w:r>
        <w:rPr>
          <w:spacing w:val="-8"/>
        </w:rPr>
        <w:t xml:space="preserve"> </w:t>
      </w:r>
      <w:r>
        <w:t>називають</w:t>
      </w:r>
      <w:r>
        <w:rPr>
          <w:spacing w:val="-8"/>
        </w:rPr>
        <w:t xml:space="preserve"> </w:t>
      </w:r>
      <w:r>
        <w:t>техніко-економічне</w:t>
      </w:r>
      <w:r>
        <w:rPr>
          <w:spacing w:val="-8"/>
        </w:rPr>
        <w:t xml:space="preserve"> </w:t>
      </w:r>
      <w:r>
        <w:t>обґрунтування</w:t>
      </w:r>
      <w:r>
        <w:rPr>
          <w:spacing w:val="-18"/>
        </w:rPr>
        <w:t xml:space="preserve"> </w:t>
      </w:r>
      <w:r>
        <w:t>проекту прийнятої системи каналізації. З урахуванням місцевих умов та</w:t>
      </w:r>
    </w:p>
    <w:p w:rsidR="00BC3B05" w:rsidRDefault="0061248A">
      <w:pPr>
        <w:pStyle w:val="a3"/>
        <w:spacing w:line="276" w:lineRule="auto"/>
        <w:ind w:right="524" w:firstLine="234"/>
        <w:jc w:val="both"/>
      </w:pPr>
      <w:r>
        <w:t>перспектив розвитку схеми є: централізовані і децентралізовані. При централізованій схемі каналізаційної сітки стічні води всіх басейнів каналізування йдуть по одному чи декількох колекторах на єдині для всього населеного пункту очисні споруди, які розташовують нижче населеного пункту за течією річки.</w:t>
      </w:r>
    </w:p>
    <w:p w:rsidR="00BC3B05" w:rsidRDefault="0061248A">
      <w:pPr>
        <w:pStyle w:val="a3"/>
        <w:spacing w:line="276" w:lineRule="auto"/>
        <w:ind w:right="532" w:firstLine="720"/>
        <w:jc w:val="both"/>
      </w:pPr>
      <w:r>
        <w:t>При децентралізованій схемі каналізаційної сітки влаштовують районні каналізаційні мережі з самопливними очисними спорудами.</w:t>
      </w:r>
    </w:p>
    <w:p w:rsidR="00BC3B05" w:rsidRDefault="0061248A">
      <w:pPr>
        <w:pStyle w:val="a3"/>
        <w:spacing w:line="276" w:lineRule="auto"/>
        <w:ind w:right="521" w:firstLine="720"/>
        <w:jc w:val="both"/>
      </w:pPr>
      <w:r>
        <w:t>Таку схему використовують при каналізуванні великих</w:t>
      </w:r>
      <w:r>
        <w:rPr>
          <w:spacing w:val="40"/>
        </w:rPr>
        <w:t xml:space="preserve"> </w:t>
      </w:r>
      <w:r>
        <w:t>населених</w:t>
      </w:r>
      <w:r>
        <w:rPr>
          <w:spacing w:val="40"/>
        </w:rPr>
        <w:t xml:space="preserve"> </w:t>
      </w:r>
      <w:r>
        <w:t>пунктів з дуже пересічним рельєфом місцевості чи плоским, а також, коли є можливість використання стічних вод для влаштування полів зрошення.</w:t>
      </w:r>
    </w:p>
    <w:p w:rsidR="00BC3B05" w:rsidRDefault="0061248A">
      <w:pPr>
        <w:pStyle w:val="a3"/>
        <w:ind w:left="837"/>
        <w:jc w:val="both"/>
      </w:pPr>
      <w:r>
        <w:t>Проектування</w:t>
      </w:r>
      <w:r>
        <w:rPr>
          <w:spacing w:val="-5"/>
        </w:rPr>
        <w:t xml:space="preserve"> </w:t>
      </w:r>
      <w:r>
        <w:t>сітки</w:t>
      </w:r>
      <w:r>
        <w:rPr>
          <w:spacing w:val="-5"/>
        </w:rPr>
        <w:t xml:space="preserve"> </w:t>
      </w:r>
      <w:r>
        <w:t>-</w:t>
      </w:r>
      <w:r>
        <w:rPr>
          <w:spacing w:val="-5"/>
        </w:rPr>
        <w:t xml:space="preserve"> </w:t>
      </w:r>
      <w:r>
        <w:t>це</w:t>
      </w:r>
      <w:r>
        <w:rPr>
          <w:spacing w:val="-5"/>
        </w:rPr>
        <w:t xml:space="preserve"> </w:t>
      </w:r>
      <w:r>
        <w:t>накреслення</w:t>
      </w:r>
      <w:r>
        <w:rPr>
          <w:spacing w:val="-5"/>
        </w:rPr>
        <w:t xml:space="preserve"> </w:t>
      </w:r>
      <w:r>
        <w:t>сітки</w:t>
      </w:r>
      <w:r>
        <w:rPr>
          <w:spacing w:val="-5"/>
        </w:rPr>
        <w:t xml:space="preserve"> </w:t>
      </w:r>
      <w:r>
        <w:t>в</w:t>
      </w:r>
      <w:r>
        <w:rPr>
          <w:spacing w:val="-5"/>
        </w:rPr>
        <w:t xml:space="preserve"> </w:t>
      </w:r>
      <w:r>
        <w:rPr>
          <w:spacing w:val="-2"/>
        </w:rPr>
        <w:t>плані.</w:t>
      </w:r>
    </w:p>
    <w:p w:rsidR="00BC3B05" w:rsidRDefault="0061248A">
      <w:pPr>
        <w:pStyle w:val="a3"/>
        <w:spacing w:before="168" w:line="276" w:lineRule="auto"/>
        <w:ind w:right="534" w:firstLine="720"/>
        <w:jc w:val="both"/>
      </w:pPr>
      <w:r>
        <w:t>Більшість сучасних сільських</w:t>
      </w:r>
      <w:r>
        <w:rPr>
          <w:spacing w:val="40"/>
        </w:rPr>
        <w:t xml:space="preserve"> </w:t>
      </w:r>
      <w:r>
        <w:t>малоповерхових (одноповерхових) будинків та інших споруд оснащується водопроводом і каналізацією.</w:t>
      </w:r>
    </w:p>
    <w:p w:rsidR="00BC3B05" w:rsidRDefault="0061248A">
      <w:pPr>
        <w:pStyle w:val="a3"/>
        <w:spacing w:line="276" w:lineRule="auto"/>
        <w:ind w:right="525" w:firstLine="720"/>
        <w:jc w:val="both"/>
      </w:pPr>
      <w:r>
        <w:t>Вартість цих споруд має бути мінімальною при високій надійності в експлуатації. Спорудження каналізації в сільській місцевості пов'язується з рішенням такої агротехнічної проблеми, як вилучення і використання для добрив азотистих речовин, що містяться у значній кількості в стічних водах.</w:t>
      </w:r>
    </w:p>
    <w:p w:rsidR="00BC3B05" w:rsidRDefault="0061248A">
      <w:pPr>
        <w:pStyle w:val="a3"/>
        <w:spacing w:line="276" w:lineRule="auto"/>
        <w:ind w:right="524" w:firstLine="720"/>
        <w:jc w:val="both"/>
      </w:pPr>
      <w:r>
        <w:t xml:space="preserve">Каналізаційні споруди для малоповерхового будівництва в сільській місцевості умовно поділяються на дві групи: для будівель, що не мають внутрішнього водопроводу, та для будівель, обладнаних внутрішнім </w:t>
      </w:r>
      <w:r>
        <w:rPr>
          <w:spacing w:val="-2"/>
        </w:rPr>
        <w:t>водопроводом.</w:t>
      </w:r>
    </w:p>
    <w:p w:rsidR="00BC3B05" w:rsidRDefault="0061248A">
      <w:pPr>
        <w:pStyle w:val="1"/>
        <w:numPr>
          <w:ilvl w:val="1"/>
          <w:numId w:val="21"/>
        </w:numPr>
        <w:tabs>
          <w:tab w:val="left" w:pos="486"/>
        </w:tabs>
        <w:ind w:left="486" w:right="403" w:hanging="486"/>
        <w:jc w:val="center"/>
      </w:pPr>
      <w:bookmarkStart w:id="3" w:name="_TOC_250013"/>
      <w:r>
        <w:t>Правила</w:t>
      </w:r>
      <w:r>
        <w:rPr>
          <w:spacing w:val="-11"/>
        </w:rPr>
        <w:t xml:space="preserve"> </w:t>
      </w:r>
      <w:r>
        <w:t>конструювання</w:t>
      </w:r>
      <w:r>
        <w:rPr>
          <w:spacing w:val="-11"/>
        </w:rPr>
        <w:t xml:space="preserve"> </w:t>
      </w:r>
      <w:bookmarkEnd w:id="3"/>
      <w:r>
        <w:rPr>
          <w:spacing w:val="-2"/>
        </w:rPr>
        <w:t>мережі.</w:t>
      </w:r>
    </w:p>
    <w:p w:rsidR="00BC3B05" w:rsidRDefault="0061248A">
      <w:pPr>
        <w:pStyle w:val="a3"/>
        <w:spacing w:before="168"/>
      </w:pPr>
      <w:r>
        <w:t>Основні</w:t>
      </w:r>
      <w:r>
        <w:rPr>
          <w:spacing w:val="-13"/>
        </w:rPr>
        <w:t xml:space="preserve"> </w:t>
      </w:r>
      <w:r>
        <w:t>правила</w:t>
      </w:r>
      <w:r>
        <w:rPr>
          <w:spacing w:val="-12"/>
        </w:rPr>
        <w:t xml:space="preserve"> </w:t>
      </w:r>
      <w:r>
        <w:t>конструювання</w:t>
      </w:r>
      <w:r>
        <w:rPr>
          <w:spacing w:val="-12"/>
        </w:rPr>
        <w:t xml:space="preserve"> </w:t>
      </w:r>
      <w:r>
        <w:t>мережі</w:t>
      </w:r>
      <w:r>
        <w:rPr>
          <w:spacing w:val="-12"/>
        </w:rPr>
        <w:t xml:space="preserve"> </w:t>
      </w:r>
      <w:r>
        <w:rPr>
          <w:spacing w:val="-2"/>
        </w:rPr>
        <w:t>такі:</w:t>
      </w:r>
    </w:p>
    <w:p w:rsidR="00BC3B05" w:rsidRDefault="0061248A">
      <w:pPr>
        <w:pStyle w:val="a4"/>
        <w:numPr>
          <w:ilvl w:val="1"/>
          <w:numId w:val="18"/>
        </w:numPr>
        <w:tabs>
          <w:tab w:val="left" w:pos="1220"/>
          <w:tab w:val="left" w:pos="4400"/>
        </w:tabs>
        <w:spacing w:before="169" w:line="276" w:lineRule="auto"/>
        <w:ind w:left="117" w:right="533" w:firstLine="720"/>
        <w:rPr>
          <w:sz w:val="28"/>
        </w:rPr>
      </w:pPr>
      <w:r>
        <w:rPr>
          <w:sz w:val="28"/>
        </w:rPr>
        <w:t>Каналізаційні</w:t>
      </w:r>
      <w:r>
        <w:rPr>
          <w:spacing w:val="80"/>
          <w:sz w:val="28"/>
        </w:rPr>
        <w:t xml:space="preserve"> </w:t>
      </w:r>
      <w:r>
        <w:rPr>
          <w:sz w:val="28"/>
        </w:rPr>
        <w:t>лінії</w:t>
      </w:r>
      <w:r>
        <w:rPr>
          <w:spacing w:val="80"/>
          <w:sz w:val="28"/>
        </w:rPr>
        <w:t xml:space="preserve"> </w:t>
      </w:r>
      <w:r>
        <w:rPr>
          <w:sz w:val="28"/>
        </w:rPr>
        <w:t>слід</w:t>
      </w:r>
      <w:r>
        <w:rPr>
          <w:spacing w:val="80"/>
          <w:sz w:val="28"/>
        </w:rPr>
        <w:t xml:space="preserve"> </w:t>
      </w:r>
      <w:r>
        <w:rPr>
          <w:sz w:val="28"/>
        </w:rPr>
        <w:t>укладати</w:t>
      </w:r>
      <w:r>
        <w:rPr>
          <w:spacing w:val="80"/>
          <w:sz w:val="28"/>
        </w:rPr>
        <w:t xml:space="preserve"> </w:t>
      </w:r>
      <w:r>
        <w:rPr>
          <w:sz w:val="28"/>
        </w:rPr>
        <w:t>прямолінійно.</w:t>
      </w:r>
      <w:r>
        <w:rPr>
          <w:spacing w:val="80"/>
          <w:sz w:val="28"/>
        </w:rPr>
        <w:t xml:space="preserve"> </w:t>
      </w:r>
      <w:r>
        <w:rPr>
          <w:sz w:val="28"/>
        </w:rPr>
        <w:t>В</w:t>
      </w:r>
      <w:r>
        <w:rPr>
          <w:spacing w:val="80"/>
          <w:sz w:val="28"/>
        </w:rPr>
        <w:t xml:space="preserve"> </w:t>
      </w:r>
      <w:r>
        <w:rPr>
          <w:sz w:val="28"/>
        </w:rPr>
        <w:t>тих</w:t>
      </w:r>
      <w:r>
        <w:rPr>
          <w:spacing w:val="80"/>
          <w:sz w:val="28"/>
        </w:rPr>
        <w:t xml:space="preserve"> </w:t>
      </w:r>
      <w:r>
        <w:rPr>
          <w:sz w:val="28"/>
        </w:rPr>
        <w:t>місцях,</w:t>
      </w:r>
      <w:r>
        <w:rPr>
          <w:spacing w:val="80"/>
          <w:sz w:val="28"/>
        </w:rPr>
        <w:t xml:space="preserve"> </w:t>
      </w:r>
      <w:r>
        <w:rPr>
          <w:sz w:val="28"/>
        </w:rPr>
        <w:t>де напрямі</w:t>
      </w:r>
      <w:r>
        <w:rPr>
          <w:spacing w:val="40"/>
          <w:sz w:val="28"/>
        </w:rPr>
        <w:t xml:space="preserve"> </w:t>
      </w:r>
      <w:r>
        <w:rPr>
          <w:sz w:val="28"/>
        </w:rPr>
        <w:t>лінії в</w:t>
      </w:r>
      <w:r>
        <w:rPr>
          <w:spacing w:val="40"/>
          <w:sz w:val="28"/>
        </w:rPr>
        <w:t xml:space="preserve"> </w:t>
      </w:r>
      <w:r>
        <w:rPr>
          <w:sz w:val="28"/>
        </w:rPr>
        <w:t>плані</w:t>
      </w:r>
      <w:r>
        <w:rPr>
          <w:spacing w:val="40"/>
          <w:sz w:val="28"/>
        </w:rPr>
        <w:t xml:space="preserve"> </w:t>
      </w:r>
      <w:r>
        <w:rPr>
          <w:sz w:val="28"/>
        </w:rPr>
        <w:t>змінюється</w:t>
      </w:r>
      <w:r>
        <w:rPr>
          <w:sz w:val="28"/>
        </w:rPr>
        <w:tab/>
        <w:t>(на</w:t>
      </w:r>
      <w:r>
        <w:rPr>
          <w:spacing w:val="40"/>
          <w:sz w:val="28"/>
        </w:rPr>
        <w:t xml:space="preserve"> </w:t>
      </w:r>
      <w:r>
        <w:rPr>
          <w:sz w:val="28"/>
        </w:rPr>
        <w:t>поворотах),</w:t>
      </w:r>
      <w:r>
        <w:rPr>
          <w:spacing w:val="40"/>
          <w:sz w:val="28"/>
        </w:rPr>
        <w:t xml:space="preserve"> </w:t>
      </w:r>
      <w:r>
        <w:rPr>
          <w:sz w:val="28"/>
        </w:rPr>
        <w:t>або</w:t>
      </w:r>
      <w:r>
        <w:rPr>
          <w:spacing w:val="40"/>
          <w:sz w:val="28"/>
        </w:rPr>
        <w:t xml:space="preserve"> </w:t>
      </w:r>
      <w:r>
        <w:rPr>
          <w:sz w:val="28"/>
        </w:rPr>
        <w:t>в</w:t>
      </w:r>
      <w:r>
        <w:rPr>
          <w:spacing w:val="40"/>
          <w:sz w:val="28"/>
        </w:rPr>
        <w:t xml:space="preserve"> </w:t>
      </w:r>
      <w:r>
        <w:rPr>
          <w:sz w:val="28"/>
        </w:rPr>
        <w:t>профілі</w:t>
      </w:r>
      <w:r>
        <w:rPr>
          <w:spacing w:val="40"/>
          <w:sz w:val="28"/>
        </w:rPr>
        <w:t xml:space="preserve"> </w:t>
      </w:r>
      <w:r>
        <w:rPr>
          <w:sz w:val="28"/>
        </w:rPr>
        <w:t>(коли змінюється нахил), в тих місцях, де змінюється діаметр труб, в місцях, де з’єднуються одна або кілька труб, а також на прямих ділянках сітки через</w:t>
      </w:r>
    </w:p>
    <w:p w:rsidR="00BC3B05" w:rsidRDefault="0061248A">
      <w:pPr>
        <w:pStyle w:val="a3"/>
        <w:spacing w:before="0" w:line="364" w:lineRule="auto"/>
        <w:ind w:right="535"/>
      </w:pPr>
      <w:r>
        <w:t>певну відстань роблять оглядові колодязі. Лотки в колодязях на прямих лініях повинні</w:t>
      </w:r>
      <w:r>
        <w:rPr>
          <w:spacing w:val="-9"/>
        </w:rPr>
        <w:t xml:space="preserve"> </w:t>
      </w:r>
      <w:r>
        <w:t>бути</w:t>
      </w:r>
      <w:r>
        <w:rPr>
          <w:spacing w:val="-9"/>
        </w:rPr>
        <w:t xml:space="preserve"> </w:t>
      </w:r>
      <w:r>
        <w:t>строго</w:t>
      </w:r>
      <w:r>
        <w:rPr>
          <w:spacing w:val="-9"/>
        </w:rPr>
        <w:t xml:space="preserve"> </w:t>
      </w:r>
      <w:r>
        <w:t>прямолінійні,</w:t>
      </w:r>
      <w:r>
        <w:rPr>
          <w:spacing w:val="-9"/>
        </w:rPr>
        <w:t xml:space="preserve"> </w:t>
      </w:r>
      <w:r>
        <w:t>а</w:t>
      </w:r>
      <w:r>
        <w:rPr>
          <w:spacing w:val="-9"/>
        </w:rPr>
        <w:t xml:space="preserve"> </w:t>
      </w:r>
      <w:r>
        <w:t>на</w:t>
      </w:r>
      <w:r>
        <w:rPr>
          <w:spacing w:val="-9"/>
        </w:rPr>
        <w:t xml:space="preserve"> </w:t>
      </w:r>
      <w:r>
        <w:t>поворотах</w:t>
      </w:r>
      <w:r>
        <w:rPr>
          <w:spacing w:val="-9"/>
        </w:rPr>
        <w:t xml:space="preserve"> </w:t>
      </w:r>
      <w:r>
        <w:t>-</w:t>
      </w:r>
      <w:r>
        <w:rPr>
          <w:spacing w:val="-9"/>
        </w:rPr>
        <w:t xml:space="preserve"> </w:t>
      </w:r>
      <w:r>
        <w:t>з</w:t>
      </w:r>
      <w:r>
        <w:rPr>
          <w:spacing w:val="-9"/>
        </w:rPr>
        <w:t xml:space="preserve"> </w:t>
      </w:r>
      <w:r>
        <w:t>плавними</w:t>
      </w:r>
      <w:r>
        <w:rPr>
          <w:spacing w:val="-9"/>
        </w:rPr>
        <w:t xml:space="preserve"> </w:t>
      </w:r>
      <w:r>
        <w:t>закругленнями.</w:t>
      </w:r>
    </w:p>
    <w:p w:rsidR="00BC3B05" w:rsidRDefault="0061248A">
      <w:pPr>
        <w:pStyle w:val="a4"/>
        <w:numPr>
          <w:ilvl w:val="1"/>
          <w:numId w:val="18"/>
        </w:numPr>
        <w:tabs>
          <w:tab w:val="left" w:pos="1190"/>
        </w:tabs>
        <w:spacing w:before="1" w:line="276" w:lineRule="auto"/>
        <w:ind w:left="117" w:right="532" w:firstLine="720"/>
        <w:rPr>
          <w:sz w:val="28"/>
        </w:rPr>
      </w:pPr>
      <w:r>
        <w:rPr>
          <w:sz w:val="28"/>
        </w:rPr>
        <w:t>Необхідно</w:t>
      </w:r>
      <w:r>
        <w:rPr>
          <w:spacing w:val="40"/>
          <w:sz w:val="28"/>
        </w:rPr>
        <w:t xml:space="preserve"> </w:t>
      </w:r>
      <w:r>
        <w:rPr>
          <w:sz w:val="28"/>
        </w:rPr>
        <w:t>правильно</w:t>
      </w:r>
      <w:r>
        <w:rPr>
          <w:spacing w:val="40"/>
          <w:sz w:val="28"/>
        </w:rPr>
        <w:t xml:space="preserve"> </w:t>
      </w:r>
      <w:r>
        <w:rPr>
          <w:sz w:val="28"/>
        </w:rPr>
        <w:t>з'єднувати</w:t>
      </w:r>
      <w:r>
        <w:rPr>
          <w:spacing w:val="40"/>
          <w:sz w:val="28"/>
        </w:rPr>
        <w:t xml:space="preserve"> </w:t>
      </w:r>
      <w:r>
        <w:rPr>
          <w:sz w:val="28"/>
        </w:rPr>
        <w:t>труби</w:t>
      </w:r>
      <w:r>
        <w:rPr>
          <w:spacing w:val="40"/>
          <w:sz w:val="28"/>
        </w:rPr>
        <w:t xml:space="preserve"> </w:t>
      </w:r>
      <w:r>
        <w:rPr>
          <w:sz w:val="28"/>
        </w:rPr>
        <w:t>і</w:t>
      </w:r>
      <w:r>
        <w:rPr>
          <w:spacing w:val="40"/>
          <w:sz w:val="28"/>
        </w:rPr>
        <w:t xml:space="preserve"> </w:t>
      </w:r>
      <w:r>
        <w:rPr>
          <w:sz w:val="28"/>
        </w:rPr>
        <w:t>канали</w:t>
      </w:r>
      <w:r>
        <w:rPr>
          <w:spacing w:val="40"/>
          <w:sz w:val="28"/>
        </w:rPr>
        <w:t xml:space="preserve"> </w:t>
      </w:r>
      <w:r>
        <w:rPr>
          <w:sz w:val="28"/>
        </w:rPr>
        <w:t>в</w:t>
      </w:r>
      <w:r>
        <w:rPr>
          <w:spacing w:val="40"/>
          <w:sz w:val="28"/>
        </w:rPr>
        <w:t xml:space="preserve"> </w:t>
      </w:r>
      <w:r>
        <w:rPr>
          <w:sz w:val="28"/>
        </w:rPr>
        <w:t>лотках</w:t>
      </w:r>
      <w:r>
        <w:rPr>
          <w:spacing w:val="40"/>
          <w:sz w:val="28"/>
        </w:rPr>
        <w:t xml:space="preserve"> </w:t>
      </w:r>
      <w:r>
        <w:rPr>
          <w:sz w:val="28"/>
        </w:rPr>
        <w:t>колодязів, враховуючи місцеві втрати напору, не допускаючи підтоплення в сітці.</w:t>
      </w:r>
    </w:p>
    <w:p w:rsidR="00BC3B05" w:rsidRDefault="00BC3B05">
      <w:pPr>
        <w:spacing w:line="276" w:lineRule="auto"/>
        <w:rPr>
          <w:sz w:val="28"/>
        </w:rPr>
        <w:sectPr w:rsidR="00BC3B05">
          <w:pgSz w:w="11920" w:h="16840"/>
          <w:pgMar w:top="780" w:right="340" w:bottom="280" w:left="1300" w:header="708" w:footer="708" w:gutter="0"/>
          <w:cols w:space="720"/>
        </w:sectPr>
      </w:pPr>
    </w:p>
    <w:p w:rsidR="00BC3B05" w:rsidRDefault="0061248A">
      <w:pPr>
        <w:pStyle w:val="a4"/>
        <w:numPr>
          <w:ilvl w:val="1"/>
          <w:numId w:val="18"/>
        </w:numPr>
        <w:tabs>
          <w:tab w:val="left" w:pos="1115"/>
        </w:tabs>
        <w:spacing w:before="71" w:line="276" w:lineRule="auto"/>
        <w:ind w:left="117" w:right="1414" w:firstLine="720"/>
        <w:rPr>
          <w:sz w:val="28"/>
        </w:rPr>
      </w:pPr>
      <w:r>
        <w:rPr>
          <w:sz w:val="28"/>
        </w:rPr>
        <w:lastRenderedPageBreak/>
        <w:t>Розрахункова</w:t>
      </w:r>
      <w:r>
        <w:rPr>
          <w:spacing w:val="-16"/>
          <w:sz w:val="28"/>
        </w:rPr>
        <w:t xml:space="preserve"> </w:t>
      </w:r>
      <w:r>
        <w:rPr>
          <w:sz w:val="28"/>
        </w:rPr>
        <w:t>швидкість</w:t>
      </w:r>
      <w:r>
        <w:rPr>
          <w:spacing w:val="-16"/>
          <w:sz w:val="28"/>
        </w:rPr>
        <w:t xml:space="preserve"> </w:t>
      </w:r>
      <w:r>
        <w:rPr>
          <w:sz w:val="28"/>
        </w:rPr>
        <w:t>у</w:t>
      </w:r>
      <w:r>
        <w:rPr>
          <w:spacing w:val="-16"/>
          <w:sz w:val="28"/>
        </w:rPr>
        <w:t xml:space="preserve"> </w:t>
      </w:r>
      <w:r>
        <w:rPr>
          <w:sz w:val="28"/>
        </w:rPr>
        <w:t>боковому</w:t>
      </w:r>
      <w:r>
        <w:rPr>
          <w:spacing w:val="-16"/>
          <w:sz w:val="28"/>
        </w:rPr>
        <w:t xml:space="preserve"> </w:t>
      </w:r>
      <w:r>
        <w:rPr>
          <w:sz w:val="28"/>
        </w:rPr>
        <w:t>приєднанні</w:t>
      </w:r>
      <w:r>
        <w:rPr>
          <w:spacing w:val="-16"/>
          <w:sz w:val="28"/>
        </w:rPr>
        <w:t xml:space="preserve"> </w:t>
      </w:r>
      <w:r>
        <w:rPr>
          <w:sz w:val="28"/>
        </w:rPr>
        <w:t>не</w:t>
      </w:r>
      <w:r>
        <w:rPr>
          <w:spacing w:val="-16"/>
          <w:sz w:val="28"/>
        </w:rPr>
        <w:t xml:space="preserve"> </w:t>
      </w:r>
      <w:r>
        <w:rPr>
          <w:sz w:val="28"/>
        </w:rPr>
        <w:t>повинна</w:t>
      </w:r>
      <w:r>
        <w:rPr>
          <w:spacing w:val="-16"/>
          <w:sz w:val="28"/>
        </w:rPr>
        <w:t xml:space="preserve"> </w:t>
      </w:r>
      <w:r>
        <w:rPr>
          <w:sz w:val="28"/>
        </w:rPr>
        <w:t>бути більше ніж в основному колекторі.</w:t>
      </w:r>
    </w:p>
    <w:p w:rsidR="00BC3B05" w:rsidRDefault="0061248A">
      <w:pPr>
        <w:pStyle w:val="a4"/>
        <w:numPr>
          <w:ilvl w:val="1"/>
          <w:numId w:val="18"/>
        </w:numPr>
        <w:tabs>
          <w:tab w:val="left" w:pos="1160"/>
          <w:tab w:val="left" w:pos="3104"/>
          <w:tab w:val="left" w:pos="4791"/>
          <w:tab w:val="left" w:pos="6131"/>
          <w:tab w:val="left" w:pos="8314"/>
          <w:tab w:val="left" w:pos="8893"/>
        </w:tabs>
        <w:spacing w:before="120"/>
        <w:ind w:left="1160" w:hanging="323"/>
        <w:rPr>
          <w:sz w:val="28"/>
        </w:rPr>
      </w:pPr>
      <w:r>
        <w:rPr>
          <w:spacing w:val="-2"/>
          <w:sz w:val="28"/>
        </w:rPr>
        <w:t>Розрахункова</w:t>
      </w:r>
      <w:r>
        <w:rPr>
          <w:sz w:val="28"/>
        </w:rPr>
        <w:tab/>
      </w:r>
      <w:r>
        <w:rPr>
          <w:spacing w:val="-2"/>
          <w:sz w:val="28"/>
        </w:rPr>
        <w:t>швидкість</w:t>
      </w:r>
      <w:r>
        <w:rPr>
          <w:sz w:val="28"/>
        </w:rPr>
        <w:tab/>
      </w:r>
      <w:r>
        <w:rPr>
          <w:spacing w:val="-2"/>
          <w:sz w:val="28"/>
        </w:rPr>
        <w:t>повинна</w:t>
      </w:r>
      <w:r>
        <w:rPr>
          <w:sz w:val="28"/>
        </w:rPr>
        <w:tab/>
      </w:r>
      <w:r>
        <w:rPr>
          <w:spacing w:val="-2"/>
          <w:sz w:val="28"/>
        </w:rPr>
        <w:t>збільшуватись</w:t>
      </w:r>
      <w:r>
        <w:rPr>
          <w:sz w:val="28"/>
        </w:rPr>
        <w:tab/>
      </w:r>
      <w:r>
        <w:rPr>
          <w:spacing w:val="-5"/>
          <w:sz w:val="28"/>
        </w:rPr>
        <w:t>за</w:t>
      </w:r>
      <w:r>
        <w:rPr>
          <w:sz w:val="28"/>
        </w:rPr>
        <w:tab/>
      </w:r>
      <w:r>
        <w:rPr>
          <w:spacing w:val="-2"/>
          <w:sz w:val="28"/>
        </w:rPr>
        <w:t>течією.</w:t>
      </w:r>
    </w:p>
    <w:p w:rsidR="00BC3B05" w:rsidRDefault="0061248A">
      <w:pPr>
        <w:pStyle w:val="a3"/>
        <w:spacing w:before="48" w:line="276" w:lineRule="auto"/>
        <w:ind w:right="1388"/>
      </w:pPr>
      <w:r>
        <w:t>Зменшувати</w:t>
      </w:r>
      <w:r>
        <w:rPr>
          <w:spacing w:val="-14"/>
        </w:rPr>
        <w:t xml:space="preserve"> </w:t>
      </w:r>
      <w:r>
        <w:t>розрахункову</w:t>
      </w:r>
      <w:r>
        <w:rPr>
          <w:spacing w:val="-14"/>
        </w:rPr>
        <w:t xml:space="preserve"> </w:t>
      </w:r>
      <w:r>
        <w:t>швидкість</w:t>
      </w:r>
      <w:r>
        <w:rPr>
          <w:spacing w:val="-14"/>
        </w:rPr>
        <w:t xml:space="preserve"> </w:t>
      </w:r>
      <w:r>
        <w:t>за</w:t>
      </w:r>
      <w:r>
        <w:rPr>
          <w:spacing w:val="-14"/>
        </w:rPr>
        <w:t xml:space="preserve"> </w:t>
      </w:r>
      <w:r>
        <w:t>течією</w:t>
      </w:r>
      <w:r>
        <w:rPr>
          <w:spacing w:val="-14"/>
        </w:rPr>
        <w:t xml:space="preserve"> </w:t>
      </w:r>
      <w:r>
        <w:t>допускається</w:t>
      </w:r>
      <w:r>
        <w:rPr>
          <w:spacing w:val="-14"/>
        </w:rPr>
        <w:t xml:space="preserve"> </w:t>
      </w:r>
      <w:r>
        <w:t>тільки</w:t>
      </w:r>
      <w:r>
        <w:rPr>
          <w:spacing w:val="-14"/>
        </w:rPr>
        <w:t xml:space="preserve"> </w:t>
      </w:r>
      <w:r>
        <w:t xml:space="preserve">після того, як погасне швидкість у </w:t>
      </w:r>
      <w:proofErr w:type="spellStart"/>
      <w:r>
        <w:t>перепадному</w:t>
      </w:r>
      <w:proofErr w:type="spellEnd"/>
      <w:r>
        <w:t xml:space="preserve"> колодязі.</w:t>
      </w:r>
    </w:p>
    <w:p w:rsidR="00BC3B05" w:rsidRDefault="0061248A">
      <w:pPr>
        <w:pStyle w:val="a4"/>
        <w:numPr>
          <w:ilvl w:val="1"/>
          <w:numId w:val="18"/>
        </w:numPr>
        <w:tabs>
          <w:tab w:val="left" w:pos="1115"/>
        </w:tabs>
        <w:spacing w:before="120"/>
        <w:ind w:left="1115" w:hanging="278"/>
        <w:rPr>
          <w:sz w:val="28"/>
        </w:rPr>
      </w:pPr>
      <w:r>
        <w:rPr>
          <w:sz w:val="28"/>
        </w:rPr>
        <w:t>У</w:t>
      </w:r>
      <w:r>
        <w:rPr>
          <w:spacing w:val="-11"/>
          <w:sz w:val="28"/>
        </w:rPr>
        <w:t xml:space="preserve"> </w:t>
      </w:r>
      <w:r>
        <w:rPr>
          <w:sz w:val="28"/>
        </w:rPr>
        <w:t>місцях</w:t>
      </w:r>
      <w:r>
        <w:rPr>
          <w:spacing w:val="-9"/>
          <w:sz w:val="28"/>
        </w:rPr>
        <w:t xml:space="preserve"> </w:t>
      </w:r>
      <w:r>
        <w:rPr>
          <w:sz w:val="28"/>
        </w:rPr>
        <w:t>сполучення</w:t>
      </w:r>
      <w:r>
        <w:rPr>
          <w:spacing w:val="-9"/>
          <w:sz w:val="28"/>
        </w:rPr>
        <w:t xml:space="preserve"> </w:t>
      </w:r>
      <w:r>
        <w:rPr>
          <w:sz w:val="28"/>
        </w:rPr>
        <w:t>потоків</w:t>
      </w:r>
      <w:r>
        <w:rPr>
          <w:spacing w:val="-8"/>
          <w:sz w:val="28"/>
        </w:rPr>
        <w:t xml:space="preserve"> </w:t>
      </w:r>
      <w:r>
        <w:rPr>
          <w:sz w:val="28"/>
        </w:rPr>
        <w:t>не</w:t>
      </w:r>
      <w:r>
        <w:rPr>
          <w:spacing w:val="-9"/>
          <w:sz w:val="28"/>
        </w:rPr>
        <w:t xml:space="preserve"> </w:t>
      </w:r>
      <w:r>
        <w:rPr>
          <w:sz w:val="28"/>
        </w:rPr>
        <w:t>слід</w:t>
      </w:r>
      <w:r>
        <w:rPr>
          <w:spacing w:val="-9"/>
          <w:sz w:val="28"/>
        </w:rPr>
        <w:t xml:space="preserve"> </w:t>
      </w:r>
      <w:r>
        <w:rPr>
          <w:sz w:val="28"/>
        </w:rPr>
        <w:t>допускати</w:t>
      </w:r>
      <w:r>
        <w:rPr>
          <w:spacing w:val="-9"/>
          <w:sz w:val="28"/>
        </w:rPr>
        <w:t xml:space="preserve"> </w:t>
      </w:r>
      <w:r>
        <w:rPr>
          <w:sz w:val="28"/>
        </w:rPr>
        <w:t>зустрічних</w:t>
      </w:r>
      <w:r>
        <w:rPr>
          <w:spacing w:val="-8"/>
          <w:sz w:val="28"/>
        </w:rPr>
        <w:t xml:space="preserve"> </w:t>
      </w:r>
      <w:r>
        <w:rPr>
          <w:spacing w:val="-2"/>
          <w:sz w:val="28"/>
        </w:rPr>
        <w:t>течій,</w:t>
      </w:r>
    </w:p>
    <w:p w:rsidR="00BC3B05" w:rsidRDefault="0061248A">
      <w:pPr>
        <w:pStyle w:val="a3"/>
        <w:spacing w:before="48" w:line="276" w:lineRule="auto"/>
        <w:ind w:right="523"/>
        <w:jc w:val="both"/>
      </w:pPr>
      <w:r>
        <w:t>ударів струменів, підпорів. Бокові приєднання не повинні гальмувати течію в основному потоці.</w:t>
      </w:r>
      <w:r>
        <w:rPr>
          <w:spacing w:val="-8"/>
        </w:rPr>
        <w:t xml:space="preserve"> </w:t>
      </w:r>
      <w:r>
        <w:t>Наповнення</w:t>
      </w:r>
      <w:r>
        <w:rPr>
          <w:spacing w:val="-8"/>
        </w:rPr>
        <w:t xml:space="preserve"> </w:t>
      </w:r>
      <w:r>
        <w:t>в</w:t>
      </w:r>
      <w:r>
        <w:rPr>
          <w:spacing w:val="-8"/>
        </w:rPr>
        <w:t xml:space="preserve"> </w:t>
      </w:r>
      <w:r>
        <w:t>приєднуваних</w:t>
      </w:r>
      <w:r>
        <w:rPr>
          <w:spacing w:val="-8"/>
        </w:rPr>
        <w:t xml:space="preserve"> </w:t>
      </w:r>
      <w:r>
        <w:t>потоках</w:t>
      </w:r>
      <w:r>
        <w:rPr>
          <w:spacing w:val="-8"/>
        </w:rPr>
        <w:t xml:space="preserve"> </w:t>
      </w:r>
      <w:r>
        <w:t>повинні</w:t>
      </w:r>
      <w:r>
        <w:rPr>
          <w:spacing w:val="-8"/>
        </w:rPr>
        <w:t xml:space="preserve"> </w:t>
      </w:r>
      <w:r>
        <w:t>бути</w:t>
      </w:r>
      <w:r>
        <w:rPr>
          <w:spacing w:val="-8"/>
        </w:rPr>
        <w:t xml:space="preserve"> </w:t>
      </w:r>
      <w:r>
        <w:t>менші</w:t>
      </w:r>
      <w:r>
        <w:rPr>
          <w:spacing w:val="-8"/>
        </w:rPr>
        <w:t xml:space="preserve"> </w:t>
      </w:r>
      <w:r>
        <w:t>або такі ж, як в основному, а швидкості в них повинні бути менші, ніж в основній трубі. Навіть малі труби, зокрема дворові, слід приєднувати до колекторів великих розмірів так, щоб потік малої труби був на одному рівні з поверхнею води (труби)</w:t>
      </w:r>
      <w:r>
        <w:rPr>
          <w:spacing w:val="40"/>
        </w:rPr>
        <w:t xml:space="preserve"> </w:t>
      </w:r>
      <w:r>
        <w:t>при розрахунковому наповненні у великій трубі.</w:t>
      </w:r>
    </w:p>
    <w:p w:rsidR="00BC3B05" w:rsidRDefault="0061248A">
      <w:pPr>
        <w:pStyle w:val="a4"/>
        <w:numPr>
          <w:ilvl w:val="1"/>
          <w:numId w:val="18"/>
        </w:numPr>
        <w:tabs>
          <w:tab w:val="left" w:pos="1115"/>
        </w:tabs>
        <w:spacing w:before="120" w:line="276" w:lineRule="auto"/>
        <w:ind w:left="117" w:right="521" w:firstLine="720"/>
        <w:rPr>
          <w:sz w:val="28"/>
        </w:rPr>
      </w:pPr>
      <w:r>
        <w:rPr>
          <w:sz w:val="28"/>
        </w:rPr>
        <w:t xml:space="preserve">Коли уклон місцевості різко змінюється, допускається влаштовувати </w:t>
      </w:r>
      <w:proofErr w:type="spellStart"/>
      <w:r>
        <w:rPr>
          <w:sz w:val="28"/>
        </w:rPr>
        <w:t>швидкотоки</w:t>
      </w:r>
      <w:proofErr w:type="spellEnd"/>
      <w:r>
        <w:rPr>
          <w:sz w:val="28"/>
        </w:rPr>
        <w:t>,</w:t>
      </w:r>
      <w:r>
        <w:rPr>
          <w:spacing w:val="80"/>
          <w:sz w:val="28"/>
        </w:rPr>
        <w:t xml:space="preserve"> </w:t>
      </w:r>
      <w:r>
        <w:rPr>
          <w:sz w:val="28"/>
        </w:rPr>
        <w:t>тобто</w:t>
      </w:r>
      <w:r>
        <w:rPr>
          <w:spacing w:val="80"/>
          <w:sz w:val="28"/>
        </w:rPr>
        <w:t xml:space="preserve"> </w:t>
      </w:r>
      <w:r>
        <w:rPr>
          <w:sz w:val="28"/>
        </w:rPr>
        <w:t>труби,</w:t>
      </w:r>
      <w:r>
        <w:rPr>
          <w:spacing w:val="80"/>
          <w:sz w:val="28"/>
        </w:rPr>
        <w:t xml:space="preserve"> </w:t>
      </w:r>
      <w:r>
        <w:rPr>
          <w:sz w:val="28"/>
        </w:rPr>
        <w:t>покладені</w:t>
      </w:r>
      <w:r>
        <w:rPr>
          <w:spacing w:val="80"/>
          <w:sz w:val="28"/>
        </w:rPr>
        <w:t xml:space="preserve"> </w:t>
      </w:r>
      <w:r>
        <w:rPr>
          <w:sz w:val="28"/>
        </w:rPr>
        <w:t>з</w:t>
      </w:r>
      <w:r>
        <w:rPr>
          <w:spacing w:val="80"/>
          <w:sz w:val="28"/>
        </w:rPr>
        <w:t xml:space="preserve"> </w:t>
      </w:r>
      <w:r>
        <w:rPr>
          <w:sz w:val="28"/>
        </w:rPr>
        <w:t>дуже</w:t>
      </w:r>
      <w:r>
        <w:rPr>
          <w:spacing w:val="80"/>
          <w:sz w:val="28"/>
        </w:rPr>
        <w:t xml:space="preserve"> </w:t>
      </w:r>
      <w:r>
        <w:rPr>
          <w:sz w:val="28"/>
        </w:rPr>
        <w:t>великим</w:t>
      </w:r>
      <w:r>
        <w:rPr>
          <w:spacing w:val="80"/>
          <w:sz w:val="28"/>
        </w:rPr>
        <w:t xml:space="preserve"> </w:t>
      </w:r>
      <w:r>
        <w:rPr>
          <w:sz w:val="28"/>
        </w:rPr>
        <w:t>нахилом,</w:t>
      </w:r>
      <w:r>
        <w:rPr>
          <w:spacing w:val="80"/>
          <w:sz w:val="28"/>
        </w:rPr>
        <w:t xml:space="preserve"> </w:t>
      </w:r>
      <w:r>
        <w:rPr>
          <w:sz w:val="28"/>
        </w:rPr>
        <w:t>при</w:t>
      </w:r>
      <w:r>
        <w:rPr>
          <w:spacing w:val="80"/>
          <w:sz w:val="28"/>
        </w:rPr>
        <w:t xml:space="preserve"> </w:t>
      </w:r>
      <w:r>
        <w:rPr>
          <w:sz w:val="28"/>
        </w:rPr>
        <w:t>цьому діаметр</w:t>
      </w:r>
      <w:r>
        <w:rPr>
          <w:spacing w:val="37"/>
          <w:sz w:val="28"/>
        </w:rPr>
        <w:t xml:space="preserve"> </w:t>
      </w:r>
      <w:r>
        <w:rPr>
          <w:sz w:val="28"/>
        </w:rPr>
        <w:t>труб</w:t>
      </w:r>
      <w:r>
        <w:rPr>
          <w:spacing w:val="37"/>
          <w:sz w:val="28"/>
        </w:rPr>
        <w:t xml:space="preserve"> </w:t>
      </w:r>
      <w:r>
        <w:rPr>
          <w:sz w:val="28"/>
        </w:rPr>
        <w:t>можна</w:t>
      </w:r>
      <w:r>
        <w:rPr>
          <w:spacing w:val="37"/>
          <w:sz w:val="28"/>
        </w:rPr>
        <w:t xml:space="preserve"> </w:t>
      </w:r>
      <w:r>
        <w:rPr>
          <w:sz w:val="28"/>
        </w:rPr>
        <w:t xml:space="preserve">зменшувати за розрахунком, але не менше, як до 250 мм. Для гасіння швидкості після </w:t>
      </w:r>
      <w:proofErr w:type="spellStart"/>
      <w:r>
        <w:rPr>
          <w:sz w:val="28"/>
        </w:rPr>
        <w:t>швидкотоку</w:t>
      </w:r>
      <w:proofErr w:type="spellEnd"/>
      <w:r>
        <w:rPr>
          <w:sz w:val="28"/>
        </w:rPr>
        <w:t xml:space="preserve"> роблять </w:t>
      </w:r>
      <w:proofErr w:type="spellStart"/>
      <w:r>
        <w:rPr>
          <w:sz w:val="28"/>
        </w:rPr>
        <w:t>перепадні</w:t>
      </w:r>
      <w:proofErr w:type="spellEnd"/>
      <w:r>
        <w:rPr>
          <w:sz w:val="28"/>
        </w:rPr>
        <w:t xml:space="preserve"> колодязі.</w:t>
      </w:r>
    </w:p>
    <w:p w:rsidR="00BC3B05" w:rsidRDefault="0061248A">
      <w:pPr>
        <w:pStyle w:val="a4"/>
        <w:numPr>
          <w:ilvl w:val="1"/>
          <w:numId w:val="18"/>
        </w:numPr>
        <w:tabs>
          <w:tab w:val="left" w:pos="1115"/>
        </w:tabs>
        <w:spacing w:before="120" w:line="276" w:lineRule="auto"/>
        <w:ind w:left="117" w:right="525" w:firstLine="720"/>
        <w:rPr>
          <w:sz w:val="28"/>
        </w:rPr>
      </w:pPr>
      <w:r>
        <w:rPr>
          <w:sz w:val="28"/>
        </w:rPr>
        <w:t>Круті повороти потоків в оглядових колодязях створюють додаткові місцеві</w:t>
      </w:r>
      <w:r>
        <w:rPr>
          <w:spacing w:val="40"/>
          <w:sz w:val="28"/>
        </w:rPr>
        <w:t xml:space="preserve"> </w:t>
      </w:r>
      <w:r>
        <w:rPr>
          <w:sz w:val="28"/>
        </w:rPr>
        <w:t>опори</w:t>
      </w:r>
      <w:r>
        <w:rPr>
          <w:spacing w:val="40"/>
          <w:sz w:val="28"/>
        </w:rPr>
        <w:t xml:space="preserve"> </w:t>
      </w:r>
      <w:r>
        <w:rPr>
          <w:sz w:val="28"/>
        </w:rPr>
        <w:t>й</w:t>
      </w:r>
      <w:r>
        <w:rPr>
          <w:spacing w:val="40"/>
          <w:sz w:val="28"/>
        </w:rPr>
        <w:t xml:space="preserve"> </w:t>
      </w:r>
      <w:r>
        <w:rPr>
          <w:sz w:val="28"/>
        </w:rPr>
        <w:t>спричиняють</w:t>
      </w:r>
      <w:r>
        <w:rPr>
          <w:spacing w:val="40"/>
          <w:sz w:val="28"/>
        </w:rPr>
        <w:t xml:space="preserve"> </w:t>
      </w:r>
      <w:r>
        <w:rPr>
          <w:sz w:val="28"/>
        </w:rPr>
        <w:t>підпір</w:t>
      </w:r>
      <w:r>
        <w:rPr>
          <w:spacing w:val="40"/>
          <w:sz w:val="28"/>
        </w:rPr>
        <w:t xml:space="preserve"> </w:t>
      </w:r>
      <w:r>
        <w:rPr>
          <w:sz w:val="28"/>
        </w:rPr>
        <w:t>у</w:t>
      </w:r>
      <w:r>
        <w:rPr>
          <w:spacing w:val="40"/>
          <w:sz w:val="28"/>
        </w:rPr>
        <w:t xml:space="preserve"> </w:t>
      </w:r>
      <w:r>
        <w:rPr>
          <w:sz w:val="28"/>
        </w:rPr>
        <w:t>сітці.</w:t>
      </w:r>
      <w:r>
        <w:rPr>
          <w:spacing w:val="40"/>
          <w:sz w:val="28"/>
        </w:rPr>
        <w:t xml:space="preserve"> </w:t>
      </w:r>
      <w:r>
        <w:rPr>
          <w:sz w:val="28"/>
        </w:rPr>
        <w:t>Тому</w:t>
      </w:r>
      <w:r>
        <w:rPr>
          <w:spacing w:val="40"/>
          <w:sz w:val="28"/>
        </w:rPr>
        <w:t xml:space="preserve"> </w:t>
      </w:r>
      <w:r>
        <w:rPr>
          <w:sz w:val="28"/>
        </w:rPr>
        <w:t>повороти</w:t>
      </w:r>
      <w:r>
        <w:rPr>
          <w:spacing w:val="40"/>
          <w:sz w:val="28"/>
        </w:rPr>
        <w:t xml:space="preserve"> </w:t>
      </w:r>
      <w:r>
        <w:rPr>
          <w:sz w:val="28"/>
        </w:rPr>
        <w:t>потоків</w:t>
      </w:r>
      <w:r>
        <w:rPr>
          <w:spacing w:val="40"/>
          <w:sz w:val="28"/>
        </w:rPr>
        <w:t xml:space="preserve"> </w:t>
      </w:r>
      <w:r>
        <w:rPr>
          <w:sz w:val="28"/>
        </w:rPr>
        <w:t>на</w:t>
      </w:r>
      <w:r>
        <w:rPr>
          <w:spacing w:val="40"/>
          <w:sz w:val="28"/>
        </w:rPr>
        <w:t xml:space="preserve"> </w:t>
      </w:r>
      <w:r>
        <w:rPr>
          <w:sz w:val="28"/>
        </w:rPr>
        <w:t>90°</w:t>
      </w:r>
      <w:r>
        <w:rPr>
          <w:spacing w:val="40"/>
          <w:sz w:val="28"/>
        </w:rPr>
        <w:t xml:space="preserve"> </w:t>
      </w:r>
      <w:r>
        <w:rPr>
          <w:sz w:val="28"/>
        </w:rPr>
        <w:t>допускається влаштовувати в колодязях тільки для труб діаметром</w:t>
      </w:r>
    </w:p>
    <w:p w:rsidR="00BC3B05" w:rsidRDefault="0061248A">
      <w:pPr>
        <w:pStyle w:val="a3"/>
        <w:spacing w:line="276" w:lineRule="auto"/>
        <w:ind w:right="528"/>
        <w:jc w:val="both"/>
      </w:pPr>
      <w:r>
        <w:t xml:space="preserve">400 мм включно. Для труб діаметром 450 мм і більше повороти в колодязях допускається влаштовувати під кутом не більш 60°. В усіх інших випадках повороти рекомендується робити по кривих з радіусом, рівним не менше трьох діаметрів </w:t>
      </w:r>
      <w:proofErr w:type="spellStart"/>
      <w:r>
        <w:t>колектора</w:t>
      </w:r>
      <w:proofErr w:type="spellEnd"/>
      <w:r>
        <w:t>.</w:t>
      </w:r>
    </w:p>
    <w:p w:rsidR="00BC3B05" w:rsidRDefault="0061248A">
      <w:pPr>
        <w:pStyle w:val="a4"/>
        <w:numPr>
          <w:ilvl w:val="1"/>
          <w:numId w:val="18"/>
        </w:numPr>
        <w:tabs>
          <w:tab w:val="left" w:pos="1160"/>
        </w:tabs>
        <w:spacing w:before="120" w:line="276" w:lineRule="auto"/>
        <w:ind w:left="117" w:right="530" w:firstLine="720"/>
        <w:jc w:val="both"/>
        <w:rPr>
          <w:sz w:val="28"/>
        </w:rPr>
      </w:pPr>
      <w:r>
        <w:rPr>
          <w:sz w:val="28"/>
        </w:rPr>
        <w:t>Величину опору в потоках колодязів на закругленнях рекомендується приймати від 0,01 до 0,02 м залежно від діаметра труб й, кута повороту, швидкості течії та радіусу закруглення. Більші величини рекомендується приймати для більших швидкостей течії і менших радіусів кривизни.</w:t>
      </w:r>
    </w:p>
    <w:p w:rsidR="00BC3B05" w:rsidRDefault="0061248A">
      <w:pPr>
        <w:pStyle w:val="1"/>
        <w:numPr>
          <w:ilvl w:val="1"/>
          <w:numId w:val="21"/>
        </w:numPr>
        <w:tabs>
          <w:tab w:val="left" w:pos="3800"/>
        </w:tabs>
        <w:ind w:left="3800" w:hanging="717"/>
        <w:jc w:val="both"/>
      </w:pPr>
      <w:r>
        <w:rPr>
          <w:spacing w:val="-2"/>
        </w:rPr>
        <w:t>Визначення</w:t>
      </w:r>
      <w:r>
        <w:rPr>
          <w:spacing w:val="-7"/>
        </w:rPr>
        <w:t xml:space="preserve"> </w:t>
      </w:r>
      <w:r>
        <w:rPr>
          <w:spacing w:val="-2"/>
        </w:rPr>
        <w:t>модулю</w:t>
      </w:r>
      <w:r>
        <w:rPr>
          <w:spacing w:val="-6"/>
        </w:rPr>
        <w:t xml:space="preserve"> </w:t>
      </w:r>
      <w:r>
        <w:rPr>
          <w:spacing w:val="-2"/>
        </w:rPr>
        <w:t>стоку.</w:t>
      </w:r>
    </w:p>
    <w:p w:rsidR="00BC3B05" w:rsidRDefault="0061248A">
      <w:pPr>
        <w:pStyle w:val="a3"/>
        <w:spacing w:before="169" w:line="276" w:lineRule="auto"/>
        <w:ind w:right="529" w:firstLine="720"/>
        <w:jc w:val="both"/>
      </w:pPr>
      <w:r>
        <w:t>Модуль</w:t>
      </w:r>
      <w:r>
        <w:rPr>
          <w:spacing w:val="-14"/>
        </w:rPr>
        <w:t xml:space="preserve"> </w:t>
      </w:r>
      <w:r>
        <w:t>стоку</w:t>
      </w:r>
      <w:r>
        <w:rPr>
          <w:spacing w:val="-14"/>
        </w:rPr>
        <w:t xml:space="preserve"> </w:t>
      </w:r>
      <w:r>
        <w:t>називають</w:t>
      </w:r>
      <w:r>
        <w:rPr>
          <w:spacing w:val="-14"/>
        </w:rPr>
        <w:t xml:space="preserve"> </w:t>
      </w:r>
      <w:r>
        <w:t>розрахункову</w:t>
      </w:r>
      <w:r>
        <w:rPr>
          <w:spacing w:val="-14"/>
        </w:rPr>
        <w:t xml:space="preserve"> </w:t>
      </w:r>
      <w:r>
        <w:t>витрату.</w:t>
      </w:r>
      <w:r>
        <w:rPr>
          <w:spacing w:val="-14"/>
        </w:rPr>
        <w:t xml:space="preserve"> </w:t>
      </w:r>
      <w:r>
        <w:t>Модуль</w:t>
      </w:r>
      <w:r>
        <w:rPr>
          <w:spacing w:val="-14"/>
        </w:rPr>
        <w:t xml:space="preserve"> </w:t>
      </w:r>
      <w:r>
        <w:t>стоку</w:t>
      </w:r>
      <w:r>
        <w:rPr>
          <w:spacing w:val="-14"/>
        </w:rPr>
        <w:t xml:space="preserve"> </w:t>
      </w:r>
      <w:r>
        <w:t>визначають для кожного району, що відрізняється один від одного густотою населення та має іншу норму водовідведення. Модуль стоку визначається за формулою:</w:t>
      </w:r>
    </w:p>
    <w:p w:rsidR="00BC3B05" w:rsidRDefault="00BC3B05">
      <w:pPr>
        <w:spacing w:line="276" w:lineRule="auto"/>
        <w:jc w:val="both"/>
        <w:sectPr w:rsidR="00BC3B05">
          <w:pgSz w:w="11920" w:h="16840"/>
          <w:pgMar w:top="780" w:right="340" w:bottom="280" w:left="1300" w:header="708" w:footer="708" w:gutter="0"/>
          <w:cols w:space="720"/>
        </w:sectPr>
      </w:pPr>
    </w:p>
    <w:p w:rsidR="00BC3B05" w:rsidRDefault="0061248A">
      <w:pPr>
        <w:spacing w:before="129" w:line="182" w:lineRule="exact"/>
        <w:ind w:right="1054"/>
        <w:jc w:val="right"/>
        <w:rPr>
          <w:rFonts w:ascii="Cambria Math" w:eastAsia="Cambria Math"/>
          <w:sz w:val="19"/>
        </w:rPr>
      </w:pPr>
      <w:r>
        <w:rPr>
          <w:rFonts w:ascii="Cambria Math" w:eastAsia="Cambria Math"/>
          <w:w w:val="105"/>
          <w:sz w:val="19"/>
        </w:rPr>
        <w:lastRenderedPageBreak/>
        <w:t>𝑞</w:t>
      </w:r>
      <w:r>
        <w:rPr>
          <w:rFonts w:ascii="Cambria Math" w:eastAsia="Cambria Math"/>
          <w:spacing w:val="33"/>
          <w:w w:val="105"/>
          <w:sz w:val="19"/>
        </w:rPr>
        <w:t xml:space="preserve"> </w:t>
      </w:r>
      <w:r>
        <w:rPr>
          <w:rFonts w:ascii="Cambria Math" w:eastAsia="Cambria Math"/>
          <w:spacing w:val="-10"/>
          <w:w w:val="105"/>
          <w:sz w:val="19"/>
        </w:rPr>
        <w:t>𝑝</w:t>
      </w:r>
    </w:p>
    <w:p w:rsidR="00BC3B05" w:rsidRDefault="0061248A">
      <w:pPr>
        <w:tabs>
          <w:tab w:val="left" w:pos="934"/>
          <w:tab w:val="left" w:pos="1320"/>
        </w:tabs>
        <w:spacing w:line="242" w:lineRule="exact"/>
        <w:jc w:val="right"/>
        <w:rPr>
          <w:rFonts w:ascii="Cambria Math" w:eastAsia="Cambria Math" w:hAnsi="Cambria Math"/>
          <w:sz w:val="28"/>
        </w:rPr>
      </w:pPr>
      <w:r>
        <w:rPr>
          <w:noProof/>
          <w:lang w:eastAsia="uk-UA"/>
        </w:rPr>
        <mc:AlternateContent>
          <mc:Choice Requires="wps">
            <w:drawing>
              <wp:anchor distT="0" distB="0" distL="0" distR="0" simplePos="0" relativeHeight="485869056" behindDoc="1" locked="0" layoutInCell="1" allowOverlap="1">
                <wp:simplePos x="0" y="0"/>
                <wp:positionH relativeFrom="page">
                  <wp:posOffset>4090134</wp:posOffset>
                </wp:positionH>
                <wp:positionV relativeFrom="paragraph">
                  <wp:posOffset>122677</wp:posOffset>
                </wp:positionV>
                <wp:extent cx="347980" cy="126364"/>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126364"/>
                        </a:xfrm>
                        <a:prstGeom prst="rect">
                          <a:avLst/>
                        </a:prstGeom>
                      </wps:spPr>
                      <wps:txbx>
                        <w:txbxContent>
                          <w:p w:rsidR="0061248A" w:rsidRDefault="0061248A">
                            <w:pPr>
                              <w:spacing w:line="196" w:lineRule="exact"/>
                              <w:rPr>
                                <w:rFonts w:ascii="Cambria Math"/>
                                <w:sz w:val="19"/>
                              </w:rPr>
                            </w:pPr>
                            <w:r>
                              <w:rPr>
                                <w:rFonts w:ascii="Cambria Math"/>
                                <w:spacing w:val="-2"/>
                                <w:sz w:val="19"/>
                              </w:rPr>
                              <w:t>86400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6" type="#_x0000_t202" style="position:absolute;left:0;text-align:left;margin-left:322.05pt;margin-top:9.65pt;width:27.4pt;height:9.95pt;z-index:-1744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" filled="f" stroked="f">
                <v:path arrowok="t"/>
                <v:textbox inset="0,0,0,0">
                  <w:txbxContent>
                    <w:p w:rsidR="0061248A" w:rsidRDefault="0061248A">
                      <w:pPr>
                        <w:spacing w:line="196" w:lineRule="exact"/>
                        <w:rPr>
                          <w:rFonts w:ascii="Cambria Math"/>
                          <w:sz w:val="19"/>
                        </w:rPr>
                      </w:pPr>
                      <w:r>
                        <w:rPr>
                          <w:rFonts w:ascii="Cambria Math"/>
                          <w:spacing w:val="-2"/>
                          <w:sz w:val="19"/>
                        </w:rPr>
                        <w:t>86400</w:t>
                      </w:r>
                    </w:p>
                  </w:txbxContent>
                </v:textbox>
                <w10:wrap anchorx="page"/>
              </v:shape>
            </w:pict>
          </mc:Fallback>
        </mc:AlternateContent>
      </w:r>
      <w:r>
        <w:rPr>
          <w:rFonts w:ascii="Cambria Math" w:eastAsia="Cambria Math" w:hAnsi="Cambria Math"/>
          <w:sz w:val="28"/>
        </w:rPr>
        <w:t>𝑞</w:t>
      </w:r>
      <w:r>
        <w:rPr>
          <w:rFonts w:ascii="Cambria Math" w:eastAsia="Cambria Math" w:hAnsi="Cambria Math"/>
          <w:spacing w:val="80"/>
          <w:w w:val="150"/>
          <w:sz w:val="28"/>
        </w:rPr>
        <w:t xml:space="preserve"> </w:t>
      </w:r>
      <w:r>
        <w:rPr>
          <w:rFonts w:ascii="Cambria Math" w:eastAsia="Cambria Math" w:hAnsi="Cambria Math"/>
          <w:sz w:val="28"/>
        </w:rPr>
        <w:t>=</w:t>
      </w:r>
      <w:r>
        <w:rPr>
          <w:rFonts w:ascii="Cambria Math" w:eastAsia="Cambria Math" w:hAnsi="Cambria Math"/>
          <w:spacing w:val="30"/>
          <w:sz w:val="28"/>
        </w:rPr>
        <w:t xml:space="preserve"> </w:t>
      </w:r>
      <w:r>
        <w:rPr>
          <w:position w:val="14"/>
          <w:sz w:val="14"/>
          <w:u w:val="thick"/>
        </w:rPr>
        <w:tab/>
      </w:r>
      <w:r>
        <w:rPr>
          <w:rFonts w:ascii="Cambria Math" w:eastAsia="Cambria Math" w:hAnsi="Cambria Math"/>
          <w:spacing w:val="-10"/>
          <w:position w:val="14"/>
          <w:sz w:val="14"/>
          <w:u w:val="thick"/>
        </w:rPr>
        <w:t>𝑛</w:t>
      </w:r>
      <w:r>
        <w:rPr>
          <w:rFonts w:ascii="Cambria Math" w:eastAsia="Cambria Math" w:hAnsi="Cambria Math"/>
          <w:position w:val="14"/>
          <w:sz w:val="14"/>
          <w:u w:val="thick"/>
        </w:rPr>
        <w:tab/>
      </w:r>
      <w:r>
        <w:rPr>
          <w:rFonts w:ascii="Cambria Math" w:eastAsia="Cambria Math" w:hAnsi="Cambria Math"/>
          <w:sz w:val="28"/>
        </w:rPr>
        <w:t>,</w:t>
      </w:r>
      <w:r>
        <w:rPr>
          <w:rFonts w:ascii="Cambria Math" w:eastAsia="Cambria Math" w:hAnsi="Cambria Math"/>
          <w:spacing w:val="-8"/>
          <w:sz w:val="28"/>
        </w:rPr>
        <w:t xml:space="preserve"> </w:t>
      </w:r>
      <w:r>
        <w:rPr>
          <w:rFonts w:ascii="Cambria Math" w:eastAsia="Cambria Math" w:hAnsi="Cambria Math"/>
          <w:spacing w:val="-2"/>
          <w:sz w:val="28"/>
        </w:rPr>
        <w:t>л/</w:t>
      </w:r>
      <w:proofErr w:type="spellStart"/>
      <w:r>
        <w:rPr>
          <w:rFonts w:ascii="Cambria Math" w:eastAsia="Cambria Math" w:hAnsi="Cambria Math"/>
          <w:spacing w:val="-2"/>
          <w:sz w:val="28"/>
        </w:rPr>
        <w:t>с∙га</w:t>
      </w:r>
      <w:proofErr w:type="spellEnd"/>
    </w:p>
    <w:p w:rsidR="00BC3B05" w:rsidRDefault="0061248A">
      <w:pPr>
        <w:spacing w:line="170" w:lineRule="exact"/>
        <w:ind w:right="1924"/>
        <w:jc w:val="right"/>
        <w:rPr>
          <w:rFonts w:ascii="Cambria Math" w:eastAsia="Cambria Math"/>
          <w:sz w:val="19"/>
        </w:rPr>
      </w:pPr>
      <w:r>
        <w:rPr>
          <w:rFonts w:ascii="Cambria Math" w:eastAsia="Cambria Math"/>
          <w:spacing w:val="-10"/>
          <w:w w:val="105"/>
          <w:sz w:val="19"/>
        </w:rPr>
        <w:t>𝑜</w:t>
      </w:r>
    </w:p>
    <w:p w:rsidR="00BC3B05" w:rsidRDefault="0061248A">
      <w:pPr>
        <w:pStyle w:val="a3"/>
        <w:spacing w:before="282"/>
        <w:ind w:left="2097"/>
      </w:pPr>
      <w:r>
        <w:br w:type="column"/>
      </w:r>
      <w:r>
        <w:rPr>
          <w:spacing w:val="-2"/>
        </w:rPr>
        <w:lastRenderedPageBreak/>
        <w:t>(3.1)</w:t>
      </w:r>
    </w:p>
    <w:p w:rsidR="00BC3B05" w:rsidRDefault="00BC3B05">
      <w:pPr>
        <w:sectPr w:rsidR="00BC3B05">
          <w:type w:val="continuous"/>
          <w:pgSz w:w="11920" w:h="16840"/>
          <w:pgMar w:top="1680" w:right="340" w:bottom="280" w:left="1300" w:header="708" w:footer="708" w:gutter="0"/>
          <w:cols w:num="2" w:space="720" w:equalWidth="0">
            <w:col w:w="6621" w:space="40"/>
            <w:col w:w="3619"/>
          </w:cols>
        </w:sectPr>
      </w:pPr>
    </w:p>
    <w:p w:rsidR="00BC3B05" w:rsidRDefault="0061248A">
      <w:pPr>
        <w:pStyle w:val="a3"/>
        <w:spacing w:before="174"/>
      </w:pPr>
      <w:r>
        <w:rPr>
          <w:noProof/>
          <w:lang w:eastAsia="uk-UA"/>
        </w:rPr>
        <w:lastRenderedPageBreak/>
        <mc:AlternateContent>
          <mc:Choice Requires="wps">
            <w:drawing>
              <wp:anchor distT="0" distB="0" distL="0" distR="0" simplePos="0" relativeHeight="15733760" behindDoc="0" locked="0" layoutInCell="1" allowOverlap="1">
                <wp:simplePos x="0" y="0"/>
                <wp:positionH relativeFrom="page">
                  <wp:posOffset>720090</wp:posOffset>
                </wp:positionH>
                <wp:positionV relativeFrom="page">
                  <wp:posOffset>252090</wp:posOffset>
                </wp:positionV>
                <wp:extent cx="6591300" cy="1019175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10191750"/>
                          <a:chOff x="0" y="0"/>
                          <a:chExt cx="6591300" cy="10191750"/>
                        </a:xfrm>
                      </wpg:grpSpPr>
                      <pic:pic xmlns:pic="http://schemas.openxmlformats.org/drawingml/2006/picture">
                        <pic:nvPicPr>
                          <pic:cNvPr id="14" name="Image 14"/>
                          <pic:cNvPicPr/>
                        </pic:nvPicPr>
                        <pic:blipFill>
                          <a:blip r:embed="rId15" cstate="print"/>
                          <a:stretch>
                            <a:fillRect/>
                          </a:stretch>
                        </pic:blipFill>
                        <pic:spPr>
                          <a:xfrm>
                            <a:off x="199389" y="9086787"/>
                            <a:ext cx="180974" cy="180974"/>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0" y="0"/>
                            <a:ext cx="6591300" cy="1019174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700012pt;margin-top:19.849609pt;width:519pt;height:802.5pt;mso-position-horizontal-relative:page;mso-position-vertical-relative:page;z-index:15733760" id="docshapegroup5" coordorigin="1134,397" coordsize="10380,16050">
                <v:shape style="position:absolute;left:1448;top:14706;width:285;height:285" type="#_x0000_t75" id="docshape6" stroked="false">
                  <v:imagedata r:id="rId17" o:title=""/>
                </v:shape>
                <v:shape style="position:absolute;left:1134;top:397;width:10380;height:16050" type="#_x0000_t75" id="docshape7" stroked="false">
                  <v:imagedata r:id="rId18" o:title=""/>
                </v:shape>
                <w10:wrap type="none"/>
              </v:group>
            </w:pict>
          </mc:Fallback>
        </mc:AlternateContent>
      </w:r>
      <w:r>
        <w:t>де</w:t>
      </w:r>
      <w:r>
        <w:rPr>
          <w:spacing w:val="-9"/>
        </w:rPr>
        <w:t xml:space="preserve"> </w:t>
      </w:r>
      <w:proofErr w:type="spellStart"/>
      <w:r>
        <w:t>q</w:t>
      </w:r>
      <w:r>
        <w:rPr>
          <w:vertAlign w:val="subscript"/>
        </w:rPr>
        <w:t>n</w:t>
      </w:r>
      <w:proofErr w:type="spellEnd"/>
      <w:r>
        <w:t>-</w:t>
      </w:r>
      <w:r>
        <w:rPr>
          <w:spacing w:val="-9"/>
        </w:rPr>
        <w:t xml:space="preserve"> </w:t>
      </w:r>
      <w:r>
        <w:t>норма</w:t>
      </w:r>
      <w:r>
        <w:rPr>
          <w:spacing w:val="-8"/>
        </w:rPr>
        <w:t xml:space="preserve"> </w:t>
      </w:r>
      <w:r>
        <w:t>водовідведення</w:t>
      </w:r>
      <w:r>
        <w:rPr>
          <w:spacing w:val="-9"/>
        </w:rPr>
        <w:t xml:space="preserve"> </w:t>
      </w:r>
      <w:r>
        <w:t>на</w:t>
      </w:r>
      <w:r>
        <w:rPr>
          <w:spacing w:val="-8"/>
        </w:rPr>
        <w:t xml:space="preserve"> </w:t>
      </w:r>
      <w:r>
        <w:t>1</w:t>
      </w:r>
      <w:r>
        <w:rPr>
          <w:spacing w:val="-9"/>
        </w:rPr>
        <w:t xml:space="preserve"> </w:t>
      </w:r>
      <w:r>
        <w:t>людину</w:t>
      </w:r>
      <w:r>
        <w:rPr>
          <w:spacing w:val="-9"/>
        </w:rPr>
        <w:t xml:space="preserve"> </w:t>
      </w:r>
      <w:r>
        <w:t>за</w:t>
      </w:r>
      <w:r>
        <w:rPr>
          <w:spacing w:val="-8"/>
        </w:rPr>
        <w:t xml:space="preserve"> </w:t>
      </w:r>
      <w:r>
        <w:t>добу</w:t>
      </w:r>
      <w:r>
        <w:rPr>
          <w:spacing w:val="-9"/>
        </w:rPr>
        <w:t xml:space="preserve"> </w:t>
      </w:r>
      <w:r>
        <w:t>(в</w:t>
      </w:r>
      <w:r>
        <w:rPr>
          <w:spacing w:val="-8"/>
        </w:rPr>
        <w:t xml:space="preserve"> </w:t>
      </w:r>
      <w:r>
        <w:rPr>
          <w:spacing w:val="-5"/>
        </w:rPr>
        <w:t>л);</w:t>
      </w:r>
    </w:p>
    <w:p w:rsidR="00BC3B05" w:rsidRDefault="0061248A">
      <w:pPr>
        <w:pStyle w:val="a3"/>
        <w:spacing w:before="222"/>
        <w:ind w:left="532"/>
      </w:pPr>
      <w:r>
        <w:t>-</w:t>
      </w:r>
      <w:r>
        <w:rPr>
          <w:spacing w:val="-4"/>
        </w:rPr>
        <w:t xml:space="preserve"> </w:t>
      </w:r>
      <w:r>
        <w:t>густота</w:t>
      </w:r>
      <w:r>
        <w:rPr>
          <w:spacing w:val="-4"/>
        </w:rPr>
        <w:t xml:space="preserve"> </w:t>
      </w:r>
      <w:r>
        <w:t>населення</w:t>
      </w:r>
      <w:r>
        <w:rPr>
          <w:spacing w:val="-3"/>
        </w:rPr>
        <w:t xml:space="preserve"> </w:t>
      </w:r>
      <w:r>
        <w:t>на</w:t>
      </w:r>
      <w:r>
        <w:rPr>
          <w:spacing w:val="-4"/>
        </w:rPr>
        <w:t xml:space="preserve"> </w:t>
      </w:r>
      <w:r>
        <w:t>1</w:t>
      </w:r>
      <w:r>
        <w:rPr>
          <w:spacing w:val="-3"/>
        </w:rPr>
        <w:t xml:space="preserve"> </w:t>
      </w:r>
      <w:r>
        <w:rPr>
          <w:spacing w:val="-5"/>
        </w:rPr>
        <w:t>га.</w:t>
      </w:r>
    </w:p>
    <w:p w:rsidR="00BC3B05" w:rsidRDefault="00BC3B05">
      <w:pPr>
        <w:sectPr w:rsidR="00BC3B05">
          <w:type w:val="continuous"/>
          <w:pgSz w:w="11920" w:h="16840"/>
          <w:pgMar w:top="1680" w:right="340" w:bottom="280" w:left="1300" w:header="708" w:footer="708" w:gutter="0"/>
          <w:cols w:space="720"/>
        </w:sectPr>
      </w:pPr>
    </w:p>
    <w:p w:rsidR="00BC3B05" w:rsidRDefault="0061248A">
      <w:pPr>
        <w:pStyle w:val="a3"/>
        <w:spacing w:before="71" w:line="364" w:lineRule="auto"/>
        <w:ind w:firstLine="720"/>
      </w:pPr>
      <w:r>
        <w:lastRenderedPageBreak/>
        <w:t>З</w:t>
      </w:r>
      <w:r>
        <w:rPr>
          <w:spacing w:val="-14"/>
        </w:rPr>
        <w:t xml:space="preserve"> </w:t>
      </w:r>
      <w:r>
        <w:t>урахуванням</w:t>
      </w:r>
      <w:r>
        <w:rPr>
          <w:spacing w:val="-14"/>
        </w:rPr>
        <w:t xml:space="preserve"> </w:t>
      </w:r>
      <w:r>
        <w:t>перспективного</w:t>
      </w:r>
      <w:r>
        <w:rPr>
          <w:spacing w:val="-14"/>
        </w:rPr>
        <w:t xml:space="preserve"> </w:t>
      </w:r>
      <w:r>
        <w:t>плану</w:t>
      </w:r>
      <w:r>
        <w:rPr>
          <w:spacing w:val="-14"/>
        </w:rPr>
        <w:t xml:space="preserve"> </w:t>
      </w:r>
      <w:r>
        <w:t>розвитку</w:t>
      </w:r>
      <w:r>
        <w:rPr>
          <w:spacing w:val="-14"/>
        </w:rPr>
        <w:t xml:space="preserve"> </w:t>
      </w:r>
      <w:r>
        <w:t>каналізації,</w:t>
      </w:r>
      <w:r>
        <w:rPr>
          <w:spacing w:val="-14"/>
        </w:rPr>
        <w:t xml:space="preserve"> </w:t>
      </w:r>
      <w:r>
        <w:t>норма водовідведення приймається з коефіцієнтом 1,15.</w:t>
      </w:r>
    </w:p>
    <w:p w:rsidR="00BC3B05" w:rsidRDefault="0061248A">
      <w:pPr>
        <w:pStyle w:val="a3"/>
        <w:spacing w:before="4" w:line="275" w:lineRule="exact"/>
        <w:ind w:left="3347"/>
        <w:rPr>
          <w:rFonts w:ascii="Cambria Math" w:eastAsia="Cambria Math" w:hAnsi="Cambria Math"/>
        </w:rPr>
      </w:pPr>
      <w:r>
        <w:rPr>
          <w:rFonts w:ascii="Cambria Math" w:eastAsia="Cambria Math" w:hAnsi="Cambria Math"/>
        </w:rPr>
        <w:t>𝑞</w:t>
      </w:r>
      <w:r>
        <w:rPr>
          <w:rFonts w:ascii="Cambria Math" w:eastAsia="Cambria Math" w:hAnsi="Cambria Math"/>
          <w:spacing w:val="35"/>
        </w:rPr>
        <w:t xml:space="preserve">  </w:t>
      </w:r>
      <w:r>
        <w:rPr>
          <w:rFonts w:ascii="Cambria Math" w:eastAsia="Cambria Math" w:hAnsi="Cambria Math"/>
        </w:rPr>
        <w:t>=</w:t>
      </w:r>
      <w:r>
        <w:rPr>
          <w:rFonts w:ascii="Cambria Math" w:eastAsia="Cambria Math" w:hAnsi="Cambria Math"/>
          <w:spacing w:val="47"/>
        </w:rPr>
        <w:t xml:space="preserve"> </w:t>
      </w:r>
      <w:r>
        <w:rPr>
          <w:rFonts w:ascii="Cambria Math" w:eastAsia="Cambria Math" w:hAnsi="Cambria Math"/>
        </w:rPr>
        <w:t>171∙1,</w:t>
      </w:r>
      <w:r>
        <w:rPr>
          <w:rFonts w:ascii="Cambria Math" w:eastAsia="Cambria Math" w:hAnsi="Cambria Math"/>
          <w:spacing w:val="-6"/>
        </w:rPr>
        <w:t xml:space="preserve"> </w:t>
      </w:r>
      <w:r>
        <w:rPr>
          <w:rFonts w:ascii="Cambria Math" w:eastAsia="Cambria Math" w:hAnsi="Cambria Math"/>
        </w:rPr>
        <w:t>15</w:t>
      </w:r>
      <w:r>
        <w:rPr>
          <w:rFonts w:ascii="Cambria Math" w:eastAsia="Cambria Math" w:hAnsi="Cambria Math"/>
          <w:spacing w:val="47"/>
        </w:rPr>
        <w:t xml:space="preserve"> </w:t>
      </w:r>
      <w:r>
        <w:rPr>
          <w:rFonts w:ascii="Cambria Math" w:eastAsia="Cambria Math" w:hAnsi="Cambria Math"/>
        </w:rPr>
        <w:t>=</w:t>
      </w:r>
      <w:r>
        <w:rPr>
          <w:rFonts w:ascii="Cambria Math" w:eastAsia="Cambria Math" w:hAnsi="Cambria Math"/>
          <w:spacing w:val="48"/>
        </w:rPr>
        <w:t xml:space="preserve"> </w:t>
      </w:r>
      <w:r>
        <w:rPr>
          <w:rFonts w:ascii="Cambria Math" w:eastAsia="Cambria Math" w:hAnsi="Cambria Math"/>
        </w:rPr>
        <w:t>196,</w:t>
      </w:r>
      <w:r>
        <w:rPr>
          <w:rFonts w:ascii="Cambria Math" w:eastAsia="Cambria Math" w:hAnsi="Cambria Math"/>
          <w:spacing w:val="-7"/>
        </w:rPr>
        <w:t xml:space="preserve"> </w:t>
      </w:r>
      <w:r>
        <w:rPr>
          <w:rFonts w:ascii="Cambria Math" w:eastAsia="Cambria Math" w:hAnsi="Cambria Math"/>
        </w:rPr>
        <w:t>65</w:t>
      </w:r>
      <w:r>
        <w:rPr>
          <w:rFonts w:ascii="Cambria Math" w:eastAsia="Cambria Math" w:hAnsi="Cambria Math"/>
          <w:spacing w:val="-2"/>
        </w:rPr>
        <w:t xml:space="preserve"> л/добу</w:t>
      </w:r>
    </w:p>
    <w:p w:rsidR="00BC3B05" w:rsidRDefault="0061248A">
      <w:pPr>
        <w:spacing w:line="170" w:lineRule="exact"/>
        <w:ind w:right="1556"/>
        <w:jc w:val="center"/>
        <w:rPr>
          <w:rFonts w:ascii="Cambria Math" w:eastAsia="Cambria Math"/>
          <w:sz w:val="19"/>
        </w:rPr>
      </w:pPr>
      <w:r>
        <w:rPr>
          <w:rFonts w:ascii="Cambria Math" w:eastAsia="Cambria Math"/>
          <w:spacing w:val="-10"/>
          <w:w w:val="105"/>
          <w:sz w:val="19"/>
        </w:rPr>
        <w:t>𝑛</w:t>
      </w:r>
    </w:p>
    <w:p w:rsidR="00BC3B05" w:rsidRDefault="0061248A">
      <w:pPr>
        <w:rPr>
          <w:rFonts w:ascii="Cambria Math"/>
          <w:sz w:val="28"/>
        </w:rPr>
      </w:pPr>
      <w:r>
        <w:br w:type="column"/>
      </w:r>
    </w:p>
    <w:p w:rsidR="00BC3B05" w:rsidRDefault="00BC3B05">
      <w:pPr>
        <w:pStyle w:val="a3"/>
        <w:spacing w:before="0"/>
        <w:ind w:left="0"/>
        <w:rPr>
          <w:rFonts w:ascii="Cambria Math"/>
        </w:rPr>
      </w:pPr>
    </w:p>
    <w:p w:rsidR="00BC3B05" w:rsidRDefault="00BC3B05">
      <w:pPr>
        <w:pStyle w:val="a3"/>
        <w:spacing w:before="74"/>
        <w:ind w:left="0"/>
        <w:rPr>
          <w:rFonts w:ascii="Cambria Math"/>
        </w:rPr>
      </w:pPr>
    </w:p>
    <w:p w:rsidR="00BC3B05" w:rsidRDefault="0061248A">
      <w:pPr>
        <w:pStyle w:val="a3"/>
        <w:spacing w:before="0"/>
        <w:ind w:left="48"/>
      </w:pPr>
      <w:r>
        <w:rPr>
          <w:spacing w:val="-2"/>
        </w:rPr>
        <w:t>(3.2)</w:t>
      </w:r>
    </w:p>
    <w:p w:rsidR="00BC3B05" w:rsidRDefault="00BC3B05">
      <w:pPr>
        <w:sectPr w:rsidR="00BC3B05">
          <w:pgSz w:w="11920" w:h="16840"/>
          <w:pgMar w:top="780" w:right="340" w:bottom="280" w:left="1300" w:header="708" w:footer="708" w:gutter="0"/>
          <w:cols w:num="2" w:space="720" w:equalWidth="0">
            <w:col w:w="8670" w:space="40"/>
            <w:col w:w="1570"/>
          </w:cols>
        </w:sectPr>
      </w:pPr>
    </w:p>
    <w:p w:rsidR="00BC3B05" w:rsidRDefault="0061248A">
      <w:pPr>
        <w:pStyle w:val="a3"/>
        <w:spacing w:before="249" w:line="275" w:lineRule="exact"/>
        <w:ind w:left="3347"/>
        <w:rPr>
          <w:rFonts w:ascii="Cambria Math" w:eastAsia="Cambria Math" w:hAnsi="Cambria Math"/>
        </w:rPr>
      </w:pPr>
      <w:r>
        <w:rPr>
          <w:noProof/>
          <w:lang w:eastAsia="uk-UA"/>
        </w:rPr>
        <w:lastRenderedPageBreak/>
        <mc:AlternateContent>
          <mc:Choice Requires="wps">
            <w:drawing>
              <wp:anchor distT="0" distB="0" distL="0" distR="0" simplePos="0" relativeHeight="485870080" behindDoc="1" locked="0" layoutInCell="1" allowOverlap="1">
                <wp:simplePos x="0" y="0"/>
                <wp:positionH relativeFrom="page">
                  <wp:posOffset>3461034</wp:posOffset>
                </wp:positionH>
                <wp:positionV relativeFrom="paragraph">
                  <wp:posOffset>301969</wp:posOffset>
                </wp:positionV>
                <wp:extent cx="347980" cy="126364"/>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126364"/>
                        </a:xfrm>
                        <a:prstGeom prst="rect">
                          <a:avLst/>
                        </a:prstGeom>
                      </wps:spPr>
                      <wps:txbx>
                        <w:txbxContent>
                          <w:p w:rsidR="0061248A" w:rsidRDefault="0061248A">
                            <w:pPr>
                              <w:spacing w:line="196" w:lineRule="exact"/>
                              <w:rPr>
                                <w:rFonts w:ascii="Cambria Math"/>
                                <w:sz w:val="19"/>
                              </w:rPr>
                            </w:pPr>
                            <w:r>
                              <w:rPr>
                                <w:rFonts w:ascii="Cambria Math"/>
                                <w:spacing w:val="-2"/>
                                <w:sz w:val="19"/>
                              </w:rPr>
                              <w:t>86400</w:t>
                            </w:r>
                          </w:p>
                        </w:txbxContent>
                      </wps:txbx>
                      <wps:bodyPr wrap="square" lIns="0" tIns="0" rIns="0" bIns="0" rtlCol="0">
                        <a:noAutofit/>
                      </wps:bodyPr>
                    </wps:wsp>
                  </a:graphicData>
                </a:graphic>
              </wp:anchor>
            </w:drawing>
          </mc:Choice>
          <mc:Fallback>
            <w:pict>
              <v:shape id="Textbox 16" o:spid="_x0000_s1027" type="#_x0000_t202" style="position:absolute;left:0;text-align:left;margin-left:272.5pt;margin-top:23.8pt;width:27.4pt;height:9.95pt;z-index:-1744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" filled="f" stroked="f">
                <v:path arrowok="t"/>
                <v:textbox inset="0,0,0,0">
                  <w:txbxContent>
                    <w:p w:rsidR="0061248A" w:rsidRDefault="0061248A">
                      <w:pPr>
                        <w:spacing w:line="196" w:lineRule="exact"/>
                        <w:rPr>
                          <w:rFonts w:ascii="Cambria Math"/>
                          <w:sz w:val="19"/>
                        </w:rPr>
                      </w:pPr>
                      <w:r>
                        <w:rPr>
                          <w:rFonts w:ascii="Cambria Math"/>
                          <w:spacing w:val="-2"/>
                          <w:sz w:val="19"/>
                        </w:rPr>
                        <w:t>86400</w:t>
                      </w:r>
                    </w:p>
                  </w:txbxContent>
                </v:textbox>
                <w10:wrap anchorx="page"/>
              </v:shape>
            </w:pict>
          </mc:Fallback>
        </mc:AlternateContent>
      </w:r>
      <w:r>
        <w:rPr>
          <w:rFonts w:ascii="Cambria Math" w:eastAsia="Cambria Math" w:hAnsi="Cambria Math"/>
        </w:rPr>
        <w:t>𝑞</w:t>
      </w:r>
      <w:r>
        <w:rPr>
          <w:rFonts w:ascii="Cambria Math" w:eastAsia="Cambria Math" w:hAnsi="Cambria Math"/>
          <w:spacing w:val="43"/>
        </w:rPr>
        <w:t xml:space="preserve">  </w:t>
      </w:r>
      <w:r>
        <w:rPr>
          <w:rFonts w:ascii="Cambria Math" w:eastAsia="Cambria Math" w:hAnsi="Cambria Math"/>
        </w:rPr>
        <w:t>=</w:t>
      </w:r>
      <w:r>
        <w:rPr>
          <w:rFonts w:ascii="Cambria Math" w:eastAsia="Cambria Math" w:hAnsi="Cambria Math"/>
          <w:spacing w:val="23"/>
          <w:w w:val="114"/>
        </w:rPr>
        <w:t xml:space="preserve"> </w:t>
      </w:r>
      <w:r>
        <w:rPr>
          <w:spacing w:val="30"/>
          <w:w w:val="114"/>
          <w:u w:val="thick"/>
          <w:vertAlign w:val="superscript"/>
        </w:rPr>
        <w:t xml:space="preserve"> </w:t>
      </w:r>
      <w:r>
        <w:rPr>
          <w:rFonts w:ascii="Cambria Math" w:eastAsia="Cambria Math" w:hAnsi="Cambria Math"/>
          <w:u w:val="thick"/>
          <w:vertAlign w:val="superscript"/>
        </w:rPr>
        <w:t>9∙196,65</w:t>
      </w:r>
      <w:r>
        <w:rPr>
          <w:rFonts w:ascii="Cambria Math" w:eastAsia="Cambria Math" w:hAnsi="Cambria Math"/>
          <w:spacing w:val="7"/>
          <w:u w:val="thick"/>
        </w:rPr>
        <w:t xml:space="preserve"> </w:t>
      </w:r>
      <w:r>
        <w:rPr>
          <w:rFonts w:ascii="Cambria Math" w:eastAsia="Cambria Math" w:hAnsi="Cambria Math"/>
          <w:spacing w:val="40"/>
        </w:rPr>
        <w:t xml:space="preserve"> </w:t>
      </w:r>
      <w:r>
        <w:rPr>
          <w:rFonts w:ascii="Cambria Math" w:eastAsia="Cambria Math" w:hAnsi="Cambria Math"/>
        </w:rPr>
        <w:t>=</w:t>
      </w:r>
      <w:r>
        <w:rPr>
          <w:rFonts w:ascii="Cambria Math" w:eastAsia="Cambria Math" w:hAnsi="Cambria Math"/>
          <w:spacing w:val="62"/>
        </w:rPr>
        <w:t xml:space="preserve"> </w:t>
      </w:r>
      <w:r>
        <w:rPr>
          <w:rFonts w:ascii="Cambria Math" w:eastAsia="Cambria Math" w:hAnsi="Cambria Math"/>
        </w:rPr>
        <w:t>0, 020</w:t>
      </w:r>
      <w:r>
        <w:rPr>
          <w:rFonts w:ascii="Cambria Math" w:eastAsia="Cambria Math" w:hAnsi="Cambria Math"/>
          <w:spacing w:val="6"/>
        </w:rPr>
        <w:t xml:space="preserve"> </w:t>
      </w:r>
      <w:r>
        <w:rPr>
          <w:rFonts w:ascii="Cambria Math" w:eastAsia="Cambria Math" w:hAnsi="Cambria Math"/>
          <w:spacing w:val="-6"/>
        </w:rPr>
        <w:t>л/</w:t>
      </w:r>
      <w:proofErr w:type="spellStart"/>
      <w:r>
        <w:rPr>
          <w:rFonts w:ascii="Cambria Math" w:eastAsia="Cambria Math" w:hAnsi="Cambria Math"/>
          <w:spacing w:val="-6"/>
        </w:rPr>
        <w:t>с∙г</w:t>
      </w:r>
      <w:proofErr w:type="spellEnd"/>
    </w:p>
    <w:p w:rsidR="00BC3B05" w:rsidRDefault="0061248A">
      <w:pPr>
        <w:spacing w:line="170" w:lineRule="exact"/>
        <w:ind w:left="423"/>
        <w:jc w:val="center"/>
        <w:rPr>
          <w:rFonts w:ascii="Cambria Math" w:eastAsia="Cambria Math"/>
          <w:sz w:val="19"/>
        </w:rPr>
      </w:pPr>
      <w:r>
        <w:rPr>
          <w:rFonts w:ascii="Cambria Math" w:eastAsia="Cambria Math"/>
          <w:spacing w:val="-10"/>
          <w:w w:val="105"/>
          <w:sz w:val="19"/>
        </w:rPr>
        <w:t>𝑜</w:t>
      </w:r>
    </w:p>
    <w:p w:rsidR="00BC3B05" w:rsidRDefault="0061248A">
      <w:pPr>
        <w:pStyle w:val="a3"/>
        <w:spacing w:before="254"/>
        <w:ind w:left="2018"/>
      </w:pPr>
      <w:r>
        <w:br w:type="column"/>
      </w:r>
      <w:r>
        <w:rPr>
          <w:spacing w:val="-2"/>
        </w:rPr>
        <w:lastRenderedPageBreak/>
        <w:t>(3.1)</w:t>
      </w:r>
    </w:p>
    <w:p w:rsidR="00BC3B05" w:rsidRDefault="00BC3B05">
      <w:pPr>
        <w:sectPr w:rsidR="00BC3B05">
          <w:type w:val="continuous"/>
          <w:pgSz w:w="11920" w:h="16840"/>
          <w:pgMar w:top="1680" w:right="340" w:bottom="280" w:left="1300" w:header="708" w:footer="708" w:gutter="0"/>
          <w:cols w:num="2" w:space="720" w:equalWidth="0">
            <w:col w:w="6679" w:space="40"/>
            <w:col w:w="3561"/>
          </w:cols>
        </w:sectPr>
      </w:pPr>
    </w:p>
    <w:p w:rsidR="00BC3B05" w:rsidRDefault="0061248A">
      <w:pPr>
        <w:pStyle w:val="a3"/>
        <w:spacing w:before="315"/>
        <w:ind w:left="0"/>
      </w:pPr>
      <w:r>
        <w:rPr>
          <w:noProof/>
          <w:lang w:eastAsia="uk-UA"/>
        </w:rPr>
        <w:lastRenderedPageBreak/>
        <w:drawing>
          <wp:anchor distT="0" distB="0" distL="0" distR="0" simplePos="0" relativeHeight="15734784" behindDoc="0" locked="0" layoutInCell="1" allowOverlap="1">
            <wp:simplePos x="0" y="0"/>
            <wp:positionH relativeFrom="page">
              <wp:posOffset>720090</wp:posOffset>
            </wp:positionH>
            <wp:positionV relativeFrom="page">
              <wp:posOffset>252090</wp:posOffset>
            </wp:positionV>
            <wp:extent cx="6591300" cy="1019174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6591300" cy="10191749"/>
                    </a:xfrm>
                    <a:prstGeom prst="rect">
                      <a:avLst/>
                    </a:prstGeom>
                  </pic:spPr>
                </pic:pic>
              </a:graphicData>
            </a:graphic>
          </wp:anchor>
        </w:drawing>
      </w:r>
    </w:p>
    <w:p w:rsidR="00BC3B05" w:rsidRDefault="0061248A">
      <w:pPr>
        <w:pStyle w:val="1"/>
        <w:numPr>
          <w:ilvl w:val="1"/>
          <w:numId w:val="21"/>
        </w:numPr>
        <w:tabs>
          <w:tab w:val="left" w:pos="2550"/>
        </w:tabs>
        <w:spacing w:before="0"/>
        <w:ind w:left="2550" w:hanging="717"/>
        <w:jc w:val="both"/>
      </w:pPr>
      <w:bookmarkStart w:id="4" w:name="_TOC_250012"/>
      <w:r>
        <w:rPr>
          <w:spacing w:val="-2"/>
        </w:rPr>
        <w:t>Визначення</w:t>
      </w:r>
      <w:r>
        <w:rPr>
          <w:spacing w:val="-4"/>
        </w:rPr>
        <w:t xml:space="preserve"> </w:t>
      </w:r>
      <w:r>
        <w:rPr>
          <w:spacing w:val="-2"/>
        </w:rPr>
        <w:t>розрахункових витрат</w:t>
      </w:r>
      <w:r>
        <w:rPr>
          <w:spacing w:val="-1"/>
        </w:rPr>
        <w:t xml:space="preserve"> </w:t>
      </w:r>
      <w:bookmarkEnd w:id="4"/>
      <w:proofErr w:type="spellStart"/>
      <w:r>
        <w:rPr>
          <w:spacing w:val="-2"/>
        </w:rPr>
        <w:t>колектора</w:t>
      </w:r>
      <w:proofErr w:type="spellEnd"/>
      <w:r>
        <w:rPr>
          <w:spacing w:val="-2"/>
        </w:rPr>
        <w:t>.</w:t>
      </w:r>
    </w:p>
    <w:p w:rsidR="00BC3B05" w:rsidRDefault="0061248A">
      <w:pPr>
        <w:pStyle w:val="a3"/>
        <w:spacing w:before="169" w:line="276" w:lineRule="auto"/>
        <w:ind w:right="526" w:firstLine="705"/>
        <w:jc w:val="both"/>
      </w:pPr>
      <w:r>
        <w:t>Розрахунковими витратами стічних вод називається та кількість стічної води, на пропуск якої повинні бути запроектовані каналізаційні споруди.</w:t>
      </w:r>
    </w:p>
    <w:p w:rsidR="00BC3B05" w:rsidRDefault="0061248A">
      <w:pPr>
        <w:pStyle w:val="a3"/>
        <w:spacing w:line="276" w:lineRule="auto"/>
        <w:ind w:right="536" w:firstLine="705"/>
        <w:jc w:val="both"/>
      </w:pPr>
      <w:r>
        <w:t>Для визначення розрахункових витрат каналізаційна сітки поділяється на розрахункові дільниці.</w:t>
      </w:r>
    </w:p>
    <w:p w:rsidR="00BC3B05" w:rsidRDefault="0061248A">
      <w:pPr>
        <w:pStyle w:val="a3"/>
        <w:spacing w:line="276" w:lineRule="auto"/>
        <w:ind w:right="521" w:firstLine="705"/>
        <w:jc w:val="both"/>
      </w:pPr>
      <w:r>
        <w:t>Під розрахунковою дільницею розуміють відрізок сітки, який лежить між двома точками (колодязями), в яких розрахункові витрати для кожної розрахункової дільниці сітки визначають як суму попутної, транзитної, бокової та зосередженої витрат.</w:t>
      </w:r>
    </w:p>
    <w:p w:rsidR="00BC3B05" w:rsidRDefault="0061248A">
      <w:pPr>
        <w:pStyle w:val="a3"/>
        <w:ind w:left="822"/>
        <w:jc w:val="both"/>
      </w:pPr>
      <w:r>
        <w:t>Попутні</w:t>
      </w:r>
      <w:r>
        <w:rPr>
          <w:spacing w:val="-13"/>
        </w:rPr>
        <w:t xml:space="preserve"> </w:t>
      </w:r>
      <w:r>
        <w:t>та</w:t>
      </w:r>
      <w:r>
        <w:rPr>
          <w:spacing w:val="-10"/>
        </w:rPr>
        <w:t xml:space="preserve"> </w:t>
      </w:r>
      <w:r>
        <w:t>бокові</w:t>
      </w:r>
      <w:r>
        <w:rPr>
          <w:spacing w:val="-11"/>
        </w:rPr>
        <w:t xml:space="preserve"> </w:t>
      </w:r>
      <w:r>
        <w:t>витрати</w:t>
      </w:r>
      <w:r>
        <w:rPr>
          <w:spacing w:val="-10"/>
        </w:rPr>
        <w:t xml:space="preserve"> </w:t>
      </w:r>
      <w:r>
        <w:t>визначаються</w:t>
      </w:r>
      <w:r>
        <w:rPr>
          <w:spacing w:val="-11"/>
        </w:rPr>
        <w:t xml:space="preserve"> </w:t>
      </w:r>
      <w:r>
        <w:t>за</w:t>
      </w:r>
      <w:r>
        <w:rPr>
          <w:spacing w:val="-10"/>
        </w:rPr>
        <w:t xml:space="preserve"> </w:t>
      </w:r>
      <w:r>
        <w:rPr>
          <w:spacing w:val="-2"/>
        </w:rPr>
        <w:t>формулою:</w:t>
      </w:r>
    </w:p>
    <w:p w:rsidR="00BC3B05" w:rsidRDefault="0061248A">
      <w:pPr>
        <w:pStyle w:val="a3"/>
        <w:tabs>
          <w:tab w:val="left" w:pos="8247"/>
        </w:tabs>
        <w:spacing w:before="171" w:line="275" w:lineRule="exact"/>
        <w:ind w:left="3717"/>
      </w:pPr>
      <w:r>
        <w:rPr>
          <w:rFonts w:ascii="Cambria Math" w:eastAsia="Cambria Math" w:hAnsi="Cambria Math"/>
        </w:rPr>
        <w:t>𝑞</w:t>
      </w:r>
      <w:r>
        <w:rPr>
          <w:rFonts w:ascii="Cambria Math" w:eastAsia="Cambria Math" w:hAnsi="Cambria Math"/>
          <w:spacing w:val="35"/>
        </w:rPr>
        <w:t xml:space="preserve">  </w:t>
      </w:r>
      <w:r>
        <w:rPr>
          <w:rFonts w:ascii="Cambria Math" w:eastAsia="Cambria Math" w:hAnsi="Cambria Math"/>
        </w:rPr>
        <w:t>=</w:t>
      </w:r>
      <w:r>
        <w:rPr>
          <w:rFonts w:ascii="Cambria Math" w:eastAsia="Cambria Math" w:hAnsi="Cambria Math"/>
          <w:spacing w:val="50"/>
        </w:rPr>
        <w:t xml:space="preserve"> </w:t>
      </w:r>
      <w:r>
        <w:rPr>
          <w:rFonts w:ascii="Cambria Math" w:eastAsia="Cambria Math" w:hAnsi="Cambria Math"/>
        </w:rPr>
        <w:t>𝐹∙𝑞</w:t>
      </w:r>
      <w:r>
        <w:rPr>
          <w:rFonts w:ascii="Cambria Math" w:eastAsia="Cambria Math" w:hAnsi="Cambria Math"/>
          <w:spacing w:val="41"/>
        </w:rPr>
        <w:t xml:space="preserve"> </w:t>
      </w:r>
      <w:r>
        <w:t>,</w:t>
      </w:r>
      <w:r>
        <w:rPr>
          <w:spacing w:val="-1"/>
        </w:rPr>
        <w:t xml:space="preserve"> </w:t>
      </w:r>
      <w:r>
        <w:rPr>
          <w:spacing w:val="-5"/>
        </w:rPr>
        <w:t>л/с</w:t>
      </w:r>
      <w:r>
        <w:tab/>
      </w:r>
      <w:r>
        <w:rPr>
          <w:spacing w:val="-2"/>
        </w:rPr>
        <w:t>(3.3)</w:t>
      </w:r>
    </w:p>
    <w:p w:rsidR="00BC3B05" w:rsidRDefault="0061248A">
      <w:pPr>
        <w:tabs>
          <w:tab w:val="left" w:pos="907"/>
        </w:tabs>
        <w:spacing w:line="170" w:lineRule="exact"/>
        <w:ind w:right="1527"/>
        <w:jc w:val="center"/>
        <w:rPr>
          <w:rFonts w:ascii="Cambria Math" w:eastAsia="Cambria Math" w:hAnsi="Cambria Math"/>
          <w:sz w:val="19"/>
        </w:rPr>
      </w:pPr>
      <w:r>
        <w:rPr>
          <w:rFonts w:ascii="Cambria Math" w:eastAsia="Cambria Math" w:hAnsi="Cambria Math"/>
          <w:spacing w:val="-10"/>
          <w:w w:val="105"/>
          <w:sz w:val="19"/>
        </w:rPr>
        <w:t>п</w:t>
      </w:r>
      <w:r>
        <w:rPr>
          <w:rFonts w:ascii="Cambria Math" w:eastAsia="Cambria Math" w:hAnsi="Cambria Math"/>
          <w:sz w:val="19"/>
        </w:rPr>
        <w:tab/>
      </w:r>
      <w:r>
        <w:rPr>
          <w:rFonts w:ascii="Cambria Math" w:eastAsia="Cambria Math" w:hAnsi="Cambria Math"/>
          <w:spacing w:val="-12"/>
          <w:w w:val="105"/>
          <w:sz w:val="19"/>
        </w:rPr>
        <w:t>𝑜</w:t>
      </w:r>
    </w:p>
    <w:p w:rsidR="00BC3B05" w:rsidRDefault="0061248A">
      <w:pPr>
        <w:pStyle w:val="a3"/>
        <w:tabs>
          <w:tab w:val="left" w:pos="8863"/>
        </w:tabs>
        <w:spacing w:before="176" w:line="275" w:lineRule="exact"/>
        <w:ind w:left="4327"/>
      </w:pPr>
      <w:r>
        <w:rPr>
          <w:rFonts w:ascii="Cambria Math" w:eastAsia="Cambria Math" w:hAnsi="Cambria Math"/>
        </w:rPr>
        <w:t>𝑞</w:t>
      </w:r>
      <w:r>
        <w:rPr>
          <w:rFonts w:ascii="Cambria Math" w:eastAsia="Cambria Math" w:hAnsi="Cambria Math"/>
          <w:spacing w:val="32"/>
        </w:rPr>
        <w:t xml:space="preserve">  </w:t>
      </w:r>
      <w:r>
        <w:rPr>
          <w:rFonts w:ascii="Cambria Math" w:eastAsia="Cambria Math" w:hAnsi="Cambria Math"/>
        </w:rPr>
        <w:t>=</w:t>
      </w:r>
      <w:r>
        <w:rPr>
          <w:rFonts w:ascii="Cambria Math" w:eastAsia="Cambria Math" w:hAnsi="Cambria Math"/>
          <w:spacing w:val="50"/>
        </w:rPr>
        <w:t xml:space="preserve"> </w:t>
      </w:r>
      <w:r>
        <w:rPr>
          <w:rFonts w:ascii="Cambria Math" w:eastAsia="Cambria Math" w:hAnsi="Cambria Math"/>
        </w:rPr>
        <w:t>𝐹∙𝑞</w:t>
      </w:r>
      <w:r>
        <w:rPr>
          <w:rFonts w:ascii="Cambria Math" w:eastAsia="Cambria Math" w:hAnsi="Cambria Math"/>
          <w:spacing w:val="41"/>
        </w:rPr>
        <w:t xml:space="preserve"> </w:t>
      </w:r>
      <w:r>
        <w:t>,</w:t>
      </w:r>
      <w:r>
        <w:rPr>
          <w:spacing w:val="-1"/>
        </w:rPr>
        <w:t xml:space="preserve"> </w:t>
      </w:r>
      <w:r>
        <w:rPr>
          <w:spacing w:val="-5"/>
        </w:rPr>
        <w:t>л/с</w:t>
      </w:r>
      <w:r>
        <w:tab/>
      </w:r>
      <w:r>
        <w:rPr>
          <w:spacing w:val="-2"/>
        </w:rPr>
        <w:t>(3.4)</w:t>
      </w:r>
    </w:p>
    <w:p w:rsidR="00BC3B05" w:rsidRDefault="0061248A">
      <w:pPr>
        <w:tabs>
          <w:tab w:val="left" w:pos="902"/>
        </w:tabs>
        <w:spacing w:line="170" w:lineRule="exact"/>
        <w:ind w:right="312"/>
        <w:jc w:val="center"/>
        <w:rPr>
          <w:rFonts w:ascii="Cambria Math" w:eastAsia="Cambria Math" w:hAnsi="Cambria Math"/>
          <w:sz w:val="19"/>
        </w:rPr>
      </w:pPr>
      <w:r>
        <w:rPr>
          <w:rFonts w:ascii="Cambria Math" w:eastAsia="Cambria Math" w:hAnsi="Cambria Math"/>
          <w:spacing w:val="-10"/>
          <w:w w:val="105"/>
          <w:sz w:val="19"/>
        </w:rPr>
        <w:t>б</w:t>
      </w:r>
      <w:r>
        <w:rPr>
          <w:rFonts w:ascii="Cambria Math" w:eastAsia="Cambria Math" w:hAnsi="Cambria Math"/>
          <w:sz w:val="19"/>
        </w:rPr>
        <w:tab/>
      </w:r>
      <w:r>
        <w:rPr>
          <w:rFonts w:ascii="Cambria Math" w:eastAsia="Cambria Math" w:hAnsi="Cambria Math"/>
          <w:spacing w:val="-12"/>
          <w:w w:val="105"/>
          <w:sz w:val="19"/>
        </w:rPr>
        <w:t>𝑜</w:t>
      </w:r>
    </w:p>
    <w:p w:rsidR="00BC3B05" w:rsidRDefault="0061248A">
      <w:pPr>
        <w:pStyle w:val="a3"/>
        <w:spacing w:before="174"/>
        <w:ind w:left="822"/>
      </w:pPr>
      <w:r>
        <w:t>Середні</w:t>
      </w:r>
      <w:r>
        <w:rPr>
          <w:spacing w:val="-6"/>
        </w:rPr>
        <w:t xml:space="preserve"> </w:t>
      </w:r>
      <w:r>
        <w:rPr>
          <w:spacing w:val="-2"/>
        </w:rPr>
        <w:t>витрати:</w:t>
      </w:r>
    </w:p>
    <w:p w:rsidR="00BC3B05" w:rsidRDefault="0061248A">
      <w:pPr>
        <w:pStyle w:val="a3"/>
        <w:tabs>
          <w:tab w:val="left" w:pos="3806"/>
          <w:tab w:val="left" w:pos="5730"/>
          <w:tab w:val="left" w:pos="8227"/>
        </w:tabs>
        <w:spacing w:before="171" w:line="275" w:lineRule="exact"/>
        <w:ind w:left="3277"/>
      </w:pPr>
      <w:r>
        <w:rPr>
          <w:rFonts w:ascii="Cambria Math" w:eastAsia="Cambria Math" w:hAnsi="Cambria Math"/>
          <w:spacing w:val="-10"/>
        </w:rPr>
        <w:t>𝑞</w:t>
      </w:r>
      <w:r>
        <w:rPr>
          <w:rFonts w:ascii="Cambria Math" w:eastAsia="Cambria Math" w:hAnsi="Cambria Math"/>
        </w:rPr>
        <w:tab/>
        <w:t>=</w:t>
      </w:r>
      <w:r>
        <w:rPr>
          <w:rFonts w:ascii="Cambria Math" w:eastAsia="Cambria Math" w:hAnsi="Cambria Math"/>
          <w:spacing w:val="20"/>
        </w:rPr>
        <w:t xml:space="preserve"> </w:t>
      </w:r>
      <w:r>
        <w:rPr>
          <w:rFonts w:ascii="Cambria Math" w:eastAsia="Cambria Math" w:hAnsi="Cambria Math"/>
        </w:rPr>
        <w:t>𝑞</w:t>
      </w:r>
      <w:r>
        <w:rPr>
          <w:rFonts w:ascii="Cambria Math" w:eastAsia="Cambria Math" w:hAnsi="Cambria Math"/>
          <w:spacing w:val="36"/>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rPr>
        <w:t>𝑞</w:t>
      </w:r>
      <w:r>
        <w:rPr>
          <w:rFonts w:ascii="Cambria Math" w:eastAsia="Cambria Math" w:hAnsi="Cambria Math"/>
          <w:spacing w:val="31"/>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spacing w:val="-10"/>
        </w:rPr>
        <w:t>𝑞</w:t>
      </w:r>
      <w:r>
        <w:rPr>
          <w:rFonts w:ascii="Cambria Math" w:eastAsia="Cambria Math" w:hAnsi="Cambria Math"/>
        </w:rPr>
        <w:tab/>
      </w:r>
      <w:r>
        <w:t>,</w:t>
      </w:r>
      <w:r>
        <w:rPr>
          <w:spacing w:val="-3"/>
        </w:rPr>
        <w:t xml:space="preserve"> </w:t>
      </w:r>
      <w:r>
        <w:rPr>
          <w:spacing w:val="-5"/>
        </w:rPr>
        <w:t>л/с</w:t>
      </w:r>
      <w:r>
        <w:tab/>
      </w:r>
      <w:r>
        <w:rPr>
          <w:spacing w:val="-2"/>
        </w:rPr>
        <w:t>(3.5)</w:t>
      </w:r>
    </w:p>
    <w:p w:rsidR="00BC3B05" w:rsidRDefault="0061248A">
      <w:pPr>
        <w:tabs>
          <w:tab w:val="left" w:pos="821"/>
          <w:tab w:val="left" w:pos="1461"/>
          <w:tab w:val="left" w:pos="2090"/>
        </w:tabs>
        <w:spacing w:line="170" w:lineRule="exact"/>
        <w:ind w:right="1118"/>
        <w:jc w:val="center"/>
        <w:rPr>
          <w:rFonts w:ascii="Cambria Math" w:hAnsi="Cambria Math"/>
          <w:sz w:val="19"/>
        </w:rPr>
      </w:pPr>
      <w:r>
        <w:rPr>
          <w:rFonts w:ascii="Cambria Math" w:hAnsi="Cambria Math"/>
          <w:spacing w:val="-5"/>
          <w:w w:val="105"/>
          <w:sz w:val="19"/>
        </w:rPr>
        <w:t>сер</w:t>
      </w:r>
      <w:r>
        <w:rPr>
          <w:rFonts w:ascii="Cambria Math" w:hAnsi="Cambria Math"/>
          <w:sz w:val="19"/>
        </w:rPr>
        <w:tab/>
      </w:r>
      <w:r>
        <w:rPr>
          <w:rFonts w:ascii="Cambria Math" w:hAnsi="Cambria Math"/>
          <w:spacing w:val="-10"/>
          <w:w w:val="105"/>
          <w:sz w:val="19"/>
        </w:rPr>
        <w:t>п</w:t>
      </w:r>
      <w:r>
        <w:rPr>
          <w:rFonts w:ascii="Cambria Math" w:hAnsi="Cambria Math"/>
          <w:sz w:val="19"/>
        </w:rPr>
        <w:tab/>
      </w:r>
      <w:r>
        <w:rPr>
          <w:rFonts w:ascii="Cambria Math" w:hAnsi="Cambria Math"/>
          <w:spacing w:val="-10"/>
          <w:w w:val="105"/>
          <w:sz w:val="19"/>
        </w:rPr>
        <w:t>ь</w:t>
      </w:r>
      <w:r>
        <w:rPr>
          <w:rFonts w:ascii="Cambria Math" w:hAnsi="Cambria Math"/>
          <w:sz w:val="19"/>
        </w:rPr>
        <w:tab/>
      </w:r>
      <w:proofErr w:type="spellStart"/>
      <w:r>
        <w:rPr>
          <w:rFonts w:ascii="Cambria Math" w:hAnsi="Cambria Math"/>
          <w:spacing w:val="-5"/>
          <w:w w:val="105"/>
          <w:sz w:val="19"/>
        </w:rPr>
        <w:t>тр</w:t>
      </w:r>
      <w:proofErr w:type="spellEnd"/>
    </w:p>
    <w:p w:rsidR="00BC3B05" w:rsidRDefault="0061248A">
      <w:pPr>
        <w:pStyle w:val="a3"/>
        <w:spacing w:before="173" w:line="364" w:lineRule="auto"/>
        <w:ind w:left="837" w:right="535" w:hanging="15"/>
      </w:pPr>
      <w:r>
        <w:t>де</w:t>
      </w:r>
      <w:r>
        <w:rPr>
          <w:spacing w:val="-7"/>
        </w:rPr>
        <w:t xml:space="preserve"> </w:t>
      </w:r>
      <w:proofErr w:type="spellStart"/>
      <w:r>
        <w:t>q</w:t>
      </w:r>
      <w:r>
        <w:rPr>
          <w:vertAlign w:val="subscript"/>
        </w:rPr>
        <w:t>тр</w:t>
      </w:r>
      <w:proofErr w:type="spellEnd"/>
      <w:r>
        <w:t>-</w:t>
      </w:r>
      <w:r>
        <w:rPr>
          <w:spacing w:val="-7"/>
        </w:rPr>
        <w:t xml:space="preserve"> </w:t>
      </w:r>
      <w:r>
        <w:t>транзитні</w:t>
      </w:r>
      <w:r>
        <w:rPr>
          <w:spacing w:val="-7"/>
        </w:rPr>
        <w:t xml:space="preserve"> </w:t>
      </w:r>
      <w:r>
        <w:t>витрати</w:t>
      </w:r>
      <w:r>
        <w:rPr>
          <w:spacing w:val="-7"/>
        </w:rPr>
        <w:t xml:space="preserve"> </w:t>
      </w:r>
      <w:r>
        <w:t>(середні</w:t>
      </w:r>
      <w:r>
        <w:rPr>
          <w:spacing w:val="-7"/>
        </w:rPr>
        <w:t xml:space="preserve"> </w:t>
      </w:r>
      <w:r>
        <w:t>витрати</w:t>
      </w:r>
      <w:r>
        <w:rPr>
          <w:spacing w:val="-7"/>
        </w:rPr>
        <w:t xml:space="preserve"> </w:t>
      </w:r>
      <w:r>
        <w:t>вище</w:t>
      </w:r>
      <w:r>
        <w:rPr>
          <w:spacing w:val="-7"/>
        </w:rPr>
        <w:t xml:space="preserve"> </w:t>
      </w:r>
      <w:r>
        <w:t>розташованої</w:t>
      </w:r>
      <w:r>
        <w:rPr>
          <w:spacing w:val="-7"/>
        </w:rPr>
        <w:t xml:space="preserve"> </w:t>
      </w:r>
      <w:r>
        <w:t>дільниці). Максимальні витрати:</w:t>
      </w:r>
    </w:p>
    <w:p w:rsidR="00BC3B05" w:rsidRDefault="0061248A">
      <w:pPr>
        <w:pStyle w:val="a3"/>
        <w:tabs>
          <w:tab w:val="left" w:pos="4333"/>
          <w:tab w:val="left" w:pos="5181"/>
          <w:tab w:val="left" w:pos="5834"/>
          <w:tab w:val="left" w:pos="8177"/>
        </w:tabs>
        <w:spacing w:before="5" w:line="275" w:lineRule="exact"/>
        <w:ind w:left="3717"/>
      </w:pPr>
      <w:r>
        <w:rPr>
          <w:rFonts w:ascii="Cambria Math" w:eastAsia="Cambria Math" w:hAnsi="Cambria Math"/>
          <w:spacing w:val="-10"/>
        </w:rPr>
        <w:t>𝑞</w:t>
      </w:r>
      <w:r>
        <w:rPr>
          <w:rFonts w:ascii="Cambria Math" w:eastAsia="Cambria Math" w:hAnsi="Cambria Math"/>
        </w:rPr>
        <w:tab/>
        <w:t>=</w:t>
      </w:r>
      <w:r>
        <w:rPr>
          <w:rFonts w:ascii="Cambria Math" w:eastAsia="Cambria Math" w:hAnsi="Cambria Math"/>
          <w:spacing w:val="22"/>
        </w:rPr>
        <w:t xml:space="preserve"> </w:t>
      </w:r>
      <w:r>
        <w:rPr>
          <w:rFonts w:ascii="Cambria Math" w:eastAsia="Cambria Math" w:hAnsi="Cambria Math"/>
          <w:spacing w:val="-10"/>
        </w:rPr>
        <w:t>𝐾</w:t>
      </w:r>
      <w:r>
        <w:rPr>
          <w:rFonts w:ascii="Cambria Math" w:eastAsia="Cambria Math" w:hAnsi="Cambria Math"/>
        </w:rPr>
        <w:tab/>
        <w:t>•</w:t>
      </w:r>
      <w:r>
        <w:rPr>
          <w:rFonts w:ascii="Cambria Math" w:eastAsia="Cambria Math" w:hAnsi="Cambria Math"/>
          <w:spacing w:val="20"/>
        </w:rPr>
        <w:t xml:space="preserve"> </w:t>
      </w:r>
      <w:r>
        <w:rPr>
          <w:rFonts w:ascii="Cambria Math" w:eastAsia="Cambria Math" w:hAnsi="Cambria Math"/>
          <w:spacing w:val="-10"/>
        </w:rPr>
        <w:t>𝑞</w:t>
      </w:r>
      <w:r>
        <w:rPr>
          <w:rFonts w:ascii="Cambria Math" w:eastAsia="Cambria Math" w:hAnsi="Cambria Math"/>
        </w:rPr>
        <w:tab/>
      </w:r>
      <w:r>
        <w:t>,</w:t>
      </w:r>
      <w:r>
        <w:rPr>
          <w:spacing w:val="-1"/>
        </w:rPr>
        <w:t xml:space="preserve"> </w:t>
      </w:r>
      <w:r>
        <w:rPr>
          <w:spacing w:val="-5"/>
        </w:rPr>
        <w:t>л/с</w:t>
      </w:r>
      <w:r>
        <w:tab/>
      </w:r>
      <w:r>
        <w:rPr>
          <w:spacing w:val="-2"/>
        </w:rPr>
        <w:t>(3.6)</w:t>
      </w:r>
    </w:p>
    <w:p w:rsidR="00BC3B05" w:rsidRDefault="0061248A">
      <w:pPr>
        <w:tabs>
          <w:tab w:val="left" w:pos="953"/>
          <w:tab w:val="left" w:pos="1672"/>
        </w:tabs>
        <w:spacing w:line="170" w:lineRule="exact"/>
        <w:ind w:right="574"/>
        <w:jc w:val="center"/>
        <w:rPr>
          <w:rFonts w:ascii="Cambria Math" w:eastAsia="Cambria Math" w:hAnsi="Cambria Math"/>
          <w:sz w:val="19"/>
        </w:rPr>
      </w:pPr>
      <w:r>
        <w:rPr>
          <w:rFonts w:ascii="Cambria Math" w:eastAsia="Cambria Math" w:hAnsi="Cambria Math"/>
          <w:spacing w:val="-5"/>
          <w:w w:val="105"/>
          <w:sz w:val="19"/>
        </w:rPr>
        <w:t>𝑚𝑎𝑥</w:t>
      </w:r>
      <w:r>
        <w:rPr>
          <w:rFonts w:ascii="Cambria Math" w:eastAsia="Cambria Math" w:hAnsi="Cambria Math"/>
          <w:sz w:val="19"/>
        </w:rPr>
        <w:tab/>
      </w:r>
      <w:proofErr w:type="spellStart"/>
      <w:r>
        <w:rPr>
          <w:rFonts w:ascii="Cambria Math" w:eastAsia="Cambria Math" w:hAnsi="Cambria Math"/>
          <w:spacing w:val="-5"/>
          <w:w w:val="105"/>
          <w:sz w:val="19"/>
        </w:rPr>
        <w:t>заг</w:t>
      </w:r>
      <w:proofErr w:type="spellEnd"/>
      <w:r>
        <w:rPr>
          <w:rFonts w:ascii="Cambria Math" w:eastAsia="Cambria Math" w:hAnsi="Cambria Math"/>
          <w:sz w:val="19"/>
        </w:rPr>
        <w:tab/>
      </w:r>
      <w:r>
        <w:rPr>
          <w:rFonts w:ascii="Cambria Math" w:eastAsia="Cambria Math" w:hAnsi="Cambria Math"/>
          <w:spacing w:val="-5"/>
          <w:w w:val="105"/>
          <w:sz w:val="19"/>
        </w:rPr>
        <w:t>сер</w:t>
      </w:r>
    </w:p>
    <w:p w:rsidR="00BC3B05" w:rsidRDefault="0061248A">
      <w:pPr>
        <w:pStyle w:val="a3"/>
        <w:spacing w:before="173" w:line="364" w:lineRule="auto"/>
        <w:ind w:left="837" w:right="2366" w:hanging="15"/>
      </w:pPr>
      <w:r>
        <w:t>де</w:t>
      </w:r>
      <w:r>
        <w:rPr>
          <w:spacing w:val="-12"/>
        </w:rPr>
        <w:t xml:space="preserve"> </w:t>
      </w:r>
      <w:proofErr w:type="spellStart"/>
      <w:r>
        <w:t>К</w:t>
      </w:r>
      <w:r>
        <w:rPr>
          <w:vertAlign w:val="subscript"/>
        </w:rPr>
        <w:t>заг</w:t>
      </w:r>
      <w:proofErr w:type="spellEnd"/>
      <w:r>
        <w:rPr>
          <w:spacing w:val="-12"/>
        </w:rPr>
        <w:t xml:space="preserve"> </w:t>
      </w:r>
      <w:r>
        <w:t>-</w:t>
      </w:r>
      <w:r>
        <w:rPr>
          <w:spacing w:val="-12"/>
        </w:rPr>
        <w:t xml:space="preserve"> </w:t>
      </w:r>
      <w:r>
        <w:t>загальний</w:t>
      </w:r>
      <w:r>
        <w:rPr>
          <w:spacing w:val="-12"/>
        </w:rPr>
        <w:t xml:space="preserve"> </w:t>
      </w:r>
      <w:r>
        <w:t>коефіцієнт</w:t>
      </w:r>
      <w:r>
        <w:rPr>
          <w:spacing w:val="-12"/>
        </w:rPr>
        <w:t xml:space="preserve"> </w:t>
      </w:r>
      <w:r>
        <w:t>нерівномірності. Розрахункові витрати:</w:t>
      </w:r>
    </w:p>
    <w:p w:rsidR="00BC3B05" w:rsidRDefault="0061248A">
      <w:pPr>
        <w:pStyle w:val="a3"/>
        <w:tabs>
          <w:tab w:val="left" w:pos="8177"/>
        </w:tabs>
        <w:spacing w:before="5" w:line="364" w:lineRule="auto"/>
        <w:ind w:left="822" w:right="1563" w:firstLine="2895"/>
      </w:pPr>
      <w:r>
        <w:rPr>
          <w:rFonts w:ascii="Cambria Math" w:eastAsia="Cambria Math" w:hAnsi="Cambria Math"/>
        </w:rPr>
        <w:t>𝑞</w:t>
      </w:r>
      <w:r>
        <w:rPr>
          <w:rFonts w:ascii="Cambria Math" w:eastAsia="Cambria Math" w:hAnsi="Cambria Math"/>
          <w:position w:val="-13"/>
          <w:sz w:val="19"/>
        </w:rPr>
        <w:t>р</w:t>
      </w:r>
      <w:r>
        <w:rPr>
          <w:rFonts w:ascii="Cambria Math" w:eastAsia="Cambria Math" w:hAnsi="Cambria Math"/>
          <w:spacing w:val="40"/>
          <w:position w:val="-13"/>
          <w:sz w:val="19"/>
        </w:rPr>
        <w:t xml:space="preserve"> </w:t>
      </w:r>
      <w:r>
        <w:rPr>
          <w:rFonts w:ascii="Cambria Math" w:eastAsia="Cambria Math" w:hAnsi="Cambria Math"/>
        </w:rPr>
        <w:t>= 𝑞</w:t>
      </w:r>
      <w:r>
        <w:rPr>
          <w:rFonts w:ascii="Cambria Math" w:eastAsia="Cambria Math" w:hAnsi="Cambria Math"/>
          <w:position w:val="-13"/>
          <w:sz w:val="19"/>
        </w:rPr>
        <w:t>𝑚𝑎𝑥</w:t>
      </w:r>
      <w:r>
        <w:rPr>
          <w:rFonts w:ascii="Cambria Math" w:eastAsia="Cambria Math" w:hAnsi="Cambria Math"/>
          <w:spacing w:val="40"/>
          <w:position w:val="-13"/>
          <w:sz w:val="19"/>
        </w:rPr>
        <w:t xml:space="preserve"> </w:t>
      </w:r>
      <w:r>
        <w:rPr>
          <w:rFonts w:ascii="Cambria Math" w:eastAsia="Cambria Math" w:hAnsi="Cambria Math"/>
        </w:rPr>
        <w:t>+ 𝑞</w:t>
      </w:r>
      <w:r>
        <w:rPr>
          <w:rFonts w:ascii="Cambria Math" w:eastAsia="Cambria Math" w:hAnsi="Cambria Math"/>
          <w:position w:val="-13"/>
          <w:sz w:val="19"/>
        </w:rPr>
        <w:t>з</w:t>
      </w:r>
      <w:r>
        <w:t>, л/с</w:t>
      </w:r>
      <w:r>
        <w:tab/>
      </w:r>
      <w:r>
        <w:rPr>
          <w:spacing w:val="-2"/>
        </w:rPr>
        <w:t xml:space="preserve">(3.7) </w:t>
      </w:r>
      <w:r>
        <w:t xml:space="preserve">де </w:t>
      </w:r>
      <w:proofErr w:type="spellStart"/>
      <w:r>
        <w:t>q</w:t>
      </w:r>
      <w:r>
        <w:rPr>
          <w:vertAlign w:val="subscript"/>
        </w:rPr>
        <w:t>з</w:t>
      </w:r>
      <w:proofErr w:type="spellEnd"/>
      <w:r>
        <w:t xml:space="preserve"> - зосереджені витрати промислових підприємств.</w:t>
      </w:r>
    </w:p>
    <w:p w:rsidR="00BC3B05" w:rsidRDefault="0061248A">
      <w:pPr>
        <w:pStyle w:val="a3"/>
        <w:spacing w:before="1"/>
        <w:ind w:left="822"/>
      </w:pPr>
      <w:r>
        <w:rPr>
          <w:spacing w:val="-2"/>
        </w:rPr>
        <w:t>Визначення</w:t>
      </w:r>
      <w:r>
        <w:rPr>
          <w:spacing w:val="-5"/>
        </w:rPr>
        <w:t xml:space="preserve"> </w:t>
      </w:r>
      <w:r>
        <w:rPr>
          <w:spacing w:val="-2"/>
        </w:rPr>
        <w:t>розрахункових</w:t>
      </w:r>
      <w:r>
        <w:rPr>
          <w:spacing w:val="-3"/>
        </w:rPr>
        <w:t xml:space="preserve"> </w:t>
      </w:r>
      <w:r>
        <w:rPr>
          <w:spacing w:val="-2"/>
        </w:rPr>
        <w:t>витрат</w:t>
      </w:r>
      <w:r>
        <w:rPr>
          <w:spacing w:val="-3"/>
        </w:rPr>
        <w:t xml:space="preserve"> </w:t>
      </w:r>
      <w:proofErr w:type="spellStart"/>
      <w:r>
        <w:rPr>
          <w:spacing w:val="-2"/>
        </w:rPr>
        <w:t>колектора</w:t>
      </w:r>
      <w:proofErr w:type="spellEnd"/>
      <w:r>
        <w:rPr>
          <w:spacing w:val="-3"/>
        </w:rPr>
        <w:t xml:space="preserve"> </w:t>
      </w:r>
      <w:r>
        <w:rPr>
          <w:spacing w:val="-2"/>
        </w:rPr>
        <w:t>зводимо</w:t>
      </w:r>
      <w:r>
        <w:rPr>
          <w:spacing w:val="-3"/>
        </w:rPr>
        <w:t xml:space="preserve"> </w:t>
      </w:r>
      <w:r>
        <w:rPr>
          <w:spacing w:val="-2"/>
        </w:rPr>
        <w:t>в</w:t>
      </w:r>
      <w:r>
        <w:rPr>
          <w:spacing w:val="-3"/>
        </w:rPr>
        <w:t xml:space="preserve"> </w:t>
      </w:r>
      <w:r>
        <w:rPr>
          <w:spacing w:val="-2"/>
        </w:rPr>
        <w:t>таблицю 3.1.1</w:t>
      </w:r>
    </w:p>
    <w:p w:rsidR="00BC3B05" w:rsidRDefault="00BC3B05">
      <w:pPr>
        <w:sectPr w:rsidR="00BC3B05">
          <w:type w:val="continuous"/>
          <w:pgSz w:w="11920" w:h="16840"/>
          <w:pgMar w:top="1680" w:right="340" w:bottom="280" w:left="1300" w:header="708" w:footer="708" w:gutter="0"/>
          <w:cols w:space="720"/>
        </w:sectPr>
      </w:pPr>
    </w:p>
    <w:p w:rsidR="00BC3B05" w:rsidRDefault="0061248A">
      <w:pPr>
        <w:pStyle w:val="a3"/>
        <w:tabs>
          <w:tab w:val="left" w:pos="2158"/>
        </w:tabs>
        <w:spacing w:before="71"/>
        <w:ind w:left="118"/>
      </w:pPr>
      <w:r>
        <w:lastRenderedPageBreak/>
        <w:t>Таблиця</w:t>
      </w:r>
      <w:r>
        <w:rPr>
          <w:spacing w:val="49"/>
        </w:rPr>
        <w:t xml:space="preserve"> </w:t>
      </w:r>
      <w:r>
        <w:rPr>
          <w:spacing w:val="-4"/>
        </w:rPr>
        <w:t>3.1.1</w:t>
      </w:r>
      <w:r>
        <w:tab/>
      </w:r>
      <w:r>
        <w:rPr>
          <w:spacing w:val="-2"/>
        </w:rPr>
        <w:t>Визначення</w:t>
      </w:r>
      <w:r>
        <w:rPr>
          <w:spacing w:val="-5"/>
        </w:rPr>
        <w:t xml:space="preserve"> </w:t>
      </w:r>
      <w:r>
        <w:rPr>
          <w:spacing w:val="-2"/>
        </w:rPr>
        <w:t>розрахункових</w:t>
      </w:r>
      <w:r>
        <w:rPr>
          <w:spacing w:val="-3"/>
        </w:rPr>
        <w:t xml:space="preserve"> </w:t>
      </w:r>
      <w:r>
        <w:rPr>
          <w:spacing w:val="-2"/>
        </w:rPr>
        <w:t>витрат</w:t>
      </w:r>
      <w:r>
        <w:rPr>
          <w:spacing w:val="-3"/>
        </w:rPr>
        <w:t xml:space="preserve"> </w:t>
      </w:r>
      <w:proofErr w:type="spellStart"/>
      <w:r>
        <w:rPr>
          <w:spacing w:val="-2"/>
        </w:rPr>
        <w:t>колектора</w:t>
      </w:r>
      <w:proofErr w:type="spellEnd"/>
    </w:p>
    <w:p w:rsidR="00BC3B05" w:rsidRDefault="00BC3B05">
      <w:pPr>
        <w:pStyle w:val="a3"/>
        <w:spacing w:before="0"/>
        <w:ind w:left="0"/>
        <w:rPr>
          <w:sz w:val="20"/>
        </w:rPr>
      </w:pPr>
    </w:p>
    <w:p w:rsidR="00BC3B05" w:rsidRDefault="00BC3B05">
      <w:pPr>
        <w:pStyle w:val="a3"/>
        <w:spacing w:before="0"/>
        <w:ind w:left="0"/>
        <w:rPr>
          <w:sz w:val="20"/>
        </w:rPr>
      </w:pPr>
    </w:p>
    <w:p w:rsidR="00BC3B05" w:rsidRDefault="00BC3B05">
      <w:pPr>
        <w:pStyle w:val="a3"/>
        <w:spacing w:before="177"/>
        <w:ind w:left="0"/>
        <w:rPr>
          <w:sz w:val="20"/>
        </w:rPr>
      </w:pPr>
    </w:p>
    <w:tbl>
      <w:tblPr>
        <w:tblStyle w:val="TableNormal"/>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0"/>
        <w:gridCol w:w="840"/>
        <w:gridCol w:w="1020"/>
        <w:gridCol w:w="1200"/>
        <w:gridCol w:w="1280"/>
        <w:gridCol w:w="1280"/>
        <w:gridCol w:w="1280"/>
        <w:gridCol w:w="980"/>
        <w:gridCol w:w="1560"/>
        <w:gridCol w:w="1000"/>
        <w:gridCol w:w="840"/>
        <w:gridCol w:w="1920"/>
      </w:tblGrid>
      <w:tr w:rsidR="00BC3B05">
        <w:trPr>
          <w:trHeight w:val="343"/>
        </w:trPr>
        <w:tc>
          <w:tcPr>
            <w:tcW w:w="900" w:type="dxa"/>
            <w:tcBorders>
              <w:bottom w:val="nil"/>
            </w:tcBorders>
          </w:tcPr>
          <w:p w:rsidR="00BC3B05" w:rsidRDefault="0061248A">
            <w:pPr>
              <w:pStyle w:val="TableParagraph"/>
              <w:spacing w:before="1"/>
              <w:ind w:left="128"/>
              <w:rPr>
                <w:sz w:val="28"/>
              </w:rPr>
            </w:pPr>
            <w:r>
              <w:rPr>
                <w:spacing w:val="-10"/>
                <w:sz w:val="28"/>
              </w:rPr>
              <w:t>№</w:t>
            </w:r>
          </w:p>
        </w:tc>
        <w:tc>
          <w:tcPr>
            <w:tcW w:w="4340" w:type="dxa"/>
            <w:gridSpan w:val="4"/>
            <w:tcBorders>
              <w:bottom w:val="nil"/>
            </w:tcBorders>
          </w:tcPr>
          <w:p w:rsidR="00BC3B05" w:rsidRDefault="0061248A">
            <w:pPr>
              <w:pStyle w:val="TableParagraph"/>
              <w:spacing w:before="1"/>
              <w:ind w:left="113"/>
              <w:rPr>
                <w:sz w:val="28"/>
              </w:rPr>
            </w:pPr>
            <w:r>
              <w:rPr>
                <w:sz w:val="28"/>
              </w:rPr>
              <w:t>Попутні</w:t>
            </w:r>
            <w:r>
              <w:rPr>
                <w:spacing w:val="-10"/>
                <w:sz w:val="28"/>
              </w:rPr>
              <w:t xml:space="preserve"> </w:t>
            </w:r>
            <w:r>
              <w:rPr>
                <w:sz w:val="28"/>
              </w:rPr>
              <w:t>і</w:t>
            </w:r>
            <w:r>
              <w:rPr>
                <w:spacing w:val="-9"/>
                <w:sz w:val="28"/>
              </w:rPr>
              <w:t xml:space="preserve"> </w:t>
            </w:r>
            <w:r>
              <w:rPr>
                <w:sz w:val="28"/>
              </w:rPr>
              <w:t>бокові</w:t>
            </w:r>
            <w:r>
              <w:rPr>
                <w:spacing w:val="-9"/>
                <w:sz w:val="28"/>
              </w:rPr>
              <w:t xml:space="preserve"> </w:t>
            </w:r>
            <w:r>
              <w:rPr>
                <w:spacing w:val="-2"/>
                <w:sz w:val="28"/>
              </w:rPr>
              <w:t>витрати</w:t>
            </w:r>
          </w:p>
        </w:tc>
        <w:tc>
          <w:tcPr>
            <w:tcW w:w="1280" w:type="dxa"/>
            <w:vMerge w:val="restart"/>
          </w:tcPr>
          <w:p w:rsidR="00BC3B05" w:rsidRDefault="0061248A">
            <w:pPr>
              <w:pStyle w:val="TableParagraph"/>
              <w:spacing w:before="4" w:line="275" w:lineRule="exact"/>
              <w:ind w:left="181" w:right="369"/>
              <w:jc w:val="center"/>
              <w:rPr>
                <w:rFonts w:ascii="Cambria Math" w:eastAsia="Cambria Math"/>
                <w:sz w:val="28"/>
              </w:rPr>
            </w:pPr>
            <w:r>
              <w:rPr>
                <w:rFonts w:ascii="Cambria Math" w:eastAsia="Cambria Math"/>
                <w:spacing w:val="-10"/>
                <w:sz w:val="28"/>
              </w:rPr>
              <w:t>𝑞</w:t>
            </w:r>
          </w:p>
          <w:p w:rsidR="00BC3B05" w:rsidRDefault="0061248A">
            <w:pPr>
              <w:pStyle w:val="TableParagraph"/>
              <w:spacing w:line="170" w:lineRule="exact"/>
              <w:ind w:left="359" w:right="188"/>
              <w:jc w:val="center"/>
              <w:rPr>
                <w:rFonts w:ascii="Cambria Math" w:hAnsi="Cambria Math"/>
                <w:sz w:val="19"/>
              </w:rPr>
            </w:pPr>
            <w:proofErr w:type="spellStart"/>
            <w:r>
              <w:rPr>
                <w:rFonts w:ascii="Cambria Math" w:hAnsi="Cambria Math"/>
                <w:spacing w:val="-5"/>
                <w:w w:val="105"/>
                <w:sz w:val="19"/>
              </w:rPr>
              <w:t>тр</w:t>
            </w:r>
            <w:proofErr w:type="spellEnd"/>
          </w:p>
        </w:tc>
        <w:tc>
          <w:tcPr>
            <w:tcW w:w="1280" w:type="dxa"/>
            <w:vMerge w:val="restart"/>
          </w:tcPr>
          <w:p w:rsidR="00BC3B05" w:rsidRDefault="0061248A">
            <w:pPr>
              <w:pStyle w:val="TableParagraph"/>
              <w:spacing w:before="4" w:line="275" w:lineRule="exact"/>
              <w:ind w:left="181" w:right="365"/>
              <w:jc w:val="center"/>
              <w:rPr>
                <w:rFonts w:ascii="Cambria Math" w:eastAsia="Cambria Math"/>
                <w:sz w:val="28"/>
              </w:rPr>
            </w:pPr>
            <w:r>
              <w:rPr>
                <w:rFonts w:ascii="Cambria Math" w:eastAsia="Cambria Math"/>
                <w:spacing w:val="-10"/>
                <w:sz w:val="28"/>
              </w:rPr>
              <w:t>𝑞</w:t>
            </w:r>
          </w:p>
          <w:p w:rsidR="00BC3B05" w:rsidRDefault="0061248A">
            <w:pPr>
              <w:pStyle w:val="TableParagraph"/>
              <w:spacing w:line="170" w:lineRule="exact"/>
              <w:ind w:left="349" w:right="188"/>
              <w:jc w:val="center"/>
              <w:rPr>
                <w:rFonts w:ascii="Cambria Math" w:hAnsi="Cambria Math"/>
                <w:sz w:val="19"/>
              </w:rPr>
            </w:pPr>
            <w:r>
              <w:rPr>
                <w:rFonts w:ascii="Cambria Math" w:hAnsi="Cambria Math"/>
                <w:spacing w:val="-5"/>
                <w:w w:val="105"/>
                <w:sz w:val="19"/>
              </w:rPr>
              <w:t>ср</w:t>
            </w:r>
          </w:p>
        </w:tc>
        <w:tc>
          <w:tcPr>
            <w:tcW w:w="980" w:type="dxa"/>
            <w:vMerge w:val="restart"/>
          </w:tcPr>
          <w:p w:rsidR="00BC3B05" w:rsidRDefault="0061248A">
            <w:pPr>
              <w:pStyle w:val="TableParagraph"/>
              <w:spacing w:before="4" w:line="275" w:lineRule="exact"/>
              <w:ind w:left="259"/>
              <w:rPr>
                <w:rFonts w:ascii="Cambria Math" w:hAnsi="Cambria Math"/>
                <w:sz w:val="28"/>
              </w:rPr>
            </w:pPr>
            <w:r>
              <w:rPr>
                <w:rFonts w:ascii="Cambria Math" w:hAnsi="Cambria Math"/>
                <w:spacing w:val="-10"/>
                <w:sz w:val="28"/>
              </w:rPr>
              <w:t>К</w:t>
            </w:r>
          </w:p>
          <w:p w:rsidR="00BC3B05" w:rsidRDefault="0061248A">
            <w:pPr>
              <w:pStyle w:val="TableParagraph"/>
              <w:spacing w:line="170" w:lineRule="exact"/>
              <w:ind w:left="441"/>
              <w:rPr>
                <w:rFonts w:ascii="Cambria Math" w:hAnsi="Cambria Math"/>
                <w:sz w:val="19"/>
              </w:rPr>
            </w:pPr>
            <w:proofErr w:type="spellStart"/>
            <w:r>
              <w:rPr>
                <w:rFonts w:ascii="Cambria Math" w:hAnsi="Cambria Math"/>
                <w:spacing w:val="-5"/>
                <w:w w:val="105"/>
                <w:sz w:val="19"/>
              </w:rPr>
              <w:t>заг</w:t>
            </w:r>
            <w:proofErr w:type="spellEnd"/>
          </w:p>
        </w:tc>
        <w:tc>
          <w:tcPr>
            <w:tcW w:w="1560" w:type="dxa"/>
            <w:vMerge w:val="restart"/>
          </w:tcPr>
          <w:p w:rsidR="00BC3B05" w:rsidRDefault="0061248A">
            <w:pPr>
              <w:pStyle w:val="TableParagraph"/>
              <w:spacing w:before="4" w:line="275" w:lineRule="exact"/>
              <w:ind w:left="0" w:right="353"/>
              <w:jc w:val="center"/>
              <w:rPr>
                <w:rFonts w:ascii="Cambria Math" w:eastAsia="Cambria Math"/>
                <w:sz w:val="28"/>
              </w:rPr>
            </w:pPr>
            <w:r>
              <w:rPr>
                <w:rFonts w:ascii="Cambria Math" w:eastAsia="Cambria Math"/>
                <w:spacing w:val="-10"/>
                <w:sz w:val="28"/>
              </w:rPr>
              <w:t>𝑞</w:t>
            </w:r>
          </w:p>
          <w:p w:rsidR="00BC3B05" w:rsidRDefault="0061248A">
            <w:pPr>
              <w:pStyle w:val="TableParagraph"/>
              <w:spacing w:line="170" w:lineRule="exact"/>
              <w:ind w:left="667"/>
              <w:rPr>
                <w:rFonts w:ascii="Cambria Math" w:eastAsia="Cambria Math"/>
                <w:sz w:val="19"/>
              </w:rPr>
            </w:pPr>
            <w:r>
              <w:rPr>
                <w:rFonts w:ascii="Cambria Math" w:eastAsia="Cambria Math"/>
                <w:spacing w:val="-5"/>
                <w:w w:val="105"/>
                <w:sz w:val="19"/>
              </w:rPr>
              <w:t>𝑚𝑎𝑥</w:t>
            </w:r>
          </w:p>
        </w:tc>
        <w:tc>
          <w:tcPr>
            <w:tcW w:w="1840" w:type="dxa"/>
            <w:gridSpan w:val="2"/>
            <w:tcBorders>
              <w:bottom w:val="nil"/>
            </w:tcBorders>
          </w:tcPr>
          <w:p w:rsidR="00BC3B05" w:rsidRDefault="0061248A">
            <w:pPr>
              <w:pStyle w:val="TableParagraph"/>
              <w:spacing w:before="1"/>
              <w:ind w:left="123"/>
              <w:rPr>
                <w:sz w:val="28"/>
              </w:rPr>
            </w:pPr>
            <w:proofErr w:type="spellStart"/>
            <w:r>
              <w:rPr>
                <w:spacing w:val="-2"/>
                <w:sz w:val="28"/>
              </w:rPr>
              <w:t>Зосередженн</w:t>
            </w:r>
            <w:proofErr w:type="spellEnd"/>
          </w:p>
        </w:tc>
        <w:tc>
          <w:tcPr>
            <w:tcW w:w="1920" w:type="dxa"/>
            <w:tcBorders>
              <w:bottom w:val="nil"/>
            </w:tcBorders>
          </w:tcPr>
          <w:p w:rsidR="00BC3B05" w:rsidRDefault="0061248A">
            <w:pPr>
              <w:pStyle w:val="TableParagraph"/>
              <w:spacing w:before="1"/>
              <w:ind w:left="128"/>
              <w:rPr>
                <w:sz w:val="28"/>
              </w:rPr>
            </w:pPr>
            <w:r>
              <w:rPr>
                <w:spacing w:val="-2"/>
                <w:sz w:val="28"/>
              </w:rPr>
              <w:t>Розрахункова</w:t>
            </w:r>
          </w:p>
        </w:tc>
      </w:tr>
      <w:tr w:rsidR="00BC3B05">
        <w:trPr>
          <w:trHeight w:val="976"/>
        </w:trPr>
        <w:tc>
          <w:tcPr>
            <w:tcW w:w="900" w:type="dxa"/>
            <w:vMerge w:val="restart"/>
            <w:tcBorders>
              <w:top w:val="nil"/>
              <w:bottom w:val="nil"/>
            </w:tcBorders>
          </w:tcPr>
          <w:p w:rsidR="00BC3B05" w:rsidRDefault="0061248A">
            <w:pPr>
              <w:pStyle w:val="TableParagraph"/>
              <w:spacing w:before="8" w:line="276" w:lineRule="auto"/>
              <w:ind w:left="128" w:right="262"/>
              <w:jc w:val="both"/>
              <w:rPr>
                <w:sz w:val="28"/>
              </w:rPr>
            </w:pPr>
            <w:proofErr w:type="spellStart"/>
            <w:r>
              <w:rPr>
                <w:spacing w:val="-4"/>
                <w:sz w:val="28"/>
              </w:rPr>
              <w:t>діль</w:t>
            </w:r>
            <w:proofErr w:type="spellEnd"/>
            <w:r>
              <w:rPr>
                <w:spacing w:val="-4"/>
                <w:sz w:val="28"/>
              </w:rPr>
              <w:t xml:space="preserve"> </w:t>
            </w:r>
            <w:proofErr w:type="spellStart"/>
            <w:r>
              <w:rPr>
                <w:spacing w:val="-4"/>
                <w:sz w:val="28"/>
              </w:rPr>
              <w:t>ниц</w:t>
            </w:r>
            <w:proofErr w:type="spellEnd"/>
            <w:r>
              <w:rPr>
                <w:spacing w:val="-4"/>
                <w:sz w:val="28"/>
              </w:rPr>
              <w:t xml:space="preserve"> </w:t>
            </w:r>
            <w:r>
              <w:rPr>
                <w:spacing w:val="-10"/>
                <w:sz w:val="28"/>
              </w:rPr>
              <w:t>і</w:t>
            </w:r>
          </w:p>
        </w:tc>
        <w:tc>
          <w:tcPr>
            <w:tcW w:w="4340" w:type="dxa"/>
            <w:gridSpan w:val="4"/>
            <w:tcBorders>
              <w:top w:val="nil"/>
            </w:tcBorders>
          </w:tcPr>
          <w:p w:rsidR="00BC3B05" w:rsidRDefault="00BC3B05">
            <w:pPr>
              <w:pStyle w:val="TableParagraph"/>
              <w:ind w:left="0"/>
              <w:rPr>
                <w:sz w:val="26"/>
              </w:rPr>
            </w:pPr>
          </w:p>
        </w:tc>
        <w:tc>
          <w:tcPr>
            <w:tcW w:w="1280" w:type="dxa"/>
            <w:vMerge/>
            <w:tcBorders>
              <w:top w:val="nil"/>
            </w:tcBorders>
          </w:tcPr>
          <w:p w:rsidR="00BC3B05" w:rsidRDefault="00BC3B05">
            <w:pPr>
              <w:rPr>
                <w:sz w:val="2"/>
                <w:szCs w:val="2"/>
              </w:rPr>
            </w:pPr>
          </w:p>
        </w:tc>
        <w:tc>
          <w:tcPr>
            <w:tcW w:w="1280" w:type="dxa"/>
            <w:vMerge/>
            <w:tcBorders>
              <w:top w:val="nil"/>
            </w:tcBorders>
          </w:tcPr>
          <w:p w:rsidR="00BC3B05" w:rsidRDefault="00BC3B05">
            <w:pPr>
              <w:rPr>
                <w:sz w:val="2"/>
                <w:szCs w:val="2"/>
              </w:rPr>
            </w:pPr>
          </w:p>
        </w:tc>
        <w:tc>
          <w:tcPr>
            <w:tcW w:w="980" w:type="dxa"/>
            <w:vMerge/>
            <w:tcBorders>
              <w:top w:val="nil"/>
            </w:tcBorders>
          </w:tcPr>
          <w:p w:rsidR="00BC3B05" w:rsidRDefault="00BC3B05">
            <w:pPr>
              <w:rPr>
                <w:sz w:val="2"/>
                <w:szCs w:val="2"/>
              </w:rPr>
            </w:pPr>
          </w:p>
        </w:tc>
        <w:tc>
          <w:tcPr>
            <w:tcW w:w="1560" w:type="dxa"/>
            <w:vMerge/>
            <w:tcBorders>
              <w:top w:val="nil"/>
            </w:tcBorders>
          </w:tcPr>
          <w:p w:rsidR="00BC3B05" w:rsidRDefault="00BC3B05">
            <w:pPr>
              <w:rPr>
                <w:sz w:val="2"/>
                <w:szCs w:val="2"/>
              </w:rPr>
            </w:pPr>
          </w:p>
        </w:tc>
        <w:tc>
          <w:tcPr>
            <w:tcW w:w="1840" w:type="dxa"/>
            <w:gridSpan w:val="2"/>
            <w:tcBorders>
              <w:top w:val="nil"/>
            </w:tcBorders>
          </w:tcPr>
          <w:p w:rsidR="00BC3B05" w:rsidRDefault="0061248A">
            <w:pPr>
              <w:pStyle w:val="TableParagraph"/>
              <w:spacing w:before="8"/>
              <w:ind w:left="123"/>
              <w:rPr>
                <w:sz w:val="28"/>
              </w:rPr>
            </w:pPr>
            <w:r>
              <w:rPr>
                <w:spacing w:val="-10"/>
                <w:sz w:val="28"/>
              </w:rPr>
              <w:t>і</w:t>
            </w:r>
          </w:p>
          <w:p w:rsidR="00BC3B05" w:rsidRDefault="0061248A">
            <w:pPr>
              <w:pStyle w:val="TableParagraph"/>
              <w:spacing w:before="168"/>
              <w:ind w:left="123"/>
              <w:rPr>
                <w:sz w:val="28"/>
              </w:rPr>
            </w:pPr>
            <w:r>
              <w:rPr>
                <w:spacing w:val="-2"/>
                <w:sz w:val="28"/>
              </w:rPr>
              <w:t>витрати</w:t>
            </w:r>
          </w:p>
        </w:tc>
        <w:tc>
          <w:tcPr>
            <w:tcW w:w="1920" w:type="dxa"/>
            <w:vMerge w:val="restart"/>
            <w:tcBorders>
              <w:top w:val="nil"/>
              <w:bottom w:val="nil"/>
            </w:tcBorders>
          </w:tcPr>
          <w:p w:rsidR="00BC3B05" w:rsidRDefault="0061248A">
            <w:pPr>
              <w:pStyle w:val="TableParagraph"/>
              <w:tabs>
                <w:tab w:val="left" w:pos="1586"/>
              </w:tabs>
              <w:spacing w:before="128" w:line="276" w:lineRule="auto"/>
              <w:ind w:left="128" w:right="101"/>
              <w:rPr>
                <w:sz w:val="28"/>
              </w:rPr>
            </w:pPr>
            <w:r>
              <w:rPr>
                <w:spacing w:val="-2"/>
                <w:sz w:val="28"/>
              </w:rPr>
              <w:t>Витрата</w:t>
            </w:r>
            <w:r>
              <w:rPr>
                <w:sz w:val="28"/>
              </w:rPr>
              <w:tab/>
            </w:r>
            <w:r>
              <w:rPr>
                <w:spacing w:val="-6"/>
                <w:sz w:val="28"/>
              </w:rPr>
              <w:t xml:space="preserve">q, </w:t>
            </w:r>
            <w:r>
              <w:rPr>
                <w:spacing w:val="-2"/>
                <w:sz w:val="28"/>
              </w:rPr>
              <w:t>л/</w:t>
            </w:r>
            <w:proofErr w:type="spellStart"/>
            <w:r>
              <w:rPr>
                <w:spacing w:val="-2"/>
                <w:sz w:val="28"/>
              </w:rPr>
              <w:t>сек</w:t>
            </w:r>
            <w:proofErr w:type="spellEnd"/>
            <w:r>
              <w:rPr>
                <w:spacing w:val="-2"/>
                <w:sz w:val="28"/>
              </w:rPr>
              <w:t>.</w:t>
            </w:r>
          </w:p>
        </w:tc>
      </w:tr>
      <w:tr w:rsidR="00BC3B05">
        <w:trPr>
          <w:trHeight w:val="349"/>
        </w:trPr>
        <w:tc>
          <w:tcPr>
            <w:tcW w:w="900" w:type="dxa"/>
            <w:vMerge/>
            <w:tcBorders>
              <w:top w:val="nil"/>
              <w:bottom w:val="nil"/>
            </w:tcBorders>
          </w:tcPr>
          <w:p w:rsidR="00BC3B05" w:rsidRDefault="00BC3B05">
            <w:pPr>
              <w:rPr>
                <w:sz w:val="2"/>
                <w:szCs w:val="2"/>
              </w:rPr>
            </w:pPr>
          </w:p>
        </w:tc>
        <w:tc>
          <w:tcPr>
            <w:tcW w:w="840" w:type="dxa"/>
            <w:tcBorders>
              <w:bottom w:val="nil"/>
            </w:tcBorders>
          </w:tcPr>
          <w:p w:rsidR="00BC3B05" w:rsidRDefault="0061248A">
            <w:pPr>
              <w:pStyle w:val="TableParagraph"/>
              <w:spacing w:before="7"/>
              <w:ind w:left="113"/>
              <w:rPr>
                <w:sz w:val="28"/>
              </w:rPr>
            </w:pPr>
            <w:proofErr w:type="spellStart"/>
            <w:r>
              <w:rPr>
                <w:spacing w:val="-4"/>
                <w:sz w:val="28"/>
              </w:rPr>
              <w:t>F,га</w:t>
            </w:r>
            <w:proofErr w:type="spellEnd"/>
          </w:p>
        </w:tc>
        <w:tc>
          <w:tcPr>
            <w:tcW w:w="1020" w:type="dxa"/>
            <w:vMerge w:val="restart"/>
          </w:tcPr>
          <w:p w:rsidR="00BC3B05" w:rsidRDefault="0061248A">
            <w:pPr>
              <w:pStyle w:val="TableParagraph"/>
              <w:spacing w:before="10" w:line="275" w:lineRule="exact"/>
              <w:ind w:left="128"/>
              <w:rPr>
                <w:sz w:val="28"/>
              </w:rPr>
            </w:pPr>
            <w:r>
              <w:rPr>
                <w:rFonts w:ascii="Cambria Math" w:eastAsia="Cambria Math" w:hAnsi="Cambria Math"/>
                <w:sz w:val="28"/>
              </w:rPr>
              <w:t>𝑞</w:t>
            </w:r>
            <w:r>
              <w:rPr>
                <w:rFonts w:ascii="Cambria Math" w:eastAsia="Cambria Math" w:hAnsi="Cambria Math"/>
                <w:spacing w:val="47"/>
                <w:sz w:val="28"/>
              </w:rPr>
              <w:t xml:space="preserve"> </w:t>
            </w:r>
            <w:r>
              <w:rPr>
                <w:spacing w:val="-4"/>
                <w:sz w:val="28"/>
              </w:rPr>
              <w:t>,л/с</w:t>
            </w:r>
          </w:p>
          <w:p w:rsidR="00BC3B05" w:rsidRDefault="0061248A">
            <w:pPr>
              <w:pStyle w:val="TableParagraph"/>
              <w:spacing w:line="170" w:lineRule="exact"/>
              <w:ind w:left="278"/>
              <w:rPr>
                <w:rFonts w:ascii="Cambria Math"/>
                <w:sz w:val="19"/>
              </w:rPr>
            </w:pPr>
            <w:r>
              <w:rPr>
                <w:rFonts w:ascii="Cambria Math"/>
                <w:spacing w:val="-10"/>
                <w:w w:val="105"/>
                <w:sz w:val="19"/>
              </w:rPr>
              <w:t>0</w:t>
            </w:r>
          </w:p>
          <w:p w:rsidR="00BC3B05" w:rsidRDefault="0061248A">
            <w:pPr>
              <w:pStyle w:val="TableParagraph"/>
              <w:spacing w:before="173"/>
              <w:ind w:left="128"/>
              <w:rPr>
                <w:sz w:val="28"/>
              </w:rPr>
            </w:pPr>
            <w:r>
              <w:rPr>
                <w:spacing w:val="-5"/>
                <w:sz w:val="28"/>
              </w:rPr>
              <w:t>га</w:t>
            </w:r>
          </w:p>
        </w:tc>
        <w:tc>
          <w:tcPr>
            <w:tcW w:w="1200" w:type="dxa"/>
            <w:vMerge w:val="restart"/>
          </w:tcPr>
          <w:p w:rsidR="00BC3B05" w:rsidRDefault="0061248A">
            <w:pPr>
              <w:pStyle w:val="TableParagraph"/>
              <w:spacing w:before="10" w:line="275" w:lineRule="exact"/>
              <w:ind w:left="171" w:right="261"/>
              <w:jc w:val="center"/>
              <w:rPr>
                <w:rFonts w:ascii="Cambria Math" w:eastAsia="Cambria Math"/>
                <w:sz w:val="28"/>
              </w:rPr>
            </w:pPr>
            <w:r>
              <w:rPr>
                <w:rFonts w:ascii="Cambria Math" w:eastAsia="Cambria Math"/>
                <w:spacing w:val="-10"/>
                <w:sz w:val="28"/>
              </w:rPr>
              <w:t>𝑞</w:t>
            </w:r>
          </w:p>
          <w:p w:rsidR="00BC3B05" w:rsidRDefault="0061248A">
            <w:pPr>
              <w:pStyle w:val="TableParagraph"/>
              <w:spacing w:line="170" w:lineRule="exact"/>
              <w:ind w:left="261" w:right="90"/>
              <w:jc w:val="center"/>
              <w:rPr>
                <w:rFonts w:ascii="Cambria Math" w:eastAsia="Cambria Math"/>
                <w:sz w:val="19"/>
              </w:rPr>
            </w:pPr>
            <w:r>
              <w:rPr>
                <w:rFonts w:ascii="Cambria Math" w:eastAsia="Cambria Math"/>
                <w:spacing w:val="-10"/>
                <w:w w:val="105"/>
                <w:sz w:val="19"/>
              </w:rPr>
              <w:t>𝑛</w:t>
            </w:r>
          </w:p>
        </w:tc>
        <w:tc>
          <w:tcPr>
            <w:tcW w:w="1280" w:type="dxa"/>
            <w:vMerge w:val="restart"/>
          </w:tcPr>
          <w:p w:rsidR="00BC3B05" w:rsidRDefault="0061248A">
            <w:pPr>
              <w:pStyle w:val="TableParagraph"/>
              <w:spacing w:before="10" w:line="275" w:lineRule="exact"/>
              <w:ind w:left="181" w:right="254"/>
              <w:jc w:val="center"/>
              <w:rPr>
                <w:rFonts w:ascii="Cambria Math" w:eastAsia="Cambria Math"/>
                <w:sz w:val="28"/>
              </w:rPr>
            </w:pPr>
            <w:r>
              <w:rPr>
                <w:rFonts w:ascii="Cambria Math" w:eastAsia="Cambria Math"/>
                <w:spacing w:val="-10"/>
                <w:sz w:val="28"/>
              </w:rPr>
              <w:t>𝑞</w:t>
            </w:r>
          </w:p>
          <w:p w:rsidR="00BC3B05" w:rsidRDefault="0061248A">
            <w:pPr>
              <w:pStyle w:val="TableParagraph"/>
              <w:spacing w:line="170" w:lineRule="exact"/>
              <w:ind w:left="369" w:right="188"/>
              <w:jc w:val="center"/>
              <w:rPr>
                <w:rFonts w:ascii="Cambria Math" w:hAnsi="Cambria Math"/>
                <w:sz w:val="19"/>
              </w:rPr>
            </w:pPr>
            <w:r>
              <w:rPr>
                <w:rFonts w:ascii="Cambria Math" w:hAnsi="Cambria Math"/>
                <w:spacing w:val="-10"/>
                <w:w w:val="105"/>
                <w:sz w:val="19"/>
              </w:rPr>
              <w:t>б</w:t>
            </w:r>
          </w:p>
        </w:tc>
        <w:tc>
          <w:tcPr>
            <w:tcW w:w="1280" w:type="dxa"/>
            <w:vMerge/>
            <w:tcBorders>
              <w:top w:val="nil"/>
            </w:tcBorders>
          </w:tcPr>
          <w:p w:rsidR="00BC3B05" w:rsidRDefault="00BC3B05">
            <w:pPr>
              <w:rPr>
                <w:sz w:val="2"/>
                <w:szCs w:val="2"/>
              </w:rPr>
            </w:pPr>
          </w:p>
        </w:tc>
        <w:tc>
          <w:tcPr>
            <w:tcW w:w="1280" w:type="dxa"/>
            <w:vMerge/>
            <w:tcBorders>
              <w:top w:val="nil"/>
            </w:tcBorders>
          </w:tcPr>
          <w:p w:rsidR="00BC3B05" w:rsidRDefault="00BC3B05">
            <w:pPr>
              <w:rPr>
                <w:sz w:val="2"/>
                <w:szCs w:val="2"/>
              </w:rPr>
            </w:pPr>
          </w:p>
        </w:tc>
        <w:tc>
          <w:tcPr>
            <w:tcW w:w="980" w:type="dxa"/>
            <w:vMerge/>
            <w:tcBorders>
              <w:top w:val="nil"/>
            </w:tcBorders>
          </w:tcPr>
          <w:p w:rsidR="00BC3B05" w:rsidRDefault="00BC3B05">
            <w:pPr>
              <w:rPr>
                <w:sz w:val="2"/>
                <w:szCs w:val="2"/>
              </w:rPr>
            </w:pPr>
          </w:p>
        </w:tc>
        <w:tc>
          <w:tcPr>
            <w:tcW w:w="1560" w:type="dxa"/>
            <w:vMerge/>
            <w:tcBorders>
              <w:top w:val="nil"/>
            </w:tcBorders>
          </w:tcPr>
          <w:p w:rsidR="00BC3B05" w:rsidRDefault="00BC3B05">
            <w:pPr>
              <w:rPr>
                <w:sz w:val="2"/>
                <w:szCs w:val="2"/>
              </w:rPr>
            </w:pPr>
          </w:p>
        </w:tc>
        <w:tc>
          <w:tcPr>
            <w:tcW w:w="1000" w:type="dxa"/>
            <w:tcBorders>
              <w:bottom w:val="nil"/>
            </w:tcBorders>
          </w:tcPr>
          <w:p w:rsidR="00BC3B05" w:rsidRDefault="0061248A">
            <w:pPr>
              <w:pStyle w:val="TableParagraph"/>
              <w:spacing w:before="7"/>
              <w:ind w:left="123"/>
              <w:rPr>
                <w:sz w:val="28"/>
              </w:rPr>
            </w:pPr>
            <w:proofErr w:type="spellStart"/>
            <w:r>
              <w:rPr>
                <w:spacing w:val="-2"/>
                <w:sz w:val="28"/>
              </w:rPr>
              <w:t>Місц</w:t>
            </w:r>
            <w:proofErr w:type="spellEnd"/>
            <w:r>
              <w:rPr>
                <w:spacing w:val="-2"/>
                <w:sz w:val="28"/>
              </w:rPr>
              <w:t>.</w:t>
            </w:r>
          </w:p>
        </w:tc>
        <w:tc>
          <w:tcPr>
            <w:tcW w:w="840" w:type="dxa"/>
            <w:tcBorders>
              <w:bottom w:val="nil"/>
            </w:tcBorders>
          </w:tcPr>
          <w:p w:rsidR="00BC3B05" w:rsidRDefault="0061248A">
            <w:pPr>
              <w:pStyle w:val="TableParagraph"/>
              <w:spacing w:before="7"/>
              <w:ind w:left="113"/>
              <w:rPr>
                <w:sz w:val="28"/>
              </w:rPr>
            </w:pPr>
            <w:proofErr w:type="spellStart"/>
            <w:r>
              <w:rPr>
                <w:spacing w:val="-4"/>
                <w:sz w:val="28"/>
              </w:rPr>
              <w:t>Тран</w:t>
            </w:r>
            <w:proofErr w:type="spellEnd"/>
          </w:p>
        </w:tc>
        <w:tc>
          <w:tcPr>
            <w:tcW w:w="1920" w:type="dxa"/>
            <w:vMerge/>
            <w:tcBorders>
              <w:top w:val="nil"/>
              <w:bottom w:val="nil"/>
            </w:tcBorders>
          </w:tcPr>
          <w:p w:rsidR="00BC3B05" w:rsidRDefault="00BC3B05">
            <w:pPr>
              <w:rPr>
                <w:sz w:val="2"/>
                <w:szCs w:val="2"/>
              </w:rPr>
            </w:pPr>
          </w:p>
        </w:tc>
      </w:tr>
      <w:tr w:rsidR="00BC3B05">
        <w:trPr>
          <w:trHeight w:val="730"/>
        </w:trPr>
        <w:tc>
          <w:tcPr>
            <w:tcW w:w="900" w:type="dxa"/>
            <w:tcBorders>
              <w:top w:val="nil"/>
            </w:tcBorders>
          </w:tcPr>
          <w:p w:rsidR="00BC3B05" w:rsidRDefault="00BC3B05">
            <w:pPr>
              <w:pStyle w:val="TableParagraph"/>
              <w:ind w:left="0"/>
              <w:rPr>
                <w:sz w:val="26"/>
              </w:rPr>
            </w:pPr>
          </w:p>
        </w:tc>
        <w:tc>
          <w:tcPr>
            <w:tcW w:w="840" w:type="dxa"/>
            <w:tcBorders>
              <w:top w:val="nil"/>
            </w:tcBorders>
          </w:tcPr>
          <w:p w:rsidR="00BC3B05" w:rsidRDefault="00BC3B05">
            <w:pPr>
              <w:pStyle w:val="TableParagraph"/>
              <w:ind w:left="0"/>
              <w:rPr>
                <w:sz w:val="26"/>
              </w:rPr>
            </w:pPr>
          </w:p>
        </w:tc>
        <w:tc>
          <w:tcPr>
            <w:tcW w:w="1020" w:type="dxa"/>
            <w:vMerge/>
            <w:tcBorders>
              <w:top w:val="nil"/>
            </w:tcBorders>
          </w:tcPr>
          <w:p w:rsidR="00BC3B05" w:rsidRDefault="00BC3B05">
            <w:pPr>
              <w:rPr>
                <w:sz w:val="2"/>
                <w:szCs w:val="2"/>
              </w:rPr>
            </w:pPr>
          </w:p>
        </w:tc>
        <w:tc>
          <w:tcPr>
            <w:tcW w:w="1200" w:type="dxa"/>
            <w:vMerge/>
            <w:tcBorders>
              <w:top w:val="nil"/>
            </w:tcBorders>
          </w:tcPr>
          <w:p w:rsidR="00BC3B05" w:rsidRDefault="00BC3B05">
            <w:pPr>
              <w:rPr>
                <w:sz w:val="2"/>
                <w:szCs w:val="2"/>
              </w:rPr>
            </w:pPr>
          </w:p>
        </w:tc>
        <w:tc>
          <w:tcPr>
            <w:tcW w:w="1280" w:type="dxa"/>
            <w:vMerge/>
            <w:tcBorders>
              <w:top w:val="nil"/>
            </w:tcBorders>
          </w:tcPr>
          <w:p w:rsidR="00BC3B05" w:rsidRDefault="00BC3B05">
            <w:pPr>
              <w:rPr>
                <w:sz w:val="2"/>
                <w:szCs w:val="2"/>
              </w:rPr>
            </w:pPr>
          </w:p>
        </w:tc>
        <w:tc>
          <w:tcPr>
            <w:tcW w:w="1280" w:type="dxa"/>
            <w:vMerge/>
            <w:tcBorders>
              <w:top w:val="nil"/>
            </w:tcBorders>
          </w:tcPr>
          <w:p w:rsidR="00BC3B05" w:rsidRDefault="00BC3B05">
            <w:pPr>
              <w:rPr>
                <w:sz w:val="2"/>
                <w:szCs w:val="2"/>
              </w:rPr>
            </w:pPr>
          </w:p>
        </w:tc>
        <w:tc>
          <w:tcPr>
            <w:tcW w:w="1280" w:type="dxa"/>
            <w:vMerge/>
            <w:tcBorders>
              <w:top w:val="nil"/>
            </w:tcBorders>
          </w:tcPr>
          <w:p w:rsidR="00BC3B05" w:rsidRDefault="00BC3B05">
            <w:pPr>
              <w:rPr>
                <w:sz w:val="2"/>
                <w:szCs w:val="2"/>
              </w:rPr>
            </w:pPr>
          </w:p>
        </w:tc>
        <w:tc>
          <w:tcPr>
            <w:tcW w:w="980" w:type="dxa"/>
            <w:vMerge/>
            <w:tcBorders>
              <w:top w:val="nil"/>
            </w:tcBorders>
          </w:tcPr>
          <w:p w:rsidR="00BC3B05" w:rsidRDefault="00BC3B05">
            <w:pPr>
              <w:rPr>
                <w:sz w:val="2"/>
                <w:szCs w:val="2"/>
              </w:rPr>
            </w:pPr>
          </w:p>
        </w:tc>
        <w:tc>
          <w:tcPr>
            <w:tcW w:w="1560" w:type="dxa"/>
            <w:vMerge/>
            <w:tcBorders>
              <w:top w:val="nil"/>
            </w:tcBorders>
          </w:tcPr>
          <w:p w:rsidR="00BC3B05" w:rsidRDefault="00BC3B05">
            <w:pPr>
              <w:rPr>
                <w:sz w:val="2"/>
                <w:szCs w:val="2"/>
              </w:rPr>
            </w:pPr>
          </w:p>
        </w:tc>
        <w:tc>
          <w:tcPr>
            <w:tcW w:w="1000" w:type="dxa"/>
            <w:tcBorders>
              <w:top w:val="nil"/>
            </w:tcBorders>
          </w:tcPr>
          <w:p w:rsidR="00BC3B05" w:rsidRDefault="00BC3B05">
            <w:pPr>
              <w:pStyle w:val="TableParagraph"/>
              <w:ind w:left="0"/>
              <w:rPr>
                <w:sz w:val="26"/>
              </w:rPr>
            </w:pPr>
          </w:p>
        </w:tc>
        <w:tc>
          <w:tcPr>
            <w:tcW w:w="840" w:type="dxa"/>
            <w:tcBorders>
              <w:top w:val="nil"/>
            </w:tcBorders>
          </w:tcPr>
          <w:p w:rsidR="00BC3B05" w:rsidRDefault="0061248A">
            <w:pPr>
              <w:pStyle w:val="TableParagraph"/>
              <w:spacing w:before="8"/>
              <w:ind w:left="113"/>
              <w:rPr>
                <w:sz w:val="28"/>
              </w:rPr>
            </w:pPr>
            <w:r>
              <w:rPr>
                <w:spacing w:val="-10"/>
                <w:sz w:val="28"/>
              </w:rPr>
              <w:t>.</w:t>
            </w:r>
          </w:p>
        </w:tc>
        <w:tc>
          <w:tcPr>
            <w:tcW w:w="1920" w:type="dxa"/>
            <w:tcBorders>
              <w:top w:val="nil"/>
            </w:tcBorders>
          </w:tcPr>
          <w:p w:rsidR="00BC3B05" w:rsidRDefault="00BC3B05">
            <w:pPr>
              <w:pStyle w:val="TableParagraph"/>
              <w:ind w:left="0"/>
              <w:rPr>
                <w:sz w:val="26"/>
              </w:rPr>
            </w:pPr>
          </w:p>
        </w:tc>
      </w:tr>
      <w:tr w:rsidR="00BC3B05">
        <w:trPr>
          <w:trHeight w:val="500"/>
        </w:trPr>
        <w:tc>
          <w:tcPr>
            <w:tcW w:w="900" w:type="dxa"/>
          </w:tcPr>
          <w:p w:rsidR="00BC3B05" w:rsidRDefault="0061248A">
            <w:pPr>
              <w:pStyle w:val="TableParagraph"/>
              <w:spacing w:before="14"/>
              <w:ind w:left="128"/>
              <w:rPr>
                <w:sz w:val="28"/>
              </w:rPr>
            </w:pPr>
            <w:r>
              <w:rPr>
                <w:spacing w:val="-10"/>
                <w:sz w:val="28"/>
              </w:rPr>
              <w:t>1</w:t>
            </w:r>
          </w:p>
        </w:tc>
        <w:tc>
          <w:tcPr>
            <w:tcW w:w="840" w:type="dxa"/>
          </w:tcPr>
          <w:p w:rsidR="00BC3B05" w:rsidRDefault="0061248A">
            <w:pPr>
              <w:pStyle w:val="TableParagraph"/>
              <w:spacing w:before="14"/>
              <w:ind w:left="113"/>
              <w:rPr>
                <w:sz w:val="28"/>
              </w:rPr>
            </w:pPr>
            <w:r>
              <w:rPr>
                <w:spacing w:val="-10"/>
                <w:sz w:val="28"/>
              </w:rPr>
              <w:t>2</w:t>
            </w:r>
          </w:p>
        </w:tc>
        <w:tc>
          <w:tcPr>
            <w:tcW w:w="1020" w:type="dxa"/>
          </w:tcPr>
          <w:p w:rsidR="00BC3B05" w:rsidRDefault="0061248A">
            <w:pPr>
              <w:pStyle w:val="TableParagraph"/>
              <w:spacing w:before="14"/>
              <w:ind w:left="128"/>
              <w:rPr>
                <w:sz w:val="28"/>
              </w:rPr>
            </w:pPr>
            <w:r>
              <w:rPr>
                <w:spacing w:val="-10"/>
                <w:sz w:val="28"/>
              </w:rPr>
              <w:t>3</w:t>
            </w:r>
          </w:p>
        </w:tc>
        <w:tc>
          <w:tcPr>
            <w:tcW w:w="1200" w:type="dxa"/>
          </w:tcPr>
          <w:p w:rsidR="00BC3B05" w:rsidRDefault="0061248A">
            <w:pPr>
              <w:pStyle w:val="TableParagraph"/>
              <w:spacing w:before="14"/>
              <w:ind w:left="112"/>
              <w:rPr>
                <w:sz w:val="28"/>
              </w:rPr>
            </w:pPr>
            <w:r>
              <w:rPr>
                <w:spacing w:val="-10"/>
                <w:sz w:val="28"/>
              </w:rPr>
              <w:t>4</w:t>
            </w:r>
          </w:p>
        </w:tc>
        <w:tc>
          <w:tcPr>
            <w:tcW w:w="1280" w:type="dxa"/>
          </w:tcPr>
          <w:p w:rsidR="00BC3B05" w:rsidRDefault="0061248A">
            <w:pPr>
              <w:pStyle w:val="TableParagraph"/>
              <w:spacing w:before="14"/>
              <w:ind w:left="127"/>
              <w:rPr>
                <w:sz w:val="28"/>
              </w:rPr>
            </w:pPr>
            <w:r>
              <w:rPr>
                <w:spacing w:val="-10"/>
                <w:sz w:val="28"/>
              </w:rPr>
              <w:t>5</w:t>
            </w:r>
          </w:p>
        </w:tc>
        <w:tc>
          <w:tcPr>
            <w:tcW w:w="1280" w:type="dxa"/>
          </w:tcPr>
          <w:p w:rsidR="00BC3B05" w:rsidRDefault="0061248A">
            <w:pPr>
              <w:pStyle w:val="TableParagraph"/>
              <w:spacing w:before="14"/>
              <w:ind w:left="122"/>
              <w:rPr>
                <w:sz w:val="28"/>
              </w:rPr>
            </w:pPr>
            <w:r>
              <w:rPr>
                <w:spacing w:val="-10"/>
                <w:sz w:val="28"/>
              </w:rPr>
              <w:t>6</w:t>
            </w:r>
          </w:p>
        </w:tc>
        <w:tc>
          <w:tcPr>
            <w:tcW w:w="1280" w:type="dxa"/>
          </w:tcPr>
          <w:p w:rsidR="00BC3B05" w:rsidRDefault="0061248A">
            <w:pPr>
              <w:pStyle w:val="TableParagraph"/>
              <w:spacing w:before="14"/>
              <w:ind w:left="117"/>
              <w:rPr>
                <w:sz w:val="28"/>
              </w:rPr>
            </w:pPr>
            <w:r>
              <w:rPr>
                <w:spacing w:val="-10"/>
                <w:sz w:val="28"/>
              </w:rPr>
              <w:t>7</w:t>
            </w:r>
          </w:p>
        </w:tc>
        <w:tc>
          <w:tcPr>
            <w:tcW w:w="980" w:type="dxa"/>
          </w:tcPr>
          <w:p w:rsidR="00BC3B05" w:rsidRDefault="0061248A">
            <w:pPr>
              <w:pStyle w:val="TableParagraph"/>
              <w:spacing w:before="14"/>
              <w:ind w:left="112"/>
              <w:rPr>
                <w:sz w:val="28"/>
              </w:rPr>
            </w:pPr>
            <w:r>
              <w:rPr>
                <w:spacing w:val="-10"/>
                <w:sz w:val="28"/>
              </w:rPr>
              <w:t>8</w:t>
            </w:r>
          </w:p>
        </w:tc>
        <w:tc>
          <w:tcPr>
            <w:tcW w:w="1560" w:type="dxa"/>
          </w:tcPr>
          <w:p w:rsidR="00BC3B05" w:rsidRDefault="0061248A">
            <w:pPr>
              <w:pStyle w:val="TableParagraph"/>
              <w:spacing w:before="14"/>
              <w:ind w:left="123"/>
              <w:rPr>
                <w:sz w:val="28"/>
              </w:rPr>
            </w:pPr>
            <w:r>
              <w:rPr>
                <w:spacing w:val="-10"/>
                <w:sz w:val="28"/>
              </w:rPr>
              <w:t>9</w:t>
            </w:r>
          </w:p>
        </w:tc>
        <w:tc>
          <w:tcPr>
            <w:tcW w:w="1000" w:type="dxa"/>
          </w:tcPr>
          <w:p w:rsidR="00BC3B05" w:rsidRDefault="0061248A">
            <w:pPr>
              <w:pStyle w:val="TableParagraph"/>
              <w:spacing w:before="14"/>
              <w:ind w:left="123"/>
              <w:rPr>
                <w:sz w:val="28"/>
              </w:rPr>
            </w:pPr>
            <w:r>
              <w:rPr>
                <w:spacing w:val="-5"/>
                <w:sz w:val="28"/>
              </w:rPr>
              <w:t>10</w:t>
            </w:r>
          </w:p>
        </w:tc>
        <w:tc>
          <w:tcPr>
            <w:tcW w:w="840" w:type="dxa"/>
          </w:tcPr>
          <w:p w:rsidR="00BC3B05" w:rsidRDefault="0061248A">
            <w:pPr>
              <w:pStyle w:val="TableParagraph"/>
              <w:spacing w:before="14"/>
              <w:ind w:left="113"/>
              <w:rPr>
                <w:sz w:val="28"/>
              </w:rPr>
            </w:pPr>
            <w:r>
              <w:rPr>
                <w:spacing w:val="-5"/>
                <w:sz w:val="28"/>
              </w:rPr>
              <w:t>11</w:t>
            </w:r>
          </w:p>
        </w:tc>
        <w:tc>
          <w:tcPr>
            <w:tcW w:w="1920" w:type="dxa"/>
          </w:tcPr>
          <w:p w:rsidR="00BC3B05" w:rsidRDefault="0061248A">
            <w:pPr>
              <w:pStyle w:val="TableParagraph"/>
              <w:spacing w:before="14"/>
              <w:ind w:left="128"/>
              <w:rPr>
                <w:sz w:val="28"/>
              </w:rPr>
            </w:pPr>
            <w:r>
              <w:rPr>
                <w:spacing w:val="-5"/>
                <w:sz w:val="28"/>
              </w:rPr>
              <w:t>12</w:t>
            </w:r>
          </w:p>
        </w:tc>
      </w:tr>
      <w:tr w:rsidR="00BC3B05">
        <w:trPr>
          <w:trHeight w:val="479"/>
        </w:trPr>
        <w:tc>
          <w:tcPr>
            <w:tcW w:w="900" w:type="dxa"/>
          </w:tcPr>
          <w:p w:rsidR="00BC3B05" w:rsidRDefault="0061248A">
            <w:pPr>
              <w:pStyle w:val="TableParagraph"/>
              <w:spacing w:line="321" w:lineRule="exact"/>
              <w:ind w:left="128"/>
              <w:rPr>
                <w:sz w:val="28"/>
              </w:rPr>
            </w:pPr>
            <w:r>
              <w:rPr>
                <w:spacing w:val="-2"/>
                <w:sz w:val="28"/>
              </w:rPr>
              <w:t>8-</w:t>
            </w:r>
            <w:r>
              <w:rPr>
                <w:spacing w:val="-10"/>
                <w:sz w:val="28"/>
              </w:rPr>
              <w:t>7</w:t>
            </w:r>
          </w:p>
        </w:tc>
        <w:tc>
          <w:tcPr>
            <w:tcW w:w="840" w:type="dxa"/>
          </w:tcPr>
          <w:p w:rsidR="00BC3B05" w:rsidRDefault="0061248A">
            <w:pPr>
              <w:pStyle w:val="TableParagraph"/>
              <w:spacing w:line="321" w:lineRule="exact"/>
              <w:ind w:left="113"/>
              <w:rPr>
                <w:sz w:val="28"/>
              </w:rPr>
            </w:pPr>
            <w:r>
              <w:rPr>
                <w:spacing w:val="-10"/>
                <w:sz w:val="28"/>
              </w:rPr>
              <w:t>5</w:t>
            </w:r>
          </w:p>
        </w:tc>
        <w:tc>
          <w:tcPr>
            <w:tcW w:w="1020" w:type="dxa"/>
          </w:tcPr>
          <w:p w:rsidR="00BC3B05" w:rsidRDefault="0061248A">
            <w:pPr>
              <w:pStyle w:val="TableParagraph"/>
              <w:spacing w:line="321" w:lineRule="exact"/>
              <w:ind w:left="128"/>
              <w:rPr>
                <w:sz w:val="28"/>
              </w:rPr>
            </w:pPr>
            <w:r>
              <w:rPr>
                <w:spacing w:val="-2"/>
                <w:sz w:val="28"/>
              </w:rPr>
              <w:t>0,020</w:t>
            </w:r>
          </w:p>
        </w:tc>
        <w:tc>
          <w:tcPr>
            <w:tcW w:w="1200" w:type="dxa"/>
          </w:tcPr>
          <w:p w:rsidR="00BC3B05" w:rsidRDefault="0061248A">
            <w:pPr>
              <w:pStyle w:val="TableParagraph"/>
              <w:spacing w:line="321" w:lineRule="exact"/>
              <w:ind w:left="112"/>
              <w:rPr>
                <w:sz w:val="28"/>
              </w:rPr>
            </w:pPr>
            <w:r>
              <w:rPr>
                <w:spacing w:val="-5"/>
                <w:sz w:val="28"/>
              </w:rPr>
              <w:t>0,1</w:t>
            </w:r>
          </w:p>
        </w:tc>
        <w:tc>
          <w:tcPr>
            <w:tcW w:w="1280" w:type="dxa"/>
          </w:tcPr>
          <w:p w:rsidR="00BC3B05" w:rsidRDefault="00BC3B05">
            <w:pPr>
              <w:pStyle w:val="TableParagraph"/>
              <w:ind w:left="0"/>
              <w:rPr>
                <w:sz w:val="26"/>
              </w:rPr>
            </w:pPr>
          </w:p>
        </w:tc>
        <w:tc>
          <w:tcPr>
            <w:tcW w:w="1280" w:type="dxa"/>
          </w:tcPr>
          <w:p w:rsidR="00BC3B05" w:rsidRDefault="0061248A">
            <w:pPr>
              <w:pStyle w:val="TableParagraph"/>
              <w:spacing w:line="321" w:lineRule="exact"/>
              <w:ind w:left="122"/>
              <w:rPr>
                <w:sz w:val="28"/>
              </w:rPr>
            </w:pPr>
            <w:r>
              <w:rPr>
                <w:spacing w:val="-5"/>
                <w:sz w:val="28"/>
              </w:rPr>
              <w:t>0,1</w:t>
            </w:r>
          </w:p>
        </w:tc>
        <w:tc>
          <w:tcPr>
            <w:tcW w:w="1280" w:type="dxa"/>
          </w:tcPr>
          <w:p w:rsidR="00BC3B05" w:rsidRDefault="0061248A">
            <w:pPr>
              <w:pStyle w:val="TableParagraph"/>
              <w:spacing w:line="321" w:lineRule="exact"/>
              <w:ind w:left="117"/>
              <w:rPr>
                <w:sz w:val="28"/>
              </w:rPr>
            </w:pPr>
            <w:r>
              <w:rPr>
                <w:spacing w:val="-4"/>
                <w:sz w:val="28"/>
              </w:rPr>
              <w:t>0,76</w:t>
            </w:r>
          </w:p>
        </w:tc>
        <w:tc>
          <w:tcPr>
            <w:tcW w:w="980" w:type="dxa"/>
          </w:tcPr>
          <w:p w:rsidR="00BC3B05" w:rsidRDefault="0061248A">
            <w:pPr>
              <w:pStyle w:val="TableParagraph"/>
              <w:spacing w:line="321" w:lineRule="exact"/>
              <w:ind w:left="112"/>
              <w:rPr>
                <w:sz w:val="28"/>
              </w:rPr>
            </w:pPr>
            <w:r>
              <w:rPr>
                <w:spacing w:val="-10"/>
                <w:sz w:val="28"/>
              </w:rPr>
              <w:t>3</w:t>
            </w:r>
          </w:p>
        </w:tc>
        <w:tc>
          <w:tcPr>
            <w:tcW w:w="1560" w:type="dxa"/>
          </w:tcPr>
          <w:p w:rsidR="00BC3B05" w:rsidRDefault="0061248A">
            <w:pPr>
              <w:pStyle w:val="TableParagraph"/>
              <w:spacing w:line="321" w:lineRule="exact"/>
              <w:ind w:left="123"/>
              <w:rPr>
                <w:sz w:val="28"/>
              </w:rPr>
            </w:pPr>
            <w:r>
              <w:rPr>
                <w:spacing w:val="-4"/>
                <w:sz w:val="28"/>
              </w:rPr>
              <w:t>2,28</w:t>
            </w:r>
          </w:p>
        </w:tc>
        <w:tc>
          <w:tcPr>
            <w:tcW w:w="1000" w:type="dxa"/>
          </w:tcPr>
          <w:p w:rsidR="00BC3B05" w:rsidRDefault="0061248A">
            <w:pPr>
              <w:pStyle w:val="TableParagraph"/>
              <w:spacing w:line="321" w:lineRule="exact"/>
              <w:ind w:left="123"/>
              <w:rPr>
                <w:sz w:val="28"/>
              </w:rPr>
            </w:pPr>
            <w:r>
              <w:rPr>
                <w:spacing w:val="-5"/>
                <w:sz w:val="28"/>
              </w:rPr>
              <w:t>12</w:t>
            </w:r>
          </w:p>
        </w:tc>
        <w:tc>
          <w:tcPr>
            <w:tcW w:w="840" w:type="dxa"/>
          </w:tcPr>
          <w:p w:rsidR="00BC3B05" w:rsidRDefault="00BC3B05">
            <w:pPr>
              <w:pStyle w:val="TableParagraph"/>
              <w:ind w:left="0"/>
              <w:rPr>
                <w:sz w:val="26"/>
              </w:rPr>
            </w:pPr>
          </w:p>
        </w:tc>
        <w:tc>
          <w:tcPr>
            <w:tcW w:w="1920" w:type="dxa"/>
          </w:tcPr>
          <w:p w:rsidR="00BC3B05" w:rsidRDefault="0061248A">
            <w:pPr>
              <w:pStyle w:val="TableParagraph"/>
              <w:spacing w:line="321" w:lineRule="exact"/>
              <w:ind w:left="128"/>
              <w:rPr>
                <w:sz w:val="28"/>
              </w:rPr>
            </w:pPr>
            <w:r>
              <w:rPr>
                <w:spacing w:val="-2"/>
                <w:sz w:val="28"/>
              </w:rPr>
              <w:t>14,28</w:t>
            </w:r>
          </w:p>
        </w:tc>
      </w:tr>
      <w:tr w:rsidR="00BC3B05">
        <w:trPr>
          <w:trHeight w:val="480"/>
        </w:trPr>
        <w:tc>
          <w:tcPr>
            <w:tcW w:w="900" w:type="dxa"/>
          </w:tcPr>
          <w:p w:rsidR="00BC3B05" w:rsidRDefault="0061248A">
            <w:pPr>
              <w:pStyle w:val="TableParagraph"/>
              <w:spacing w:before="4"/>
              <w:ind w:left="128"/>
              <w:rPr>
                <w:sz w:val="28"/>
              </w:rPr>
            </w:pPr>
            <w:r>
              <w:rPr>
                <w:spacing w:val="-2"/>
                <w:sz w:val="28"/>
              </w:rPr>
              <w:t>7-</w:t>
            </w:r>
            <w:r>
              <w:rPr>
                <w:spacing w:val="-10"/>
                <w:sz w:val="28"/>
              </w:rPr>
              <w:t>6</w:t>
            </w:r>
          </w:p>
        </w:tc>
        <w:tc>
          <w:tcPr>
            <w:tcW w:w="840" w:type="dxa"/>
          </w:tcPr>
          <w:p w:rsidR="00BC3B05" w:rsidRDefault="0061248A">
            <w:pPr>
              <w:pStyle w:val="TableParagraph"/>
              <w:spacing w:before="4"/>
              <w:ind w:left="113"/>
              <w:rPr>
                <w:sz w:val="28"/>
              </w:rPr>
            </w:pPr>
            <w:r>
              <w:rPr>
                <w:spacing w:val="-5"/>
                <w:sz w:val="28"/>
              </w:rPr>
              <w:t>33</w:t>
            </w:r>
          </w:p>
        </w:tc>
        <w:tc>
          <w:tcPr>
            <w:tcW w:w="1020" w:type="dxa"/>
          </w:tcPr>
          <w:p w:rsidR="00BC3B05" w:rsidRDefault="0061248A">
            <w:pPr>
              <w:pStyle w:val="TableParagraph"/>
              <w:spacing w:before="4"/>
              <w:ind w:left="128"/>
              <w:rPr>
                <w:sz w:val="28"/>
              </w:rPr>
            </w:pPr>
            <w:r>
              <w:rPr>
                <w:spacing w:val="-2"/>
                <w:sz w:val="28"/>
              </w:rPr>
              <w:t>0,020</w:t>
            </w:r>
          </w:p>
        </w:tc>
        <w:tc>
          <w:tcPr>
            <w:tcW w:w="1200" w:type="dxa"/>
          </w:tcPr>
          <w:p w:rsidR="00BC3B05" w:rsidRDefault="00BC3B05">
            <w:pPr>
              <w:pStyle w:val="TableParagraph"/>
              <w:ind w:left="0"/>
              <w:rPr>
                <w:sz w:val="26"/>
              </w:rPr>
            </w:pPr>
          </w:p>
        </w:tc>
        <w:tc>
          <w:tcPr>
            <w:tcW w:w="1280" w:type="dxa"/>
          </w:tcPr>
          <w:p w:rsidR="00BC3B05" w:rsidRDefault="0061248A">
            <w:pPr>
              <w:pStyle w:val="TableParagraph"/>
              <w:spacing w:before="4"/>
              <w:ind w:left="127"/>
              <w:rPr>
                <w:sz w:val="28"/>
              </w:rPr>
            </w:pPr>
            <w:r>
              <w:rPr>
                <w:spacing w:val="-4"/>
                <w:sz w:val="28"/>
              </w:rPr>
              <w:t>0,66</w:t>
            </w:r>
          </w:p>
        </w:tc>
        <w:tc>
          <w:tcPr>
            <w:tcW w:w="1280" w:type="dxa"/>
          </w:tcPr>
          <w:p w:rsidR="00BC3B05" w:rsidRDefault="0061248A">
            <w:pPr>
              <w:pStyle w:val="TableParagraph"/>
              <w:spacing w:before="4"/>
              <w:ind w:left="122"/>
              <w:rPr>
                <w:sz w:val="28"/>
              </w:rPr>
            </w:pPr>
            <w:r>
              <w:rPr>
                <w:spacing w:val="-4"/>
                <w:sz w:val="28"/>
              </w:rPr>
              <w:t>0,76</w:t>
            </w:r>
          </w:p>
        </w:tc>
        <w:tc>
          <w:tcPr>
            <w:tcW w:w="1280" w:type="dxa"/>
          </w:tcPr>
          <w:p w:rsidR="00BC3B05" w:rsidRDefault="0061248A">
            <w:pPr>
              <w:pStyle w:val="TableParagraph"/>
              <w:spacing w:before="4"/>
              <w:ind w:left="117"/>
              <w:rPr>
                <w:sz w:val="28"/>
              </w:rPr>
            </w:pPr>
            <w:r>
              <w:rPr>
                <w:spacing w:val="-4"/>
                <w:sz w:val="28"/>
              </w:rPr>
              <w:t>1,32</w:t>
            </w:r>
          </w:p>
        </w:tc>
        <w:tc>
          <w:tcPr>
            <w:tcW w:w="980" w:type="dxa"/>
          </w:tcPr>
          <w:p w:rsidR="00BC3B05" w:rsidRDefault="0061248A">
            <w:pPr>
              <w:pStyle w:val="TableParagraph"/>
              <w:spacing w:before="4"/>
              <w:ind w:left="112"/>
              <w:rPr>
                <w:sz w:val="28"/>
              </w:rPr>
            </w:pPr>
            <w:r>
              <w:rPr>
                <w:spacing w:val="-10"/>
                <w:sz w:val="28"/>
              </w:rPr>
              <w:t>3</w:t>
            </w:r>
          </w:p>
        </w:tc>
        <w:tc>
          <w:tcPr>
            <w:tcW w:w="1560" w:type="dxa"/>
          </w:tcPr>
          <w:p w:rsidR="00BC3B05" w:rsidRDefault="0061248A">
            <w:pPr>
              <w:pStyle w:val="TableParagraph"/>
              <w:spacing w:before="4"/>
              <w:ind w:left="123"/>
              <w:rPr>
                <w:sz w:val="28"/>
              </w:rPr>
            </w:pPr>
            <w:r>
              <w:rPr>
                <w:spacing w:val="-4"/>
                <w:sz w:val="28"/>
              </w:rPr>
              <w:t>3,96</w:t>
            </w:r>
          </w:p>
        </w:tc>
        <w:tc>
          <w:tcPr>
            <w:tcW w:w="1000" w:type="dxa"/>
          </w:tcPr>
          <w:p w:rsidR="00BC3B05" w:rsidRDefault="0061248A">
            <w:pPr>
              <w:pStyle w:val="TableParagraph"/>
              <w:spacing w:before="4"/>
              <w:ind w:left="123"/>
              <w:rPr>
                <w:sz w:val="28"/>
              </w:rPr>
            </w:pPr>
            <w:r>
              <w:rPr>
                <w:spacing w:val="-10"/>
                <w:sz w:val="28"/>
              </w:rPr>
              <w:t>-</w:t>
            </w:r>
          </w:p>
        </w:tc>
        <w:tc>
          <w:tcPr>
            <w:tcW w:w="840" w:type="dxa"/>
          </w:tcPr>
          <w:p w:rsidR="00BC3B05" w:rsidRDefault="0061248A">
            <w:pPr>
              <w:pStyle w:val="TableParagraph"/>
              <w:spacing w:before="4"/>
              <w:ind w:left="113"/>
              <w:rPr>
                <w:sz w:val="28"/>
              </w:rPr>
            </w:pPr>
            <w:r>
              <w:rPr>
                <w:spacing w:val="-5"/>
                <w:sz w:val="28"/>
              </w:rPr>
              <w:t>12</w:t>
            </w:r>
          </w:p>
        </w:tc>
        <w:tc>
          <w:tcPr>
            <w:tcW w:w="1920" w:type="dxa"/>
          </w:tcPr>
          <w:p w:rsidR="00BC3B05" w:rsidRDefault="0061248A">
            <w:pPr>
              <w:pStyle w:val="TableParagraph"/>
              <w:spacing w:before="4"/>
              <w:ind w:left="128"/>
              <w:rPr>
                <w:sz w:val="28"/>
              </w:rPr>
            </w:pPr>
            <w:r>
              <w:rPr>
                <w:spacing w:val="-2"/>
                <w:sz w:val="28"/>
              </w:rPr>
              <w:t>15,96</w:t>
            </w:r>
          </w:p>
        </w:tc>
      </w:tr>
      <w:tr w:rsidR="00BC3B05">
        <w:trPr>
          <w:trHeight w:val="499"/>
        </w:trPr>
        <w:tc>
          <w:tcPr>
            <w:tcW w:w="900" w:type="dxa"/>
          </w:tcPr>
          <w:p w:rsidR="00BC3B05" w:rsidRDefault="0061248A">
            <w:pPr>
              <w:pStyle w:val="TableParagraph"/>
              <w:spacing w:before="10"/>
              <w:ind w:left="128"/>
              <w:rPr>
                <w:sz w:val="28"/>
              </w:rPr>
            </w:pPr>
            <w:r>
              <w:rPr>
                <w:spacing w:val="-2"/>
                <w:sz w:val="28"/>
              </w:rPr>
              <w:t>6-</w:t>
            </w:r>
            <w:r>
              <w:rPr>
                <w:spacing w:val="-10"/>
                <w:sz w:val="28"/>
              </w:rPr>
              <w:t>5</w:t>
            </w:r>
          </w:p>
        </w:tc>
        <w:tc>
          <w:tcPr>
            <w:tcW w:w="840" w:type="dxa"/>
          </w:tcPr>
          <w:p w:rsidR="00BC3B05" w:rsidRDefault="0061248A">
            <w:pPr>
              <w:pStyle w:val="TableParagraph"/>
              <w:spacing w:before="10"/>
              <w:ind w:left="113"/>
              <w:rPr>
                <w:sz w:val="28"/>
              </w:rPr>
            </w:pPr>
            <w:r>
              <w:rPr>
                <w:spacing w:val="-5"/>
                <w:sz w:val="28"/>
              </w:rPr>
              <w:t>28</w:t>
            </w:r>
          </w:p>
        </w:tc>
        <w:tc>
          <w:tcPr>
            <w:tcW w:w="1020" w:type="dxa"/>
          </w:tcPr>
          <w:p w:rsidR="00BC3B05" w:rsidRDefault="0061248A">
            <w:pPr>
              <w:pStyle w:val="TableParagraph"/>
              <w:spacing w:before="10"/>
              <w:ind w:left="128"/>
              <w:rPr>
                <w:sz w:val="28"/>
              </w:rPr>
            </w:pPr>
            <w:r>
              <w:rPr>
                <w:spacing w:val="-2"/>
                <w:sz w:val="28"/>
              </w:rPr>
              <w:t>0,020</w:t>
            </w:r>
          </w:p>
        </w:tc>
        <w:tc>
          <w:tcPr>
            <w:tcW w:w="1200" w:type="dxa"/>
          </w:tcPr>
          <w:p w:rsidR="00BC3B05" w:rsidRDefault="0061248A">
            <w:pPr>
              <w:pStyle w:val="TableParagraph"/>
              <w:spacing w:before="10"/>
              <w:ind w:left="112"/>
              <w:rPr>
                <w:sz w:val="28"/>
              </w:rPr>
            </w:pPr>
            <w:r>
              <w:rPr>
                <w:spacing w:val="-4"/>
                <w:sz w:val="28"/>
              </w:rPr>
              <w:t>0,56</w:t>
            </w:r>
          </w:p>
        </w:tc>
        <w:tc>
          <w:tcPr>
            <w:tcW w:w="1280" w:type="dxa"/>
          </w:tcPr>
          <w:p w:rsidR="00BC3B05" w:rsidRDefault="00BC3B05">
            <w:pPr>
              <w:pStyle w:val="TableParagraph"/>
              <w:ind w:left="0"/>
              <w:rPr>
                <w:sz w:val="26"/>
              </w:rPr>
            </w:pPr>
          </w:p>
        </w:tc>
        <w:tc>
          <w:tcPr>
            <w:tcW w:w="1280" w:type="dxa"/>
          </w:tcPr>
          <w:p w:rsidR="00BC3B05" w:rsidRDefault="0061248A">
            <w:pPr>
              <w:pStyle w:val="TableParagraph"/>
              <w:spacing w:before="10"/>
              <w:ind w:left="122"/>
              <w:rPr>
                <w:sz w:val="28"/>
              </w:rPr>
            </w:pPr>
            <w:r>
              <w:rPr>
                <w:spacing w:val="-4"/>
                <w:sz w:val="28"/>
              </w:rPr>
              <w:t>1,32</w:t>
            </w:r>
          </w:p>
        </w:tc>
        <w:tc>
          <w:tcPr>
            <w:tcW w:w="1280" w:type="dxa"/>
          </w:tcPr>
          <w:p w:rsidR="00BC3B05" w:rsidRDefault="0061248A">
            <w:pPr>
              <w:pStyle w:val="TableParagraph"/>
              <w:spacing w:before="10"/>
              <w:ind w:left="117"/>
              <w:rPr>
                <w:sz w:val="28"/>
              </w:rPr>
            </w:pPr>
            <w:r>
              <w:rPr>
                <w:spacing w:val="-4"/>
                <w:sz w:val="28"/>
              </w:rPr>
              <w:t>1,76</w:t>
            </w:r>
          </w:p>
        </w:tc>
        <w:tc>
          <w:tcPr>
            <w:tcW w:w="980" w:type="dxa"/>
          </w:tcPr>
          <w:p w:rsidR="00BC3B05" w:rsidRDefault="0061248A">
            <w:pPr>
              <w:pStyle w:val="TableParagraph"/>
              <w:spacing w:before="10"/>
              <w:ind w:left="112"/>
              <w:rPr>
                <w:sz w:val="28"/>
              </w:rPr>
            </w:pPr>
            <w:r>
              <w:rPr>
                <w:spacing w:val="-10"/>
                <w:sz w:val="28"/>
              </w:rPr>
              <w:t>3</w:t>
            </w:r>
          </w:p>
        </w:tc>
        <w:tc>
          <w:tcPr>
            <w:tcW w:w="1560" w:type="dxa"/>
          </w:tcPr>
          <w:p w:rsidR="00BC3B05" w:rsidRDefault="0061248A">
            <w:pPr>
              <w:pStyle w:val="TableParagraph"/>
              <w:spacing w:before="10"/>
              <w:ind w:left="123"/>
              <w:rPr>
                <w:sz w:val="28"/>
              </w:rPr>
            </w:pPr>
            <w:r>
              <w:rPr>
                <w:spacing w:val="-4"/>
                <w:sz w:val="28"/>
              </w:rPr>
              <w:t>5,28</w:t>
            </w:r>
          </w:p>
        </w:tc>
        <w:tc>
          <w:tcPr>
            <w:tcW w:w="1000" w:type="dxa"/>
          </w:tcPr>
          <w:p w:rsidR="00BC3B05" w:rsidRDefault="0061248A">
            <w:pPr>
              <w:pStyle w:val="TableParagraph"/>
              <w:spacing w:before="10"/>
              <w:ind w:left="123"/>
              <w:rPr>
                <w:sz w:val="28"/>
              </w:rPr>
            </w:pPr>
            <w:r>
              <w:rPr>
                <w:spacing w:val="-10"/>
                <w:sz w:val="28"/>
              </w:rPr>
              <w:t>-</w:t>
            </w:r>
          </w:p>
        </w:tc>
        <w:tc>
          <w:tcPr>
            <w:tcW w:w="840" w:type="dxa"/>
          </w:tcPr>
          <w:p w:rsidR="00BC3B05" w:rsidRDefault="0061248A">
            <w:pPr>
              <w:pStyle w:val="TableParagraph"/>
              <w:spacing w:before="10"/>
              <w:ind w:left="113"/>
              <w:rPr>
                <w:sz w:val="28"/>
              </w:rPr>
            </w:pPr>
            <w:r>
              <w:rPr>
                <w:spacing w:val="-5"/>
                <w:sz w:val="28"/>
              </w:rPr>
              <w:t>12</w:t>
            </w:r>
          </w:p>
        </w:tc>
        <w:tc>
          <w:tcPr>
            <w:tcW w:w="1920" w:type="dxa"/>
          </w:tcPr>
          <w:p w:rsidR="00BC3B05" w:rsidRDefault="0061248A">
            <w:pPr>
              <w:pStyle w:val="TableParagraph"/>
              <w:spacing w:before="10"/>
              <w:ind w:left="128"/>
              <w:rPr>
                <w:sz w:val="28"/>
              </w:rPr>
            </w:pPr>
            <w:r>
              <w:rPr>
                <w:spacing w:val="-2"/>
                <w:sz w:val="28"/>
              </w:rPr>
              <w:t>17,28</w:t>
            </w:r>
          </w:p>
        </w:tc>
      </w:tr>
      <w:tr w:rsidR="00BC3B05">
        <w:trPr>
          <w:trHeight w:val="480"/>
        </w:trPr>
        <w:tc>
          <w:tcPr>
            <w:tcW w:w="900" w:type="dxa"/>
          </w:tcPr>
          <w:p w:rsidR="00BC3B05" w:rsidRDefault="0061248A">
            <w:pPr>
              <w:pStyle w:val="TableParagraph"/>
              <w:spacing w:line="317" w:lineRule="exact"/>
              <w:ind w:left="128"/>
              <w:rPr>
                <w:sz w:val="28"/>
              </w:rPr>
            </w:pPr>
            <w:r>
              <w:rPr>
                <w:spacing w:val="-2"/>
                <w:sz w:val="28"/>
              </w:rPr>
              <w:t>5-</w:t>
            </w:r>
            <w:r>
              <w:rPr>
                <w:spacing w:val="-10"/>
                <w:sz w:val="28"/>
              </w:rPr>
              <w:t>4</w:t>
            </w:r>
          </w:p>
        </w:tc>
        <w:tc>
          <w:tcPr>
            <w:tcW w:w="840" w:type="dxa"/>
          </w:tcPr>
          <w:p w:rsidR="00BC3B05" w:rsidRDefault="0061248A">
            <w:pPr>
              <w:pStyle w:val="TableParagraph"/>
              <w:spacing w:line="317" w:lineRule="exact"/>
              <w:ind w:left="113"/>
              <w:rPr>
                <w:sz w:val="28"/>
              </w:rPr>
            </w:pPr>
            <w:r>
              <w:rPr>
                <w:spacing w:val="-5"/>
                <w:sz w:val="28"/>
              </w:rPr>
              <w:t>22</w:t>
            </w:r>
          </w:p>
        </w:tc>
        <w:tc>
          <w:tcPr>
            <w:tcW w:w="1020" w:type="dxa"/>
          </w:tcPr>
          <w:p w:rsidR="00BC3B05" w:rsidRDefault="0061248A">
            <w:pPr>
              <w:pStyle w:val="TableParagraph"/>
              <w:spacing w:line="317" w:lineRule="exact"/>
              <w:ind w:left="128"/>
              <w:rPr>
                <w:sz w:val="28"/>
              </w:rPr>
            </w:pPr>
            <w:r>
              <w:rPr>
                <w:spacing w:val="-2"/>
                <w:sz w:val="28"/>
              </w:rPr>
              <w:t>0,020</w:t>
            </w:r>
          </w:p>
        </w:tc>
        <w:tc>
          <w:tcPr>
            <w:tcW w:w="1200" w:type="dxa"/>
          </w:tcPr>
          <w:p w:rsidR="00BC3B05" w:rsidRDefault="00BC3B05">
            <w:pPr>
              <w:pStyle w:val="TableParagraph"/>
              <w:ind w:left="0"/>
              <w:rPr>
                <w:sz w:val="26"/>
              </w:rPr>
            </w:pPr>
          </w:p>
        </w:tc>
        <w:tc>
          <w:tcPr>
            <w:tcW w:w="1280" w:type="dxa"/>
          </w:tcPr>
          <w:p w:rsidR="00BC3B05" w:rsidRDefault="0061248A">
            <w:pPr>
              <w:pStyle w:val="TableParagraph"/>
              <w:spacing w:line="317" w:lineRule="exact"/>
              <w:ind w:left="127"/>
              <w:rPr>
                <w:sz w:val="28"/>
              </w:rPr>
            </w:pPr>
            <w:r>
              <w:rPr>
                <w:spacing w:val="-4"/>
                <w:sz w:val="28"/>
              </w:rPr>
              <w:t>0,44</w:t>
            </w:r>
          </w:p>
        </w:tc>
        <w:tc>
          <w:tcPr>
            <w:tcW w:w="1280" w:type="dxa"/>
          </w:tcPr>
          <w:p w:rsidR="00BC3B05" w:rsidRDefault="0061248A">
            <w:pPr>
              <w:pStyle w:val="TableParagraph"/>
              <w:spacing w:line="317" w:lineRule="exact"/>
              <w:ind w:left="122"/>
              <w:rPr>
                <w:sz w:val="28"/>
              </w:rPr>
            </w:pPr>
            <w:r>
              <w:rPr>
                <w:spacing w:val="-4"/>
                <w:sz w:val="28"/>
              </w:rPr>
              <w:t>1,76</w:t>
            </w:r>
          </w:p>
        </w:tc>
        <w:tc>
          <w:tcPr>
            <w:tcW w:w="1280" w:type="dxa"/>
          </w:tcPr>
          <w:p w:rsidR="00BC3B05" w:rsidRDefault="0061248A">
            <w:pPr>
              <w:pStyle w:val="TableParagraph"/>
              <w:spacing w:line="317" w:lineRule="exact"/>
              <w:ind w:left="117"/>
              <w:rPr>
                <w:sz w:val="28"/>
              </w:rPr>
            </w:pPr>
            <w:r>
              <w:rPr>
                <w:spacing w:val="-4"/>
                <w:sz w:val="28"/>
              </w:rPr>
              <w:t>2,08</w:t>
            </w:r>
          </w:p>
        </w:tc>
        <w:tc>
          <w:tcPr>
            <w:tcW w:w="980" w:type="dxa"/>
          </w:tcPr>
          <w:p w:rsidR="00BC3B05" w:rsidRDefault="0061248A">
            <w:pPr>
              <w:pStyle w:val="TableParagraph"/>
              <w:spacing w:line="317" w:lineRule="exact"/>
              <w:ind w:left="112"/>
              <w:rPr>
                <w:sz w:val="28"/>
              </w:rPr>
            </w:pPr>
            <w:r>
              <w:rPr>
                <w:spacing w:val="-10"/>
                <w:sz w:val="28"/>
              </w:rPr>
              <w:t>3</w:t>
            </w:r>
          </w:p>
        </w:tc>
        <w:tc>
          <w:tcPr>
            <w:tcW w:w="1560" w:type="dxa"/>
          </w:tcPr>
          <w:p w:rsidR="00BC3B05" w:rsidRDefault="0061248A">
            <w:pPr>
              <w:pStyle w:val="TableParagraph"/>
              <w:spacing w:line="317" w:lineRule="exact"/>
              <w:ind w:left="123"/>
              <w:rPr>
                <w:sz w:val="28"/>
              </w:rPr>
            </w:pPr>
            <w:r>
              <w:rPr>
                <w:spacing w:val="-4"/>
                <w:sz w:val="28"/>
              </w:rPr>
              <w:t>6,24</w:t>
            </w:r>
          </w:p>
        </w:tc>
        <w:tc>
          <w:tcPr>
            <w:tcW w:w="1000" w:type="dxa"/>
          </w:tcPr>
          <w:p w:rsidR="00BC3B05" w:rsidRDefault="0061248A">
            <w:pPr>
              <w:pStyle w:val="TableParagraph"/>
              <w:spacing w:line="317" w:lineRule="exact"/>
              <w:ind w:left="123"/>
              <w:rPr>
                <w:sz w:val="28"/>
              </w:rPr>
            </w:pPr>
            <w:r>
              <w:rPr>
                <w:spacing w:val="-10"/>
                <w:sz w:val="28"/>
              </w:rPr>
              <w:t>-</w:t>
            </w:r>
          </w:p>
        </w:tc>
        <w:tc>
          <w:tcPr>
            <w:tcW w:w="840" w:type="dxa"/>
          </w:tcPr>
          <w:p w:rsidR="00BC3B05" w:rsidRDefault="0061248A">
            <w:pPr>
              <w:pStyle w:val="TableParagraph"/>
              <w:spacing w:line="317" w:lineRule="exact"/>
              <w:ind w:left="113"/>
              <w:rPr>
                <w:sz w:val="28"/>
              </w:rPr>
            </w:pPr>
            <w:r>
              <w:rPr>
                <w:spacing w:val="-5"/>
                <w:sz w:val="28"/>
              </w:rPr>
              <w:t>12</w:t>
            </w:r>
          </w:p>
        </w:tc>
        <w:tc>
          <w:tcPr>
            <w:tcW w:w="1920" w:type="dxa"/>
          </w:tcPr>
          <w:p w:rsidR="00BC3B05" w:rsidRDefault="0061248A">
            <w:pPr>
              <w:pStyle w:val="TableParagraph"/>
              <w:spacing w:line="317" w:lineRule="exact"/>
              <w:ind w:left="128"/>
              <w:rPr>
                <w:sz w:val="28"/>
              </w:rPr>
            </w:pPr>
            <w:r>
              <w:rPr>
                <w:spacing w:val="-2"/>
                <w:sz w:val="28"/>
              </w:rPr>
              <w:t>18,24</w:t>
            </w:r>
          </w:p>
        </w:tc>
      </w:tr>
      <w:tr w:rsidR="00BC3B05">
        <w:trPr>
          <w:trHeight w:val="479"/>
        </w:trPr>
        <w:tc>
          <w:tcPr>
            <w:tcW w:w="900" w:type="dxa"/>
          </w:tcPr>
          <w:p w:rsidR="00BC3B05" w:rsidRDefault="0061248A">
            <w:pPr>
              <w:pStyle w:val="TableParagraph"/>
              <w:ind w:left="128"/>
              <w:rPr>
                <w:sz w:val="28"/>
              </w:rPr>
            </w:pPr>
            <w:r>
              <w:rPr>
                <w:spacing w:val="-2"/>
                <w:sz w:val="28"/>
              </w:rPr>
              <w:t>4-</w:t>
            </w:r>
            <w:r>
              <w:rPr>
                <w:spacing w:val="-10"/>
                <w:sz w:val="28"/>
              </w:rPr>
              <w:t>3</w:t>
            </w:r>
          </w:p>
        </w:tc>
        <w:tc>
          <w:tcPr>
            <w:tcW w:w="840" w:type="dxa"/>
          </w:tcPr>
          <w:p w:rsidR="00BC3B05" w:rsidRDefault="0061248A">
            <w:pPr>
              <w:pStyle w:val="TableParagraph"/>
              <w:ind w:left="113"/>
              <w:rPr>
                <w:sz w:val="28"/>
              </w:rPr>
            </w:pPr>
            <w:r>
              <w:rPr>
                <w:spacing w:val="-5"/>
                <w:sz w:val="28"/>
              </w:rPr>
              <w:t>16</w:t>
            </w:r>
          </w:p>
        </w:tc>
        <w:tc>
          <w:tcPr>
            <w:tcW w:w="1020" w:type="dxa"/>
          </w:tcPr>
          <w:p w:rsidR="00BC3B05" w:rsidRDefault="0061248A">
            <w:pPr>
              <w:pStyle w:val="TableParagraph"/>
              <w:ind w:left="128"/>
              <w:rPr>
                <w:sz w:val="28"/>
              </w:rPr>
            </w:pPr>
            <w:r>
              <w:rPr>
                <w:spacing w:val="-2"/>
                <w:sz w:val="28"/>
              </w:rPr>
              <w:t>0,020</w:t>
            </w:r>
          </w:p>
        </w:tc>
        <w:tc>
          <w:tcPr>
            <w:tcW w:w="1200" w:type="dxa"/>
          </w:tcPr>
          <w:p w:rsidR="00BC3B05" w:rsidRDefault="00BC3B05">
            <w:pPr>
              <w:pStyle w:val="TableParagraph"/>
              <w:ind w:left="0"/>
              <w:rPr>
                <w:sz w:val="26"/>
              </w:rPr>
            </w:pPr>
          </w:p>
        </w:tc>
        <w:tc>
          <w:tcPr>
            <w:tcW w:w="1280" w:type="dxa"/>
          </w:tcPr>
          <w:p w:rsidR="00BC3B05" w:rsidRDefault="0061248A">
            <w:pPr>
              <w:pStyle w:val="TableParagraph"/>
              <w:ind w:left="127"/>
              <w:rPr>
                <w:sz w:val="28"/>
              </w:rPr>
            </w:pPr>
            <w:r>
              <w:rPr>
                <w:spacing w:val="-4"/>
                <w:sz w:val="28"/>
              </w:rPr>
              <w:t>0,32</w:t>
            </w:r>
          </w:p>
        </w:tc>
        <w:tc>
          <w:tcPr>
            <w:tcW w:w="1280" w:type="dxa"/>
          </w:tcPr>
          <w:p w:rsidR="00BC3B05" w:rsidRDefault="0061248A">
            <w:pPr>
              <w:pStyle w:val="TableParagraph"/>
              <w:ind w:left="122"/>
              <w:rPr>
                <w:sz w:val="28"/>
              </w:rPr>
            </w:pPr>
            <w:r>
              <w:rPr>
                <w:spacing w:val="-4"/>
                <w:sz w:val="28"/>
              </w:rPr>
              <w:t>2,08</w:t>
            </w:r>
          </w:p>
        </w:tc>
        <w:tc>
          <w:tcPr>
            <w:tcW w:w="1280" w:type="dxa"/>
          </w:tcPr>
          <w:p w:rsidR="00BC3B05" w:rsidRDefault="0061248A">
            <w:pPr>
              <w:pStyle w:val="TableParagraph"/>
              <w:ind w:left="117"/>
              <w:rPr>
                <w:sz w:val="28"/>
              </w:rPr>
            </w:pPr>
            <w:r>
              <w:rPr>
                <w:spacing w:val="-4"/>
                <w:sz w:val="28"/>
              </w:rPr>
              <w:t>2,44</w:t>
            </w:r>
          </w:p>
        </w:tc>
        <w:tc>
          <w:tcPr>
            <w:tcW w:w="980" w:type="dxa"/>
          </w:tcPr>
          <w:p w:rsidR="00BC3B05" w:rsidRDefault="0061248A">
            <w:pPr>
              <w:pStyle w:val="TableParagraph"/>
              <w:ind w:left="112"/>
              <w:rPr>
                <w:sz w:val="28"/>
              </w:rPr>
            </w:pPr>
            <w:r>
              <w:rPr>
                <w:spacing w:val="-10"/>
                <w:sz w:val="28"/>
              </w:rPr>
              <w:t>3</w:t>
            </w:r>
          </w:p>
        </w:tc>
        <w:tc>
          <w:tcPr>
            <w:tcW w:w="1560" w:type="dxa"/>
          </w:tcPr>
          <w:p w:rsidR="00BC3B05" w:rsidRDefault="0061248A">
            <w:pPr>
              <w:pStyle w:val="TableParagraph"/>
              <w:ind w:left="123"/>
              <w:rPr>
                <w:sz w:val="28"/>
              </w:rPr>
            </w:pPr>
            <w:r>
              <w:rPr>
                <w:spacing w:val="-4"/>
                <w:sz w:val="28"/>
              </w:rPr>
              <w:t>7,32</w:t>
            </w:r>
          </w:p>
        </w:tc>
        <w:tc>
          <w:tcPr>
            <w:tcW w:w="1000" w:type="dxa"/>
          </w:tcPr>
          <w:p w:rsidR="00BC3B05" w:rsidRDefault="0061248A">
            <w:pPr>
              <w:pStyle w:val="TableParagraph"/>
              <w:ind w:left="123"/>
              <w:rPr>
                <w:sz w:val="28"/>
              </w:rPr>
            </w:pPr>
            <w:r>
              <w:rPr>
                <w:spacing w:val="-10"/>
                <w:sz w:val="28"/>
              </w:rPr>
              <w:t>-</w:t>
            </w:r>
          </w:p>
        </w:tc>
        <w:tc>
          <w:tcPr>
            <w:tcW w:w="840" w:type="dxa"/>
          </w:tcPr>
          <w:p w:rsidR="00BC3B05" w:rsidRDefault="0061248A">
            <w:pPr>
              <w:pStyle w:val="TableParagraph"/>
              <w:ind w:left="113"/>
              <w:rPr>
                <w:sz w:val="28"/>
              </w:rPr>
            </w:pPr>
            <w:r>
              <w:rPr>
                <w:spacing w:val="-5"/>
                <w:sz w:val="28"/>
              </w:rPr>
              <w:t>12</w:t>
            </w:r>
          </w:p>
        </w:tc>
        <w:tc>
          <w:tcPr>
            <w:tcW w:w="1920" w:type="dxa"/>
          </w:tcPr>
          <w:p w:rsidR="00BC3B05" w:rsidRDefault="0061248A">
            <w:pPr>
              <w:pStyle w:val="TableParagraph"/>
              <w:ind w:left="128"/>
              <w:rPr>
                <w:sz w:val="28"/>
              </w:rPr>
            </w:pPr>
            <w:r>
              <w:rPr>
                <w:spacing w:val="-2"/>
                <w:sz w:val="28"/>
              </w:rPr>
              <w:t>19,32</w:t>
            </w:r>
          </w:p>
        </w:tc>
      </w:tr>
      <w:tr w:rsidR="00BC3B05">
        <w:trPr>
          <w:trHeight w:val="480"/>
        </w:trPr>
        <w:tc>
          <w:tcPr>
            <w:tcW w:w="900" w:type="dxa"/>
          </w:tcPr>
          <w:p w:rsidR="00BC3B05" w:rsidRDefault="0061248A">
            <w:pPr>
              <w:pStyle w:val="TableParagraph"/>
              <w:spacing w:before="5"/>
              <w:ind w:left="128"/>
              <w:rPr>
                <w:sz w:val="28"/>
              </w:rPr>
            </w:pPr>
            <w:r>
              <w:rPr>
                <w:spacing w:val="-2"/>
                <w:sz w:val="28"/>
              </w:rPr>
              <w:t>3-</w:t>
            </w:r>
            <w:r>
              <w:rPr>
                <w:spacing w:val="-10"/>
                <w:sz w:val="28"/>
              </w:rPr>
              <w:t>2</w:t>
            </w:r>
          </w:p>
        </w:tc>
        <w:tc>
          <w:tcPr>
            <w:tcW w:w="840" w:type="dxa"/>
          </w:tcPr>
          <w:p w:rsidR="00BC3B05" w:rsidRDefault="0061248A">
            <w:pPr>
              <w:pStyle w:val="TableParagraph"/>
              <w:spacing w:before="5"/>
              <w:ind w:left="113"/>
              <w:rPr>
                <w:sz w:val="28"/>
              </w:rPr>
            </w:pPr>
            <w:r>
              <w:rPr>
                <w:spacing w:val="-5"/>
                <w:sz w:val="28"/>
              </w:rPr>
              <w:t>16</w:t>
            </w:r>
          </w:p>
        </w:tc>
        <w:tc>
          <w:tcPr>
            <w:tcW w:w="1020" w:type="dxa"/>
          </w:tcPr>
          <w:p w:rsidR="00BC3B05" w:rsidRDefault="0061248A">
            <w:pPr>
              <w:pStyle w:val="TableParagraph"/>
              <w:spacing w:before="5"/>
              <w:ind w:left="128"/>
              <w:rPr>
                <w:sz w:val="28"/>
              </w:rPr>
            </w:pPr>
            <w:r>
              <w:rPr>
                <w:spacing w:val="-2"/>
                <w:sz w:val="28"/>
              </w:rPr>
              <w:t>0,020</w:t>
            </w:r>
          </w:p>
        </w:tc>
        <w:tc>
          <w:tcPr>
            <w:tcW w:w="1200" w:type="dxa"/>
          </w:tcPr>
          <w:p w:rsidR="00BC3B05" w:rsidRDefault="00BC3B05">
            <w:pPr>
              <w:pStyle w:val="TableParagraph"/>
              <w:ind w:left="0"/>
              <w:rPr>
                <w:sz w:val="26"/>
              </w:rPr>
            </w:pPr>
          </w:p>
        </w:tc>
        <w:tc>
          <w:tcPr>
            <w:tcW w:w="1280" w:type="dxa"/>
          </w:tcPr>
          <w:p w:rsidR="00BC3B05" w:rsidRDefault="0061248A">
            <w:pPr>
              <w:pStyle w:val="TableParagraph"/>
              <w:spacing w:before="5"/>
              <w:ind w:left="127"/>
              <w:rPr>
                <w:sz w:val="28"/>
              </w:rPr>
            </w:pPr>
            <w:r>
              <w:rPr>
                <w:spacing w:val="-4"/>
                <w:sz w:val="28"/>
              </w:rPr>
              <w:t>0,36</w:t>
            </w:r>
          </w:p>
        </w:tc>
        <w:tc>
          <w:tcPr>
            <w:tcW w:w="1280" w:type="dxa"/>
          </w:tcPr>
          <w:p w:rsidR="00BC3B05" w:rsidRDefault="0061248A">
            <w:pPr>
              <w:pStyle w:val="TableParagraph"/>
              <w:spacing w:before="5"/>
              <w:ind w:left="122"/>
              <w:rPr>
                <w:sz w:val="28"/>
              </w:rPr>
            </w:pPr>
            <w:r>
              <w:rPr>
                <w:spacing w:val="-4"/>
                <w:sz w:val="28"/>
              </w:rPr>
              <w:t>2,44</w:t>
            </w:r>
          </w:p>
        </w:tc>
        <w:tc>
          <w:tcPr>
            <w:tcW w:w="1280" w:type="dxa"/>
          </w:tcPr>
          <w:p w:rsidR="00BC3B05" w:rsidRDefault="0061248A">
            <w:pPr>
              <w:pStyle w:val="TableParagraph"/>
              <w:spacing w:before="5"/>
              <w:ind w:left="117"/>
              <w:rPr>
                <w:sz w:val="28"/>
              </w:rPr>
            </w:pPr>
            <w:r>
              <w:rPr>
                <w:spacing w:val="-4"/>
                <w:sz w:val="28"/>
              </w:rPr>
              <w:t>2,58</w:t>
            </w:r>
          </w:p>
        </w:tc>
        <w:tc>
          <w:tcPr>
            <w:tcW w:w="980" w:type="dxa"/>
          </w:tcPr>
          <w:p w:rsidR="00BC3B05" w:rsidRDefault="0061248A">
            <w:pPr>
              <w:pStyle w:val="TableParagraph"/>
              <w:spacing w:before="5"/>
              <w:ind w:left="112"/>
              <w:rPr>
                <w:sz w:val="28"/>
              </w:rPr>
            </w:pPr>
            <w:r>
              <w:rPr>
                <w:spacing w:val="-10"/>
                <w:sz w:val="28"/>
              </w:rPr>
              <w:t>3</w:t>
            </w:r>
          </w:p>
        </w:tc>
        <w:tc>
          <w:tcPr>
            <w:tcW w:w="1560" w:type="dxa"/>
          </w:tcPr>
          <w:p w:rsidR="00BC3B05" w:rsidRDefault="0061248A">
            <w:pPr>
              <w:pStyle w:val="TableParagraph"/>
              <w:spacing w:before="5"/>
              <w:ind w:left="123"/>
              <w:rPr>
                <w:sz w:val="28"/>
              </w:rPr>
            </w:pPr>
            <w:r>
              <w:rPr>
                <w:spacing w:val="-4"/>
                <w:sz w:val="28"/>
              </w:rPr>
              <w:t>7,74</w:t>
            </w:r>
          </w:p>
        </w:tc>
        <w:tc>
          <w:tcPr>
            <w:tcW w:w="1000" w:type="dxa"/>
          </w:tcPr>
          <w:p w:rsidR="00BC3B05" w:rsidRDefault="0061248A">
            <w:pPr>
              <w:pStyle w:val="TableParagraph"/>
              <w:spacing w:before="5"/>
              <w:ind w:left="123"/>
              <w:rPr>
                <w:sz w:val="28"/>
              </w:rPr>
            </w:pPr>
            <w:r>
              <w:rPr>
                <w:spacing w:val="-10"/>
                <w:sz w:val="28"/>
              </w:rPr>
              <w:t>-</w:t>
            </w:r>
          </w:p>
        </w:tc>
        <w:tc>
          <w:tcPr>
            <w:tcW w:w="840" w:type="dxa"/>
          </w:tcPr>
          <w:p w:rsidR="00BC3B05" w:rsidRDefault="0061248A">
            <w:pPr>
              <w:pStyle w:val="TableParagraph"/>
              <w:spacing w:before="5"/>
              <w:ind w:left="113"/>
              <w:rPr>
                <w:sz w:val="28"/>
              </w:rPr>
            </w:pPr>
            <w:r>
              <w:rPr>
                <w:spacing w:val="-5"/>
                <w:sz w:val="28"/>
              </w:rPr>
              <w:t>12</w:t>
            </w:r>
          </w:p>
        </w:tc>
        <w:tc>
          <w:tcPr>
            <w:tcW w:w="1920" w:type="dxa"/>
          </w:tcPr>
          <w:p w:rsidR="00BC3B05" w:rsidRDefault="0061248A">
            <w:pPr>
              <w:pStyle w:val="TableParagraph"/>
              <w:spacing w:before="5"/>
              <w:ind w:left="128"/>
              <w:rPr>
                <w:sz w:val="28"/>
              </w:rPr>
            </w:pPr>
            <w:r>
              <w:rPr>
                <w:spacing w:val="-2"/>
                <w:sz w:val="28"/>
              </w:rPr>
              <w:t>19,74</w:t>
            </w:r>
          </w:p>
        </w:tc>
      </w:tr>
      <w:tr w:rsidR="00BC3B05">
        <w:trPr>
          <w:trHeight w:val="499"/>
        </w:trPr>
        <w:tc>
          <w:tcPr>
            <w:tcW w:w="900" w:type="dxa"/>
          </w:tcPr>
          <w:p w:rsidR="00BC3B05" w:rsidRDefault="0061248A">
            <w:pPr>
              <w:pStyle w:val="TableParagraph"/>
              <w:spacing w:before="11"/>
              <w:ind w:left="128"/>
              <w:rPr>
                <w:sz w:val="28"/>
              </w:rPr>
            </w:pPr>
            <w:r>
              <w:rPr>
                <w:spacing w:val="-2"/>
                <w:sz w:val="28"/>
              </w:rPr>
              <w:t>2-</w:t>
            </w:r>
            <w:r>
              <w:rPr>
                <w:spacing w:val="-10"/>
                <w:sz w:val="28"/>
              </w:rPr>
              <w:t>1</w:t>
            </w:r>
          </w:p>
        </w:tc>
        <w:tc>
          <w:tcPr>
            <w:tcW w:w="840" w:type="dxa"/>
          </w:tcPr>
          <w:p w:rsidR="00BC3B05" w:rsidRDefault="0061248A">
            <w:pPr>
              <w:pStyle w:val="TableParagraph"/>
              <w:spacing w:before="11"/>
              <w:ind w:left="113"/>
              <w:rPr>
                <w:sz w:val="28"/>
              </w:rPr>
            </w:pPr>
            <w:r>
              <w:rPr>
                <w:spacing w:val="-10"/>
                <w:sz w:val="28"/>
              </w:rPr>
              <w:t>7</w:t>
            </w:r>
          </w:p>
        </w:tc>
        <w:tc>
          <w:tcPr>
            <w:tcW w:w="1020" w:type="dxa"/>
          </w:tcPr>
          <w:p w:rsidR="00BC3B05" w:rsidRDefault="0061248A">
            <w:pPr>
              <w:pStyle w:val="TableParagraph"/>
              <w:spacing w:before="11"/>
              <w:ind w:left="128"/>
              <w:rPr>
                <w:sz w:val="28"/>
              </w:rPr>
            </w:pPr>
            <w:r>
              <w:rPr>
                <w:spacing w:val="-2"/>
                <w:sz w:val="28"/>
              </w:rPr>
              <w:t>0,020</w:t>
            </w:r>
          </w:p>
        </w:tc>
        <w:tc>
          <w:tcPr>
            <w:tcW w:w="1200" w:type="dxa"/>
          </w:tcPr>
          <w:p w:rsidR="00BC3B05" w:rsidRDefault="0061248A">
            <w:pPr>
              <w:pStyle w:val="TableParagraph"/>
              <w:spacing w:before="11"/>
              <w:ind w:left="112"/>
              <w:rPr>
                <w:sz w:val="28"/>
              </w:rPr>
            </w:pPr>
            <w:r>
              <w:rPr>
                <w:spacing w:val="-4"/>
                <w:sz w:val="28"/>
              </w:rPr>
              <w:t>0,14</w:t>
            </w:r>
          </w:p>
        </w:tc>
        <w:tc>
          <w:tcPr>
            <w:tcW w:w="1280" w:type="dxa"/>
          </w:tcPr>
          <w:p w:rsidR="00BC3B05" w:rsidRDefault="00BC3B05">
            <w:pPr>
              <w:pStyle w:val="TableParagraph"/>
              <w:ind w:left="0"/>
              <w:rPr>
                <w:sz w:val="26"/>
              </w:rPr>
            </w:pPr>
          </w:p>
        </w:tc>
        <w:tc>
          <w:tcPr>
            <w:tcW w:w="1280" w:type="dxa"/>
          </w:tcPr>
          <w:p w:rsidR="00BC3B05" w:rsidRDefault="0061248A">
            <w:pPr>
              <w:pStyle w:val="TableParagraph"/>
              <w:spacing w:before="11"/>
              <w:ind w:left="122"/>
              <w:rPr>
                <w:sz w:val="28"/>
              </w:rPr>
            </w:pPr>
            <w:r>
              <w:rPr>
                <w:spacing w:val="-4"/>
                <w:sz w:val="28"/>
              </w:rPr>
              <w:t>2,58</w:t>
            </w:r>
          </w:p>
        </w:tc>
        <w:tc>
          <w:tcPr>
            <w:tcW w:w="1280" w:type="dxa"/>
          </w:tcPr>
          <w:p w:rsidR="00BC3B05" w:rsidRDefault="0061248A">
            <w:pPr>
              <w:pStyle w:val="TableParagraph"/>
              <w:spacing w:before="11"/>
              <w:ind w:left="117"/>
              <w:rPr>
                <w:sz w:val="28"/>
              </w:rPr>
            </w:pPr>
            <w:r>
              <w:rPr>
                <w:spacing w:val="-4"/>
                <w:sz w:val="28"/>
              </w:rPr>
              <w:t>2,58</w:t>
            </w:r>
          </w:p>
        </w:tc>
        <w:tc>
          <w:tcPr>
            <w:tcW w:w="980" w:type="dxa"/>
          </w:tcPr>
          <w:p w:rsidR="00BC3B05" w:rsidRDefault="0061248A">
            <w:pPr>
              <w:pStyle w:val="TableParagraph"/>
              <w:spacing w:before="11"/>
              <w:ind w:left="112"/>
              <w:rPr>
                <w:sz w:val="28"/>
              </w:rPr>
            </w:pPr>
            <w:r>
              <w:rPr>
                <w:spacing w:val="-10"/>
                <w:sz w:val="28"/>
              </w:rPr>
              <w:t>3</w:t>
            </w:r>
          </w:p>
        </w:tc>
        <w:tc>
          <w:tcPr>
            <w:tcW w:w="1560" w:type="dxa"/>
          </w:tcPr>
          <w:p w:rsidR="00BC3B05" w:rsidRDefault="0061248A">
            <w:pPr>
              <w:pStyle w:val="TableParagraph"/>
              <w:spacing w:before="11"/>
              <w:ind w:left="123"/>
              <w:rPr>
                <w:sz w:val="28"/>
              </w:rPr>
            </w:pPr>
            <w:r>
              <w:rPr>
                <w:spacing w:val="-4"/>
                <w:sz w:val="28"/>
              </w:rPr>
              <w:t>7,74</w:t>
            </w:r>
          </w:p>
        </w:tc>
        <w:tc>
          <w:tcPr>
            <w:tcW w:w="1000" w:type="dxa"/>
          </w:tcPr>
          <w:p w:rsidR="00BC3B05" w:rsidRDefault="0061248A">
            <w:pPr>
              <w:pStyle w:val="TableParagraph"/>
              <w:spacing w:before="11"/>
              <w:ind w:left="123"/>
              <w:rPr>
                <w:sz w:val="28"/>
              </w:rPr>
            </w:pPr>
            <w:r>
              <w:rPr>
                <w:spacing w:val="-10"/>
                <w:sz w:val="28"/>
              </w:rPr>
              <w:t>-</w:t>
            </w:r>
          </w:p>
        </w:tc>
        <w:tc>
          <w:tcPr>
            <w:tcW w:w="840" w:type="dxa"/>
          </w:tcPr>
          <w:p w:rsidR="00BC3B05" w:rsidRDefault="0061248A">
            <w:pPr>
              <w:pStyle w:val="TableParagraph"/>
              <w:spacing w:before="11"/>
              <w:ind w:left="113"/>
              <w:rPr>
                <w:sz w:val="28"/>
              </w:rPr>
            </w:pPr>
            <w:r>
              <w:rPr>
                <w:spacing w:val="-5"/>
                <w:sz w:val="28"/>
              </w:rPr>
              <w:t>12</w:t>
            </w:r>
          </w:p>
        </w:tc>
        <w:tc>
          <w:tcPr>
            <w:tcW w:w="1920" w:type="dxa"/>
          </w:tcPr>
          <w:p w:rsidR="00BC3B05" w:rsidRDefault="0061248A">
            <w:pPr>
              <w:pStyle w:val="TableParagraph"/>
              <w:spacing w:before="11"/>
              <w:ind w:left="128"/>
              <w:rPr>
                <w:sz w:val="28"/>
              </w:rPr>
            </w:pPr>
            <w:r>
              <w:rPr>
                <w:spacing w:val="-2"/>
                <w:sz w:val="28"/>
              </w:rPr>
              <w:t>19,74</w:t>
            </w:r>
          </w:p>
        </w:tc>
      </w:tr>
    </w:tbl>
    <w:p w:rsidR="00BC3B05" w:rsidRDefault="00BC3B05">
      <w:pPr>
        <w:rPr>
          <w:sz w:val="28"/>
        </w:rPr>
        <w:sectPr w:rsidR="00BC3B05">
          <w:pgSz w:w="16840" w:h="11920" w:orient="landscape"/>
          <w:pgMar w:top="780" w:right="960" w:bottom="280" w:left="1300" w:header="708" w:footer="708" w:gutter="0"/>
          <w:cols w:space="720"/>
        </w:sectPr>
      </w:pPr>
    </w:p>
    <w:p w:rsidR="00BC3B05" w:rsidRDefault="0061248A">
      <w:pPr>
        <w:pStyle w:val="1"/>
        <w:numPr>
          <w:ilvl w:val="1"/>
          <w:numId w:val="21"/>
        </w:numPr>
        <w:tabs>
          <w:tab w:val="left" w:pos="3024"/>
        </w:tabs>
        <w:spacing w:before="71"/>
        <w:ind w:left="3024" w:hanging="486"/>
        <w:jc w:val="both"/>
      </w:pPr>
      <w:r>
        <w:rPr>
          <w:noProof/>
          <w:lang w:eastAsia="uk-UA"/>
        </w:rPr>
        <w:lastRenderedPageBreak/>
        <w:drawing>
          <wp:anchor distT="0" distB="0" distL="0" distR="0" simplePos="0" relativeHeight="15735296" behindDoc="0" locked="0" layoutInCell="1" allowOverlap="1">
            <wp:simplePos x="0" y="0"/>
            <wp:positionH relativeFrom="page">
              <wp:posOffset>720090</wp:posOffset>
            </wp:positionH>
            <wp:positionV relativeFrom="page">
              <wp:posOffset>252090</wp:posOffset>
            </wp:positionV>
            <wp:extent cx="6591300" cy="1019174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6591300" cy="10191749"/>
                    </a:xfrm>
                    <a:prstGeom prst="rect">
                      <a:avLst/>
                    </a:prstGeom>
                  </pic:spPr>
                </pic:pic>
              </a:graphicData>
            </a:graphic>
          </wp:anchor>
        </w:drawing>
      </w:r>
      <w:r>
        <w:t>Гідравлічний</w:t>
      </w:r>
      <w:r>
        <w:rPr>
          <w:spacing w:val="-18"/>
        </w:rPr>
        <w:t xml:space="preserve"> </w:t>
      </w:r>
      <w:r>
        <w:t>розрахунок</w:t>
      </w:r>
      <w:r>
        <w:rPr>
          <w:spacing w:val="-17"/>
        </w:rPr>
        <w:t xml:space="preserve"> </w:t>
      </w:r>
      <w:r>
        <w:rPr>
          <w:spacing w:val="-2"/>
        </w:rPr>
        <w:t>сітки.</w:t>
      </w:r>
    </w:p>
    <w:p w:rsidR="00BC3B05" w:rsidRDefault="0061248A">
      <w:pPr>
        <w:pStyle w:val="a3"/>
        <w:spacing w:before="168" w:line="276" w:lineRule="auto"/>
        <w:ind w:right="350" w:firstLine="720"/>
        <w:jc w:val="both"/>
      </w:pPr>
      <w:r>
        <w:t>Суть</w:t>
      </w:r>
      <w:r>
        <w:rPr>
          <w:spacing w:val="-1"/>
        </w:rPr>
        <w:t xml:space="preserve"> </w:t>
      </w:r>
      <w:r>
        <w:t>гідравлічного</w:t>
      </w:r>
      <w:r>
        <w:rPr>
          <w:spacing w:val="-1"/>
        </w:rPr>
        <w:t xml:space="preserve"> </w:t>
      </w:r>
      <w:r>
        <w:t>розрахунку</w:t>
      </w:r>
      <w:r>
        <w:rPr>
          <w:spacing w:val="-13"/>
        </w:rPr>
        <w:t xml:space="preserve"> </w:t>
      </w:r>
      <w:r>
        <w:t>каналізаційної</w:t>
      </w:r>
      <w:r>
        <w:rPr>
          <w:spacing w:val="-13"/>
        </w:rPr>
        <w:t xml:space="preserve"> </w:t>
      </w:r>
      <w:r>
        <w:t>сітки</w:t>
      </w:r>
      <w:r>
        <w:rPr>
          <w:spacing w:val="-13"/>
        </w:rPr>
        <w:t xml:space="preserve"> </w:t>
      </w:r>
      <w:r>
        <w:t>полягає</w:t>
      </w:r>
      <w:r>
        <w:rPr>
          <w:spacing w:val="-13"/>
        </w:rPr>
        <w:t xml:space="preserve"> </w:t>
      </w:r>
      <w:r>
        <w:t>в</w:t>
      </w:r>
      <w:r>
        <w:rPr>
          <w:spacing w:val="-13"/>
        </w:rPr>
        <w:t xml:space="preserve"> </w:t>
      </w:r>
      <w:r>
        <w:t>тому,</w:t>
      </w:r>
      <w:r>
        <w:rPr>
          <w:spacing w:val="-13"/>
        </w:rPr>
        <w:t xml:space="preserve"> </w:t>
      </w:r>
      <w:r>
        <w:t>щоб при відомій витраті води підібрати діаметр труб і надати сітці такі нахили, при яких швидкість руху потоку була б достатньою для переміщення забруднень, що рухаються з потоком.</w:t>
      </w:r>
    </w:p>
    <w:p w:rsidR="00BC3B05" w:rsidRDefault="0061248A">
      <w:pPr>
        <w:pStyle w:val="a3"/>
        <w:spacing w:line="276" w:lineRule="auto"/>
        <w:ind w:right="346" w:firstLine="720"/>
        <w:jc w:val="both"/>
      </w:pPr>
      <w:r>
        <w:t xml:space="preserve">При гідравлічному розрахунку сітки визначають розміри труб, їх наповнення при пропуску розрахункових витрат, а також нахили, які необхідно надати трубам для створення самоочисної швидкості руху стічних вод. Ця швидкість забезпечує винос потоком стічної води завислих речовин, які можуть при осіданні засмічувати каналізаційні труби і канали. В результаті гідравлічного розрахунку також визначають висотне положення труб з метою врахування всіх </w:t>
      </w:r>
      <w:proofErr w:type="spellStart"/>
      <w:r>
        <w:t>притоків</w:t>
      </w:r>
      <w:proofErr w:type="spellEnd"/>
      <w:r>
        <w:t>, колекторів і отримання оптимальних глибин закладання, тобто визначають відмітки лотка, поверхні води в колодязях і глибини колодязів.</w:t>
      </w:r>
    </w:p>
    <w:p w:rsidR="00BC3B05" w:rsidRDefault="0061248A">
      <w:pPr>
        <w:pStyle w:val="a3"/>
        <w:spacing w:line="276" w:lineRule="auto"/>
        <w:ind w:right="355" w:firstLine="720"/>
        <w:jc w:val="both"/>
      </w:pPr>
      <w:r>
        <w:t>Гідравлічний розрахунок проводиться у відповідності з нормами проектування і даними таблиць.</w:t>
      </w:r>
    </w:p>
    <w:p w:rsidR="00BC3B05" w:rsidRDefault="0061248A">
      <w:pPr>
        <w:pStyle w:val="a3"/>
        <w:ind w:left="837"/>
        <w:jc w:val="both"/>
      </w:pPr>
      <w:r>
        <w:t>При</w:t>
      </w:r>
      <w:r>
        <w:rPr>
          <w:spacing w:val="-10"/>
        </w:rPr>
        <w:t xml:space="preserve"> </w:t>
      </w:r>
      <w:r>
        <w:t>використанні</w:t>
      </w:r>
      <w:r>
        <w:rPr>
          <w:spacing w:val="-10"/>
        </w:rPr>
        <w:t xml:space="preserve"> </w:t>
      </w:r>
      <w:r>
        <w:t>даних</w:t>
      </w:r>
      <w:r>
        <w:rPr>
          <w:spacing w:val="-10"/>
        </w:rPr>
        <w:t xml:space="preserve"> </w:t>
      </w:r>
      <w:r>
        <w:t>таблиць</w:t>
      </w:r>
      <w:r>
        <w:rPr>
          <w:spacing w:val="-10"/>
        </w:rPr>
        <w:t xml:space="preserve"> </w:t>
      </w:r>
      <w:r>
        <w:rPr>
          <w:spacing w:val="-2"/>
        </w:rPr>
        <w:t>необхідно:</w:t>
      </w:r>
    </w:p>
    <w:p w:rsidR="00BC3B05" w:rsidRDefault="0061248A">
      <w:pPr>
        <w:pStyle w:val="a4"/>
        <w:numPr>
          <w:ilvl w:val="0"/>
          <w:numId w:val="17"/>
        </w:numPr>
        <w:tabs>
          <w:tab w:val="left" w:pos="1115"/>
        </w:tabs>
        <w:spacing w:before="168" w:line="276" w:lineRule="auto"/>
        <w:ind w:left="117" w:right="361" w:firstLine="720"/>
        <w:jc w:val="both"/>
        <w:rPr>
          <w:sz w:val="28"/>
        </w:rPr>
      </w:pPr>
      <w:r>
        <w:rPr>
          <w:sz w:val="28"/>
        </w:rPr>
        <w:t>Найменші</w:t>
      </w:r>
      <w:r>
        <w:rPr>
          <w:spacing w:val="-4"/>
          <w:sz w:val="28"/>
        </w:rPr>
        <w:t xml:space="preserve"> </w:t>
      </w:r>
      <w:r>
        <w:rPr>
          <w:sz w:val="28"/>
        </w:rPr>
        <w:t>діаметри труб для всередині</w:t>
      </w:r>
      <w:r>
        <w:rPr>
          <w:spacing w:val="-4"/>
          <w:sz w:val="28"/>
        </w:rPr>
        <w:t xml:space="preserve"> </w:t>
      </w:r>
      <w:r>
        <w:rPr>
          <w:sz w:val="28"/>
        </w:rPr>
        <w:t xml:space="preserve">квартальної сітки напірних </w:t>
      </w:r>
      <w:proofErr w:type="spellStart"/>
      <w:r>
        <w:rPr>
          <w:sz w:val="28"/>
        </w:rPr>
        <w:t>мулопроводів</w:t>
      </w:r>
      <w:proofErr w:type="spellEnd"/>
      <w:r>
        <w:rPr>
          <w:sz w:val="28"/>
        </w:rPr>
        <w:t xml:space="preserve"> необхідно приймати рівними 150 мм, для вуличної і дощової всередині квартальної сітки - 200 мм; для дощової вуличної сітки - 250 мм.</w:t>
      </w:r>
    </w:p>
    <w:p w:rsidR="00BC3B05" w:rsidRDefault="0061248A">
      <w:pPr>
        <w:pStyle w:val="a4"/>
        <w:numPr>
          <w:ilvl w:val="0"/>
          <w:numId w:val="17"/>
        </w:numPr>
        <w:tabs>
          <w:tab w:val="left" w:pos="1115"/>
        </w:tabs>
        <w:spacing w:before="120" w:line="278" w:lineRule="auto"/>
        <w:ind w:left="117" w:right="820" w:firstLine="720"/>
        <w:rPr>
          <w:sz w:val="28"/>
        </w:rPr>
      </w:pPr>
      <w:r>
        <w:rPr>
          <w:sz w:val="28"/>
        </w:rPr>
        <w:t>Мінімальний</w:t>
      </w:r>
      <w:r>
        <w:rPr>
          <w:spacing w:val="-5"/>
          <w:sz w:val="28"/>
        </w:rPr>
        <w:t xml:space="preserve"> </w:t>
      </w:r>
      <w:r>
        <w:rPr>
          <w:sz w:val="28"/>
        </w:rPr>
        <w:t>нахил</w:t>
      </w:r>
      <w:r>
        <w:rPr>
          <w:spacing w:val="-5"/>
          <w:sz w:val="28"/>
        </w:rPr>
        <w:t xml:space="preserve"> </w:t>
      </w:r>
      <w:r>
        <w:rPr>
          <w:sz w:val="28"/>
        </w:rPr>
        <w:t>і</w:t>
      </w:r>
      <w:r>
        <w:rPr>
          <w:spacing w:val="-5"/>
          <w:sz w:val="28"/>
        </w:rPr>
        <w:t xml:space="preserve"> </w:t>
      </w:r>
      <w:r>
        <w:rPr>
          <w:sz w:val="28"/>
        </w:rPr>
        <w:t>=</w:t>
      </w:r>
      <w:r>
        <w:rPr>
          <w:spacing w:val="-5"/>
          <w:sz w:val="28"/>
        </w:rPr>
        <w:t xml:space="preserve"> </w:t>
      </w:r>
      <w:r>
        <w:rPr>
          <w:sz w:val="28"/>
        </w:rPr>
        <w:t>0,007</w:t>
      </w:r>
      <w:r>
        <w:rPr>
          <w:spacing w:val="-5"/>
          <w:sz w:val="28"/>
        </w:rPr>
        <w:t xml:space="preserve"> </w:t>
      </w:r>
      <w:r>
        <w:rPr>
          <w:sz w:val="28"/>
        </w:rPr>
        <w:t>для</w:t>
      </w:r>
      <w:r>
        <w:rPr>
          <w:spacing w:val="-5"/>
          <w:sz w:val="28"/>
        </w:rPr>
        <w:t xml:space="preserve"> </w:t>
      </w:r>
      <w:r>
        <w:rPr>
          <w:sz w:val="28"/>
        </w:rPr>
        <w:t>труб</w:t>
      </w:r>
      <w:r>
        <w:rPr>
          <w:spacing w:val="-5"/>
          <w:sz w:val="28"/>
        </w:rPr>
        <w:t xml:space="preserve"> </w:t>
      </w:r>
      <w:r>
        <w:rPr>
          <w:sz w:val="28"/>
        </w:rPr>
        <w:t>діаметром</w:t>
      </w:r>
      <w:r>
        <w:rPr>
          <w:spacing w:val="-5"/>
          <w:sz w:val="28"/>
        </w:rPr>
        <w:t xml:space="preserve"> </w:t>
      </w:r>
      <w:r>
        <w:rPr>
          <w:sz w:val="28"/>
        </w:rPr>
        <w:t>200</w:t>
      </w:r>
      <w:r>
        <w:rPr>
          <w:spacing w:val="-5"/>
          <w:sz w:val="28"/>
        </w:rPr>
        <w:t xml:space="preserve"> </w:t>
      </w:r>
      <w:r>
        <w:rPr>
          <w:sz w:val="28"/>
        </w:rPr>
        <w:t>мм,</w:t>
      </w:r>
      <w:r>
        <w:rPr>
          <w:spacing w:val="-5"/>
          <w:sz w:val="28"/>
        </w:rPr>
        <w:t xml:space="preserve"> </w:t>
      </w:r>
      <w:r>
        <w:rPr>
          <w:sz w:val="28"/>
        </w:rPr>
        <w:t>для</w:t>
      </w:r>
      <w:r>
        <w:rPr>
          <w:spacing w:val="-5"/>
          <w:sz w:val="28"/>
        </w:rPr>
        <w:t xml:space="preserve"> </w:t>
      </w:r>
      <w:r>
        <w:rPr>
          <w:sz w:val="28"/>
        </w:rPr>
        <w:t xml:space="preserve">труб метром 150мм і = 0,008; і для труб інших діаметрів </w:t>
      </w:r>
      <w:r>
        <w:rPr>
          <w:rFonts w:ascii="Cambria Math" w:eastAsia="Cambria Math" w:hAnsi="Cambria Math"/>
          <w:sz w:val="28"/>
        </w:rPr>
        <w:t xml:space="preserve">і </w:t>
      </w:r>
      <w:r>
        <w:rPr>
          <w:rFonts w:ascii="Cambria Math" w:eastAsia="Cambria Math" w:hAnsi="Cambria Math"/>
          <w:position w:val="-13"/>
          <w:sz w:val="19"/>
        </w:rPr>
        <w:t>𝑚𝑖𝑛</w:t>
      </w:r>
      <w:r>
        <w:rPr>
          <w:i/>
          <w:sz w:val="28"/>
        </w:rPr>
        <w:t>=</w:t>
      </w:r>
      <w:r>
        <w:rPr>
          <w:sz w:val="28"/>
        </w:rPr>
        <w:t>1/d;</w:t>
      </w:r>
    </w:p>
    <w:p w:rsidR="00BC3B05" w:rsidRDefault="0061248A">
      <w:pPr>
        <w:pStyle w:val="a4"/>
        <w:numPr>
          <w:ilvl w:val="0"/>
          <w:numId w:val="17"/>
        </w:numPr>
        <w:tabs>
          <w:tab w:val="left" w:pos="1312"/>
          <w:tab w:val="left" w:pos="2783"/>
          <w:tab w:val="left" w:pos="4265"/>
          <w:tab w:val="left" w:pos="5051"/>
          <w:tab w:val="left" w:pos="6205"/>
          <w:tab w:val="left" w:pos="6860"/>
          <w:tab w:val="left" w:pos="7549"/>
        </w:tabs>
        <w:spacing w:before="118" w:line="276" w:lineRule="auto"/>
        <w:ind w:left="117" w:right="351" w:firstLine="720"/>
        <w:rPr>
          <w:sz w:val="28"/>
        </w:rPr>
      </w:pPr>
      <w:r>
        <w:rPr>
          <w:spacing w:val="-2"/>
          <w:sz w:val="28"/>
        </w:rPr>
        <w:t>Найменші</w:t>
      </w:r>
      <w:r>
        <w:rPr>
          <w:sz w:val="28"/>
        </w:rPr>
        <w:tab/>
      </w:r>
      <w:r>
        <w:rPr>
          <w:spacing w:val="-2"/>
          <w:sz w:val="28"/>
        </w:rPr>
        <w:t>швидкості</w:t>
      </w:r>
      <w:r>
        <w:rPr>
          <w:sz w:val="28"/>
        </w:rPr>
        <w:tab/>
      </w:r>
      <w:r>
        <w:rPr>
          <w:spacing w:val="-4"/>
          <w:sz w:val="28"/>
        </w:rPr>
        <w:t>течії</w:t>
      </w:r>
      <w:r>
        <w:rPr>
          <w:sz w:val="28"/>
        </w:rPr>
        <w:tab/>
      </w:r>
      <w:r>
        <w:rPr>
          <w:spacing w:val="-2"/>
          <w:sz w:val="28"/>
        </w:rPr>
        <w:t>стічних</w:t>
      </w:r>
      <w:r>
        <w:rPr>
          <w:sz w:val="28"/>
        </w:rPr>
        <w:tab/>
      </w:r>
      <w:r>
        <w:rPr>
          <w:spacing w:val="-4"/>
          <w:sz w:val="28"/>
        </w:rPr>
        <w:t>вод</w:t>
      </w:r>
      <w:r>
        <w:rPr>
          <w:sz w:val="28"/>
        </w:rPr>
        <w:tab/>
      </w:r>
      <w:r>
        <w:rPr>
          <w:spacing w:val="-4"/>
          <w:sz w:val="28"/>
        </w:rPr>
        <w:t>при</w:t>
      </w:r>
      <w:r>
        <w:rPr>
          <w:sz w:val="28"/>
        </w:rPr>
        <w:tab/>
      </w:r>
      <w:r>
        <w:rPr>
          <w:spacing w:val="-4"/>
          <w:sz w:val="28"/>
        </w:rPr>
        <w:t xml:space="preserve">розрахунковому </w:t>
      </w:r>
      <w:r>
        <w:rPr>
          <w:sz w:val="28"/>
        </w:rPr>
        <w:t>наповненні труб слід приймати:</w:t>
      </w:r>
    </w:p>
    <w:p w:rsidR="00BC3B05" w:rsidRDefault="00BC3B05">
      <w:pPr>
        <w:pStyle w:val="a3"/>
        <w:spacing w:before="81"/>
        <w:ind w:left="0"/>
        <w:rPr>
          <w:sz w:val="20"/>
        </w:rPr>
      </w:pPr>
    </w:p>
    <w:tbl>
      <w:tblPr>
        <w:tblStyle w:val="TableNormal"/>
        <w:tblW w:w="0" w:type="auto"/>
        <w:tblInd w:w="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40"/>
        <w:gridCol w:w="4780"/>
      </w:tblGrid>
      <w:tr w:rsidR="00BC3B05">
        <w:trPr>
          <w:trHeight w:val="519"/>
        </w:trPr>
        <w:tc>
          <w:tcPr>
            <w:tcW w:w="4540" w:type="dxa"/>
          </w:tcPr>
          <w:p w:rsidR="00BC3B05" w:rsidRDefault="0061248A">
            <w:pPr>
              <w:pStyle w:val="TableParagraph"/>
              <w:spacing w:before="19"/>
              <w:ind w:left="108"/>
              <w:rPr>
                <w:rFonts w:ascii="Microsoft Sans Serif" w:hAnsi="Microsoft Sans Serif"/>
                <w:sz w:val="28"/>
              </w:rPr>
            </w:pPr>
            <w:r>
              <w:rPr>
                <w:rFonts w:ascii="Calibri" w:hAnsi="Calibri"/>
                <w:sz w:val="28"/>
              </w:rPr>
              <w:t>d</w:t>
            </w:r>
            <w:r>
              <w:rPr>
                <w:rFonts w:ascii="Calibri" w:hAnsi="Calibri"/>
                <w:spacing w:val="-3"/>
                <w:sz w:val="28"/>
              </w:rPr>
              <w:t xml:space="preserve"> </w:t>
            </w:r>
            <w:r>
              <w:rPr>
                <w:rFonts w:ascii="Microsoft Sans Serif" w:hAnsi="Microsoft Sans Serif"/>
                <w:spacing w:val="-7"/>
                <w:sz w:val="28"/>
              </w:rPr>
              <w:t>мм</w:t>
            </w:r>
          </w:p>
        </w:tc>
        <w:tc>
          <w:tcPr>
            <w:tcW w:w="4780" w:type="dxa"/>
          </w:tcPr>
          <w:p w:rsidR="00BC3B05" w:rsidRDefault="0061248A">
            <w:pPr>
              <w:pStyle w:val="TableParagraph"/>
              <w:spacing w:before="19"/>
              <w:ind w:left="112"/>
              <w:rPr>
                <w:rFonts w:ascii="Microsoft Sans Serif" w:hAnsi="Microsoft Sans Serif"/>
                <w:sz w:val="28"/>
              </w:rPr>
            </w:pPr>
            <w:r>
              <w:rPr>
                <w:rFonts w:ascii="Calibri" w:hAnsi="Calibri"/>
                <w:spacing w:val="-9"/>
                <w:sz w:val="28"/>
              </w:rPr>
              <w:t>v,</w:t>
            </w:r>
            <w:r>
              <w:rPr>
                <w:rFonts w:ascii="Calibri" w:hAnsi="Calibri"/>
                <w:spacing w:val="-7"/>
                <w:sz w:val="28"/>
              </w:rPr>
              <w:t xml:space="preserve"> </w:t>
            </w:r>
            <w:r>
              <w:rPr>
                <w:rFonts w:ascii="Microsoft Sans Serif" w:hAnsi="Microsoft Sans Serif"/>
                <w:spacing w:val="-5"/>
                <w:sz w:val="28"/>
              </w:rPr>
              <w:t>м</w:t>
            </w:r>
            <w:r>
              <w:rPr>
                <w:rFonts w:ascii="Calibri" w:hAnsi="Calibri"/>
                <w:spacing w:val="-5"/>
                <w:sz w:val="28"/>
              </w:rPr>
              <w:t>/</w:t>
            </w:r>
            <w:r>
              <w:rPr>
                <w:rFonts w:ascii="Microsoft Sans Serif" w:hAnsi="Microsoft Sans Serif"/>
                <w:spacing w:val="-5"/>
                <w:sz w:val="28"/>
              </w:rPr>
              <w:t>с</w:t>
            </w:r>
          </w:p>
        </w:tc>
      </w:tr>
      <w:tr w:rsidR="00BC3B05">
        <w:trPr>
          <w:trHeight w:val="499"/>
        </w:trPr>
        <w:tc>
          <w:tcPr>
            <w:tcW w:w="4540" w:type="dxa"/>
          </w:tcPr>
          <w:p w:rsidR="00BC3B05" w:rsidRDefault="0061248A">
            <w:pPr>
              <w:pStyle w:val="TableParagraph"/>
              <w:spacing w:before="7"/>
              <w:ind w:left="108"/>
              <w:rPr>
                <w:rFonts w:ascii="Calibri"/>
                <w:sz w:val="28"/>
              </w:rPr>
            </w:pPr>
            <w:r>
              <w:rPr>
                <w:rFonts w:ascii="Calibri"/>
                <w:spacing w:val="-2"/>
                <w:sz w:val="28"/>
              </w:rPr>
              <w:t>150-</w:t>
            </w:r>
            <w:r>
              <w:rPr>
                <w:rFonts w:ascii="Calibri"/>
                <w:spacing w:val="-5"/>
                <w:sz w:val="28"/>
              </w:rPr>
              <w:t>200</w:t>
            </w:r>
          </w:p>
        </w:tc>
        <w:tc>
          <w:tcPr>
            <w:tcW w:w="4780" w:type="dxa"/>
          </w:tcPr>
          <w:p w:rsidR="00BC3B05" w:rsidRDefault="0061248A">
            <w:pPr>
              <w:pStyle w:val="TableParagraph"/>
              <w:spacing w:before="7"/>
              <w:ind w:left="112"/>
              <w:rPr>
                <w:rFonts w:ascii="Calibri"/>
                <w:sz w:val="28"/>
              </w:rPr>
            </w:pPr>
            <w:r>
              <w:rPr>
                <w:rFonts w:ascii="Calibri"/>
                <w:spacing w:val="-5"/>
                <w:sz w:val="28"/>
              </w:rPr>
              <w:t>0,7</w:t>
            </w:r>
          </w:p>
        </w:tc>
      </w:tr>
      <w:tr w:rsidR="00BC3B05">
        <w:trPr>
          <w:trHeight w:val="520"/>
        </w:trPr>
        <w:tc>
          <w:tcPr>
            <w:tcW w:w="4540" w:type="dxa"/>
          </w:tcPr>
          <w:p w:rsidR="00BC3B05" w:rsidRDefault="0061248A">
            <w:pPr>
              <w:pStyle w:val="TableParagraph"/>
              <w:spacing w:before="15"/>
              <w:ind w:left="108"/>
              <w:rPr>
                <w:rFonts w:ascii="Calibri"/>
                <w:sz w:val="28"/>
              </w:rPr>
            </w:pPr>
            <w:r>
              <w:rPr>
                <w:rFonts w:ascii="Calibri"/>
                <w:spacing w:val="-2"/>
                <w:sz w:val="28"/>
              </w:rPr>
              <w:t>300-</w:t>
            </w:r>
            <w:r>
              <w:rPr>
                <w:rFonts w:ascii="Calibri"/>
                <w:spacing w:val="-5"/>
                <w:sz w:val="28"/>
              </w:rPr>
              <w:t>400</w:t>
            </w:r>
          </w:p>
        </w:tc>
        <w:tc>
          <w:tcPr>
            <w:tcW w:w="4780" w:type="dxa"/>
          </w:tcPr>
          <w:p w:rsidR="00BC3B05" w:rsidRDefault="0061248A">
            <w:pPr>
              <w:pStyle w:val="TableParagraph"/>
              <w:spacing w:before="15"/>
              <w:ind w:left="112"/>
              <w:rPr>
                <w:rFonts w:ascii="Calibri"/>
                <w:sz w:val="28"/>
              </w:rPr>
            </w:pPr>
            <w:r>
              <w:rPr>
                <w:rFonts w:ascii="Calibri"/>
                <w:spacing w:val="-5"/>
                <w:sz w:val="28"/>
              </w:rPr>
              <w:t>0,8</w:t>
            </w:r>
          </w:p>
        </w:tc>
      </w:tr>
      <w:tr w:rsidR="00BC3B05">
        <w:trPr>
          <w:trHeight w:val="499"/>
        </w:trPr>
        <w:tc>
          <w:tcPr>
            <w:tcW w:w="4540" w:type="dxa"/>
          </w:tcPr>
          <w:p w:rsidR="00BC3B05" w:rsidRDefault="0061248A">
            <w:pPr>
              <w:pStyle w:val="TableParagraph"/>
              <w:spacing w:before="3"/>
              <w:ind w:left="108"/>
              <w:rPr>
                <w:rFonts w:ascii="Calibri"/>
                <w:sz w:val="28"/>
              </w:rPr>
            </w:pPr>
            <w:r>
              <w:rPr>
                <w:rFonts w:ascii="Calibri"/>
                <w:spacing w:val="-2"/>
                <w:sz w:val="28"/>
              </w:rPr>
              <w:t>450-</w:t>
            </w:r>
            <w:r>
              <w:rPr>
                <w:rFonts w:ascii="Calibri"/>
                <w:spacing w:val="-5"/>
                <w:sz w:val="28"/>
              </w:rPr>
              <w:t>500</w:t>
            </w:r>
          </w:p>
        </w:tc>
        <w:tc>
          <w:tcPr>
            <w:tcW w:w="4780" w:type="dxa"/>
          </w:tcPr>
          <w:p w:rsidR="00BC3B05" w:rsidRDefault="0061248A">
            <w:pPr>
              <w:pStyle w:val="TableParagraph"/>
              <w:spacing w:before="3"/>
              <w:ind w:left="112"/>
              <w:rPr>
                <w:rFonts w:ascii="Calibri"/>
                <w:sz w:val="28"/>
              </w:rPr>
            </w:pPr>
            <w:r>
              <w:rPr>
                <w:rFonts w:ascii="Calibri"/>
                <w:spacing w:val="-5"/>
                <w:sz w:val="28"/>
              </w:rPr>
              <w:t>0,9</w:t>
            </w:r>
          </w:p>
        </w:tc>
      </w:tr>
      <w:tr w:rsidR="00BC3B05">
        <w:trPr>
          <w:trHeight w:val="500"/>
        </w:trPr>
        <w:tc>
          <w:tcPr>
            <w:tcW w:w="4540" w:type="dxa"/>
          </w:tcPr>
          <w:p w:rsidR="00BC3B05" w:rsidRDefault="0061248A">
            <w:pPr>
              <w:pStyle w:val="TableParagraph"/>
              <w:spacing w:before="11"/>
              <w:ind w:left="108"/>
              <w:rPr>
                <w:rFonts w:ascii="Calibri"/>
                <w:sz w:val="28"/>
              </w:rPr>
            </w:pPr>
            <w:r>
              <w:rPr>
                <w:rFonts w:ascii="Calibri"/>
                <w:spacing w:val="-2"/>
                <w:sz w:val="28"/>
              </w:rPr>
              <w:t>600-</w:t>
            </w:r>
            <w:r>
              <w:rPr>
                <w:rFonts w:ascii="Calibri"/>
                <w:spacing w:val="-5"/>
                <w:sz w:val="28"/>
              </w:rPr>
              <w:t>800</w:t>
            </w:r>
          </w:p>
        </w:tc>
        <w:tc>
          <w:tcPr>
            <w:tcW w:w="4780" w:type="dxa"/>
          </w:tcPr>
          <w:p w:rsidR="00BC3B05" w:rsidRDefault="0061248A">
            <w:pPr>
              <w:pStyle w:val="TableParagraph"/>
              <w:spacing w:before="11"/>
              <w:ind w:left="112"/>
              <w:rPr>
                <w:rFonts w:ascii="Calibri"/>
                <w:sz w:val="28"/>
              </w:rPr>
            </w:pPr>
            <w:r>
              <w:rPr>
                <w:rFonts w:ascii="Calibri"/>
                <w:spacing w:val="-5"/>
                <w:sz w:val="28"/>
              </w:rPr>
              <w:t>1,0</w:t>
            </w:r>
          </w:p>
        </w:tc>
      </w:tr>
      <w:tr w:rsidR="00BC3B05">
        <w:trPr>
          <w:trHeight w:val="520"/>
        </w:trPr>
        <w:tc>
          <w:tcPr>
            <w:tcW w:w="4540" w:type="dxa"/>
          </w:tcPr>
          <w:p w:rsidR="00BC3B05" w:rsidRDefault="0061248A">
            <w:pPr>
              <w:pStyle w:val="TableParagraph"/>
              <w:spacing w:before="19"/>
              <w:ind w:left="108"/>
              <w:rPr>
                <w:rFonts w:ascii="Calibri"/>
                <w:sz w:val="28"/>
              </w:rPr>
            </w:pPr>
            <w:r>
              <w:rPr>
                <w:rFonts w:ascii="Calibri"/>
                <w:spacing w:val="-2"/>
                <w:sz w:val="28"/>
              </w:rPr>
              <w:t>900-</w:t>
            </w:r>
            <w:r>
              <w:rPr>
                <w:rFonts w:ascii="Calibri"/>
                <w:spacing w:val="-4"/>
                <w:sz w:val="28"/>
              </w:rPr>
              <w:t>1200</w:t>
            </w:r>
          </w:p>
        </w:tc>
        <w:tc>
          <w:tcPr>
            <w:tcW w:w="4780" w:type="dxa"/>
          </w:tcPr>
          <w:p w:rsidR="00BC3B05" w:rsidRDefault="0061248A">
            <w:pPr>
              <w:pStyle w:val="TableParagraph"/>
              <w:spacing w:before="19"/>
              <w:ind w:left="112"/>
              <w:rPr>
                <w:rFonts w:ascii="Calibri"/>
                <w:sz w:val="28"/>
              </w:rPr>
            </w:pPr>
            <w:r>
              <w:rPr>
                <w:rFonts w:ascii="Calibri"/>
                <w:spacing w:val="-4"/>
                <w:sz w:val="28"/>
              </w:rPr>
              <w:t>1,15</w:t>
            </w:r>
          </w:p>
        </w:tc>
      </w:tr>
      <w:tr w:rsidR="00BC3B05">
        <w:trPr>
          <w:trHeight w:val="500"/>
        </w:trPr>
        <w:tc>
          <w:tcPr>
            <w:tcW w:w="4540" w:type="dxa"/>
          </w:tcPr>
          <w:p w:rsidR="00BC3B05" w:rsidRDefault="0061248A">
            <w:pPr>
              <w:pStyle w:val="TableParagraph"/>
              <w:spacing w:before="7"/>
              <w:ind w:left="108"/>
              <w:rPr>
                <w:rFonts w:ascii="Calibri"/>
                <w:sz w:val="28"/>
              </w:rPr>
            </w:pPr>
            <w:r>
              <w:rPr>
                <w:rFonts w:ascii="Calibri"/>
                <w:spacing w:val="-2"/>
                <w:sz w:val="28"/>
              </w:rPr>
              <w:t>1300-</w:t>
            </w:r>
            <w:r>
              <w:rPr>
                <w:rFonts w:ascii="Calibri"/>
                <w:spacing w:val="-4"/>
                <w:sz w:val="28"/>
              </w:rPr>
              <w:t>1500</w:t>
            </w:r>
          </w:p>
        </w:tc>
        <w:tc>
          <w:tcPr>
            <w:tcW w:w="4780" w:type="dxa"/>
          </w:tcPr>
          <w:p w:rsidR="00BC3B05" w:rsidRDefault="0061248A">
            <w:pPr>
              <w:pStyle w:val="TableParagraph"/>
              <w:spacing w:before="7"/>
              <w:ind w:left="112"/>
              <w:rPr>
                <w:rFonts w:ascii="Calibri"/>
                <w:sz w:val="28"/>
              </w:rPr>
            </w:pPr>
            <w:r>
              <w:rPr>
                <w:rFonts w:ascii="Calibri"/>
                <w:spacing w:val="-5"/>
                <w:sz w:val="28"/>
              </w:rPr>
              <w:t>1,3</w:t>
            </w:r>
          </w:p>
        </w:tc>
      </w:tr>
      <w:tr w:rsidR="00BC3B05">
        <w:trPr>
          <w:trHeight w:val="520"/>
        </w:trPr>
        <w:tc>
          <w:tcPr>
            <w:tcW w:w="4540" w:type="dxa"/>
          </w:tcPr>
          <w:p w:rsidR="00BC3B05" w:rsidRDefault="0061248A">
            <w:pPr>
              <w:pStyle w:val="TableParagraph"/>
              <w:spacing w:before="15"/>
              <w:ind w:left="108"/>
              <w:rPr>
                <w:rFonts w:ascii="Microsoft Sans Serif" w:hAnsi="Microsoft Sans Serif"/>
                <w:sz w:val="28"/>
              </w:rPr>
            </w:pPr>
            <w:r>
              <w:rPr>
                <w:rFonts w:ascii="Calibri" w:hAnsi="Calibri"/>
                <w:sz w:val="28"/>
              </w:rPr>
              <w:t>1500</w:t>
            </w:r>
            <w:r>
              <w:rPr>
                <w:rFonts w:ascii="Calibri" w:hAnsi="Calibri"/>
                <w:spacing w:val="-4"/>
                <w:sz w:val="28"/>
              </w:rPr>
              <w:t xml:space="preserve"> </w:t>
            </w:r>
            <w:r>
              <w:rPr>
                <w:rFonts w:ascii="Microsoft Sans Serif" w:hAnsi="Microsoft Sans Serif"/>
                <w:sz w:val="28"/>
              </w:rPr>
              <w:t>і</w:t>
            </w:r>
            <w:r>
              <w:rPr>
                <w:rFonts w:ascii="Microsoft Sans Serif" w:hAnsi="Microsoft Sans Serif"/>
                <w:spacing w:val="-14"/>
                <w:sz w:val="28"/>
              </w:rPr>
              <w:t xml:space="preserve"> </w:t>
            </w:r>
            <w:r>
              <w:rPr>
                <w:rFonts w:ascii="Microsoft Sans Serif" w:hAnsi="Microsoft Sans Serif"/>
                <w:spacing w:val="-2"/>
                <w:sz w:val="28"/>
              </w:rPr>
              <w:t>більше</w:t>
            </w:r>
          </w:p>
        </w:tc>
        <w:tc>
          <w:tcPr>
            <w:tcW w:w="4780" w:type="dxa"/>
          </w:tcPr>
          <w:p w:rsidR="00BC3B05" w:rsidRDefault="0061248A">
            <w:pPr>
              <w:pStyle w:val="TableParagraph"/>
              <w:spacing w:before="15"/>
              <w:ind w:left="112"/>
              <w:rPr>
                <w:rFonts w:ascii="Calibri"/>
                <w:sz w:val="28"/>
              </w:rPr>
            </w:pPr>
            <w:r>
              <w:rPr>
                <w:rFonts w:ascii="Calibri"/>
                <w:spacing w:val="-5"/>
                <w:sz w:val="28"/>
              </w:rPr>
              <w:t>1,5</w:t>
            </w:r>
          </w:p>
        </w:tc>
      </w:tr>
    </w:tbl>
    <w:p w:rsidR="00BC3B05" w:rsidRDefault="00BC3B05">
      <w:pPr>
        <w:rPr>
          <w:rFonts w:ascii="Calibri"/>
          <w:sz w:val="28"/>
        </w:rPr>
        <w:sectPr w:rsidR="00BC3B05">
          <w:pgSz w:w="11920" w:h="16840"/>
          <w:pgMar w:top="780" w:right="800" w:bottom="280" w:left="1300" w:header="708" w:footer="708" w:gutter="0"/>
          <w:cols w:space="720"/>
        </w:sectPr>
      </w:pPr>
    </w:p>
    <w:p w:rsidR="00BC3B05" w:rsidRDefault="0061248A">
      <w:pPr>
        <w:pStyle w:val="a4"/>
        <w:numPr>
          <w:ilvl w:val="0"/>
          <w:numId w:val="21"/>
        </w:numPr>
        <w:tabs>
          <w:tab w:val="left" w:pos="1250"/>
        </w:tabs>
        <w:spacing w:before="65"/>
        <w:ind w:left="1250" w:hanging="278"/>
        <w:jc w:val="left"/>
        <w:rPr>
          <w:sz w:val="28"/>
        </w:rPr>
      </w:pPr>
      <w:r>
        <w:rPr>
          <w:noProof/>
          <w:lang w:eastAsia="uk-UA"/>
        </w:rPr>
        <w:lastRenderedPageBreak/>
        <w:drawing>
          <wp:anchor distT="0" distB="0" distL="0" distR="0" simplePos="0" relativeHeight="15735808" behindDoc="0" locked="0" layoutInCell="1" allowOverlap="1">
            <wp:simplePos x="0" y="0"/>
            <wp:positionH relativeFrom="page">
              <wp:posOffset>739140</wp:posOffset>
            </wp:positionH>
            <wp:positionV relativeFrom="page">
              <wp:posOffset>231154</wp:posOffset>
            </wp:positionV>
            <wp:extent cx="6591300" cy="1019175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6591300" cy="10191750"/>
                    </a:xfrm>
                    <a:prstGeom prst="rect">
                      <a:avLst/>
                    </a:prstGeom>
                  </pic:spPr>
                </pic:pic>
              </a:graphicData>
            </a:graphic>
          </wp:anchor>
        </w:drawing>
      </w:r>
      <w:r>
        <w:rPr>
          <w:spacing w:val="-2"/>
          <w:sz w:val="28"/>
        </w:rPr>
        <w:t>Розрахункові</w:t>
      </w:r>
      <w:r>
        <w:rPr>
          <w:spacing w:val="-4"/>
          <w:sz w:val="28"/>
        </w:rPr>
        <w:t xml:space="preserve"> </w:t>
      </w:r>
      <w:r>
        <w:rPr>
          <w:spacing w:val="-2"/>
          <w:sz w:val="28"/>
        </w:rPr>
        <w:t>наповнення</w:t>
      </w:r>
      <w:r>
        <w:rPr>
          <w:spacing w:val="-1"/>
          <w:sz w:val="28"/>
        </w:rPr>
        <w:t xml:space="preserve"> </w:t>
      </w:r>
      <w:r>
        <w:rPr>
          <w:spacing w:val="-2"/>
          <w:sz w:val="28"/>
        </w:rPr>
        <w:t>трубопроводів слід</w:t>
      </w:r>
      <w:r>
        <w:rPr>
          <w:spacing w:val="-1"/>
          <w:sz w:val="28"/>
        </w:rPr>
        <w:t xml:space="preserve"> </w:t>
      </w:r>
      <w:r>
        <w:rPr>
          <w:spacing w:val="-2"/>
          <w:sz w:val="28"/>
        </w:rPr>
        <w:t>приймати:</w:t>
      </w:r>
    </w:p>
    <w:p w:rsidR="00BC3B05" w:rsidRDefault="00BC3B05">
      <w:pPr>
        <w:pStyle w:val="a3"/>
        <w:spacing w:before="103"/>
        <w:ind w:left="0"/>
        <w:rPr>
          <w:sz w:val="20"/>
        </w:rPr>
      </w:pPr>
    </w:p>
    <w:tbl>
      <w:tblPr>
        <w:tblStyle w:val="TableNormal"/>
        <w:tblW w:w="0" w:type="auto"/>
        <w:tblInd w:w="1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20"/>
        <w:gridCol w:w="3480"/>
      </w:tblGrid>
      <w:tr w:rsidR="00BC3B05">
        <w:trPr>
          <w:trHeight w:val="479"/>
        </w:trPr>
        <w:tc>
          <w:tcPr>
            <w:tcW w:w="3720" w:type="dxa"/>
          </w:tcPr>
          <w:p w:rsidR="00BC3B05" w:rsidRDefault="0061248A">
            <w:pPr>
              <w:pStyle w:val="TableParagraph"/>
              <w:spacing w:line="317" w:lineRule="exact"/>
              <w:ind w:left="968"/>
              <w:rPr>
                <w:b/>
                <w:sz w:val="28"/>
              </w:rPr>
            </w:pPr>
            <w:proofErr w:type="spellStart"/>
            <w:r>
              <w:rPr>
                <w:b/>
                <w:spacing w:val="-4"/>
                <w:sz w:val="28"/>
              </w:rPr>
              <w:t>d,мм</w:t>
            </w:r>
            <w:proofErr w:type="spellEnd"/>
          </w:p>
        </w:tc>
        <w:tc>
          <w:tcPr>
            <w:tcW w:w="3480" w:type="dxa"/>
          </w:tcPr>
          <w:p w:rsidR="00BC3B05" w:rsidRDefault="0061248A">
            <w:pPr>
              <w:pStyle w:val="TableParagraph"/>
              <w:spacing w:line="317" w:lineRule="exact"/>
              <w:ind w:left="952"/>
              <w:rPr>
                <w:b/>
                <w:sz w:val="28"/>
              </w:rPr>
            </w:pPr>
            <w:r>
              <w:rPr>
                <w:b/>
                <w:spacing w:val="-10"/>
                <w:sz w:val="28"/>
              </w:rPr>
              <w:t>a</w:t>
            </w:r>
          </w:p>
        </w:tc>
      </w:tr>
      <w:tr w:rsidR="00BC3B05">
        <w:trPr>
          <w:trHeight w:val="479"/>
        </w:trPr>
        <w:tc>
          <w:tcPr>
            <w:tcW w:w="3720" w:type="dxa"/>
          </w:tcPr>
          <w:p w:rsidR="00BC3B05" w:rsidRDefault="0061248A">
            <w:pPr>
              <w:pStyle w:val="TableParagraph"/>
              <w:ind w:left="968"/>
              <w:rPr>
                <w:sz w:val="28"/>
              </w:rPr>
            </w:pPr>
            <w:r>
              <w:rPr>
                <w:sz w:val="28"/>
              </w:rPr>
              <w:t>150</w:t>
            </w:r>
            <w:r>
              <w:rPr>
                <w:spacing w:val="-2"/>
                <w:sz w:val="28"/>
              </w:rPr>
              <w:t xml:space="preserve"> </w:t>
            </w:r>
            <w:r>
              <w:rPr>
                <w:sz w:val="28"/>
              </w:rPr>
              <w:t>-</w:t>
            </w:r>
            <w:r>
              <w:rPr>
                <w:spacing w:val="-2"/>
                <w:sz w:val="28"/>
              </w:rPr>
              <w:t xml:space="preserve"> </w:t>
            </w:r>
            <w:r>
              <w:rPr>
                <w:spacing w:val="-5"/>
                <w:sz w:val="28"/>
              </w:rPr>
              <w:t>200</w:t>
            </w:r>
          </w:p>
        </w:tc>
        <w:tc>
          <w:tcPr>
            <w:tcW w:w="3480" w:type="dxa"/>
          </w:tcPr>
          <w:p w:rsidR="00BC3B05" w:rsidRDefault="0061248A">
            <w:pPr>
              <w:pStyle w:val="TableParagraph"/>
              <w:ind w:left="952"/>
              <w:rPr>
                <w:sz w:val="28"/>
              </w:rPr>
            </w:pPr>
            <w:r>
              <w:rPr>
                <w:spacing w:val="-5"/>
                <w:sz w:val="28"/>
              </w:rPr>
              <w:t>0,6</w:t>
            </w:r>
          </w:p>
        </w:tc>
      </w:tr>
      <w:tr w:rsidR="00BC3B05">
        <w:trPr>
          <w:trHeight w:val="480"/>
        </w:trPr>
        <w:tc>
          <w:tcPr>
            <w:tcW w:w="3720" w:type="dxa"/>
          </w:tcPr>
          <w:p w:rsidR="00BC3B05" w:rsidRDefault="0061248A">
            <w:pPr>
              <w:pStyle w:val="TableParagraph"/>
              <w:spacing w:before="6"/>
              <w:ind w:left="968"/>
              <w:rPr>
                <w:sz w:val="28"/>
              </w:rPr>
            </w:pPr>
            <w:r>
              <w:rPr>
                <w:spacing w:val="-2"/>
                <w:sz w:val="28"/>
              </w:rPr>
              <w:t>350-</w:t>
            </w:r>
            <w:r>
              <w:rPr>
                <w:spacing w:val="-5"/>
                <w:sz w:val="28"/>
              </w:rPr>
              <w:t>450</w:t>
            </w:r>
          </w:p>
        </w:tc>
        <w:tc>
          <w:tcPr>
            <w:tcW w:w="3480" w:type="dxa"/>
          </w:tcPr>
          <w:p w:rsidR="00BC3B05" w:rsidRDefault="0061248A">
            <w:pPr>
              <w:pStyle w:val="TableParagraph"/>
              <w:spacing w:before="6"/>
              <w:ind w:left="952"/>
              <w:rPr>
                <w:sz w:val="28"/>
              </w:rPr>
            </w:pPr>
            <w:r>
              <w:rPr>
                <w:spacing w:val="-5"/>
                <w:sz w:val="28"/>
              </w:rPr>
              <w:t>0,7</w:t>
            </w:r>
          </w:p>
        </w:tc>
      </w:tr>
      <w:tr w:rsidR="00BC3B05">
        <w:trPr>
          <w:trHeight w:val="500"/>
        </w:trPr>
        <w:tc>
          <w:tcPr>
            <w:tcW w:w="3720" w:type="dxa"/>
          </w:tcPr>
          <w:p w:rsidR="00BC3B05" w:rsidRDefault="0061248A">
            <w:pPr>
              <w:pStyle w:val="TableParagraph"/>
              <w:spacing w:before="11"/>
              <w:ind w:left="968"/>
              <w:rPr>
                <w:sz w:val="28"/>
              </w:rPr>
            </w:pPr>
            <w:r>
              <w:rPr>
                <w:spacing w:val="-2"/>
                <w:sz w:val="28"/>
              </w:rPr>
              <w:t>500-</w:t>
            </w:r>
            <w:r>
              <w:rPr>
                <w:spacing w:val="-5"/>
                <w:sz w:val="28"/>
              </w:rPr>
              <w:t>900</w:t>
            </w:r>
          </w:p>
        </w:tc>
        <w:tc>
          <w:tcPr>
            <w:tcW w:w="3480" w:type="dxa"/>
          </w:tcPr>
          <w:p w:rsidR="00BC3B05" w:rsidRDefault="0061248A">
            <w:pPr>
              <w:pStyle w:val="TableParagraph"/>
              <w:spacing w:before="11"/>
              <w:ind w:left="952"/>
              <w:rPr>
                <w:sz w:val="28"/>
              </w:rPr>
            </w:pPr>
            <w:r>
              <w:rPr>
                <w:spacing w:val="-4"/>
                <w:sz w:val="28"/>
              </w:rPr>
              <w:t>0,75</w:t>
            </w:r>
          </w:p>
        </w:tc>
      </w:tr>
      <w:tr w:rsidR="00BC3B05">
        <w:trPr>
          <w:trHeight w:val="479"/>
        </w:trPr>
        <w:tc>
          <w:tcPr>
            <w:tcW w:w="3720" w:type="dxa"/>
          </w:tcPr>
          <w:p w:rsidR="00BC3B05" w:rsidRDefault="0061248A">
            <w:pPr>
              <w:pStyle w:val="TableParagraph"/>
              <w:spacing w:line="318" w:lineRule="exact"/>
              <w:ind w:left="968"/>
              <w:rPr>
                <w:sz w:val="28"/>
              </w:rPr>
            </w:pPr>
            <w:r>
              <w:rPr>
                <w:sz w:val="28"/>
              </w:rPr>
              <w:t>900</w:t>
            </w:r>
            <w:r>
              <w:rPr>
                <w:spacing w:val="-2"/>
                <w:sz w:val="28"/>
              </w:rPr>
              <w:t xml:space="preserve"> </w:t>
            </w:r>
            <w:r>
              <w:rPr>
                <w:sz w:val="28"/>
              </w:rPr>
              <w:t>і</w:t>
            </w:r>
            <w:r>
              <w:rPr>
                <w:spacing w:val="-2"/>
                <w:sz w:val="28"/>
              </w:rPr>
              <w:t xml:space="preserve"> більше</w:t>
            </w:r>
          </w:p>
        </w:tc>
        <w:tc>
          <w:tcPr>
            <w:tcW w:w="3480" w:type="dxa"/>
          </w:tcPr>
          <w:p w:rsidR="00BC3B05" w:rsidRDefault="0061248A">
            <w:pPr>
              <w:pStyle w:val="TableParagraph"/>
              <w:spacing w:line="318" w:lineRule="exact"/>
              <w:ind w:left="952"/>
              <w:rPr>
                <w:sz w:val="28"/>
              </w:rPr>
            </w:pPr>
            <w:r>
              <w:rPr>
                <w:spacing w:val="-5"/>
                <w:sz w:val="28"/>
              </w:rPr>
              <w:t>0,7</w:t>
            </w:r>
          </w:p>
        </w:tc>
      </w:tr>
    </w:tbl>
    <w:p w:rsidR="00BC3B05" w:rsidRDefault="0061248A">
      <w:pPr>
        <w:pStyle w:val="a3"/>
        <w:spacing w:before="107" w:line="276" w:lineRule="auto"/>
        <w:ind w:right="360" w:firstLine="720"/>
        <w:jc w:val="both"/>
      </w:pPr>
      <w:r>
        <w:t xml:space="preserve">Для проектування каналізаційної сітки слід викреслити спочатку профіль по дільницях </w:t>
      </w:r>
      <w:proofErr w:type="spellStart"/>
      <w:r>
        <w:t>проектуємих</w:t>
      </w:r>
      <w:proofErr w:type="spellEnd"/>
      <w:r>
        <w:t xml:space="preserve"> трубопроводів по чорних відмітках. Допустимі</w:t>
      </w:r>
      <w:r>
        <w:rPr>
          <w:spacing w:val="40"/>
        </w:rPr>
        <w:t xml:space="preserve"> </w:t>
      </w:r>
      <w:r>
        <w:t>масштаби</w:t>
      </w:r>
      <w:r>
        <w:rPr>
          <w:spacing w:val="40"/>
        </w:rPr>
        <w:t xml:space="preserve"> </w:t>
      </w:r>
      <w:r>
        <w:t>для</w:t>
      </w:r>
      <w:r>
        <w:rPr>
          <w:spacing w:val="40"/>
        </w:rPr>
        <w:t xml:space="preserve"> </w:t>
      </w:r>
      <w:r>
        <w:t>профілю:</w:t>
      </w:r>
      <w:r>
        <w:rPr>
          <w:spacing w:val="40"/>
        </w:rPr>
        <w:t xml:space="preserve"> </w:t>
      </w:r>
      <w:r>
        <w:t>горизонтального</w:t>
      </w:r>
      <w:r>
        <w:rPr>
          <w:spacing w:val="26"/>
        </w:rPr>
        <w:t xml:space="preserve"> </w:t>
      </w:r>
      <w:r>
        <w:t>-</w:t>
      </w:r>
      <w:r>
        <w:rPr>
          <w:spacing w:val="26"/>
        </w:rPr>
        <w:t xml:space="preserve"> </w:t>
      </w:r>
      <w:r>
        <w:t>1</w:t>
      </w:r>
      <w:r>
        <w:rPr>
          <w:spacing w:val="26"/>
        </w:rPr>
        <w:t xml:space="preserve"> </w:t>
      </w:r>
      <w:r>
        <w:t>:</w:t>
      </w:r>
      <w:r>
        <w:rPr>
          <w:spacing w:val="26"/>
        </w:rPr>
        <w:t xml:space="preserve"> </w:t>
      </w:r>
      <w:r>
        <w:t>5000</w:t>
      </w:r>
      <w:r>
        <w:rPr>
          <w:spacing w:val="26"/>
        </w:rPr>
        <w:t xml:space="preserve"> </w:t>
      </w:r>
      <w:r>
        <w:t>та</w:t>
      </w:r>
      <w:r>
        <w:rPr>
          <w:spacing w:val="26"/>
        </w:rPr>
        <w:t xml:space="preserve"> </w:t>
      </w:r>
      <w:r>
        <w:t>1</w:t>
      </w:r>
      <w:r>
        <w:rPr>
          <w:spacing w:val="26"/>
        </w:rPr>
        <w:t xml:space="preserve"> </w:t>
      </w:r>
      <w:r>
        <w:t>:</w:t>
      </w:r>
      <w:r>
        <w:rPr>
          <w:spacing w:val="26"/>
        </w:rPr>
        <w:t xml:space="preserve"> </w:t>
      </w:r>
      <w:r>
        <w:t>10000,</w:t>
      </w:r>
    </w:p>
    <w:p w:rsidR="00BC3B05" w:rsidRDefault="0061248A">
      <w:pPr>
        <w:pStyle w:val="a3"/>
        <w:spacing w:before="0"/>
        <w:jc w:val="both"/>
      </w:pPr>
      <w:r>
        <w:t>вертикального</w:t>
      </w:r>
      <w:r>
        <w:rPr>
          <w:spacing w:val="-6"/>
        </w:rPr>
        <w:t xml:space="preserve"> </w:t>
      </w:r>
      <w:r>
        <w:t>-</w:t>
      </w:r>
      <w:r>
        <w:rPr>
          <w:spacing w:val="-4"/>
        </w:rPr>
        <w:t xml:space="preserve"> </w:t>
      </w:r>
      <w:r>
        <w:t>1</w:t>
      </w:r>
      <w:r>
        <w:rPr>
          <w:spacing w:val="-4"/>
        </w:rPr>
        <w:t xml:space="preserve"> </w:t>
      </w:r>
      <w:r>
        <w:t>:</w:t>
      </w:r>
      <w:r>
        <w:rPr>
          <w:spacing w:val="-4"/>
        </w:rPr>
        <w:t xml:space="preserve"> </w:t>
      </w:r>
      <w:r>
        <w:t>100,</w:t>
      </w:r>
      <w:r>
        <w:rPr>
          <w:spacing w:val="-4"/>
        </w:rPr>
        <w:t xml:space="preserve"> </w:t>
      </w:r>
      <w:r>
        <w:t>та</w:t>
      </w:r>
      <w:r>
        <w:rPr>
          <w:spacing w:val="-4"/>
        </w:rPr>
        <w:t xml:space="preserve"> </w:t>
      </w:r>
      <w:r>
        <w:t>1</w:t>
      </w:r>
      <w:r>
        <w:rPr>
          <w:spacing w:val="-4"/>
        </w:rPr>
        <w:t xml:space="preserve"> </w:t>
      </w:r>
      <w:r>
        <w:t>:</w:t>
      </w:r>
      <w:r>
        <w:rPr>
          <w:spacing w:val="-4"/>
        </w:rPr>
        <w:t xml:space="preserve"> 200.</w:t>
      </w:r>
    </w:p>
    <w:p w:rsidR="00BC3B05" w:rsidRDefault="0061248A">
      <w:pPr>
        <w:pStyle w:val="a3"/>
        <w:spacing w:before="169" w:line="276" w:lineRule="auto"/>
        <w:ind w:right="351" w:firstLine="1440"/>
        <w:jc w:val="both"/>
      </w:pPr>
      <w:r>
        <w:t>Чорні відмітки в різних точках визначають інтерполюванням у відповідності з планом в горизонталях.</w:t>
      </w:r>
    </w:p>
    <w:p w:rsidR="00BC3B05" w:rsidRDefault="0061248A">
      <w:pPr>
        <w:pStyle w:val="a3"/>
        <w:ind w:left="1557"/>
        <w:jc w:val="both"/>
      </w:pPr>
      <w:r>
        <w:t>Гідравлічний</w:t>
      </w:r>
      <w:r>
        <w:rPr>
          <w:spacing w:val="-15"/>
        </w:rPr>
        <w:t xml:space="preserve"> </w:t>
      </w:r>
      <w:r>
        <w:t>розрахунок</w:t>
      </w:r>
      <w:r>
        <w:rPr>
          <w:spacing w:val="-12"/>
        </w:rPr>
        <w:t xml:space="preserve"> </w:t>
      </w:r>
      <w:r>
        <w:t>зводимо</w:t>
      </w:r>
      <w:r>
        <w:rPr>
          <w:spacing w:val="-13"/>
        </w:rPr>
        <w:t xml:space="preserve"> </w:t>
      </w:r>
      <w:r>
        <w:t>в</w:t>
      </w:r>
      <w:r>
        <w:rPr>
          <w:spacing w:val="-12"/>
        </w:rPr>
        <w:t xml:space="preserve"> </w:t>
      </w:r>
      <w:r>
        <w:t>таблицю</w:t>
      </w:r>
      <w:r>
        <w:rPr>
          <w:spacing w:val="-12"/>
        </w:rPr>
        <w:t xml:space="preserve"> </w:t>
      </w:r>
      <w:r>
        <w:rPr>
          <w:spacing w:val="-2"/>
        </w:rPr>
        <w:t>3.1.2.</w:t>
      </w:r>
    </w:p>
    <w:p w:rsidR="00BC3B05" w:rsidRDefault="00BC3B05">
      <w:pPr>
        <w:jc w:val="both"/>
        <w:sectPr w:rsidR="00BC3B05">
          <w:pgSz w:w="11920" w:h="16840"/>
          <w:pgMar w:top="1740" w:right="800" w:bottom="280" w:left="1300" w:header="708" w:footer="708" w:gutter="0"/>
          <w:cols w:space="720"/>
        </w:sectPr>
      </w:pPr>
    </w:p>
    <w:p w:rsidR="00BC3B05" w:rsidRDefault="0061248A">
      <w:pPr>
        <w:pStyle w:val="a3"/>
        <w:spacing w:before="71"/>
        <w:ind w:left="838"/>
      </w:pPr>
      <w:r>
        <w:lastRenderedPageBreak/>
        <w:t>Таблиця</w:t>
      </w:r>
      <w:r>
        <w:rPr>
          <w:spacing w:val="-17"/>
        </w:rPr>
        <w:t xml:space="preserve"> </w:t>
      </w:r>
      <w:r>
        <w:t>3.1.2</w:t>
      </w:r>
      <w:r>
        <w:rPr>
          <w:spacing w:val="41"/>
        </w:rPr>
        <w:t xml:space="preserve"> </w:t>
      </w:r>
      <w:r>
        <w:t>Гідравлічний</w:t>
      </w:r>
      <w:r>
        <w:rPr>
          <w:spacing w:val="-14"/>
        </w:rPr>
        <w:t xml:space="preserve"> </w:t>
      </w:r>
      <w:r>
        <w:t>розрахунок</w:t>
      </w:r>
      <w:r>
        <w:rPr>
          <w:spacing w:val="-15"/>
        </w:rPr>
        <w:t xml:space="preserve"> </w:t>
      </w:r>
      <w:r>
        <w:t>головного</w:t>
      </w:r>
      <w:r>
        <w:rPr>
          <w:spacing w:val="-14"/>
        </w:rPr>
        <w:t xml:space="preserve"> </w:t>
      </w:r>
      <w:proofErr w:type="spellStart"/>
      <w:r>
        <w:rPr>
          <w:spacing w:val="-2"/>
        </w:rPr>
        <w:t>колектора</w:t>
      </w:r>
      <w:proofErr w:type="spellEnd"/>
    </w:p>
    <w:p w:rsidR="00BC3B05" w:rsidRDefault="00BC3B05">
      <w:pPr>
        <w:pStyle w:val="a3"/>
        <w:spacing w:before="157"/>
        <w:ind w:left="0"/>
        <w:rPr>
          <w:sz w:val="20"/>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0"/>
        <w:gridCol w:w="120"/>
        <w:gridCol w:w="700"/>
        <w:gridCol w:w="1140"/>
        <w:gridCol w:w="700"/>
        <w:gridCol w:w="1000"/>
        <w:gridCol w:w="700"/>
        <w:gridCol w:w="700"/>
        <w:gridCol w:w="720"/>
        <w:gridCol w:w="840"/>
        <w:gridCol w:w="1140"/>
        <w:gridCol w:w="1140"/>
        <w:gridCol w:w="1140"/>
        <w:gridCol w:w="1140"/>
        <w:gridCol w:w="1140"/>
        <w:gridCol w:w="1140"/>
        <w:gridCol w:w="860"/>
        <w:gridCol w:w="860"/>
      </w:tblGrid>
      <w:tr w:rsidR="00BC3B05">
        <w:trPr>
          <w:trHeight w:hRule="exact" w:val="780"/>
        </w:trPr>
        <w:tc>
          <w:tcPr>
            <w:tcW w:w="920" w:type="dxa"/>
            <w:gridSpan w:val="2"/>
            <w:vMerge w:val="restart"/>
          </w:tcPr>
          <w:p w:rsidR="00BC3B05" w:rsidRDefault="00BC3B05">
            <w:pPr>
              <w:pStyle w:val="TableParagraph"/>
              <w:ind w:left="0"/>
              <w:rPr>
                <w:sz w:val="24"/>
              </w:rPr>
            </w:pPr>
          </w:p>
          <w:p w:rsidR="00BC3B05" w:rsidRDefault="00BC3B05">
            <w:pPr>
              <w:pStyle w:val="TableParagraph"/>
              <w:ind w:left="0"/>
              <w:rPr>
                <w:sz w:val="24"/>
              </w:rPr>
            </w:pPr>
          </w:p>
          <w:p w:rsidR="00BC3B05" w:rsidRDefault="00BC3B05">
            <w:pPr>
              <w:pStyle w:val="TableParagraph"/>
              <w:spacing w:before="201"/>
              <w:ind w:left="0"/>
              <w:rPr>
                <w:sz w:val="24"/>
              </w:rPr>
            </w:pPr>
          </w:p>
          <w:p w:rsidR="00BC3B05" w:rsidRDefault="0061248A">
            <w:pPr>
              <w:pStyle w:val="TableParagraph"/>
              <w:spacing w:line="276" w:lineRule="auto"/>
              <w:ind w:left="28" w:right="156"/>
              <w:jc w:val="center"/>
              <w:rPr>
                <w:sz w:val="24"/>
              </w:rPr>
            </w:pPr>
            <w:r>
              <w:rPr>
                <w:spacing w:val="-10"/>
                <w:sz w:val="24"/>
              </w:rPr>
              <w:t xml:space="preserve">№ </w:t>
            </w:r>
            <w:proofErr w:type="spellStart"/>
            <w:r>
              <w:rPr>
                <w:spacing w:val="-2"/>
                <w:sz w:val="24"/>
              </w:rPr>
              <w:t>дільн</w:t>
            </w:r>
            <w:proofErr w:type="spellEnd"/>
            <w:r>
              <w:rPr>
                <w:spacing w:val="-2"/>
                <w:sz w:val="24"/>
              </w:rPr>
              <w:t xml:space="preserve"> </w:t>
            </w:r>
            <w:proofErr w:type="spellStart"/>
            <w:r>
              <w:rPr>
                <w:spacing w:val="-4"/>
                <w:sz w:val="24"/>
              </w:rPr>
              <w:t>иці</w:t>
            </w:r>
            <w:proofErr w:type="spellEnd"/>
          </w:p>
        </w:tc>
        <w:tc>
          <w:tcPr>
            <w:tcW w:w="700" w:type="dxa"/>
            <w:vMerge w:val="restart"/>
          </w:tcPr>
          <w:p w:rsidR="00BC3B05" w:rsidRDefault="00BC3B05">
            <w:pPr>
              <w:pStyle w:val="TableParagraph"/>
              <w:spacing w:before="118"/>
              <w:ind w:left="0"/>
              <w:rPr>
                <w:sz w:val="24"/>
              </w:rPr>
            </w:pPr>
          </w:p>
          <w:p w:rsidR="00BC3B05" w:rsidRDefault="0061248A">
            <w:pPr>
              <w:pStyle w:val="TableParagraph"/>
              <w:spacing w:before="1" w:line="276" w:lineRule="auto"/>
              <w:ind w:left="74" w:right="202"/>
              <w:jc w:val="center"/>
              <w:rPr>
                <w:sz w:val="24"/>
              </w:rPr>
            </w:pPr>
            <w:r>
              <w:rPr>
                <w:spacing w:val="-6"/>
                <w:sz w:val="24"/>
              </w:rPr>
              <w:t xml:space="preserve">До </w:t>
            </w:r>
            <w:proofErr w:type="spellStart"/>
            <w:r>
              <w:rPr>
                <w:spacing w:val="-6"/>
                <w:sz w:val="24"/>
              </w:rPr>
              <w:t>вж</w:t>
            </w:r>
            <w:proofErr w:type="spellEnd"/>
            <w:r>
              <w:rPr>
                <w:spacing w:val="-6"/>
                <w:sz w:val="24"/>
              </w:rPr>
              <w:t xml:space="preserve"> </w:t>
            </w:r>
            <w:proofErr w:type="spellStart"/>
            <w:r>
              <w:rPr>
                <w:spacing w:val="-4"/>
                <w:sz w:val="24"/>
              </w:rPr>
              <w:t>ина</w:t>
            </w:r>
            <w:proofErr w:type="spellEnd"/>
            <w:r>
              <w:rPr>
                <w:spacing w:val="-4"/>
                <w:sz w:val="24"/>
              </w:rPr>
              <w:t xml:space="preserve"> діл </w:t>
            </w:r>
            <w:proofErr w:type="spellStart"/>
            <w:r>
              <w:rPr>
                <w:spacing w:val="-4"/>
                <w:sz w:val="24"/>
              </w:rPr>
              <w:t>ьни</w:t>
            </w:r>
            <w:proofErr w:type="spellEnd"/>
            <w:r>
              <w:rPr>
                <w:spacing w:val="-4"/>
                <w:sz w:val="24"/>
              </w:rPr>
              <w:t xml:space="preserve"> </w:t>
            </w:r>
            <w:r>
              <w:rPr>
                <w:spacing w:val="-6"/>
                <w:sz w:val="24"/>
              </w:rPr>
              <w:t>ці 1м</w:t>
            </w:r>
          </w:p>
        </w:tc>
        <w:tc>
          <w:tcPr>
            <w:tcW w:w="1140" w:type="dxa"/>
            <w:vMerge w:val="restart"/>
          </w:tcPr>
          <w:p w:rsidR="00BC3B05" w:rsidRDefault="00BC3B05">
            <w:pPr>
              <w:pStyle w:val="TableParagraph"/>
              <w:ind w:left="0"/>
              <w:rPr>
                <w:sz w:val="24"/>
              </w:rPr>
            </w:pPr>
          </w:p>
          <w:p w:rsidR="00BC3B05" w:rsidRDefault="00BC3B05">
            <w:pPr>
              <w:pStyle w:val="TableParagraph"/>
              <w:ind w:left="0"/>
              <w:rPr>
                <w:sz w:val="24"/>
              </w:rPr>
            </w:pPr>
          </w:p>
          <w:p w:rsidR="00BC3B05" w:rsidRDefault="00BC3B05">
            <w:pPr>
              <w:pStyle w:val="TableParagraph"/>
              <w:spacing w:before="201"/>
              <w:ind w:left="0"/>
              <w:rPr>
                <w:sz w:val="24"/>
              </w:rPr>
            </w:pPr>
          </w:p>
          <w:p w:rsidR="00BC3B05" w:rsidRDefault="0061248A">
            <w:pPr>
              <w:pStyle w:val="TableParagraph"/>
              <w:spacing w:line="276" w:lineRule="auto"/>
              <w:ind w:left="0" w:right="123"/>
              <w:jc w:val="center"/>
              <w:rPr>
                <w:sz w:val="24"/>
              </w:rPr>
            </w:pPr>
            <w:proofErr w:type="spellStart"/>
            <w:r>
              <w:rPr>
                <w:spacing w:val="-4"/>
                <w:sz w:val="24"/>
              </w:rPr>
              <w:t>Розраху</w:t>
            </w:r>
            <w:proofErr w:type="spellEnd"/>
            <w:r>
              <w:rPr>
                <w:spacing w:val="-4"/>
                <w:sz w:val="24"/>
              </w:rPr>
              <w:t xml:space="preserve"> </w:t>
            </w:r>
            <w:proofErr w:type="spellStart"/>
            <w:r>
              <w:rPr>
                <w:spacing w:val="-2"/>
                <w:sz w:val="24"/>
              </w:rPr>
              <w:t>нкова</w:t>
            </w:r>
            <w:proofErr w:type="spellEnd"/>
            <w:r>
              <w:rPr>
                <w:spacing w:val="-2"/>
                <w:sz w:val="24"/>
              </w:rPr>
              <w:t xml:space="preserve"> витрата</w:t>
            </w:r>
          </w:p>
        </w:tc>
        <w:tc>
          <w:tcPr>
            <w:tcW w:w="700" w:type="dxa"/>
            <w:vMerge w:val="restart"/>
          </w:tcPr>
          <w:p w:rsidR="00BC3B05" w:rsidRDefault="00BC3B05">
            <w:pPr>
              <w:pStyle w:val="TableParagraph"/>
              <w:ind w:left="0"/>
              <w:rPr>
                <w:sz w:val="24"/>
              </w:rPr>
            </w:pPr>
          </w:p>
          <w:p w:rsidR="00BC3B05" w:rsidRDefault="00BC3B05">
            <w:pPr>
              <w:pStyle w:val="TableParagraph"/>
              <w:ind w:left="0"/>
              <w:rPr>
                <w:sz w:val="24"/>
              </w:rPr>
            </w:pPr>
          </w:p>
          <w:p w:rsidR="00BC3B05" w:rsidRDefault="00BC3B05">
            <w:pPr>
              <w:pStyle w:val="TableParagraph"/>
              <w:spacing w:before="201"/>
              <w:ind w:left="0"/>
              <w:rPr>
                <w:sz w:val="24"/>
              </w:rPr>
            </w:pPr>
          </w:p>
          <w:p w:rsidR="00BC3B05" w:rsidRDefault="0061248A">
            <w:pPr>
              <w:pStyle w:val="TableParagraph"/>
              <w:spacing w:line="276" w:lineRule="auto"/>
              <w:ind w:left="98" w:right="216" w:firstLine="13"/>
              <w:jc w:val="both"/>
              <w:rPr>
                <w:sz w:val="24"/>
              </w:rPr>
            </w:pPr>
            <w:proofErr w:type="spellStart"/>
            <w:r>
              <w:rPr>
                <w:spacing w:val="-4"/>
                <w:sz w:val="24"/>
              </w:rPr>
              <w:t>Діа</w:t>
            </w:r>
            <w:proofErr w:type="spellEnd"/>
            <w:r>
              <w:rPr>
                <w:spacing w:val="-4"/>
                <w:sz w:val="24"/>
              </w:rPr>
              <w:t xml:space="preserve"> мет </w:t>
            </w:r>
            <w:r>
              <w:rPr>
                <w:spacing w:val="-10"/>
                <w:sz w:val="24"/>
              </w:rPr>
              <w:t>р</w:t>
            </w:r>
          </w:p>
        </w:tc>
        <w:tc>
          <w:tcPr>
            <w:tcW w:w="1000" w:type="dxa"/>
            <w:vMerge w:val="restart"/>
          </w:tcPr>
          <w:p w:rsidR="00BC3B05" w:rsidRDefault="00BC3B05">
            <w:pPr>
              <w:pStyle w:val="TableParagraph"/>
              <w:ind w:left="0"/>
              <w:rPr>
                <w:sz w:val="24"/>
              </w:rPr>
            </w:pPr>
          </w:p>
          <w:p w:rsidR="00BC3B05" w:rsidRDefault="00BC3B05">
            <w:pPr>
              <w:pStyle w:val="TableParagraph"/>
              <w:ind w:left="0"/>
              <w:rPr>
                <w:sz w:val="24"/>
              </w:rPr>
            </w:pPr>
          </w:p>
          <w:p w:rsidR="00BC3B05" w:rsidRDefault="00BC3B05">
            <w:pPr>
              <w:pStyle w:val="TableParagraph"/>
              <w:ind w:left="0"/>
              <w:rPr>
                <w:sz w:val="24"/>
              </w:rPr>
            </w:pPr>
          </w:p>
          <w:p w:rsidR="00BC3B05" w:rsidRDefault="00BC3B05">
            <w:pPr>
              <w:pStyle w:val="TableParagraph"/>
              <w:spacing w:before="243"/>
              <w:ind w:left="0"/>
              <w:rPr>
                <w:sz w:val="24"/>
              </w:rPr>
            </w:pPr>
          </w:p>
          <w:p w:rsidR="00BC3B05" w:rsidRDefault="0061248A">
            <w:pPr>
              <w:pStyle w:val="TableParagraph"/>
              <w:ind w:left="103"/>
              <w:rPr>
                <w:sz w:val="24"/>
              </w:rPr>
            </w:pPr>
            <w:r>
              <w:rPr>
                <w:spacing w:val="-2"/>
                <w:sz w:val="24"/>
              </w:rPr>
              <w:t>Нахил</w:t>
            </w:r>
          </w:p>
        </w:tc>
        <w:tc>
          <w:tcPr>
            <w:tcW w:w="700" w:type="dxa"/>
            <w:vMerge w:val="restart"/>
          </w:tcPr>
          <w:p w:rsidR="00BC3B05" w:rsidRDefault="00BC3B05">
            <w:pPr>
              <w:pStyle w:val="TableParagraph"/>
              <w:ind w:left="0"/>
              <w:rPr>
                <w:sz w:val="24"/>
              </w:rPr>
            </w:pPr>
          </w:p>
          <w:p w:rsidR="00BC3B05" w:rsidRDefault="00BC3B05">
            <w:pPr>
              <w:pStyle w:val="TableParagraph"/>
              <w:ind w:left="0"/>
              <w:rPr>
                <w:sz w:val="24"/>
              </w:rPr>
            </w:pPr>
          </w:p>
          <w:p w:rsidR="00BC3B05" w:rsidRDefault="00BC3B05">
            <w:pPr>
              <w:pStyle w:val="TableParagraph"/>
              <w:spacing w:before="42"/>
              <w:ind w:left="0"/>
              <w:rPr>
                <w:sz w:val="24"/>
              </w:rPr>
            </w:pPr>
          </w:p>
          <w:p w:rsidR="00BC3B05" w:rsidRDefault="0061248A">
            <w:pPr>
              <w:pStyle w:val="TableParagraph"/>
              <w:spacing w:before="1" w:line="276" w:lineRule="auto"/>
              <w:ind w:left="91" w:right="219" w:firstLine="5"/>
              <w:jc w:val="both"/>
              <w:rPr>
                <w:sz w:val="24"/>
              </w:rPr>
            </w:pPr>
            <w:proofErr w:type="spellStart"/>
            <w:r>
              <w:rPr>
                <w:spacing w:val="-6"/>
                <w:sz w:val="24"/>
              </w:rPr>
              <w:t>Шв</w:t>
            </w:r>
            <w:proofErr w:type="spellEnd"/>
            <w:r>
              <w:rPr>
                <w:spacing w:val="-6"/>
                <w:sz w:val="24"/>
              </w:rPr>
              <w:t xml:space="preserve"> </w:t>
            </w:r>
            <w:proofErr w:type="spellStart"/>
            <w:r>
              <w:rPr>
                <w:spacing w:val="-4"/>
                <w:sz w:val="24"/>
              </w:rPr>
              <w:t>идк</w:t>
            </w:r>
            <w:proofErr w:type="spellEnd"/>
            <w:r>
              <w:rPr>
                <w:spacing w:val="-4"/>
                <w:sz w:val="24"/>
              </w:rPr>
              <w:t xml:space="preserve"> </w:t>
            </w:r>
            <w:proofErr w:type="spellStart"/>
            <w:r>
              <w:rPr>
                <w:spacing w:val="-4"/>
                <w:sz w:val="24"/>
              </w:rPr>
              <w:t>іст</w:t>
            </w:r>
            <w:proofErr w:type="spellEnd"/>
            <w:r>
              <w:rPr>
                <w:spacing w:val="-4"/>
                <w:sz w:val="24"/>
              </w:rPr>
              <w:t xml:space="preserve"> </w:t>
            </w:r>
            <w:r>
              <w:rPr>
                <w:spacing w:val="-10"/>
                <w:sz w:val="24"/>
              </w:rPr>
              <w:t>ь</w:t>
            </w:r>
          </w:p>
        </w:tc>
        <w:tc>
          <w:tcPr>
            <w:tcW w:w="1420" w:type="dxa"/>
            <w:gridSpan w:val="2"/>
          </w:tcPr>
          <w:p w:rsidR="00BC3B05" w:rsidRDefault="0061248A">
            <w:pPr>
              <w:pStyle w:val="TableParagraph"/>
              <w:spacing w:before="10" w:line="276" w:lineRule="auto"/>
              <w:ind w:left="92" w:right="175"/>
              <w:rPr>
                <w:sz w:val="24"/>
              </w:rPr>
            </w:pPr>
            <w:proofErr w:type="spellStart"/>
            <w:r>
              <w:rPr>
                <w:spacing w:val="-2"/>
                <w:sz w:val="24"/>
              </w:rPr>
              <w:t>Наповненн</w:t>
            </w:r>
            <w:proofErr w:type="spellEnd"/>
            <w:r>
              <w:rPr>
                <w:spacing w:val="-2"/>
                <w:sz w:val="24"/>
              </w:rPr>
              <w:t xml:space="preserve"> </w:t>
            </w:r>
            <w:r>
              <w:rPr>
                <w:spacing w:val="-10"/>
                <w:sz w:val="24"/>
              </w:rPr>
              <w:t>я</w:t>
            </w:r>
          </w:p>
        </w:tc>
        <w:tc>
          <w:tcPr>
            <w:tcW w:w="840" w:type="dxa"/>
            <w:vMerge w:val="restart"/>
          </w:tcPr>
          <w:p w:rsidR="00BC3B05" w:rsidRDefault="00BC3B05">
            <w:pPr>
              <w:pStyle w:val="TableParagraph"/>
              <w:ind w:left="0"/>
              <w:rPr>
                <w:sz w:val="24"/>
              </w:rPr>
            </w:pPr>
          </w:p>
          <w:p w:rsidR="00BC3B05" w:rsidRDefault="00BC3B05">
            <w:pPr>
              <w:pStyle w:val="TableParagraph"/>
              <w:ind w:left="0"/>
              <w:rPr>
                <w:sz w:val="24"/>
              </w:rPr>
            </w:pPr>
          </w:p>
          <w:p w:rsidR="00BC3B05" w:rsidRDefault="00BC3B05">
            <w:pPr>
              <w:pStyle w:val="TableParagraph"/>
              <w:spacing w:before="42"/>
              <w:ind w:left="0"/>
              <w:rPr>
                <w:sz w:val="24"/>
              </w:rPr>
            </w:pPr>
          </w:p>
          <w:p w:rsidR="00BC3B05" w:rsidRDefault="0061248A">
            <w:pPr>
              <w:pStyle w:val="TableParagraph"/>
              <w:spacing w:before="1" w:line="276" w:lineRule="auto"/>
              <w:ind w:left="88" w:right="201"/>
              <w:jc w:val="center"/>
              <w:rPr>
                <w:sz w:val="24"/>
              </w:rPr>
            </w:pPr>
            <w:r>
              <w:rPr>
                <w:spacing w:val="-4"/>
                <w:sz w:val="24"/>
              </w:rPr>
              <w:t xml:space="preserve">Паді </w:t>
            </w:r>
            <w:proofErr w:type="spellStart"/>
            <w:r>
              <w:rPr>
                <w:spacing w:val="-4"/>
                <w:sz w:val="24"/>
              </w:rPr>
              <w:t>ння</w:t>
            </w:r>
            <w:proofErr w:type="spellEnd"/>
            <w:r>
              <w:rPr>
                <w:spacing w:val="-4"/>
                <w:sz w:val="24"/>
              </w:rPr>
              <w:t xml:space="preserve"> труб </w:t>
            </w:r>
            <w:r>
              <w:rPr>
                <w:spacing w:val="-10"/>
                <w:sz w:val="24"/>
              </w:rPr>
              <w:t>и</w:t>
            </w:r>
          </w:p>
        </w:tc>
        <w:tc>
          <w:tcPr>
            <w:tcW w:w="6840" w:type="dxa"/>
            <w:gridSpan w:val="6"/>
            <w:vMerge w:val="restart"/>
          </w:tcPr>
          <w:p w:rsidR="00BC3B05" w:rsidRDefault="0061248A">
            <w:pPr>
              <w:pStyle w:val="TableParagraph"/>
              <w:spacing w:before="10"/>
              <w:ind w:left="4"/>
              <w:jc w:val="center"/>
              <w:rPr>
                <w:sz w:val="24"/>
              </w:rPr>
            </w:pPr>
            <w:r>
              <w:rPr>
                <w:spacing w:val="-2"/>
                <w:sz w:val="24"/>
              </w:rPr>
              <w:t>Відмітки</w:t>
            </w:r>
          </w:p>
        </w:tc>
        <w:tc>
          <w:tcPr>
            <w:tcW w:w="1720" w:type="dxa"/>
            <w:gridSpan w:val="2"/>
            <w:vMerge w:val="restart"/>
          </w:tcPr>
          <w:p w:rsidR="00BC3B05" w:rsidRDefault="0061248A">
            <w:pPr>
              <w:pStyle w:val="TableParagraph"/>
              <w:spacing w:before="10"/>
              <w:rPr>
                <w:sz w:val="24"/>
              </w:rPr>
            </w:pPr>
            <w:r>
              <w:rPr>
                <w:spacing w:val="-2"/>
                <w:sz w:val="24"/>
              </w:rPr>
              <w:t>Глибина</w:t>
            </w:r>
          </w:p>
        </w:tc>
      </w:tr>
      <w:tr w:rsidR="00BC3B05">
        <w:trPr>
          <w:trHeight w:hRule="exact" w:val="439"/>
        </w:trPr>
        <w:tc>
          <w:tcPr>
            <w:tcW w:w="920" w:type="dxa"/>
            <w:gridSpan w:val="2"/>
            <w:vMerge/>
            <w:tcBorders>
              <w:top w:val="nil"/>
            </w:tcBorders>
          </w:tcPr>
          <w:p w:rsidR="00BC3B05" w:rsidRDefault="00BC3B05">
            <w:pPr>
              <w:rPr>
                <w:sz w:val="2"/>
                <w:szCs w:val="2"/>
              </w:rPr>
            </w:pPr>
          </w:p>
        </w:tc>
        <w:tc>
          <w:tcPr>
            <w:tcW w:w="700" w:type="dxa"/>
            <w:vMerge/>
            <w:tcBorders>
              <w:top w:val="nil"/>
            </w:tcBorders>
          </w:tcPr>
          <w:p w:rsidR="00BC3B05" w:rsidRDefault="00BC3B05">
            <w:pPr>
              <w:rPr>
                <w:sz w:val="2"/>
                <w:szCs w:val="2"/>
              </w:rPr>
            </w:pPr>
          </w:p>
        </w:tc>
        <w:tc>
          <w:tcPr>
            <w:tcW w:w="1140" w:type="dxa"/>
            <w:vMerge/>
            <w:tcBorders>
              <w:top w:val="nil"/>
            </w:tcBorders>
          </w:tcPr>
          <w:p w:rsidR="00BC3B05" w:rsidRDefault="00BC3B05">
            <w:pPr>
              <w:rPr>
                <w:sz w:val="2"/>
                <w:szCs w:val="2"/>
              </w:rPr>
            </w:pPr>
          </w:p>
        </w:tc>
        <w:tc>
          <w:tcPr>
            <w:tcW w:w="700" w:type="dxa"/>
            <w:vMerge/>
            <w:tcBorders>
              <w:top w:val="nil"/>
            </w:tcBorders>
          </w:tcPr>
          <w:p w:rsidR="00BC3B05" w:rsidRDefault="00BC3B05">
            <w:pPr>
              <w:rPr>
                <w:sz w:val="2"/>
                <w:szCs w:val="2"/>
              </w:rPr>
            </w:pPr>
          </w:p>
        </w:tc>
        <w:tc>
          <w:tcPr>
            <w:tcW w:w="1000" w:type="dxa"/>
            <w:vMerge/>
            <w:tcBorders>
              <w:top w:val="nil"/>
            </w:tcBorders>
          </w:tcPr>
          <w:p w:rsidR="00BC3B05" w:rsidRDefault="00BC3B05">
            <w:pPr>
              <w:rPr>
                <w:sz w:val="2"/>
                <w:szCs w:val="2"/>
              </w:rPr>
            </w:pPr>
          </w:p>
        </w:tc>
        <w:tc>
          <w:tcPr>
            <w:tcW w:w="700" w:type="dxa"/>
            <w:vMerge/>
            <w:tcBorders>
              <w:top w:val="nil"/>
            </w:tcBorders>
          </w:tcPr>
          <w:p w:rsidR="00BC3B05" w:rsidRDefault="00BC3B05">
            <w:pPr>
              <w:rPr>
                <w:sz w:val="2"/>
                <w:szCs w:val="2"/>
              </w:rPr>
            </w:pPr>
          </w:p>
        </w:tc>
        <w:tc>
          <w:tcPr>
            <w:tcW w:w="700" w:type="dxa"/>
            <w:vMerge w:val="restart"/>
          </w:tcPr>
          <w:p w:rsidR="00BC3B05" w:rsidRDefault="0061248A">
            <w:pPr>
              <w:pStyle w:val="TableParagraph"/>
              <w:spacing w:line="276" w:lineRule="exact"/>
              <w:ind w:left="199"/>
              <w:rPr>
                <w:sz w:val="24"/>
              </w:rPr>
            </w:pPr>
            <w:r>
              <w:rPr>
                <w:spacing w:val="-10"/>
                <w:sz w:val="24"/>
              </w:rPr>
              <w:t>В</w:t>
            </w:r>
          </w:p>
          <w:p w:rsidR="00BC3B05" w:rsidRDefault="0061248A">
            <w:pPr>
              <w:pStyle w:val="TableParagraph"/>
              <w:spacing w:before="41" w:line="276" w:lineRule="auto"/>
              <w:ind w:left="98" w:right="216" w:firstLine="2"/>
              <w:jc w:val="both"/>
              <w:rPr>
                <w:sz w:val="24"/>
              </w:rPr>
            </w:pPr>
            <w:proofErr w:type="spellStart"/>
            <w:r>
              <w:rPr>
                <w:spacing w:val="-4"/>
                <w:sz w:val="24"/>
              </w:rPr>
              <w:t>дол</w:t>
            </w:r>
            <w:proofErr w:type="spellEnd"/>
            <w:r>
              <w:rPr>
                <w:spacing w:val="-4"/>
                <w:sz w:val="24"/>
              </w:rPr>
              <w:t xml:space="preserve"> </w:t>
            </w:r>
            <w:proofErr w:type="spellStart"/>
            <w:r>
              <w:rPr>
                <w:spacing w:val="-6"/>
                <w:sz w:val="24"/>
              </w:rPr>
              <w:t>ях</w:t>
            </w:r>
            <w:proofErr w:type="spellEnd"/>
            <w:r>
              <w:rPr>
                <w:spacing w:val="-6"/>
                <w:sz w:val="24"/>
              </w:rPr>
              <w:t xml:space="preserve"> </w:t>
            </w:r>
            <w:r>
              <w:rPr>
                <w:spacing w:val="-4"/>
                <w:sz w:val="24"/>
              </w:rPr>
              <w:t xml:space="preserve">від </w:t>
            </w:r>
            <w:proofErr w:type="spellStart"/>
            <w:r>
              <w:rPr>
                <w:spacing w:val="-4"/>
                <w:sz w:val="24"/>
              </w:rPr>
              <w:t>діа</w:t>
            </w:r>
            <w:proofErr w:type="spellEnd"/>
            <w:r>
              <w:rPr>
                <w:spacing w:val="-4"/>
                <w:sz w:val="24"/>
              </w:rPr>
              <w:t xml:space="preserve"> мет </w:t>
            </w:r>
            <w:proofErr w:type="spellStart"/>
            <w:r>
              <w:rPr>
                <w:spacing w:val="-6"/>
                <w:sz w:val="24"/>
              </w:rPr>
              <w:t>ру</w:t>
            </w:r>
            <w:proofErr w:type="spellEnd"/>
          </w:p>
        </w:tc>
        <w:tc>
          <w:tcPr>
            <w:tcW w:w="720" w:type="dxa"/>
            <w:vMerge w:val="restart"/>
          </w:tcPr>
          <w:p w:rsidR="00BC3B05" w:rsidRDefault="0061248A">
            <w:pPr>
              <w:pStyle w:val="TableParagraph"/>
              <w:spacing w:line="276" w:lineRule="exact"/>
              <w:ind w:left="217"/>
              <w:rPr>
                <w:sz w:val="24"/>
              </w:rPr>
            </w:pPr>
            <w:r>
              <w:rPr>
                <w:spacing w:val="-10"/>
                <w:sz w:val="24"/>
              </w:rPr>
              <w:t>В</w:t>
            </w:r>
          </w:p>
          <w:p w:rsidR="00BC3B05" w:rsidRDefault="0061248A">
            <w:pPr>
              <w:pStyle w:val="TableParagraph"/>
              <w:spacing w:before="42" w:line="142" w:lineRule="exact"/>
              <w:ind w:left="378"/>
              <w:rPr>
                <w:rFonts w:ascii="Cambria Math"/>
                <w:sz w:val="17"/>
              </w:rPr>
            </w:pPr>
            <w:r>
              <w:rPr>
                <w:rFonts w:ascii="Cambria Math"/>
                <w:spacing w:val="-10"/>
                <w:sz w:val="17"/>
              </w:rPr>
              <w:t>2</w:t>
            </w:r>
          </w:p>
          <w:p w:rsidR="00BC3B05" w:rsidRDefault="0061248A">
            <w:pPr>
              <w:pStyle w:val="TableParagraph"/>
              <w:spacing w:line="224" w:lineRule="exact"/>
              <w:ind w:left="217"/>
              <w:rPr>
                <w:rFonts w:ascii="Cambria Math" w:hAnsi="Cambria Math"/>
                <w:sz w:val="24"/>
              </w:rPr>
            </w:pPr>
            <w:r>
              <w:rPr>
                <w:rFonts w:ascii="Cambria Math" w:hAnsi="Cambria Math"/>
                <w:spacing w:val="-10"/>
                <w:sz w:val="24"/>
              </w:rPr>
              <w:t>м</w:t>
            </w:r>
          </w:p>
        </w:tc>
        <w:tc>
          <w:tcPr>
            <w:tcW w:w="840" w:type="dxa"/>
            <w:vMerge/>
            <w:tcBorders>
              <w:top w:val="nil"/>
            </w:tcBorders>
          </w:tcPr>
          <w:p w:rsidR="00BC3B05" w:rsidRDefault="00BC3B05">
            <w:pPr>
              <w:rPr>
                <w:sz w:val="2"/>
                <w:szCs w:val="2"/>
              </w:rPr>
            </w:pPr>
          </w:p>
        </w:tc>
        <w:tc>
          <w:tcPr>
            <w:tcW w:w="6840" w:type="dxa"/>
            <w:gridSpan w:val="6"/>
            <w:vMerge/>
            <w:tcBorders>
              <w:top w:val="nil"/>
            </w:tcBorders>
          </w:tcPr>
          <w:p w:rsidR="00BC3B05" w:rsidRDefault="00BC3B05">
            <w:pPr>
              <w:rPr>
                <w:sz w:val="2"/>
                <w:szCs w:val="2"/>
              </w:rPr>
            </w:pPr>
          </w:p>
        </w:tc>
        <w:tc>
          <w:tcPr>
            <w:tcW w:w="1720" w:type="dxa"/>
            <w:gridSpan w:val="2"/>
            <w:vMerge/>
            <w:tcBorders>
              <w:top w:val="nil"/>
            </w:tcBorders>
          </w:tcPr>
          <w:p w:rsidR="00BC3B05" w:rsidRDefault="00BC3B05">
            <w:pPr>
              <w:rPr>
                <w:sz w:val="2"/>
                <w:szCs w:val="2"/>
              </w:rPr>
            </w:pPr>
          </w:p>
        </w:tc>
      </w:tr>
      <w:tr w:rsidR="00BC3B05">
        <w:trPr>
          <w:trHeight w:hRule="exact" w:val="680"/>
        </w:trPr>
        <w:tc>
          <w:tcPr>
            <w:tcW w:w="920" w:type="dxa"/>
            <w:gridSpan w:val="2"/>
            <w:vMerge/>
            <w:tcBorders>
              <w:top w:val="nil"/>
            </w:tcBorders>
          </w:tcPr>
          <w:p w:rsidR="00BC3B05" w:rsidRDefault="00BC3B05">
            <w:pPr>
              <w:rPr>
                <w:sz w:val="2"/>
                <w:szCs w:val="2"/>
              </w:rPr>
            </w:pPr>
          </w:p>
        </w:tc>
        <w:tc>
          <w:tcPr>
            <w:tcW w:w="700" w:type="dxa"/>
            <w:vMerge/>
            <w:tcBorders>
              <w:top w:val="nil"/>
            </w:tcBorders>
          </w:tcPr>
          <w:p w:rsidR="00BC3B05" w:rsidRDefault="00BC3B05">
            <w:pPr>
              <w:rPr>
                <w:sz w:val="2"/>
                <w:szCs w:val="2"/>
              </w:rPr>
            </w:pPr>
          </w:p>
        </w:tc>
        <w:tc>
          <w:tcPr>
            <w:tcW w:w="1140" w:type="dxa"/>
            <w:vMerge/>
            <w:tcBorders>
              <w:top w:val="nil"/>
            </w:tcBorders>
          </w:tcPr>
          <w:p w:rsidR="00BC3B05" w:rsidRDefault="00BC3B05">
            <w:pPr>
              <w:rPr>
                <w:sz w:val="2"/>
                <w:szCs w:val="2"/>
              </w:rPr>
            </w:pPr>
          </w:p>
        </w:tc>
        <w:tc>
          <w:tcPr>
            <w:tcW w:w="700" w:type="dxa"/>
            <w:vMerge/>
            <w:tcBorders>
              <w:top w:val="nil"/>
            </w:tcBorders>
          </w:tcPr>
          <w:p w:rsidR="00BC3B05" w:rsidRDefault="00BC3B05">
            <w:pPr>
              <w:rPr>
                <w:sz w:val="2"/>
                <w:szCs w:val="2"/>
              </w:rPr>
            </w:pPr>
          </w:p>
        </w:tc>
        <w:tc>
          <w:tcPr>
            <w:tcW w:w="1000" w:type="dxa"/>
            <w:vMerge/>
            <w:tcBorders>
              <w:top w:val="nil"/>
            </w:tcBorders>
          </w:tcPr>
          <w:p w:rsidR="00BC3B05" w:rsidRDefault="00BC3B05">
            <w:pPr>
              <w:rPr>
                <w:sz w:val="2"/>
                <w:szCs w:val="2"/>
              </w:rPr>
            </w:pPr>
          </w:p>
        </w:tc>
        <w:tc>
          <w:tcPr>
            <w:tcW w:w="700" w:type="dxa"/>
            <w:vMerge/>
            <w:tcBorders>
              <w:top w:val="nil"/>
            </w:tcBorders>
          </w:tcPr>
          <w:p w:rsidR="00BC3B05" w:rsidRDefault="00BC3B05">
            <w:pPr>
              <w:rPr>
                <w:sz w:val="2"/>
                <w:szCs w:val="2"/>
              </w:rPr>
            </w:pPr>
          </w:p>
        </w:tc>
        <w:tc>
          <w:tcPr>
            <w:tcW w:w="700" w:type="dxa"/>
            <w:vMerge/>
            <w:tcBorders>
              <w:top w:val="nil"/>
            </w:tcBorders>
          </w:tcPr>
          <w:p w:rsidR="00BC3B05" w:rsidRDefault="00BC3B05">
            <w:pPr>
              <w:rPr>
                <w:sz w:val="2"/>
                <w:szCs w:val="2"/>
              </w:rPr>
            </w:pPr>
          </w:p>
        </w:tc>
        <w:tc>
          <w:tcPr>
            <w:tcW w:w="720" w:type="dxa"/>
            <w:vMerge/>
            <w:tcBorders>
              <w:top w:val="nil"/>
            </w:tcBorders>
          </w:tcPr>
          <w:p w:rsidR="00BC3B05" w:rsidRDefault="00BC3B05">
            <w:pPr>
              <w:rPr>
                <w:sz w:val="2"/>
                <w:szCs w:val="2"/>
              </w:rPr>
            </w:pPr>
          </w:p>
        </w:tc>
        <w:tc>
          <w:tcPr>
            <w:tcW w:w="840" w:type="dxa"/>
            <w:vMerge/>
            <w:tcBorders>
              <w:top w:val="nil"/>
            </w:tcBorders>
          </w:tcPr>
          <w:p w:rsidR="00BC3B05" w:rsidRDefault="00BC3B05">
            <w:pPr>
              <w:rPr>
                <w:sz w:val="2"/>
                <w:szCs w:val="2"/>
              </w:rPr>
            </w:pPr>
          </w:p>
        </w:tc>
        <w:tc>
          <w:tcPr>
            <w:tcW w:w="2280" w:type="dxa"/>
            <w:gridSpan w:val="2"/>
          </w:tcPr>
          <w:p w:rsidR="00BC3B05" w:rsidRDefault="0061248A">
            <w:pPr>
              <w:pStyle w:val="TableParagraph"/>
              <w:spacing w:before="9"/>
              <w:ind w:left="4"/>
              <w:jc w:val="center"/>
              <w:rPr>
                <w:sz w:val="24"/>
              </w:rPr>
            </w:pPr>
            <w:r>
              <w:rPr>
                <w:spacing w:val="-2"/>
                <w:sz w:val="24"/>
              </w:rPr>
              <w:t>Землі</w:t>
            </w:r>
          </w:p>
        </w:tc>
        <w:tc>
          <w:tcPr>
            <w:tcW w:w="2280" w:type="dxa"/>
            <w:gridSpan w:val="2"/>
          </w:tcPr>
          <w:p w:rsidR="00BC3B05" w:rsidRDefault="0061248A">
            <w:pPr>
              <w:pStyle w:val="TableParagraph"/>
              <w:spacing w:before="9"/>
              <w:ind w:left="4"/>
              <w:jc w:val="center"/>
              <w:rPr>
                <w:sz w:val="24"/>
              </w:rPr>
            </w:pPr>
            <w:r>
              <w:rPr>
                <w:spacing w:val="-4"/>
                <w:sz w:val="24"/>
              </w:rPr>
              <w:t>Води</w:t>
            </w:r>
          </w:p>
        </w:tc>
        <w:tc>
          <w:tcPr>
            <w:tcW w:w="2280" w:type="dxa"/>
            <w:gridSpan w:val="2"/>
          </w:tcPr>
          <w:p w:rsidR="00BC3B05" w:rsidRDefault="0061248A">
            <w:pPr>
              <w:pStyle w:val="TableParagraph"/>
              <w:spacing w:before="9"/>
              <w:ind w:left="4"/>
              <w:jc w:val="center"/>
              <w:rPr>
                <w:sz w:val="24"/>
              </w:rPr>
            </w:pPr>
            <w:r>
              <w:rPr>
                <w:spacing w:val="-2"/>
                <w:sz w:val="24"/>
              </w:rPr>
              <w:t>Лотка</w:t>
            </w:r>
          </w:p>
        </w:tc>
        <w:tc>
          <w:tcPr>
            <w:tcW w:w="1720" w:type="dxa"/>
            <w:gridSpan w:val="2"/>
          </w:tcPr>
          <w:p w:rsidR="00BC3B05" w:rsidRDefault="0061248A">
            <w:pPr>
              <w:pStyle w:val="TableParagraph"/>
              <w:spacing w:before="9"/>
              <w:rPr>
                <w:sz w:val="24"/>
              </w:rPr>
            </w:pPr>
            <w:proofErr w:type="spellStart"/>
            <w:r>
              <w:rPr>
                <w:spacing w:val="-2"/>
                <w:sz w:val="24"/>
              </w:rPr>
              <w:t>колектора</w:t>
            </w:r>
            <w:proofErr w:type="spellEnd"/>
          </w:p>
        </w:tc>
      </w:tr>
      <w:tr w:rsidR="00BC3B05">
        <w:trPr>
          <w:trHeight w:hRule="exact" w:val="1239"/>
        </w:trPr>
        <w:tc>
          <w:tcPr>
            <w:tcW w:w="920" w:type="dxa"/>
            <w:gridSpan w:val="2"/>
            <w:vMerge/>
            <w:tcBorders>
              <w:top w:val="nil"/>
            </w:tcBorders>
          </w:tcPr>
          <w:p w:rsidR="00BC3B05" w:rsidRDefault="00BC3B05">
            <w:pPr>
              <w:rPr>
                <w:sz w:val="2"/>
                <w:szCs w:val="2"/>
              </w:rPr>
            </w:pPr>
          </w:p>
        </w:tc>
        <w:tc>
          <w:tcPr>
            <w:tcW w:w="700" w:type="dxa"/>
            <w:vMerge/>
            <w:tcBorders>
              <w:top w:val="nil"/>
            </w:tcBorders>
          </w:tcPr>
          <w:p w:rsidR="00BC3B05" w:rsidRDefault="00BC3B05">
            <w:pPr>
              <w:rPr>
                <w:sz w:val="2"/>
                <w:szCs w:val="2"/>
              </w:rPr>
            </w:pPr>
          </w:p>
        </w:tc>
        <w:tc>
          <w:tcPr>
            <w:tcW w:w="1140" w:type="dxa"/>
            <w:vMerge/>
            <w:tcBorders>
              <w:top w:val="nil"/>
            </w:tcBorders>
          </w:tcPr>
          <w:p w:rsidR="00BC3B05" w:rsidRDefault="00BC3B05">
            <w:pPr>
              <w:rPr>
                <w:sz w:val="2"/>
                <w:szCs w:val="2"/>
              </w:rPr>
            </w:pPr>
          </w:p>
        </w:tc>
        <w:tc>
          <w:tcPr>
            <w:tcW w:w="700" w:type="dxa"/>
            <w:vMerge/>
            <w:tcBorders>
              <w:top w:val="nil"/>
            </w:tcBorders>
          </w:tcPr>
          <w:p w:rsidR="00BC3B05" w:rsidRDefault="00BC3B05">
            <w:pPr>
              <w:rPr>
                <w:sz w:val="2"/>
                <w:szCs w:val="2"/>
              </w:rPr>
            </w:pPr>
          </w:p>
        </w:tc>
        <w:tc>
          <w:tcPr>
            <w:tcW w:w="1000" w:type="dxa"/>
            <w:vMerge/>
            <w:tcBorders>
              <w:top w:val="nil"/>
            </w:tcBorders>
          </w:tcPr>
          <w:p w:rsidR="00BC3B05" w:rsidRDefault="00BC3B05">
            <w:pPr>
              <w:rPr>
                <w:sz w:val="2"/>
                <w:szCs w:val="2"/>
              </w:rPr>
            </w:pPr>
          </w:p>
        </w:tc>
        <w:tc>
          <w:tcPr>
            <w:tcW w:w="700" w:type="dxa"/>
            <w:vMerge/>
            <w:tcBorders>
              <w:top w:val="nil"/>
            </w:tcBorders>
          </w:tcPr>
          <w:p w:rsidR="00BC3B05" w:rsidRDefault="00BC3B05">
            <w:pPr>
              <w:rPr>
                <w:sz w:val="2"/>
                <w:szCs w:val="2"/>
              </w:rPr>
            </w:pPr>
          </w:p>
        </w:tc>
        <w:tc>
          <w:tcPr>
            <w:tcW w:w="700" w:type="dxa"/>
            <w:vMerge/>
            <w:tcBorders>
              <w:top w:val="nil"/>
            </w:tcBorders>
          </w:tcPr>
          <w:p w:rsidR="00BC3B05" w:rsidRDefault="00BC3B05">
            <w:pPr>
              <w:rPr>
                <w:sz w:val="2"/>
                <w:szCs w:val="2"/>
              </w:rPr>
            </w:pPr>
          </w:p>
        </w:tc>
        <w:tc>
          <w:tcPr>
            <w:tcW w:w="720" w:type="dxa"/>
            <w:vMerge/>
            <w:tcBorders>
              <w:top w:val="nil"/>
            </w:tcBorders>
          </w:tcPr>
          <w:p w:rsidR="00BC3B05" w:rsidRDefault="00BC3B05">
            <w:pPr>
              <w:rPr>
                <w:sz w:val="2"/>
                <w:szCs w:val="2"/>
              </w:rPr>
            </w:pPr>
          </w:p>
        </w:tc>
        <w:tc>
          <w:tcPr>
            <w:tcW w:w="840" w:type="dxa"/>
            <w:vMerge/>
            <w:tcBorders>
              <w:top w:val="nil"/>
            </w:tcBorders>
          </w:tcPr>
          <w:p w:rsidR="00BC3B05" w:rsidRDefault="00BC3B05">
            <w:pPr>
              <w:rPr>
                <w:sz w:val="2"/>
                <w:szCs w:val="2"/>
              </w:rPr>
            </w:pPr>
          </w:p>
        </w:tc>
        <w:tc>
          <w:tcPr>
            <w:tcW w:w="1140" w:type="dxa"/>
          </w:tcPr>
          <w:p w:rsidR="00BC3B05" w:rsidRDefault="0061248A">
            <w:pPr>
              <w:pStyle w:val="TableParagraph"/>
              <w:spacing w:before="4"/>
              <w:rPr>
                <w:sz w:val="24"/>
              </w:rPr>
            </w:pPr>
            <w:r>
              <w:rPr>
                <w:spacing w:val="-2"/>
                <w:sz w:val="24"/>
              </w:rPr>
              <w:t>Початок</w:t>
            </w:r>
          </w:p>
        </w:tc>
        <w:tc>
          <w:tcPr>
            <w:tcW w:w="1140" w:type="dxa"/>
          </w:tcPr>
          <w:p w:rsidR="00BC3B05" w:rsidRDefault="0061248A">
            <w:pPr>
              <w:pStyle w:val="TableParagraph"/>
              <w:spacing w:before="4"/>
              <w:rPr>
                <w:sz w:val="24"/>
              </w:rPr>
            </w:pPr>
            <w:r>
              <w:rPr>
                <w:spacing w:val="-2"/>
                <w:sz w:val="24"/>
              </w:rPr>
              <w:t>Кінець</w:t>
            </w:r>
          </w:p>
        </w:tc>
        <w:tc>
          <w:tcPr>
            <w:tcW w:w="1140" w:type="dxa"/>
          </w:tcPr>
          <w:p w:rsidR="00BC3B05" w:rsidRDefault="0061248A">
            <w:pPr>
              <w:pStyle w:val="TableParagraph"/>
              <w:spacing w:before="4"/>
              <w:rPr>
                <w:sz w:val="24"/>
              </w:rPr>
            </w:pPr>
            <w:r>
              <w:rPr>
                <w:spacing w:val="-2"/>
                <w:sz w:val="24"/>
              </w:rPr>
              <w:t>Початок</w:t>
            </w:r>
          </w:p>
        </w:tc>
        <w:tc>
          <w:tcPr>
            <w:tcW w:w="1140" w:type="dxa"/>
          </w:tcPr>
          <w:p w:rsidR="00BC3B05" w:rsidRDefault="0061248A">
            <w:pPr>
              <w:pStyle w:val="TableParagraph"/>
              <w:spacing w:before="4"/>
              <w:rPr>
                <w:sz w:val="24"/>
              </w:rPr>
            </w:pPr>
            <w:r>
              <w:rPr>
                <w:spacing w:val="-2"/>
                <w:sz w:val="24"/>
              </w:rPr>
              <w:t>Кінець</w:t>
            </w:r>
          </w:p>
        </w:tc>
        <w:tc>
          <w:tcPr>
            <w:tcW w:w="1140" w:type="dxa"/>
          </w:tcPr>
          <w:p w:rsidR="00BC3B05" w:rsidRDefault="0061248A">
            <w:pPr>
              <w:pStyle w:val="TableParagraph"/>
              <w:spacing w:before="4"/>
              <w:rPr>
                <w:sz w:val="24"/>
              </w:rPr>
            </w:pPr>
            <w:r>
              <w:rPr>
                <w:spacing w:val="-2"/>
                <w:sz w:val="24"/>
              </w:rPr>
              <w:t>Початок</w:t>
            </w:r>
          </w:p>
        </w:tc>
        <w:tc>
          <w:tcPr>
            <w:tcW w:w="1140" w:type="dxa"/>
          </w:tcPr>
          <w:p w:rsidR="00BC3B05" w:rsidRDefault="0061248A">
            <w:pPr>
              <w:pStyle w:val="TableParagraph"/>
              <w:spacing w:before="4"/>
              <w:rPr>
                <w:sz w:val="24"/>
              </w:rPr>
            </w:pPr>
            <w:r>
              <w:rPr>
                <w:spacing w:val="-2"/>
                <w:sz w:val="24"/>
              </w:rPr>
              <w:t>Кінець</w:t>
            </w:r>
          </w:p>
        </w:tc>
        <w:tc>
          <w:tcPr>
            <w:tcW w:w="860" w:type="dxa"/>
          </w:tcPr>
          <w:p w:rsidR="00BC3B05" w:rsidRDefault="0061248A">
            <w:pPr>
              <w:pStyle w:val="TableParagraph"/>
              <w:spacing w:before="4"/>
              <w:rPr>
                <w:sz w:val="24"/>
              </w:rPr>
            </w:pPr>
            <w:proofErr w:type="spellStart"/>
            <w:r>
              <w:rPr>
                <w:spacing w:val="-5"/>
                <w:sz w:val="24"/>
              </w:rPr>
              <w:t>поч</w:t>
            </w:r>
            <w:proofErr w:type="spellEnd"/>
          </w:p>
        </w:tc>
        <w:tc>
          <w:tcPr>
            <w:tcW w:w="860" w:type="dxa"/>
          </w:tcPr>
          <w:p w:rsidR="00BC3B05" w:rsidRDefault="0061248A">
            <w:pPr>
              <w:pStyle w:val="TableParagraph"/>
              <w:spacing w:before="4"/>
              <w:ind w:left="92"/>
              <w:rPr>
                <w:sz w:val="24"/>
              </w:rPr>
            </w:pPr>
            <w:r>
              <w:rPr>
                <w:spacing w:val="-5"/>
                <w:sz w:val="24"/>
              </w:rPr>
              <w:t>кін</w:t>
            </w:r>
          </w:p>
        </w:tc>
      </w:tr>
      <w:tr w:rsidR="00BC3B05">
        <w:trPr>
          <w:trHeight w:hRule="exact" w:val="499"/>
        </w:trPr>
        <w:tc>
          <w:tcPr>
            <w:tcW w:w="920" w:type="dxa"/>
            <w:gridSpan w:val="2"/>
          </w:tcPr>
          <w:p w:rsidR="00BC3B05" w:rsidRDefault="0061248A">
            <w:pPr>
              <w:pStyle w:val="TableParagraph"/>
              <w:spacing w:line="318" w:lineRule="exact"/>
              <w:ind w:left="92"/>
              <w:rPr>
                <w:sz w:val="28"/>
              </w:rPr>
            </w:pPr>
            <w:r>
              <w:rPr>
                <w:spacing w:val="-10"/>
                <w:sz w:val="28"/>
              </w:rPr>
              <w:t>1</w:t>
            </w:r>
          </w:p>
        </w:tc>
        <w:tc>
          <w:tcPr>
            <w:tcW w:w="700" w:type="dxa"/>
          </w:tcPr>
          <w:p w:rsidR="00BC3B05" w:rsidRDefault="0061248A">
            <w:pPr>
              <w:pStyle w:val="TableParagraph"/>
              <w:spacing w:line="318" w:lineRule="exact"/>
              <w:ind w:left="87"/>
              <w:rPr>
                <w:sz w:val="28"/>
              </w:rPr>
            </w:pPr>
            <w:r>
              <w:rPr>
                <w:spacing w:val="-10"/>
                <w:sz w:val="28"/>
              </w:rPr>
              <w:t>2</w:t>
            </w:r>
          </w:p>
        </w:tc>
        <w:tc>
          <w:tcPr>
            <w:tcW w:w="1140" w:type="dxa"/>
          </w:tcPr>
          <w:p w:rsidR="00BC3B05" w:rsidRDefault="0061248A">
            <w:pPr>
              <w:pStyle w:val="TableParagraph"/>
              <w:spacing w:line="272" w:lineRule="exact"/>
              <w:ind w:left="92"/>
              <w:rPr>
                <w:sz w:val="24"/>
              </w:rPr>
            </w:pPr>
            <w:r>
              <w:rPr>
                <w:spacing w:val="-10"/>
                <w:sz w:val="24"/>
              </w:rPr>
              <w:t>3</w:t>
            </w:r>
          </w:p>
        </w:tc>
        <w:tc>
          <w:tcPr>
            <w:tcW w:w="700" w:type="dxa"/>
          </w:tcPr>
          <w:p w:rsidR="00BC3B05" w:rsidRDefault="0061248A">
            <w:pPr>
              <w:pStyle w:val="TableParagraph"/>
              <w:spacing w:line="272" w:lineRule="exact"/>
              <w:ind w:left="92"/>
              <w:rPr>
                <w:sz w:val="24"/>
              </w:rPr>
            </w:pPr>
            <w:r>
              <w:rPr>
                <w:spacing w:val="-10"/>
                <w:sz w:val="24"/>
              </w:rPr>
              <w:t>4</w:t>
            </w:r>
          </w:p>
        </w:tc>
        <w:tc>
          <w:tcPr>
            <w:tcW w:w="1000" w:type="dxa"/>
          </w:tcPr>
          <w:p w:rsidR="00BC3B05" w:rsidRDefault="0061248A">
            <w:pPr>
              <w:pStyle w:val="TableParagraph"/>
              <w:spacing w:line="272" w:lineRule="exact"/>
              <w:rPr>
                <w:sz w:val="24"/>
              </w:rPr>
            </w:pPr>
            <w:r>
              <w:rPr>
                <w:spacing w:val="-10"/>
                <w:sz w:val="24"/>
              </w:rPr>
              <w:t>5</w:t>
            </w:r>
          </w:p>
        </w:tc>
        <w:tc>
          <w:tcPr>
            <w:tcW w:w="700" w:type="dxa"/>
          </w:tcPr>
          <w:p w:rsidR="00BC3B05" w:rsidRDefault="0061248A">
            <w:pPr>
              <w:pStyle w:val="TableParagraph"/>
              <w:spacing w:line="272" w:lineRule="exact"/>
              <w:ind w:left="87"/>
              <w:rPr>
                <w:sz w:val="24"/>
              </w:rPr>
            </w:pPr>
            <w:r>
              <w:rPr>
                <w:spacing w:val="-10"/>
                <w:sz w:val="24"/>
              </w:rPr>
              <w:t>6</w:t>
            </w:r>
          </w:p>
        </w:tc>
        <w:tc>
          <w:tcPr>
            <w:tcW w:w="700" w:type="dxa"/>
          </w:tcPr>
          <w:p w:rsidR="00BC3B05" w:rsidRDefault="0061248A">
            <w:pPr>
              <w:pStyle w:val="TableParagraph"/>
              <w:spacing w:line="272" w:lineRule="exact"/>
              <w:ind w:left="92"/>
              <w:rPr>
                <w:sz w:val="24"/>
              </w:rPr>
            </w:pPr>
            <w:r>
              <w:rPr>
                <w:spacing w:val="-10"/>
                <w:sz w:val="24"/>
              </w:rPr>
              <w:t>7</w:t>
            </w:r>
          </w:p>
        </w:tc>
        <w:tc>
          <w:tcPr>
            <w:tcW w:w="720" w:type="dxa"/>
          </w:tcPr>
          <w:p w:rsidR="00BC3B05" w:rsidRDefault="0061248A">
            <w:pPr>
              <w:pStyle w:val="TableParagraph"/>
              <w:spacing w:line="272" w:lineRule="exact"/>
              <w:rPr>
                <w:sz w:val="24"/>
              </w:rPr>
            </w:pPr>
            <w:r>
              <w:rPr>
                <w:spacing w:val="-10"/>
                <w:sz w:val="24"/>
              </w:rPr>
              <w:t>8</w:t>
            </w:r>
          </w:p>
        </w:tc>
        <w:tc>
          <w:tcPr>
            <w:tcW w:w="840" w:type="dxa"/>
          </w:tcPr>
          <w:p w:rsidR="00BC3B05" w:rsidRDefault="0061248A">
            <w:pPr>
              <w:pStyle w:val="TableParagraph"/>
              <w:spacing w:line="272" w:lineRule="exact"/>
              <w:rPr>
                <w:sz w:val="24"/>
              </w:rPr>
            </w:pPr>
            <w:r>
              <w:rPr>
                <w:spacing w:val="-10"/>
                <w:sz w:val="24"/>
              </w:rPr>
              <w:t>9</w:t>
            </w:r>
          </w:p>
        </w:tc>
        <w:tc>
          <w:tcPr>
            <w:tcW w:w="1140" w:type="dxa"/>
          </w:tcPr>
          <w:p w:rsidR="00BC3B05" w:rsidRDefault="0061248A">
            <w:pPr>
              <w:pStyle w:val="TableParagraph"/>
              <w:spacing w:line="272" w:lineRule="exact"/>
              <w:rPr>
                <w:sz w:val="24"/>
              </w:rPr>
            </w:pPr>
            <w:r>
              <w:rPr>
                <w:spacing w:val="-5"/>
                <w:sz w:val="24"/>
              </w:rPr>
              <w:t>10</w:t>
            </w:r>
          </w:p>
        </w:tc>
        <w:tc>
          <w:tcPr>
            <w:tcW w:w="1140" w:type="dxa"/>
          </w:tcPr>
          <w:p w:rsidR="00BC3B05" w:rsidRDefault="0061248A">
            <w:pPr>
              <w:pStyle w:val="TableParagraph"/>
              <w:spacing w:line="272" w:lineRule="exact"/>
              <w:rPr>
                <w:sz w:val="24"/>
              </w:rPr>
            </w:pPr>
            <w:r>
              <w:rPr>
                <w:spacing w:val="-5"/>
                <w:sz w:val="24"/>
              </w:rPr>
              <w:t>11</w:t>
            </w:r>
          </w:p>
        </w:tc>
        <w:tc>
          <w:tcPr>
            <w:tcW w:w="1140" w:type="dxa"/>
          </w:tcPr>
          <w:p w:rsidR="00BC3B05" w:rsidRDefault="0061248A">
            <w:pPr>
              <w:pStyle w:val="TableParagraph"/>
              <w:spacing w:line="272" w:lineRule="exact"/>
              <w:rPr>
                <w:sz w:val="24"/>
              </w:rPr>
            </w:pPr>
            <w:r>
              <w:rPr>
                <w:spacing w:val="-5"/>
                <w:sz w:val="24"/>
              </w:rPr>
              <w:t>12</w:t>
            </w:r>
          </w:p>
        </w:tc>
        <w:tc>
          <w:tcPr>
            <w:tcW w:w="1140" w:type="dxa"/>
          </w:tcPr>
          <w:p w:rsidR="00BC3B05" w:rsidRDefault="0061248A">
            <w:pPr>
              <w:pStyle w:val="TableParagraph"/>
              <w:spacing w:line="272" w:lineRule="exact"/>
              <w:rPr>
                <w:sz w:val="24"/>
              </w:rPr>
            </w:pPr>
            <w:r>
              <w:rPr>
                <w:spacing w:val="-5"/>
                <w:sz w:val="24"/>
              </w:rPr>
              <w:t>13</w:t>
            </w:r>
          </w:p>
        </w:tc>
        <w:tc>
          <w:tcPr>
            <w:tcW w:w="1140" w:type="dxa"/>
          </w:tcPr>
          <w:p w:rsidR="00BC3B05" w:rsidRDefault="0061248A">
            <w:pPr>
              <w:pStyle w:val="TableParagraph"/>
              <w:spacing w:line="272" w:lineRule="exact"/>
              <w:rPr>
                <w:sz w:val="24"/>
              </w:rPr>
            </w:pPr>
            <w:r>
              <w:rPr>
                <w:spacing w:val="-5"/>
                <w:sz w:val="24"/>
              </w:rPr>
              <w:t>14</w:t>
            </w:r>
          </w:p>
        </w:tc>
        <w:tc>
          <w:tcPr>
            <w:tcW w:w="1140" w:type="dxa"/>
          </w:tcPr>
          <w:p w:rsidR="00BC3B05" w:rsidRDefault="0061248A">
            <w:pPr>
              <w:pStyle w:val="TableParagraph"/>
              <w:spacing w:line="272" w:lineRule="exact"/>
              <w:rPr>
                <w:sz w:val="24"/>
              </w:rPr>
            </w:pPr>
            <w:r>
              <w:rPr>
                <w:spacing w:val="-5"/>
                <w:sz w:val="24"/>
              </w:rPr>
              <w:t>15</w:t>
            </w:r>
          </w:p>
        </w:tc>
        <w:tc>
          <w:tcPr>
            <w:tcW w:w="860" w:type="dxa"/>
          </w:tcPr>
          <w:p w:rsidR="00BC3B05" w:rsidRDefault="0061248A">
            <w:pPr>
              <w:pStyle w:val="TableParagraph"/>
              <w:spacing w:line="272" w:lineRule="exact"/>
              <w:rPr>
                <w:sz w:val="24"/>
              </w:rPr>
            </w:pPr>
            <w:r>
              <w:rPr>
                <w:spacing w:val="-5"/>
                <w:sz w:val="24"/>
              </w:rPr>
              <w:t>16</w:t>
            </w:r>
          </w:p>
        </w:tc>
        <w:tc>
          <w:tcPr>
            <w:tcW w:w="860" w:type="dxa"/>
          </w:tcPr>
          <w:p w:rsidR="00BC3B05" w:rsidRDefault="0061248A">
            <w:pPr>
              <w:pStyle w:val="TableParagraph"/>
              <w:spacing w:line="272" w:lineRule="exact"/>
              <w:ind w:left="92"/>
              <w:rPr>
                <w:sz w:val="24"/>
              </w:rPr>
            </w:pPr>
            <w:r>
              <w:rPr>
                <w:spacing w:val="-5"/>
                <w:sz w:val="24"/>
              </w:rPr>
              <w:t>17</w:t>
            </w:r>
          </w:p>
        </w:tc>
      </w:tr>
      <w:tr w:rsidR="00BC3B05">
        <w:trPr>
          <w:trHeight w:hRule="exact" w:val="439"/>
        </w:trPr>
        <w:tc>
          <w:tcPr>
            <w:tcW w:w="920" w:type="dxa"/>
            <w:gridSpan w:val="2"/>
          </w:tcPr>
          <w:p w:rsidR="00BC3B05" w:rsidRDefault="0061248A">
            <w:pPr>
              <w:pStyle w:val="TableParagraph"/>
              <w:spacing w:before="1"/>
              <w:ind w:left="92"/>
              <w:rPr>
                <w:sz w:val="24"/>
              </w:rPr>
            </w:pPr>
            <w:r>
              <w:rPr>
                <w:sz w:val="24"/>
              </w:rPr>
              <w:t>8-</w:t>
            </w:r>
            <w:r>
              <w:rPr>
                <w:spacing w:val="-10"/>
                <w:sz w:val="24"/>
              </w:rPr>
              <w:t>7</w:t>
            </w:r>
          </w:p>
        </w:tc>
        <w:tc>
          <w:tcPr>
            <w:tcW w:w="700" w:type="dxa"/>
          </w:tcPr>
          <w:p w:rsidR="00BC3B05" w:rsidRDefault="0061248A">
            <w:pPr>
              <w:pStyle w:val="TableParagraph"/>
              <w:spacing w:before="1"/>
              <w:ind w:left="87"/>
              <w:rPr>
                <w:sz w:val="24"/>
              </w:rPr>
            </w:pPr>
            <w:r>
              <w:rPr>
                <w:spacing w:val="-5"/>
                <w:sz w:val="24"/>
              </w:rPr>
              <w:t>92</w:t>
            </w:r>
          </w:p>
        </w:tc>
        <w:tc>
          <w:tcPr>
            <w:tcW w:w="1140" w:type="dxa"/>
          </w:tcPr>
          <w:p w:rsidR="00BC3B05" w:rsidRDefault="0061248A">
            <w:pPr>
              <w:pStyle w:val="TableParagraph"/>
              <w:spacing w:before="1"/>
              <w:ind w:left="92"/>
              <w:rPr>
                <w:sz w:val="24"/>
              </w:rPr>
            </w:pPr>
            <w:r>
              <w:rPr>
                <w:spacing w:val="-2"/>
                <w:sz w:val="24"/>
              </w:rPr>
              <w:t>14,28</w:t>
            </w:r>
          </w:p>
        </w:tc>
        <w:tc>
          <w:tcPr>
            <w:tcW w:w="700" w:type="dxa"/>
          </w:tcPr>
          <w:p w:rsidR="00BC3B05" w:rsidRDefault="0061248A">
            <w:pPr>
              <w:pStyle w:val="TableParagraph"/>
              <w:spacing w:before="1"/>
              <w:ind w:left="92"/>
              <w:rPr>
                <w:sz w:val="24"/>
              </w:rPr>
            </w:pPr>
            <w:r>
              <w:rPr>
                <w:spacing w:val="-5"/>
                <w:sz w:val="24"/>
              </w:rPr>
              <w:t>250</w:t>
            </w:r>
          </w:p>
        </w:tc>
        <w:tc>
          <w:tcPr>
            <w:tcW w:w="1000" w:type="dxa"/>
          </w:tcPr>
          <w:p w:rsidR="00BC3B05" w:rsidRDefault="0061248A">
            <w:pPr>
              <w:pStyle w:val="TableParagraph"/>
              <w:spacing w:before="1"/>
              <w:rPr>
                <w:sz w:val="24"/>
              </w:rPr>
            </w:pPr>
            <w:r>
              <w:rPr>
                <w:spacing w:val="-2"/>
                <w:sz w:val="24"/>
              </w:rPr>
              <w:t>0,004</w:t>
            </w:r>
          </w:p>
        </w:tc>
        <w:tc>
          <w:tcPr>
            <w:tcW w:w="700" w:type="dxa"/>
          </w:tcPr>
          <w:p w:rsidR="00BC3B05" w:rsidRDefault="0061248A">
            <w:pPr>
              <w:pStyle w:val="TableParagraph"/>
              <w:spacing w:before="1"/>
              <w:ind w:left="87"/>
              <w:rPr>
                <w:sz w:val="24"/>
              </w:rPr>
            </w:pPr>
            <w:r>
              <w:rPr>
                <w:spacing w:val="-5"/>
                <w:sz w:val="24"/>
              </w:rPr>
              <w:t>0,8</w:t>
            </w:r>
          </w:p>
        </w:tc>
        <w:tc>
          <w:tcPr>
            <w:tcW w:w="700" w:type="dxa"/>
          </w:tcPr>
          <w:p w:rsidR="00BC3B05" w:rsidRDefault="0061248A">
            <w:pPr>
              <w:pStyle w:val="TableParagraph"/>
              <w:spacing w:before="1"/>
              <w:ind w:left="92"/>
              <w:rPr>
                <w:sz w:val="24"/>
              </w:rPr>
            </w:pPr>
            <w:r>
              <w:rPr>
                <w:spacing w:val="-5"/>
                <w:sz w:val="24"/>
              </w:rPr>
              <w:t>0,6</w:t>
            </w:r>
          </w:p>
        </w:tc>
        <w:tc>
          <w:tcPr>
            <w:tcW w:w="720" w:type="dxa"/>
          </w:tcPr>
          <w:p w:rsidR="00BC3B05" w:rsidRDefault="0061248A">
            <w:pPr>
              <w:pStyle w:val="TableParagraph"/>
              <w:spacing w:before="1"/>
              <w:rPr>
                <w:sz w:val="24"/>
              </w:rPr>
            </w:pPr>
            <w:r>
              <w:rPr>
                <w:spacing w:val="-4"/>
                <w:sz w:val="24"/>
              </w:rPr>
              <w:t>0,15</w:t>
            </w:r>
          </w:p>
        </w:tc>
        <w:tc>
          <w:tcPr>
            <w:tcW w:w="840" w:type="dxa"/>
          </w:tcPr>
          <w:p w:rsidR="00BC3B05" w:rsidRDefault="0061248A">
            <w:pPr>
              <w:pStyle w:val="TableParagraph"/>
              <w:spacing w:before="1"/>
              <w:rPr>
                <w:sz w:val="24"/>
              </w:rPr>
            </w:pPr>
            <w:r>
              <w:rPr>
                <w:spacing w:val="-2"/>
                <w:sz w:val="24"/>
              </w:rPr>
              <w:t>0,368</w:t>
            </w:r>
          </w:p>
        </w:tc>
        <w:tc>
          <w:tcPr>
            <w:tcW w:w="1140" w:type="dxa"/>
          </w:tcPr>
          <w:p w:rsidR="00BC3B05" w:rsidRDefault="0061248A">
            <w:pPr>
              <w:pStyle w:val="TableParagraph"/>
              <w:spacing w:before="1"/>
              <w:rPr>
                <w:sz w:val="24"/>
              </w:rPr>
            </w:pPr>
            <w:r>
              <w:rPr>
                <w:spacing w:val="-2"/>
                <w:sz w:val="24"/>
              </w:rPr>
              <w:t>137,10</w:t>
            </w:r>
          </w:p>
        </w:tc>
        <w:tc>
          <w:tcPr>
            <w:tcW w:w="1140" w:type="dxa"/>
          </w:tcPr>
          <w:p w:rsidR="00BC3B05" w:rsidRDefault="0061248A">
            <w:pPr>
              <w:pStyle w:val="TableParagraph"/>
              <w:spacing w:before="1"/>
              <w:rPr>
                <w:sz w:val="24"/>
              </w:rPr>
            </w:pPr>
            <w:r>
              <w:rPr>
                <w:spacing w:val="-2"/>
                <w:sz w:val="24"/>
              </w:rPr>
              <w:t>136,00</w:t>
            </w:r>
          </w:p>
        </w:tc>
        <w:tc>
          <w:tcPr>
            <w:tcW w:w="1140" w:type="dxa"/>
          </w:tcPr>
          <w:p w:rsidR="00BC3B05" w:rsidRDefault="0061248A">
            <w:pPr>
              <w:pStyle w:val="TableParagraph"/>
              <w:spacing w:before="1"/>
              <w:rPr>
                <w:sz w:val="24"/>
              </w:rPr>
            </w:pPr>
            <w:r>
              <w:rPr>
                <w:spacing w:val="-2"/>
                <w:sz w:val="24"/>
              </w:rPr>
              <w:t>135,25</w:t>
            </w:r>
          </w:p>
        </w:tc>
        <w:tc>
          <w:tcPr>
            <w:tcW w:w="1140" w:type="dxa"/>
          </w:tcPr>
          <w:p w:rsidR="00BC3B05" w:rsidRDefault="0061248A">
            <w:pPr>
              <w:pStyle w:val="TableParagraph"/>
              <w:spacing w:before="1"/>
              <w:rPr>
                <w:sz w:val="24"/>
              </w:rPr>
            </w:pPr>
            <w:r>
              <w:rPr>
                <w:spacing w:val="-2"/>
                <w:sz w:val="24"/>
              </w:rPr>
              <w:t>134,65</w:t>
            </w:r>
          </w:p>
        </w:tc>
        <w:tc>
          <w:tcPr>
            <w:tcW w:w="1140" w:type="dxa"/>
          </w:tcPr>
          <w:p w:rsidR="00BC3B05" w:rsidRDefault="0061248A">
            <w:pPr>
              <w:pStyle w:val="TableParagraph"/>
              <w:spacing w:before="1"/>
              <w:rPr>
                <w:sz w:val="24"/>
              </w:rPr>
            </w:pPr>
            <w:r>
              <w:rPr>
                <w:spacing w:val="-2"/>
                <w:sz w:val="24"/>
              </w:rPr>
              <w:t>135,10</w:t>
            </w:r>
          </w:p>
        </w:tc>
        <w:tc>
          <w:tcPr>
            <w:tcW w:w="1140" w:type="dxa"/>
          </w:tcPr>
          <w:p w:rsidR="00BC3B05" w:rsidRDefault="0061248A">
            <w:pPr>
              <w:pStyle w:val="TableParagraph"/>
              <w:spacing w:before="1"/>
              <w:rPr>
                <w:sz w:val="24"/>
              </w:rPr>
            </w:pPr>
            <w:r>
              <w:rPr>
                <w:spacing w:val="-2"/>
                <w:sz w:val="24"/>
              </w:rPr>
              <w:t>134,50</w:t>
            </w:r>
          </w:p>
        </w:tc>
        <w:tc>
          <w:tcPr>
            <w:tcW w:w="860" w:type="dxa"/>
          </w:tcPr>
          <w:p w:rsidR="00BC3B05" w:rsidRDefault="0061248A">
            <w:pPr>
              <w:pStyle w:val="TableParagraph"/>
              <w:spacing w:before="1"/>
              <w:rPr>
                <w:sz w:val="24"/>
              </w:rPr>
            </w:pPr>
            <w:r>
              <w:rPr>
                <w:spacing w:val="-5"/>
                <w:sz w:val="24"/>
              </w:rPr>
              <w:t>2,0</w:t>
            </w:r>
          </w:p>
        </w:tc>
        <w:tc>
          <w:tcPr>
            <w:tcW w:w="860" w:type="dxa"/>
          </w:tcPr>
          <w:p w:rsidR="00BC3B05" w:rsidRDefault="0061248A">
            <w:pPr>
              <w:pStyle w:val="TableParagraph"/>
              <w:spacing w:before="1"/>
              <w:ind w:left="92"/>
              <w:rPr>
                <w:sz w:val="24"/>
              </w:rPr>
            </w:pPr>
            <w:r>
              <w:rPr>
                <w:spacing w:val="-5"/>
                <w:sz w:val="24"/>
              </w:rPr>
              <w:t>1,5</w:t>
            </w:r>
          </w:p>
        </w:tc>
      </w:tr>
      <w:tr w:rsidR="00BC3B05">
        <w:trPr>
          <w:trHeight w:hRule="exact" w:val="520"/>
        </w:trPr>
        <w:tc>
          <w:tcPr>
            <w:tcW w:w="800" w:type="dxa"/>
          </w:tcPr>
          <w:p w:rsidR="00BC3B05" w:rsidRDefault="0061248A">
            <w:pPr>
              <w:pStyle w:val="TableParagraph"/>
              <w:spacing w:before="14"/>
              <w:ind w:left="92"/>
              <w:rPr>
                <w:sz w:val="24"/>
              </w:rPr>
            </w:pPr>
            <w:r>
              <w:rPr>
                <w:sz w:val="24"/>
              </w:rPr>
              <w:t>7-</w:t>
            </w:r>
            <w:r>
              <w:rPr>
                <w:spacing w:val="-10"/>
                <w:sz w:val="24"/>
              </w:rPr>
              <w:t>6</w:t>
            </w:r>
          </w:p>
        </w:tc>
        <w:tc>
          <w:tcPr>
            <w:tcW w:w="820" w:type="dxa"/>
            <w:gridSpan w:val="2"/>
          </w:tcPr>
          <w:p w:rsidR="00BC3B05" w:rsidRDefault="0061248A">
            <w:pPr>
              <w:pStyle w:val="TableParagraph"/>
              <w:spacing w:before="14"/>
              <w:ind w:left="102"/>
              <w:rPr>
                <w:sz w:val="24"/>
              </w:rPr>
            </w:pPr>
            <w:r>
              <w:rPr>
                <w:spacing w:val="-5"/>
                <w:sz w:val="24"/>
              </w:rPr>
              <w:t>160</w:t>
            </w:r>
          </w:p>
        </w:tc>
        <w:tc>
          <w:tcPr>
            <w:tcW w:w="1140" w:type="dxa"/>
          </w:tcPr>
          <w:p w:rsidR="00BC3B05" w:rsidRDefault="0061248A">
            <w:pPr>
              <w:pStyle w:val="TableParagraph"/>
              <w:spacing w:before="14"/>
              <w:ind w:left="92"/>
              <w:rPr>
                <w:sz w:val="28"/>
              </w:rPr>
            </w:pPr>
            <w:r>
              <w:rPr>
                <w:spacing w:val="-2"/>
                <w:sz w:val="28"/>
              </w:rPr>
              <w:t>15,96</w:t>
            </w:r>
          </w:p>
        </w:tc>
        <w:tc>
          <w:tcPr>
            <w:tcW w:w="700" w:type="dxa"/>
          </w:tcPr>
          <w:p w:rsidR="00BC3B05" w:rsidRDefault="0061248A">
            <w:pPr>
              <w:pStyle w:val="TableParagraph"/>
              <w:spacing w:before="14"/>
              <w:ind w:left="92"/>
              <w:rPr>
                <w:sz w:val="24"/>
              </w:rPr>
            </w:pPr>
            <w:r>
              <w:rPr>
                <w:spacing w:val="-5"/>
                <w:sz w:val="24"/>
              </w:rPr>
              <w:t>250</w:t>
            </w:r>
          </w:p>
        </w:tc>
        <w:tc>
          <w:tcPr>
            <w:tcW w:w="1000" w:type="dxa"/>
          </w:tcPr>
          <w:p w:rsidR="00BC3B05" w:rsidRDefault="0061248A">
            <w:pPr>
              <w:pStyle w:val="TableParagraph"/>
              <w:spacing w:before="14"/>
              <w:rPr>
                <w:sz w:val="24"/>
              </w:rPr>
            </w:pPr>
            <w:r>
              <w:rPr>
                <w:spacing w:val="-2"/>
                <w:sz w:val="24"/>
              </w:rPr>
              <w:t>0,004</w:t>
            </w:r>
          </w:p>
        </w:tc>
        <w:tc>
          <w:tcPr>
            <w:tcW w:w="700" w:type="dxa"/>
          </w:tcPr>
          <w:p w:rsidR="00BC3B05" w:rsidRDefault="0061248A">
            <w:pPr>
              <w:pStyle w:val="TableParagraph"/>
              <w:spacing w:before="14"/>
              <w:ind w:left="87"/>
              <w:rPr>
                <w:sz w:val="24"/>
              </w:rPr>
            </w:pPr>
            <w:r>
              <w:rPr>
                <w:spacing w:val="-5"/>
                <w:sz w:val="24"/>
              </w:rPr>
              <w:t>0,8</w:t>
            </w:r>
          </w:p>
        </w:tc>
        <w:tc>
          <w:tcPr>
            <w:tcW w:w="700" w:type="dxa"/>
          </w:tcPr>
          <w:p w:rsidR="00BC3B05" w:rsidRDefault="0061248A">
            <w:pPr>
              <w:pStyle w:val="TableParagraph"/>
              <w:spacing w:before="14"/>
              <w:ind w:left="92"/>
              <w:rPr>
                <w:sz w:val="24"/>
              </w:rPr>
            </w:pPr>
            <w:r>
              <w:rPr>
                <w:spacing w:val="-5"/>
                <w:sz w:val="24"/>
              </w:rPr>
              <w:t>0,6</w:t>
            </w:r>
          </w:p>
        </w:tc>
        <w:tc>
          <w:tcPr>
            <w:tcW w:w="720" w:type="dxa"/>
          </w:tcPr>
          <w:p w:rsidR="00BC3B05" w:rsidRDefault="0061248A">
            <w:pPr>
              <w:pStyle w:val="TableParagraph"/>
              <w:spacing w:before="14"/>
              <w:rPr>
                <w:sz w:val="24"/>
              </w:rPr>
            </w:pPr>
            <w:r>
              <w:rPr>
                <w:spacing w:val="-4"/>
                <w:sz w:val="24"/>
              </w:rPr>
              <w:t>0,15</w:t>
            </w:r>
          </w:p>
        </w:tc>
        <w:tc>
          <w:tcPr>
            <w:tcW w:w="840" w:type="dxa"/>
          </w:tcPr>
          <w:p w:rsidR="00BC3B05" w:rsidRDefault="0061248A">
            <w:pPr>
              <w:pStyle w:val="TableParagraph"/>
              <w:spacing w:before="14"/>
              <w:rPr>
                <w:sz w:val="24"/>
              </w:rPr>
            </w:pPr>
            <w:r>
              <w:rPr>
                <w:spacing w:val="-4"/>
                <w:sz w:val="24"/>
              </w:rPr>
              <w:t>0,64</w:t>
            </w:r>
          </w:p>
        </w:tc>
        <w:tc>
          <w:tcPr>
            <w:tcW w:w="1140" w:type="dxa"/>
          </w:tcPr>
          <w:p w:rsidR="00BC3B05" w:rsidRDefault="0061248A">
            <w:pPr>
              <w:pStyle w:val="TableParagraph"/>
              <w:spacing w:before="14"/>
              <w:rPr>
                <w:sz w:val="24"/>
              </w:rPr>
            </w:pPr>
            <w:r>
              <w:rPr>
                <w:spacing w:val="-2"/>
                <w:sz w:val="24"/>
              </w:rPr>
              <w:t>136,00</w:t>
            </w:r>
          </w:p>
        </w:tc>
        <w:tc>
          <w:tcPr>
            <w:tcW w:w="1140" w:type="dxa"/>
          </w:tcPr>
          <w:p w:rsidR="00BC3B05" w:rsidRDefault="0061248A">
            <w:pPr>
              <w:pStyle w:val="TableParagraph"/>
              <w:spacing w:before="14"/>
              <w:rPr>
                <w:sz w:val="24"/>
              </w:rPr>
            </w:pPr>
            <w:r>
              <w:rPr>
                <w:spacing w:val="-2"/>
                <w:sz w:val="24"/>
              </w:rPr>
              <w:t>134,80</w:t>
            </w:r>
          </w:p>
        </w:tc>
        <w:tc>
          <w:tcPr>
            <w:tcW w:w="1140" w:type="dxa"/>
          </w:tcPr>
          <w:p w:rsidR="00BC3B05" w:rsidRDefault="0061248A">
            <w:pPr>
              <w:pStyle w:val="TableParagraph"/>
              <w:spacing w:before="14"/>
              <w:rPr>
                <w:sz w:val="24"/>
              </w:rPr>
            </w:pPr>
            <w:r>
              <w:rPr>
                <w:spacing w:val="-2"/>
                <w:sz w:val="24"/>
              </w:rPr>
              <w:t>134,65</w:t>
            </w:r>
          </w:p>
        </w:tc>
        <w:tc>
          <w:tcPr>
            <w:tcW w:w="1140" w:type="dxa"/>
          </w:tcPr>
          <w:p w:rsidR="00BC3B05" w:rsidRDefault="0061248A">
            <w:pPr>
              <w:pStyle w:val="TableParagraph"/>
              <w:spacing w:before="14"/>
              <w:rPr>
                <w:sz w:val="24"/>
              </w:rPr>
            </w:pPr>
            <w:r>
              <w:rPr>
                <w:spacing w:val="-2"/>
                <w:sz w:val="24"/>
              </w:rPr>
              <w:t>133,65</w:t>
            </w:r>
          </w:p>
        </w:tc>
        <w:tc>
          <w:tcPr>
            <w:tcW w:w="1140" w:type="dxa"/>
          </w:tcPr>
          <w:p w:rsidR="00BC3B05" w:rsidRDefault="0061248A">
            <w:pPr>
              <w:pStyle w:val="TableParagraph"/>
              <w:spacing w:before="14"/>
              <w:rPr>
                <w:sz w:val="24"/>
              </w:rPr>
            </w:pPr>
            <w:r>
              <w:rPr>
                <w:spacing w:val="-2"/>
                <w:sz w:val="24"/>
              </w:rPr>
              <w:t>134,50</w:t>
            </w:r>
          </w:p>
        </w:tc>
        <w:tc>
          <w:tcPr>
            <w:tcW w:w="1140" w:type="dxa"/>
          </w:tcPr>
          <w:p w:rsidR="00BC3B05" w:rsidRDefault="0061248A">
            <w:pPr>
              <w:pStyle w:val="TableParagraph"/>
              <w:spacing w:before="14"/>
              <w:rPr>
                <w:sz w:val="24"/>
              </w:rPr>
            </w:pPr>
            <w:r>
              <w:rPr>
                <w:spacing w:val="-2"/>
                <w:sz w:val="24"/>
              </w:rPr>
              <w:t>13,50</w:t>
            </w:r>
          </w:p>
        </w:tc>
        <w:tc>
          <w:tcPr>
            <w:tcW w:w="860" w:type="dxa"/>
          </w:tcPr>
          <w:p w:rsidR="00BC3B05" w:rsidRDefault="0061248A">
            <w:pPr>
              <w:pStyle w:val="TableParagraph"/>
              <w:spacing w:before="14"/>
              <w:rPr>
                <w:sz w:val="24"/>
              </w:rPr>
            </w:pPr>
            <w:r>
              <w:rPr>
                <w:spacing w:val="-5"/>
                <w:sz w:val="24"/>
              </w:rPr>
              <w:t>1,5</w:t>
            </w:r>
          </w:p>
        </w:tc>
        <w:tc>
          <w:tcPr>
            <w:tcW w:w="860" w:type="dxa"/>
          </w:tcPr>
          <w:p w:rsidR="00BC3B05" w:rsidRDefault="0061248A">
            <w:pPr>
              <w:pStyle w:val="TableParagraph"/>
              <w:spacing w:before="14"/>
              <w:ind w:left="92"/>
              <w:rPr>
                <w:sz w:val="24"/>
              </w:rPr>
            </w:pPr>
            <w:r>
              <w:rPr>
                <w:spacing w:val="-5"/>
                <w:sz w:val="24"/>
              </w:rPr>
              <w:t>1,3</w:t>
            </w:r>
          </w:p>
        </w:tc>
      </w:tr>
      <w:tr w:rsidR="00BC3B05">
        <w:trPr>
          <w:trHeight w:hRule="exact" w:val="499"/>
        </w:trPr>
        <w:tc>
          <w:tcPr>
            <w:tcW w:w="800" w:type="dxa"/>
          </w:tcPr>
          <w:p w:rsidR="00BC3B05" w:rsidRDefault="0061248A">
            <w:pPr>
              <w:pStyle w:val="TableParagraph"/>
              <w:spacing w:line="275" w:lineRule="exact"/>
              <w:ind w:left="92"/>
              <w:rPr>
                <w:sz w:val="24"/>
              </w:rPr>
            </w:pPr>
            <w:r>
              <w:rPr>
                <w:sz w:val="24"/>
              </w:rPr>
              <w:t>6-</w:t>
            </w:r>
            <w:r>
              <w:rPr>
                <w:spacing w:val="-10"/>
                <w:sz w:val="24"/>
              </w:rPr>
              <w:t>5</w:t>
            </w:r>
          </w:p>
        </w:tc>
        <w:tc>
          <w:tcPr>
            <w:tcW w:w="820" w:type="dxa"/>
            <w:gridSpan w:val="2"/>
          </w:tcPr>
          <w:p w:rsidR="00BC3B05" w:rsidRDefault="0061248A">
            <w:pPr>
              <w:pStyle w:val="TableParagraph"/>
              <w:spacing w:line="275" w:lineRule="exact"/>
              <w:ind w:left="102"/>
              <w:rPr>
                <w:sz w:val="24"/>
              </w:rPr>
            </w:pPr>
            <w:r>
              <w:rPr>
                <w:spacing w:val="-5"/>
                <w:sz w:val="24"/>
              </w:rPr>
              <w:t>160</w:t>
            </w:r>
          </w:p>
        </w:tc>
        <w:tc>
          <w:tcPr>
            <w:tcW w:w="1140" w:type="dxa"/>
          </w:tcPr>
          <w:p w:rsidR="00BC3B05" w:rsidRDefault="0061248A">
            <w:pPr>
              <w:pStyle w:val="TableParagraph"/>
              <w:spacing w:line="321" w:lineRule="exact"/>
              <w:ind w:left="92"/>
              <w:rPr>
                <w:sz w:val="28"/>
              </w:rPr>
            </w:pPr>
            <w:r>
              <w:rPr>
                <w:spacing w:val="-2"/>
                <w:sz w:val="28"/>
              </w:rPr>
              <w:t>17,28</w:t>
            </w:r>
          </w:p>
        </w:tc>
        <w:tc>
          <w:tcPr>
            <w:tcW w:w="700" w:type="dxa"/>
          </w:tcPr>
          <w:p w:rsidR="00BC3B05" w:rsidRDefault="0061248A">
            <w:pPr>
              <w:pStyle w:val="TableParagraph"/>
              <w:spacing w:line="275" w:lineRule="exact"/>
              <w:ind w:left="92"/>
              <w:rPr>
                <w:sz w:val="24"/>
              </w:rPr>
            </w:pPr>
            <w:r>
              <w:rPr>
                <w:spacing w:val="-5"/>
                <w:sz w:val="24"/>
              </w:rPr>
              <w:t>250</w:t>
            </w:r>
          </w:p>
        </w:tc>
        <w:tc>
          <w:tcPr>
            <w:tcW w:w="1000" w:type="dxa"/>
          </w:tcPr>
          <w:p w:rsidR="00BC3B05" w:rsidRDefault="0061248A">
            <w:pPr>
              <w:pStyle w:val="TableParagraph"/>
              <w:spacing w:line="275" w:lineRule="exact"/>
              <w:rPr>
                <w:sz w:val="24"/>
              </w:rPr>
            </w:pPr>
            <w:r>
              <w:rPr>
                <w:spacing w:val="-2"/>
                <w:sz w:val="24"/>
              </w:rPr>
              <w:t>0,004</w:t>
            </w:r>
          </w:p>
        </w:tc>
        <w:tc>
          <w:tcPr>
            <w:tcW w:w="700" w:type="dxa"/>
          </w:tcPr>
          <w:p w:rsidR="00BC3B05" w:rsidRDefault="0061248A">
            <w:pPr>
              <w:pStyle w:val="TableParagraph"/>
              <w:spacing w:line="275" w:lineRule="exact"/>
              <w:ind w:left="87"/>
              <w:rPr>
                <w:sz w:val="24"/>
              </w:rPr>
            </w:pPr>
            <w:r>
              <w:rPr>
                <w:spacing w:val="-5"/>
                <w:sz w:val="24"/>
              </w:rPr>
              <w:t>0,8</w:t>
            </w:r>
          </w:p>
        </w:tc>
        <w:tc>
          <w:tcPr>
            <w:tcW w:w="700" w:type="dxa"/>
          </w:tcPr>
          <w:p w:rsidR="00BC3B05" w:rsidRDefault="0061248A">
            <w:pPr>
              <w:pStyle w:val="TableParagraph"/>
              <w:spacing w:line="275" w:lineRule="exact"/>
              <w:ind w:left="92"/>
              <w:rPr>
                <w:sz w:val="24"/>
              </w:rPr>
            </w:pPr>
            <w:r>
              <w:rPr>
                <w:spacing w:val="-5"/>
                <w:sz w:val="24"/>
              </w:rPr>
              <w:t>0,6</w:t>
            </w:r>
          </w:p>
        </w:tc>
        <w:tc>
          <w:tcPr>
            <w:tcW w:w="720" w:type="dxa"/>
          </w:tcPr>
          <w:p w:rsidR="00BC3B05" w:rsidRDefault="0061248A">
            <w:pPr>
              <w:pStyle w:val="TableParagraph"/>
              <w:spacing w:line="275" w:lineRule="exact"/>
              <w:rPr>
                <w:sz w:val="24"/>
              </w:rPr>
            </w:pPr>
            <w:r>
              <w:rPr>
                <w:spacing w:val="-4"/>
                <w:sz w:val="24"/>
              </w:rPr>
              <w:t>0,15</w:t>
            </w:r>
          </w:p>
        </w:tc>
        <w:tc>
          <w:tcPr>
            <w:tcW w:w="840" w:type="dxa"/>
          </w:tcPr>
          <w:p w:rsidR="00BC3B05" w:rsidRDefault="0061248A">
            <w:pPr>
              <w:pStyle w:val="TableParagraph"/>
              <w:spacing w:line="275" w:lineRule="exact"/>
              <w:rPr>
                <w:sz w:val="24"/>
              </w:rPr>
            </w:pPr>
            <w:r>
              <w:rPr>
                <w:spacing w:val="-4"/>
                <w:sz w:val="24"/>
              </w:rPr>
              <w:t>0,64</w:t>
            </w:r>
          </w:p>
        </w:tc>
        <w:tc>
          <w:tcPr>
            <w:tcW w:w="1140" w:type="dxa"/>
          </w:tcPr>
          <w:p w:rsidR="00BC3B05" w:rsidRDefault="0061248A">
            <w:pPr>
              <w:pStyle w:val="TableParagraph"/>
              <w:spacing w:line="275" w:lineRule="exact"/>
              <w:rPr>
                <w:sz w:val="24"/>
              </w:rPr>
            </w:pPr>
            <w:r>
              <w:rPr>
                <w:spacing w:val="-2"/>
                <w:sz w:val="24"/>
              </w:rPr>
              <w:t>134,80</w:t>
            </w:r>
          </w:p>
        </w:tc>
        <w:tc>
          <w:tcPr>
            <w:tcW w:w="1140" w:type="dxa"/>
          </w:tcPr>
          <w:p w:rsidR="00BC3B05" w:rsidRDefault="0061248A">
            <w:pPr>
              <w:pStyle w:val="TableParagraph"/>
              <w:spacing w:line="275" w:lineRule="exact"/>
              <w:rPr>
                <w:sz w:val="24"/>
              </w:rPr>
            </w:pPr>
            <w:r>
              <w:rPr>
                <w:spacing w:val="-2"/>
                <w:sz w:val="24"/>
              </w:rPr>
              <w:t>134,00</w:t>
            </w:r>
          </w:p>
        </w:tc>
        <w:tc>
          <w:tcPr>
            <w:tcW w:w="1140" w:type="dxa"/>
          </w:tcPr>
          <w:p w:rsidR="00BC3B05" w:rsidRDefault="0061248A">
            <w:pPr>
              <w:pStyle w:val="TableParagraph"/>
              <w:spacing w:line="275" w:lineRule="exact"/>
              <w:rPr>
                <w:sz w:val="24"/>
              </w:rPr>
            </w:pPr>
            <w:r>
              <w:rPr>
                <w:spacing w:val="-2"/>
                <w:sz w:val="24"/>
              </w:rPr>
              <w:t>133,65</w:t>
            </w:r>
          </w:p>
        </w:tc>
        <w:tc>
          <w:tcPr>
            <w:tcW w:w="1140" w:type="dxa"/>
          </w:tcPr>
          <w:p w:rsidR="00BC3B05" w:rsidRDefault="0061248A">
            <w:pPr>
              <w:pStyle w:val="TableParagraph"/>
              <w:spacing w:line="275" w:lineRule="exact"/>
              <w:rPr>
                <w:sz w:val="24"/>
              </w:rPr>
            </w:pPr>
            <w:r>
              <w:rPr>
                <w:spacing w:val="-2"/>
                <w:sz w:val="24"/>
              </w:rPr>
              <w:t>132,75</w:t>
            </w:r>
          </w:p>
        </w:tc>
        <w:tc>
          <w:tcPr>
            <w:tcW w:w="1140" w:type="dxa"/>
          </w:tcPr>
          <w:p w:rsidR="00BC3B05" w:rsidRDefault="0061248A">
            <w:pPr>
              <w:pStyle w:val="TableParagraph"/>
              <w:spacing w:line="275" w:lineRule="exact"/>
              <w:rPr>
                <w:sz w:val="24"/>
              </w:rPr>
            </w:pPr>
            <w:r>
              <w:rPr>
                <w:spacing w:val="-2"/>
                <w:sz w:val="24"/>
              </w:rPr>
              <w:t>13,50</w:t>
            </w:r>
          </w:p>
        </w:tc>
        <w:tc>
          <w:tcPr>
            <w:tcW w:w="1140" w:type="dxa"/>
          </w:tcPr>
          <w:p w:rsidR="00BC3B05" w:rsidRDefault="0061248A">
            <w:pPr>
              <w:pStyle w:val="TableParagraph"/>
              <w:spacing w:line="275" w:lineRule="exact"/>
              <w:rPr>
                <w:sz w:val="24"/>
              </w:rPr>
            </w:pPr>
            <w:r>
              <w:rPr>
                <w:spacing w:val="-2"/>
                <w:sz w:val="24"/>
              </w:rPr>
              <w:t>132,60</w:t>
            </w:r>
          </w:p>
        </w:tc>
        <w:tc>
          <w:tcPr>
            <w:tcW w:w="860" w:type="dxa"/>
          </w:tcPr>
          <w:p w:rsidR="00BC3B05" w:rsidRDefault="0061248A">
            <w:pPr>
              <w:pStyle w:val="TableParagraph"/>
              <w:spacing w:line="275" w:lineRule="exact"/>
              <w:rPr>
                <w:sz w:val="24"/>
              </w:rPr>
            </w:pPr>
            <w:r>
              <w:rPr>
                <w:spacing w:val="-5"/>
                <w:sz w:val="24"/>
              </w:rPr>
              <w:t>1,3</w:t>
            </w:r>
          </w:p>
        </w:tc>
        <w:tc>
          <w:tcPr>
            <w:tcW w:w="860" w:type="dxa"/>
          </w:tcPr>
          <w:p w:rsidR="00BC3B05" w:rsidRDefault="0061248A">
            <w:pPr>
              <w:pStyle w:val="TableParagraph"/>
              <w:spacing w:line="275" w:lineRule="exact"/>
              <w:ind w:left="92"/>
              <w:rPr>
                <w:sz w:val="24"/>
              </w:rPr>
            </w:pPr>
            <w:r>
              <w:rPr>
                <w:spacing w:val="-5"/>
                <w:sz w:val="24"/>
              </w:rPr>
              <w:t>1,4</w:t>
            </w:r>
          </w:p>
        </w:tc>
      </w:tr>
      <w:tr w:rsidR="00BC3B05">
        <w:trPr>
          <w:trHeight w:hRule="exact" w:val="500"/>
        </w:trPr>
        <w:tc>
          <w:tcPr>
            <w:tcW w:w="800" w:type="dxa"/>
          </w:tcPr>
          <w:p w:rsidR="00BC3B05" w:rsidRDefault="0061248A">
            <w:pPr>
              <w:pStyle w:val="TableParagraph"/>
              <w:spacing w:before="4"/>
              <w:ind w:left="92"/>
              <w:rPr>
                <w:sz w:val="24"/>
              </w:rPr>
            </w:pPr>
            <w:r>
              <w:rPr>
                <w:sz w:val="24"/>
              </w:rPr>
              <w:t>5-</w:t>
            </w:r>
            <w:r>
              <w:rPr>
                <w:spacing w:val="-10"/>
                <w:sz w:val="24"/>
              </w:rPr>
              <w:t>4</w:t>
            </w:r>
          </w:p>
        </w:tc>
        <w:tc>
          <w:tcPr>
            <w:tcW w:w="820" w:type="dxa"/>
            <w:gridSpan w:val="2"/>
          </w:tcPr>
          <w:p w:rsidR="00BC3B05" w:rsidRDefault="0061248A">
            <w:pPr>
              <w:pStyle w:val="TableParagraph"/>
              <w:spacing w:before="4"/>
              <w:ind w:left="102"/>
              <w:rPr>
                <w:sz w:val="24"/>
              </w:rPr>
            </w:pPr>
            <w:r>
              <w:rPr>
                <w:spacing w:val="-5"/>
                <w:sz w:val="24"/>
              </w:rPr>
              <w:t>236</w:t>
            </w:r>
          </w:p>
        </w:tc>
        <w:tc>
          <w:tcPr>
            <w:tcW w:w="1140" w:type="dxa"/>
          </w:tcPr>
          <w:p w:rsidR="00BC3B05" w:rsidRDefault="0061248A">
            <w:pPr>
              <w:pStyle w:val="TableParagraph"/>
              <w:spacing w:before="4"/>
              <w:ind w:left="92"/>
              <w:rPr>
                <w:sz w:val="28"/>
              </w:rPr>
            </w:pPr>
            <w:r>
              <w:rPr>
                <w:spacing w:val="-2"/>
                <w:sz w:val="28"/>
              </w:rPr>
              <w:t>18,24</w:t>
            </w:r>
          </w:p>
        </w:tc>
        <w:tc>
          <w:tcPr>
            <w:tcW w:w="700" w:type="dxa"/>
          </w:tcPr>
          <w:p w:rsidR="00BC3B05" w:rsidRDefault="0061248A">
            <w:pPr>
              <w:pStyle w:val="TableParagraph"/>
              <w:spacing w:before="4"/>
              <w:ind w:left="92"/>
              <w:rPr>
                <w:sz w:val="24"/>
              </w:rPr>
            </w:pPr>
            <w:r>
              <w:rPr>
                <w:spacing w:val="-5"/>
                <w:sz w:val="24"/>
              </w:rPr>
              <w:t>250</w:t>
            </w:r>
          </w:p>
        </w:tc>
        <w:tc>
          <w:tcPr>
            <w:tcW w:w="1000" w:type="dxa"/>
          </w:tcPr>
          <w:p w:rsidR="00BC3B05" w:rsidRDefault="0061248A">
            <w:pPr>
              <w:pStyle w:val="TableParagraph"/>
              <w:spacing w:before="4"/>
              <w:rPr>
                <w:sz w:val="24"/>
              </w:rPr>
            </w:pPr>
            <w:r>
              <w:rPr>
                <w:spacing w:val="-2"/>
                <w:sz w:val="24"/>
              </w:rPr>
              <w:t>0,004</w:t>
            </w:r>
          </w:p>
        </w:tc>
        <w:tc>
          <w:tcPr>
            <w:tcW w:w="700" w:type="dxa"/>
          </w:tcPr>
          <w:p w:rsidR="00BC3B05" w:rsidRDefault="0061248A">
            <w:pPr>
              <w:pStyle w:val="TableParagraph"/>
              <w:spacing w:before="4"/>
              <w:ind w:left="87"/>
              <w:rPr>
                <w:sz w:val="24"/>
              </w:rPr>
            </w:pPr>
            <w:r>
              <w:rPr>
                <w:spacing w:val="-5"/>
                <w:sz w:val="24"/>
              </w:rPr>
              <w:t>0,8</w:t>
            </w:r>
          </w:p>
        </w:tc>
        <w:tc>
          <w:tcPr>
            <w:tcW w:w="700" w:type="dxa"/>
          </w:tcPr>
          <w:p w:rsidR="00BC3B05" w:rsidRDefault="0061248A">
            <w:pPr>
              <w:pStyle w:val="TableParagraph"/>
              <w:spacing w:before="4"/>
              <w:ind w:left="92"/>
              <w:rPr>
                <w:sz w:val="24"/>
              </w:rPr>
            </w:pPr>
            <w:r>
              <w:rPr>
                <w:spacing w:val="-5"/>
                <w:sz w:val="24"/>
              </w:rPr>
              <w:t>0,6</w:t>
            </w:r>
          </w:p>
        </w:tc>
        <w:tc>
          <w:tcPr>
            <w:tcW w:w="720" w:type="dxa"/>
          </w:tcPr>
          <w:p w:rsidR="00BC3B05" w:rsidRDefault="0061248A">
            <w:pPr>
              <w:pStyle w:val="TableParagraph"/>
              <w:spacing w:before="4"/>
              <w:rPr>
                <w:sz w:val="24"/>
              </w:rPr>
            </w:pPr>
            <w:r>
              <w:rPr>
                <w:spacing w:val="-4"/>
                <w:sz w:val="24"/>
              </w:rPr>
              <w:t>0,15</w:t>
            </w:r>
          </w:p>
        </w:tc>
        <w:tc>
          <w:tcPr>
            <w:tcW w:w="840" w:type="dxa"/>
          </w:tcPr>
          <w:p w:rsidR="00BC3B05" w:rsidRDefault="0061248A">
            <w:pPr>
              <w:pStyle w:val="TableParagraph"/>
              <w:spacing w:before="4"/>
              <w:rPr>
                <w:sz w:val="24"/>
              </w:rPr>
            </w:pPr>
            <w:r>
              <w:rPr>
                <w:spacing w:val="-2"/>
                <w:sz w:val="24"/>
              </w:rPr>
              <w:t>0,944</w:t>
            </w:r>
          </w:p>
        </w:tc>
        <w:tc>
          <w:tcPr>
            <w:tcW w:w="1140" w:type="dxa"/>
          </w:tcPr>
          <w:p w:rsidR="00BC3B05" w:rsidRDefault="0061248A">
            <w:pPr>
              <w:pStyle w:val="TableParagraph"/>
              <w:spacing w:before="4"/>
              <w:rPr>
                <w:sz w:val="24"/>
              </w:rPr>
            </w:pPr>
            <w:r>
              <w:rPr>
                <w:spacing w:val="-2"/>
                <w:sz w:val="24"/>
              </w:rPr>
              <w:t>134,00</w:t>
            </w:r>
          </w:p>
        </w:tc>
        <w:tc>
          <w:tcPr>
            <w:tcW w:w="1140" w:type="dxa"/>
          </w:tcPr>
          <w:p w:rsidR="00BC3B05" w:rsidRDefault="0061248A">
            <w:pPr>
              <w:pStyle w:val="TableParagraph"/>
              <w:spacing w:before="4"/>
              <w:rPr>
                <w:sz w:val="24"/>
              </w:rPr>
            </w:pPr>
            <w:r>
              <w:rPr>
                <w:spacing w:val="-2"/>
                <w:sz w:val="24"/>
              </w:rPr>
              <w:t>132,80</w:t>
            </w:r>
          </w:p>
        </w:tc>
        <w:tc>
          <w:tcPr>
            <w:tcW w:w="1140" w:type="dxa"/>
          </w:tcPr>
          <w:p w:rsidR="00BC3B05" w:rsidRDefault="0061248A">
            <w:pPr>
              <w:pStyle w:val="TableParagraph"/>
              <w:spacing w:before="4"/>
              <w:rPr>
                <w:sz w:val="24"/>
              </w:rPr>
            </w:pPr>
            <w:r>
              <w:rPr>
                <w:spacing w:val="-2"/>
                <w:sz w:val="24"/>
              </w:rPr>
              <w:t>132,75</w:t>
            </w:r>
          </w:p>
        </w:tc>
        <w:tc>
          <w:tcPr>
            <w:tcW w:w="1140" w:type="dxa"/>
          </w:tcPr>
          <w:p w:rsidR="00BC3B05" w:rsidRDefault="0061248A">
            <w:pPr>
              <w:pStyle w:val="TableParagraph"/>
              <w:spacing w:before="4"/>
              <w:rPr>
                <w:sz w:val="24"/>
              </w:rPr>
            </w:pPr>
            <w:r>
              <w:rPr>
                <w:spacing w:val="-2"/>
                <w:sz w:val="24"/>
              </w:rPr>
              <w:t>131,65</w:t>
            </w:r>
          </w:p>
        </w:tc>
        <w:tc>
          <w:tcPr>
            <w:tcW w:w="1140" w:type="dxa"/>
          </w:tcPr>
          <w:p w:rsidR="00BC3B05" w:rsidRDefault="0061248A">
            <w:pPr>
              <w:pStyle w:val="TableParagraph"/>
              <w:spacing w:before="4"/>
              <w:rPr>
                <w:sz w:val="24"/>
              </w:rPr>
            </w:pPr>
            <w:r>
              <w:rPr>
                <w:spacing w:val="-2"/>
                <w:sz w:val="24"/>
              </w:rPr>
              <w:t>132,60</w:t>
            </w:r>
          </w:p>
        </w:tc>
        <w:tc>
          <w:tcPr>
            <w:tcW w:w="1140" w:type="dxa"/>
          </w:tcPr>
          <w:p w:rsidR="00BC3B05" w:rsidRDefault="0061248A">
            <w:pPr>
              <w:pStyle w:val="TableParagraph"/>
              <w:spacing w:before="4"/>
              <w:rPr>
                <w:sz w:val="24"/>
              </w:rPr>
            </w:pPr>
            <w:r>
              <w:rPr>
                <w:spacing w:val="-2"/>
                <w:sz w:val="24"/>
              </w:rPr>
              <w:t>131,50</w:t>
            </w:r>
          </w:p>
        </w:tc>
        <w:tc>
          <w:tcPr>
            <w:tcW w:w="860" w:type="dxa"/>
          </w:tcPr>
          <w:p w:rsidR="00BC3B05" w:rsidRDefault="0061248A">
            <w:pPr>
              <w:pStyle w:val="TableParagraph"/>
              <w:spacing w:before="4"/>
              <w:rPr>
                <w:sz w:val="24"/>
              </w:rPr>
            </w:pPr>
            <w:r>
              <w:rPr>
                <w:spacing w:val="-5"/>
                <w:sz w:val="24"/>
              </w:rPr>
              <w:t>1,4</w:t>
            </w:r>
          </w:p>
        </w:tc>
        <w:tc>
          <w:tcPr>
            <w:tcW w:w="860" w:type="dxa"/>
          </w:tcPr>
          <w:p w:rsidR="00BC3B05" w:rsidRDefault="0061248A">
            <w:pPr>
              <w:pStyle w:val="TableParagraph"/>
              <w:spacing w:before="4"/>
              <w:ind w:left="92"/>
              <w:rPr>
                <w:sz w:val="24"/>
              </w:rPr>
            </w:pPr>
            <w:r>
              <w:rPr>
                <w:spacing w:val="-5"/>
                <w:sz w:val="24"/>
              </w:rPr>
              <w:t>1,3</w:t>
            </w:r>
          </w:p>
        </w:tc>
      </w:tr>
      <w:tr w:rsidR="00BC3B05">
        <w:trPr>
          <w:trHeight w:hRule="exact" w:val="519"/>
        </w:trPr>
        <w:tc>
          <w:tcPr>
            <w:tcW w:w="800" w:type="dxa"/>
          </w:tcPr>
          <w:p w:rsidR="00BC3B05" w:rsidRDefault="0061248A">
            <w:pPr>
              <w:pStyle w:val="TableParagraph"/>
              <w:spacing w:before="10"/>
              <w:ind w:left="92"/>
              <w:rPr>
                <w:sz w:val="24"/>
              </w:rPr>
            </w:pPr>
            <w:r>
              <w:rPr>
                <w:sz w:val="24"/>
              </w:rPr>
              <w:t>4-</w:t>
            </w:r>
            <w:r>
              <w:rPr>
                <w:spacing w:val="-10"/>
                <w:sz w:val="24"/>
              </w:rPr>
              <w:t>3</w:t>
            </w:r>
          </w:p>
        </w:tc>
        <w:tc>
          <w:tcPr>
            <w:tcW w:w="820" w:type="dxa"/>
            <w:gridSpan w:val="2"/>
          </w:tcPr>
          <w:p w:rsidR="00BC3B05" w:rsidRDefault="0061248A">
            <w:pPr>
              <w:pStyle w:val="TableParagraph"/>
              <w:spacing w:before="10"/>
              <w:ind w:left="102"/>
              <w:rPr>
                <w:sz w:val="24"/>
              </w:rPr>
            </w:pPr>
            <w:r>
              <w:rPr>
                <w:spacing w:val="-5"/>
                <w:sz w:val="24"/>
              </w:rPr>
              <w:t>257</w:t>
            </w:r>
          </w:p>
        </w:tc>
        <w:tc>
          <w:tcPr>
            <w:tcW w:w="1140" w:type="dxa"/>
          </w:tcPr>
          <w:p w:rsidR="00BC3B05" w:rsidRDefault="0061248A">
            <w:pPr>
              <w:pStyle w:val="TableParagraph"/>
              <w:spacing w:before="10"/>
              <w:ind w:left="92"/>
              <w:rPr>
                <w:sz w:val="28"/>
              </w:rPr>
            </w:pPr>
            <w:r>
              <w:rPr>
                <w:spacing w:val="-2"/>
                <w:sz w:val="28"/>
              </w:rPr>
              <w:t>19,32</w:t>
            </w:r>
          </w:p>
        </w:tc>
        <w:tc>
          <w:tcPr>
            <w:tcW w:w="700" w:type="dxa"/>
          </w:tcPr>
          <w:p w:rsidR="00BC3B05" w:rsidRDefault="0061248A">
            <w:pPr>
              <w:pStyle w:val="TableParagraph"/>
              <w:spacing w:before="10"/>
              <w:ind w:left="92"/>
              <w:rPr>
                <w:sz w:val="24"/>
              </w:rPr>
            </w:pPr>
            <w:r>
              <w:rPr>
                <w:spacing w:val="-5"/>
                <w:sz w:val="24"/>
              </w:rPr>
              <w:t>250</w:t>
            </w:r>
          </w:p>
        </w:tc>
        <w:tc>
          <w:tcPr>
            <w:tcW w:w="1000" w:type="dxa"/>
          </w:tcPr>
          <w:p w:rsidR="00BC3B05" w:rsidRDefault="0061248A">
            <w:pPr>
              <w:pStyle w:val="TableParagraph"/>
              <w:spacing w:before="10"/>
              <w:rPr>
                <w:sz w:val="24"/>
              </w:rPr>
            </w:pPr>
            <w:r>
              <w:rPr>
                <w:spacing w:val="-2"/>
                <w:sz w:val="24"/>
              </w:rPr>
              <w:t>0,004</w:t>
            </w:r>
          </w:p>
        </w:tc>
        <w:tc>
          <w:tcPr>
            <w:tcW w:w="700" w:type="dxa"/>
          </w:tcPr>
          <w:p w:rsidR="00BC3B05" w:rsidRDefault="0061248A">
            <w:pPr>
              <w:pStyle w:val="TableParagraph"/>
              <w:spacing w:before="10"/>
              <w:ind w:left="87"/>
              <w:rPr>
                <w:sz w:val="24"/>
              </w:rPr>
            </w:pPr>
            <w:r>
              <w:rPr>
                <w:spacing w:val="-5"/>
                <w:sz w:val="24"/>
              </w:rPr>
              <w:t>0,8</w:t>
            </w:r>
          </w:p>
        </w:tc>
        <w:tc>
          <w:tcPr>
            <w:tcW w:w="700" w:type="dxa"/>
          </w:tcPr>
          <w:p w:rsidR="00BC3B05" w:rsidRDefault="0061248A">
            <w:pPr>
              <w:pStyle w:val="TableParagraph"/>
              <w:spacing w:before="10"/>
              <w:ind w:left="92"/>
              <w:rPr>
                <w:sz w:val="24"/>
              </w:rPr>
            </w:pPr>
            <w:r>
              <w:rPr>
                <w:spacing w:val="-5"/>
                <w:sz w:val="24"/>
              </w:rPr>
              <w:t>0,6</w:t>
            </w:r>
          </w:p>
        </w:tc>
        <w:tc>
          <w:tcPr>
            <w:tcW w:w="720" w:type="dxa"/>
          </w:tcPr>
          <w:p w:rsidR="00BC3B05" w:rsidRDefault="0061248A">
            <w:pPr>
              <w:pStyle w:val="TableParagraph"/>
              <w:spacing w:before="10"/>
              <w:rPr>
                <w:sz w:val="24"/>
              </w:rPr>
            </w:pPr>
            <w:r>
              <w:rPr>
                <w:spacing w:val="-4"/>
                <w:sz w:val="24"/>
              </w:rPr>
              <w:t>0,15</w:t>
            </w:r>
          </w:p>
        </w:tc>
        <w:tc>
          <w:tcPr>
            <w:tcW w:w="840" w:type="dxa"/>
          </w:tcPr>
          <w:p w:rsidR="00BC3B05" w:rsidRDefault="0061248A">
            <w:pPr>
              <w:pStyle w:val="TableParagraph"/>
              <w:spacing w:before="10"/>
              <w:rPr>
                <w:sz w:val="24"/>
              </w:rPr>
            </w:pPr>
            <w:r>
              <w:rPr>
                <w:spacing w:val="-2"/>
                <w:sz w:val="24"/>
              </w:rPr>
              <w:t>1,102</w:t>
            </w:r>
          </w:p>
        </w:tc>
        <w:tc>
          <w:tcPr>
            <w:tcW w:w="1140" w:type="dxa"/>
          </w:tcPr>
          <w:p w:rsidR="00BC3B05" w:rsidRDefault="0061248A">
            <w:pPr>
              <w:pStyle w:val="TableParagraph"/>
              <w:spacing w:before="10"/>
              <w:rPr>
                <w:sz w:val="24"/>
              </w:rPr>
            </w:pPr>
            <w:r>
              <w:rPr>
                <w:spacing w:val="-2"/>
                <w:sz w:val="24"/>
              </w:rPr>
              <w:t>132,80</w:t>
            </w:r>
          </w:p>
        </w:tc>
        <w:tc>
          <w:tcPr>
            <w:tcW w:w="1140" w:type="dxa"/>
          </w:tcPr>
          <w:p w:rsidR="00BC3B05" w:rsidRDefault="0061248A">
            <w:pPr>
              <w:pStyle w:val="TableParagraph"/>
              <w:spacing w:before="10"/>
              <w:rPr>
                <w:sz w:val="24"/>
              </w:rPr>
            </w:pPr>
            <w:r>
              <w:rPr>
                <w:spacing w:val="-2"/>
                <w:sz w:val="24"/>
              </w:rPr>
              <w:t>132,00</w:t>
            </w:r>
          </w:p>
        </w:tc>
        <w:tc>
          <w:tcPr>
            <w:tcW w:w="1140" w:type="dxa"/>
          </w:tcPr>
          <w:p w:rsidR="00BC3B05" w:rsidRDefault="0061248A">
            <w:pPr>
              <w:pStyle w:val="TableParagraph"/>
              <w:spacing w:before="10"/>
              <w:rPr>
                <w:sz w:val="24"/>
              </w:rPr>
            </w:pPr>
            <w:r>
              <w:rPr>
                <w:spacing w:val="-2"/>
                <w:sz w:val="24"/>
              </w:rPr>
              <w:t>131,65</w:t>
            </w:r>
          </w:p>
        </w:tc>
        <w:tc>
          <w:tcPr>
            <w:tcW w:w="1140" w:type="dxa"/>
          </w:tcPr>
          <w:p w:rsidR="00BC3B05" w:rsidRDefault="0061248A">
            <w:pPr>
              <w:pStyle w:val="TableParagraph"/>
              <w:spacing w:before="10"/>
              <w:rPr>
                <w:sz w:val="24"/>
              </w:rPr>
            </w:pPr>
            <w:r>
              <w:rPr>
                <w:spacing w:val="-2"/>
                <w:sz w:val="24"/>
              </w:rPr>
              <w:t>130,85</w:t>
            </w:r>
          </w:p>
        </w:tc>
        <w:tc>
          <w:tcPr>
            <w:tcW w:w="1140" w:type="dxa"/>
          </w:tcPr>
          <w:p w:rsidR="00BC3B05" w:rsidRDefault="0061248A">
            <w:pPr>
              <w:pStyle w:val="TableParagraph"/>
              <w:spacing w:before="10"/>
              <w:rPr>
                <w:sz w:val="24"/>
              </w:rPr>
            </w:pPr>
            <w:r>
              <w:rPr>
                <w:spacing w:val="-2"/>
                <w:sz w:val="24"/>
              </w:rPr>
              <w:t>131,50</w:t>
            </w:r>
          </w:p>
        </w:tc>
        <w:tc>
          <w:tcPr>
            <w:tcW w:w="1140" w:type="dxa"/>
          </w:tcPr>
          <w:p w:rsidR="00BC3B05" w:rsidRDefault="0061248A">
            <w:pPr>
              <w:pStyle w:val="TableParagraph"/>
              <w:spacing w:before="10"/>
              <w:rPr>
                <w:sz w:val="24"/>
              </w:rPr>
            </w:pPr>
            <w:r>
              <w:rPr>
                <w:spacing w:val="-2"/>
                <w:sz w:val="24"/>
              </w:rPr>
              <w:t>130,70</w:t>
            </w:r>
          </w:p>
        </w:tc>
        <w:tc>
          <w:tcPr>
            <w:tcW w:w="860" w:type="dxa"/>
          </w:tcPr>
          <w:p w:rsidR="00BC3B05" w:rsidRDefault="0061248A">
            <w:pPr>
              <w:pStyle w:val="TableParagraph"/>
              <w:spacing w:before="10"/>
              <w:rPr>
                <w:sz w:val="24"/>
              </w:rPr>
            </w:pPr>
            <w:r>
              <w:rPr>
                <w:spacing w:val="-5"/>
                <w:sz w:val="24"/>
              </w:rPr>
              <w:t>1,3</w:t>
            </w:r>
          </w:p>
        </w:tc>
        <w:tc>
          <w:tcPr>
            <w:tcW w:w="860" w:type="dxa"/>
          </w:tcPr>
          <w:p w:rsidR="00BC3B05" w:rsidRDefault="0061248A">
            <w:pPr>
              <w:pStyle w:val="TableParagraph"/>
              <w:spacing w:before="10"/>
              <w:ind w:left="92"/>
              <w:rPr>
                <w:sz w:val="24"/>
              </w:rPr>
            </w:pPr>
            <w:r>
              <w:rPr>
                <w:spacing w:val="-5"/>
                <w:sz w:val="24"/>
              </w:rPr>
              <w:t>1,3</w:t>
            </w:r>
          </w:p>
        </w:tc>
      </w:tr>
      <w:tr w:rsidR="00BC3B05">
        <w:trPr>
          <w:trHeight w:hRule="exact" w:val="500"/>
        </w:trPr>
        <w:tc>
          <w:tcPr>
            <w:tcW w:w="800" w:type="dxa"/>
          </w:tcPr>
          <w:p w:rsidR="00BC3B05" w:rsidRDefault="0061248A">
            <w:pPr>
              <w:pStyle w:val="TableParagraph"/>
              <w:spacing w:line="271" w:lineRule="exact"/>
              <w:ind w:left="92"/>
              <w:rPr>
                <w:sz w:val="24"/>
              </w:rPr>
            </w:pPr>
            <w:r>
              <w:rPr>
                <w:sz w:val="24"/>
              </w:rPr>
              <w:t>3-</w:t>
            </w:r>
            <w:r>
              <w:rPr>
                <w:spacing w:val="-10"/>
                <w:sz w:val="24"/>
              </w:rPr>
              <w:t>2</w:t>
            </w:r>
          </w:p>
        </w:tc>
        <w:tc>
          <w:tcPr>
            <w:tcW w:w="820" w:type="dxa"/>
            <w:gridSpan w:val="2"/>
          </w:tcPr>
          <w:p w:rsidR="00BC3B05" w:rsidRDefault="0061248A">
            <w:pPr>
              <w:pStyle w:val="TableParagraph"/>
              <w:spacing w:line="271" w:lineRule="exact"/>
              <w:ind w:left="102"/>
              <w:rPr>
                <w:sz w:val="24"/>
              </w:rPr>
            </w:pPr>
            <w:r>
              <w:rPr>
                <w:spacing w:val="-5"/>
                <w:sz w:val="24"/>
              </w:rPr>
              <w:t>260</w:t>
            </w:r>
          </w:p>
        </w:tc>
        <w:tc>
          <w:tcPr>
            <w:tcW w:w="1140" w:type="dxa"/>
          </w:tcPr>
          <w:p w:rsidR="00BC3B05" w:rsidRDefault="0061248A">
            <w:pPr>
              <w:pStyle w:val="TableParagraph"/>
              <w:spacing w:line="317" w:lineRule="exact"/>
              <w:ind w:left="92"/>
              <w:rPr>
                <w:sz w:val="28"/>
              </w:rPr>
            </w:pPr>
            <w:r>
              <w:rPr>
                <w:spacing w:val="-2"/>
                <w:sz w:val="28"/>
              </w:rPr>
              <w:t>19,74</w:t>
            </w:r>
          </w:p>
        </w:tc>
        <w:tc>
          <w:tcPr>
            <w:tcW w:w="700" w:type="dxa"/>
          </w:tcPr>
          <w:p w:rsidR="00BC3B05" w:rsidRDefault="0061248A">
            <w:pPr>
              <w:pStyle w:val="TableParagraph"/>
              <w:spacing w:line="271" w:lineRule="exact"/>
              <w:ind w:left="92"/>
              <w:rPr>
                <w:sz w:val="24"/>
              </w:rPr>
            </w:pPr>
            <w:r>
              <w:rPr>
                <w:spacing w:val="-5"/>
                <w:sz w:val="24"/>
              </w:rPr>
              <w:t>250</w:t>
            </w:r>
          </w:p>
        </w:tc>
        <w:tc>
          <w:tcPr>
            <w:tcW w:w="1000" w:type="dxa"/>
          </w:tcPr>
          <w:p w:rsidR="00BC3B05" w:rsidRDefault="0061248A">
            <w:pPr>
              <w:pStyle w:val="TableParagraph"/>
              <w:spacing w:line="271" w:lineRule="exact"/>
              <w:rPr>
                <w:sz w:val="24"/>
              </w:rPr>
            </w:pPr>
            <w:r>
              <w:rPr>
                <w:spacing w:val="-2"/>
                <w:sz w:val="24"/>
              </w:rPr>
              <w:t>0,004</w:t>
            </w:r>
          </w:p>
        </w:tc>
        <w:tc>
          <w:tcPr>
            <w:tcW w:w="700" w:type="dxa"/>
          </w:tcPr>
          <w:p w:rsidR="00BC3B05" w:rsidRDefault="0061248A">
            <w:pPr>
              <w:pStyle w:val="TableParagraph"/>
              <w:spacing w:line="271" w:lineRule="exact"/>
              <w:ind w:left="87"/>
              <w:rPr>
                <w:sz w:val="24"/>
              </w:rPr>
            </w:pPr>
            <w:r>
              <w:rPr>
                <w:spacing w:val="-5"/>
                <w:sz w:val="24"/>
              </w:rPr>
              <w:t>0,8</w:t>
            </w:r>
          </w:p>
        </w:tc>
        <w:tc>
          <w:tcPr>
            <w:tcW w:w="700" w:type="dxa"/>
          </w:tcPr>
          <w:p w:rsidR="00BC3B05" w:rsidRDefault="0061248A">
            <w:pPr>
              <w:pStyle w:val="TableParagraph"/>
              <w:spacing w:line="271" w:lineRule="exact"/>
              <w:ind w:left="92"/>
              <w:rPr>
                <w:sz w:val="24"/>
              </w:rPr>
            </w:pPr>
            <w:r>
              <w:rPr>
                <w:spacing w:val="-5"/>
                <w:sz w:val="24"/>
              </w:rPr>
              <w:t>0,6</w:t>
            </w:r>
          </w:p>
        </w:tc>
        <w:tc>
          <w:tcPr>
            <w:tcW w:w="720" w:type="dxa"/>
          </w:tcPr>
          <w:p w:rsidR="00BC3B05" w:rsidRDefault="0061248A">
            <w:pPr>
              <w:pStyle w:val="TableParagraph"/>
              <w:spacing w:line="271" w:lineRule="exact"/>
              <w:rPr>
                <w:sz w:val="24"/>
              </w:rPr>
            </w:pPr>
            <w:r>
              <w:rPr>
                <w:spacing w:val="-4"/>
                <w:sz w:val="24"/>
              </w:rPr>
              <w:t>0,15</w:t>
            </w:r>
          </w:p>
        </w:tc>
        <w:tc>
          <w:tcPr>
            <w:tcW w:w="840" w:type="dxa"/>
          </w:tcPr>
          <w:p w:rsidR="00BC3B05" w:rsidRDefault="0061248A">
            <w:pPr>
              <w:pStyle w:val="TableParagraph"/>
              <w:spacing w:line="271" w:lineRule="exact"/>
              <w:rPr>
                <w:sz w:val="24"/>
              </w:rPr>
            </w:pPr>
            <w:r>
              <w:rPr>
                <w:spacing w:val="-4"/>
                <w:sz w:val="24"/>
              </w:rPr>
              <w:t>1,04</w:t>
            </w:r>
          </w:p>
        </w:tc>
        <w:tc>
          <w:tcPr>
            <w:tcW w:w="1140" w:type="dxa"/>
          </w:tcPr>
          <w:p w:rsidR="00BC3B05" w:rsidRDefault="0061248A">
            <w:pPr>
              <w:pStyle w:val="TableParagraph"/>
              <w:spacing w:line="271" w:lineRule="exact"/>
              <w:rPr>
                <w:sz w:val="24"/>
              </w:rPr>
            </w:pPr>
            <w:r>
              <w:rPr>
                <w:spacing w:val="-2"/>
                <w:sz w:val="24"/>
              </w:rPr>
              <w:t>132,00</w:t>
            </w:r>
          </w:p>
        </w:tc>
        <w:tc>
          <w:tcPr>
            <w:tcW w:w="1140" w:type="dxa"/>
          </w:tcPr>
          <w:p w:rsidR="00BC3B05" w:rsidRDefault="0061248A">
            <w:pPr>
              <w:pStyle w:val="TableParagraph"/>
              <w:spacing w:line="271" w:lineRule="exact"/>
              <w:rPr>
                <w:sz w:val="24"/>
              </w:rPr>
            </w:pPr>
            <w:r>
              <w:rPr>
                <w:spacing w:val="-2"/>
                <w:sz w:val="24"/>
              </w:rPr>
              <w:t>128,80</w:t>
            </w:r>
          </w:p>
        </w:tc>
        <w:tc>
          <w:tcPr>
            <w:tcW w:w="1140" w:type="dxa"/>
          </w:tcPr>
          <w:p w:rsidR="00BC3B05" w:rsidRDefault="0061248A">
            <w:pPr>
              <w:pStyle w:val="TableParagraph"/>
              <w:spacing w:line="271" w:lineRule="exact"/>
              <w:rPr>
                <w:sz w:val="24"/>
              </w:rPr>
            </w:pPr>
            <w:r>
              <w:rPr>
                <w:spacing w:val="-2"/>
                <w:sz w:val="24"/>
              </w:rPr>
              <w:t>130,85</w:t>
            </w:r>
          </w:p>
        </w:tc>
        <w:tc>
          <w:tcPr>
            <w:tcW w:w="1140" w:type="dxa"/>
          </w:tcPr>
          <w:p w:rsidR="00BC3B05" w:rsidRDefault="0061248A">
            <w:pPr>
              <w:pStyle w:val="TableParagraph"/>
              <w:spacing w:line="271" w:lineRule="exact"/>
              <w:rPr>
                <w:sz w:val="24"/>
              </w:rPr>
            </w:pPr>
            <w:r>
              <w:rPr>
                <w:spacing w:val="-2"/>
                <w:sz w:val="24"/>
              </w:rPr>
              <w:t>127,65</w:t>
            </w:r>
          </w:p>
        </w:tc>
        <w:tc>
          <w:tcPr>
            <w:tcW w:w="1140" w:type="dxa"/>
          </w:tcPr>
          <w:p w:rsidR="00BC3B05" w:rsidRDefault="0061248A">
            <w:pPr>
              <w:pStyle w:val="TableParagraph"/>
              <w:spacing w:line="271" w:lineRule="exact"/>
              <w:rPr>
                <w:sz w:val="24"/>
              </w:rPr>
            </w:pPr>
            <w:r>
              <w:rPr>
                <w:spacing w:val="-2"/>
                <w:sz w:val="24"/>
              </w:rPr>
              <w:t>130,70</w:t>
            </w:r>
          </w:p>
        </w:tc>
        <w:tc>
          <w:tcPr>
            <w:tcW w:w="1140" w:type="dxa"/>
          </w:tcPr>
          <w:p w:rsidR="00BC3B05" w:rsidRDefault="0061248A">
            <w:pPr>
              <w:pStyle w:val="TableParagraph"/>
              <w:spacing w:line="271" w:lineRule="exact"/>
              <w:rPr>
                <w:sz w:val="24"/>
              </w:rPr>
            </w:pPr>
            <w:r>
              <w:rPr>
                <w:spacing w:val="-2"/>
                <w:sz w:val="24"/>
              </w:rPr>
              <w:t>127,50</w:t>
            </w:r>
          </w:p>
        </w:tc>
        <w:tc>
          <w:tcPr>
            <w:tcW w:w="860" w:type="dxa"/>
          </w:tcPr>
          <w:p w:rsidR="00BC3B05" w:rsidRDefault="0061248A">
            <w:pPr>
              <w:pStyle w:val="TableParagraph"/>
              <w:spacing w:line="271" w:lineRule="exact"/>
              <w:rPr>
                <w:sz w:val="24"/>
              </w:rPr>
            </w:pPr>
            <w:r>
              <w:rPr>
                <w:spacing w:val="-5"/>
                <w:sz w:val="24"/>
              </w:rPr>
              <w:t>1,3</w:t>
            </w:r>
          </w:p>
        </w:tc>
        <w:tc>
          <w:tcPr>
            <w:tcW w:w="860" w:type="dxa"/>
          </w:tcPr>
          <w:p w:rsidR="00BC3B05" w:rsidRDefault="0061248A">
            <w:pPr>
              <w:pStyle w:val="TableParagraph"/>
              <w:spacing w:line="271" w:lineRule="exact"/>
              <w:ind w:left="92"/>
              <w:rPr>
                <w:sz w:val="24"/>
              </w:rPr>
            </w:pPr>
            <w:r>
              <w:rPr>
                <w:spacing w:val="-5"/>
                <w:sz w:val="24"/>
              </w:rPr>
              <w:t>1,3</w:t>
            </w:r>
          </w:p>
        </w:tc>
      </w:tr>
      <w:tr w:rsidR="00BC3B05">
        <w:trPr>
          <w:trHeight w:hRule="exact" w:val="500"/>
        </w:trPr>
        <w:tc>
          <w:tcPr>
            <w:tcW w:w="800" w:type="dxa"/>
          </w:tcPr>
          <w:p w:rsidR="00BC3B05" w:rsidRDefault="0061248A">
            <w:pPr>
              <w:pStyle w:val="TableParagraph"/>
              <w:ind w:left="92"/>
              <w:rPr>
                <w:sz w:val="24"/>
              </w:rPr>
            </w:pPr>
            <w:r>
              <w:rPr>
                <w:sz w:val="24"/>
              </w:rPr>
              <w:t>2-</w:t>
            </w:r>
            <w:r>
              <w:rPr>
                <w:spacing w:val="-10"/>
                <w:sz w:val="24"/>
              </w:rPr>
              <w:t>1</w:t>
            </w:r>
          </w:p>
        </w:tc>
        <w:tc>
          <w:tcPr>
            <w:tcW w:w="820" w:type="dxa"/>
            <w:gridSpan w:val="2"/>
          </w:tcPr>
          <w:p w:rsidR="00BC3B05" w:rsidRDefault="0061248A">
            <w:pPr>
              <w:pStyle w:val="TableParagraph"/>
              <w:ind w:left="102"/>
              <w:rPr>
                <w:sz w:val="24"/>
              </w:rPr>
            </w:pPr>
            <w:r>
              <w:rPr>
                <w:spacing w:val="-5"/>
                <w:sz w:val="24"/>
              </w:rPr>
              <w:t>50</w:t>
            </w:r>
          </w:p>
        </w:tc>
        <w:tc>
          <w:tcPr>
            <w:tcW w:w="1140" w:type="dxa"/>
          </w:tcPr>
          <w:p w:rsidR="00BC3B05" w:rsidRDefault="0061248A">
            <w:pPr>
              <w:pStyle w:val="TableParagraph"/>
              <w:ind w:left="92"/>
              <w:rPr>
                <w:sz w:val="28"/>
              </w:rPr>
            </w:pPr>
            <w:r>
              <w:rPr>
                <w:spacing w:val="-2"/>
                <w:sz w:val="28"/>
              </w:rPr>
              <w:t>19,74</w:t>
            </w:r>
          </w:p>
        </w:tc>
        <w:tc>
          <w:tcPr>
            <w:tcW w:w="700" w:type="dxa"/>
          </w:tcPr>
          <w:p w:rsidR="00BC3B05" w:rsidRDefault="0061248A">
            <w:pPr>
              <w:pStyle w:val="TableParagraph"/>
              <w:ind w:left="92"/>
              <w:rPr>
                <w:sz w:val="24"/>
              </w:rPr>
            </w:pPr>
            <w:r>
              <w:rPr>
                <w:spacing w:val="-5"/>
                <w:sz w:val="24"/>
              </w:rPr>
              <w:t>250</w:t>
            </w:r>
          </w:p>
        </w:tc>
        <w:tc>
          <w:tcPr>
            <w:tcW w:w="1000" w:type="dxa"/>
          </w:tcPr>
          <w:p w:rsidR="00BC3B05" w:rsidRDefault="0061248A">
            <w:pPr>
              <w:pStyle w:val="TableParagraph"/>
              <w:rPr>
                <w:sz w:val="24"/>
              </w:rPr>
            </w:pPr>
            <w:r>
              <w:rPr>
                <w:spacing w:val="-2"/>
                <w:sz w:val="24"/>
              </w:rPr>
              <w:t>0,004</w:t>
            </w:r>
          </w:p>
        </w:tc>
        <w:tc>
          <w:tcPr>
            <w:tcW w:w="700" w:type="dxa"/>
          </w:tcPr>
          <w:p w:rsidR="00BC3B05" w:rsidRDefault="0061248A">
            <w:pPr>
              <w:pStyle w:val="TableParagraph"/>
              <w:ind w:left="87"/>
              <w:rPr>
                <w:sz w:val="24"/>
              </w:rPr>
            </w:pPr>
            <w:r>
              <w:rPr>
                <w:spacing w:val="-5"/>
                <w:sz w:val="24"/>
              </w:rPr>
              <w:t>0,8</w:t>
            </w:r>
          </w:p>
        </w:tc>
        <w:tc>
          <w:tcPr>
            <w:tcW w:w="700" w:type="dxa"/>
          </w:tcPr>
          <w:p w:rsidR="00BC3B05" w:rsidRDefault="0061248A">
            <w:pPr>
              <w:pStyle w:val="TableParagraph"/>
              <w:ind w:left="92"/>
              <w:rPr>
                <w:sz w:val="24"/>
              </w:rPr>
            </w:pPr>
            <w:r>
              <w:rPr>
                <w:spacing w:val="-5"/>
                <w:sz w:val="24"/>
              </w:rPr>
              <w:t>0,6</w:t>
            </w:r>
          </w:p>
        </w:tc>
        <w:tc>
          <w:tcPr>
            <w:tcW w:w="720" w:type="dxa"/>
          </w:tcPr>
          <w:p w:rsidR="00BC3B05" w:rsidRDefault="0061248A">
            <w:pPr>
              <w:pStyle w:val="TableParagraph"/>
              <w:rPr>
                <w:sz w:val="24"/>
              </w:rPr>
            </w:pPr>
            <w:r>
              <w:rPr>
                <w:spacing w:val="-4"/>
                <w:sz w:val="24"/>
              </w:rPr>
              <w:t>0,15</w:t>
            </w:r>
          </w:p>
        </w:tc>
        <w:tc>
          <w:tcPr>
            <w:tcW w:w="840" w:type="dxa"/>
          </w:tcPr>
          <w:p w:rsidR="00BC3B05" w:rsidRDefault="0061248A">
            <w:pPr>
              <w:pStyle w:val="TableParagraph"/>
              <w:rPr>
                <w:sz w:val="24"/>
              </w:rPr>
            </w:pPr>
            <w:r>
              <w:rPr>
                <w:spacing w:val="-5"/>
                <w:sz w:val="24"/>
              </w:rPr>
              <w:t>0,2</w:t>
            </w:r>
          </w:p>
        </w:tc>
        <w:tc>
          <w:tcPr>
            <w:tcW w:w="1140" w:type="dxa"/>
          </w:tcPr>
          <w:p w:rsidR="00BC3B05" w:rsidRDefault="0061248A">
            <w:pPr>
              <w:pStyle w:val="TableParagraph"/>
              <w:rPr>
                <w:sz w:val="24"/>
              </w:rPr>
            </w:pPr>
            <w:r>
              <w:rPr>
                <w:spacing w:val="-2"/>
                <w:sz w:val="24"/>
              </w:rPr>
              <w:t>128,80</w:t>
            </w:r>
          </w:p>
        </w:tc>
        <w:tc>
          <w:tcPr>
            <w:tcW w:w="1140" w:type="dxa"/>
          </w:tcPr>
          <w:p w:rsidR="00BC3B05" w:rsidRDefault="0061248A">
            <w:pPr>
              <w:pStyle w:val="TableParagraph"/>
              <w:rPr>
                <w:sz w:val="24"/>
              </w:rPr>
            </w:pPr>
            <w:r>
              <w:rPr>
                <w:spacing w:val="-2"/>
                <w:sz w:val="24"/>
              </w:rPr>
              <w:t>127,90</w:t>
            </w:r>
          </w:p>
        </w:tc>
        <w:tc>
          <w:tcPr>
            <w:tcW w:w="1140" w:type="dxa"/>
          </w:tcPr>
          <w:p w:rsidR="00BC3B05" w:rsidRDefault="0061248A">
            <w:pPr>
              <w:pStyle w:val="TableParagraph"/>
              <w:rPr>
                <w:sz w:val="24"/>
              </w:rPr>
            </w:pPr>
            <w:r>
              <w:rPr>
                <w:spacing w:val="-2"/>
                <w:sz w:val="24"/>
              </w:rPr>
              <w:t>127,65</w:t>
            </w:r>
          </w:p>
        </w:tc>
        <w:tc>
          <w:tcPr>
            <w:tcW w:w="1140" w:type="dxa"/>
          </w:tcPr>
          <w:p w:rsidR="00BC3B05" w:rsidRDefault="0061248A">
            <w:pPr>
              <w:pStyle w:val="TableParagraph"/>
              <w:rPr>
                <w:sz w:val="24"/>
              </w:rPr>
            </w:pPr>
            <w:r>
              <w:rPr>
                <w:spacing w:val="-2"/>
                <w:sz w:val="24"/>
              </w:rPr>
              <w:t>127,05</w:t>
            </w:r>
          </w:p>
        </w:tc>
        <w:tc>
          <w:tcPr>
            <w:tcW w:w="1140" w:type="dxa"/>
          </w:tcPr>
          <w:p w:rsidR="00BC3B05" w:rsidRDefault="0061248A">
            <w:pPr>
              <w:pStyle w:val="TableParagraph"/>
              <w:rPr>
                <w:sz w:val="24"/>
              </w:rPr>
            </w:pPr>
            <w:r>
              <w:rPr>
                <w:spacing w:val="-2"/>
                <w:sz w:val="24"/>
              </w:rPr>
              <w:t>127,50</w:t>
            </w:r>
          </w:p>
        </w:tc>
        <w:tc>
          <w:tcPr>
            <w:tcW w:w="1140" w:type="dxa"/>
          </w:tcPr>
          <w:p w:rsidR="00BC3B05" w:rsidRDefault="0061248A">
            <w:pPr>
              <w:pStyle w:val="TableParagraph"/>
              <w:rPr>
                <w:sz w:val="24"/>
              </w:rPr>
            </w:pPr>
            <w:r>
              <w:rPr>
                <w:spacing w:val="-2"/>
                <w:sz w:val="24"/>
              </w:rPr>
              <w:t>126,9</w:t>
            </w:r>
          </w:p>
        </w:tc>
        <w:tc>
          <w:tcPr>
            <w:tcW w:w="860" w:type="dxa"/>
          </w:tcPr>
          <w:p w:rsidR="00BC3B05" w:rsidRDefault="0061248A">
            <w:pPr>
              <w:pStyle w:val="TableParagraph"/>
              <w:rPr>
                <w:sz w:val="24"/>
              </w:rPr>
            </w:pPr>
            <w:r>
              <w:rPr>
                <w:spacing w:val="-5"/>
                <w:sz w:val="24"/>
              </w:rPr>
              <w:t>1,3</w:t>
            </w:r>
          </w:p>
        </w:tc>
        <w:tc>
          <w:tcPr>
            <w:tcW w:w="860" w:type="dxa"/>
          </w:tcPr>
          <w:p w:rsidR="00BC3B05" w:rsidRDefault="0061248A">
            <w:pPr>
              <w:pStyle w:val="TableParagraph"/>
              <w:ind w:left="92"/>
              <w:rPr>
                <w:sz w:val="24"/>
              </w:rPr>
            </w:pPr>
            <w:r>
              <w:rPr>
                <w:spacing w:val="-10"/>
                <w:sz w:val="24"/>
              </w:rPr>
              <w:t>1</w:t>
            </w:r>
          </w:p>
        </w:tc>
      </w:tr>
    </w:tbl>
    <w:p w:rsidR="00BC3B05" w:rsidRDefault="00BC3B05">
      <w:pPr>
        <w:rPr>
          <w:sz w:val="24"/>
        </w:rPr>
        <w:sectPr w:rsidR="00BC3B05">
          <w:pgSz w:w="16840" w:h="11920" w:orient="landscape"/>
          <w:pgMar w:top="780" w:right="20" w:bottom="280" w:left="580" w:header="708" w:footer="708" w:gutter="0"/>
          <w:cols w:space="720"/>
        </w:sectPr>
      </w:pPr>
    </w:p>
    <w:p w:rsidR="00BC3B05" w:rsidRDefault="0061248A">
      <w:pPr>
        <w:pStyle w:val="1"/>
        <w:spacing w:before="71"/>
        <w:ind w:left="2046"/>
      </w:pPr>
      <w:r>
        <w:rPr>
          <w:noProof/>
          <w:lang w:eastAsia="uk-UA"/>
        </w:rPr>
        <w:lastRenderedPageBreak/>
        <w:drawing>
          <wp:anchor distT="0" distB="0" distL="0" distR="0" simplePos="0" relativeHeight="15736320" behindDoc="0" locked="0" layoutInCell="1" allowOverlap="1">
            <wp:simplePos x="0" y="0"/>
            <wp:positionH relativeFrom="page">
              <wp:posOffset>720090</wp:posOffset>
            </wp:positionH>
            <wp:positionV relativeFrom="page">
              <wp:posOffset>252090</wp:posOffset>
            </wp:positionV>
            <wp:extent cx="6591300" cy="1019174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6591300" cy="10191749"/>
                    </a:xfrm>
                    <a:prstGeom prst="rect">
                      <a:avLst/>
                    </a:prstGeom>
                  </pic:spPr>
                </pic:pic>
              </a:graphicData>
            </a:graphic>
          </wp:anchor>
        </w:drawing>
      </w:r>
      <w:bookmarkStart w:id="5" w:name="_TOC_250011"/>
      <w:r>
        <w:t>3.6</w:t>
      </w:r>
      <w:r>
        <w:rPr>
          <w:spacing w:val="3"/>
        </w:rPr>
        <w:t xml:space="preserve"> </w:t>
      </w:r>
      <w:r>
        <w:t>Глибина</w:t>
      </w:r>
      <w:r>
        <w:rPr>
          <w:spacing w:val="-15"/>
        </w:rPr>
        <w:t xml:space="preserve"> </w:t>
      </w:r>
      <w:r>
        <w:t>закладання</w:t>
      </w:r>
      <w:r>
        <w:rPr>
          <w:spacing w:val="-15"/>
        </w:rPr>
        <w:t xml:space="preserve"> </w:t>
      </w:r>
      <w:r>
        <w:t>каналізаційної</w:t>
      </w:r>
      <w:r>
        <w:rPr>
          <w:spacing w:val="-15"/>
        </w:rPr>
        <w:t xml:space="preserve"> </w:t>
      </w:r>
      <w:bookmarkEnd w:id="5"/>
      <w:r>
        <w:rPr>
          <w:spacing w:val="-2"/>
        </w:rPr>
        <w:t>мережі.</w:t>
      </w:r>
    </w:p>
    <w:p w:rsidR="00BC3B05" w:rsidRDefault="0061248A">
      <w:pPr>
        <w:pStyle w:val="a3"/>
        <w:spacing w:before="173" w:line="276" w:lineRule="auto"/>
        <w:ind w:right="125" w:firstLine="720"/>
        <w:jc w:val="both"/>
      </w:pPr>
      <w:r>
        <w:t>Вартість будівництва каналізаційної сітки й строки спорудження її у значній мірі залежать від глибини, на якій укладаються каналізаційні труби. Тому дуже важливо встановити мінімальну</w:t>
      </w:r>
      <w:r>
        <w:rPr>
          <w:spacing w:val="40"/>
        </w:rPr>
        <w:t xml:space="preserve"> </w:t>
      </w:r>
      <w:r>
        <w:t>глибину</w:t>
      </w:r>
      <w:r>
        <w:rPr>
          <w:spacing w:val="40"/>
        </w:rPr>
        <w:t xml:space="preserve"> </w:t>
      </w:r>
      <w:r>
        <w:t>на якій технічно</w:t>
      </w:r>
      <w:r>
        <w:rPr>
          <w:spacing w:val="40"/>
        </w:rPr>
        <w:t xml:space="preserve"> </w:t>
      </w:r>
      <w:r>
        <w:t xml:space="preserve">і економічно доцільно, виходячи з місцевих умов, прокладати каналізаційну </w:t>
      </w:r>
      <w:r>
        <w:rPr>
          <w:spacing w:val="-2"/>
        </w:rPr>
        <w:t>сітку.</w:t>
      </w:r>
    </w:p>
    <w:p w:rsidR="00BC3B05" w:rsidRDefault="0061248A">
      <w:pPr>
        <w:pStyle w:val="a3"/>
        <w:spacing w:line="276" w:lineRule="auto"/>
        <w:ind w:right="125" w:firstLine="720"/>
        <w:jc w:val="both"/>
      </w:pPr>
      <w:r>
        <w:t>На глибину закладання труб впливає рельєф</w:t>
      </w:r>
      <w:r>
        <w:rPr>
          <w:spacing w:val="-7"/>
        </w:rPr>
        <w:t xml:space="preserve"> </w:t>
      </w:r>
      <w:r>
        <w:t>місцевості.</w:t>
      </w:r>
      <w:r>
        <w:rPr>
          <w:spacing w:val="-7"/>
        </w:rPr>
        <w:t xml:space="preserve"> </w:t>
      </w:r>
      <w:r>
        <w:t>Якщо</w:t>
      </w:r>
      <w:r>
        <w:rPr>
          <w:spacing w:val="-7"/>
        </w:rPr>
        <w:t xml:space="preserve"> </w:t>
      </w:r>
      <w:r>
        <w:t>загальний нахил місцевості відповідає мінімальним нахилам потрібним для укладання труб,</w:t>
      </w:r>
      <w:r>
        <w:rPr>
          <w:spacing w:val="40"/>
        </w:rPr>
        <w:t xml:space="preserve"> </w:t>
      </w:r>
      <w:r>
        <w:t>або</w:t>
      </w:r>
      <w:r>
        <w:rPr>
          <w:spacing w:val="40"/>
        </w:rPr>
        <w:t xml:space="preserve"> </w:t>
      </w:r>
      <w:r>
        <w:t>більший за них, то каналізаційні сітки укладають паралельно по нахилу місцевості, і глибина закладання труб у цьому випадку буде мінімальною. Якщо рельєф</w:t>
      </w:r>
      <w:r>
        <w:rPr>
          <w:spacing w:val="40"/>
        </w:rPr>
        <w:t xml:space="preserve"> </w:t>
      </w:r>
      <w:r>
        <w:t>горизонтальний, то</w:t>
      </w:r>
      <w:r>
        <w:rPr>
          <w:spacing w:val="40"/>
        </w:rPr>
        <w:t xml:space="preserve"> </w:t>
      </w:r>
      <w:r>
        <w:t>глибина закладання вуличної сітки диктується початковою глибиною закладання дворової або всередині квартальної сіток. При надмірному заглибленні їх доводиться заглиблювати всю каналізаційну сітку,</w:t>
      </w:r>
      <w:r>
        <w:rPr>
          <w:spacing w:val="-12"/>
        </w:rPr>
        <w:t xml:space="preserve"> </w:t>
      </w:r>
      <w:r>
        <w:t>в</w:t>
      </w:r>
      <w:r>
        <w:rPr>
          <w:spacing w:val="-12"/>
        </w:rPr>
        <w:t xml:space="preserve"> </w:t>
      </w:r>
      <w:r>
        <w:t>тому</w:t>
      </w:r>
      <w:r>
        <w:rPr>
          <w:spacing w:val="-12"/>
        </w:rPr>
        <w:t xml:space="preserve"> </w:t>
      </w:r>
      <w:r>
        <w:t>числі</w:t>
      </w:r>
      <w:r>
        <w:rPr>
          <w:spacing w:val="-12"/>
        </w:rPr>
        <w:t xml:space="preserve"> </w:t>
      </w:r>
      <w:r>
        <w:t>колектори</w:t>
      </w:r>
      <w:r>
        <w:rPr>
          <w:spacing w:val="-12"/>
        </w:rPr>
        <w:t xml:space="preserve"> </w:t>
      </w:r>
      <w:r>
        <w:t>і</w:t>
      </w:r>
      <w:r>
        <w:rPr>
          <w:spacing w:val="-12"/>
        </w:rPr>
        <w:t xml:space="preserve"> </w:t>
      </w:r>
      <w:r>
        <w:t>канали,</w:t>
      </w:r>
      <w:r>
        <w:rPr>
          <w:spacing w:val="-12"/>
        </w:rPr>
        <w:t xml:space="preserve"> </w:t>
      </w:r>
      <w:r>
        <w:t>що</w:t>
      </w:r>
      <w:r>
        <w:rPr>
          <w:spacing w:val="-12"/>
        </w:rPr>
        <w:t xml:space="preserve"> </w:t>
      </w:r>
      <w:r>
        <w:t>здорожує</w:t>
      </w:r>
      <w:r>
        <w:rPr>
          <w:spacing w:val="-12"/>
        </w:rPr>
        <w:t xml:space="preserve"> </w:t>
      </w:r>
      <w:r>
        <w:t>вартість будівництва. Отже, необхідно насамперед встановити мінімальну глибину початкового закладання дворової сітки.</w:t>
      </w:r>
    </w:p>
    <w:p w:rsidR="00BC3B05" w:rsidRDefault="0061248A">
      <w:pPr>
        <w:pStyle w:val="a3"/>
        <w:spacing w:line="276" w:lineRule="auto"/>
        <w:ind w:right="132" w:firstLine="720"/>
        <w:jc w:val="both"/>
      </w:pPr>
      <w:r>
        <w:t>Мінімальна глибина закладання (початковою) дворової</w:t>
      </w:r>
      <w:r>
        <w:rPr>
          <w:spacing w:val="40"/>
        </w:rPr>
        <w:t xml:space="preserve"> </w:t>
      </w:r>
      <w:r>
        <w:t>сітки визначається трьома умовами:</w:t>
      </w:r>
    </w:p>
    <w:p w:rsidR="00BC3B05" w:rsidRDefault="0061248A">
      <w:pPr>
        <w:pStyle w:val="a4"/>
        <w:numPr>
          <w:ilvl w:val="0"/>
          <w:numId w:val="16"/>
        </w:numPr>
        <w:tabs>
          <w:tab w:val="left" w:pos="1207"/>
        </w:tabs>
        <w:spacing w:before="120"/>
        <w:ind w:left="1207" w:hanging="370"/>
        <w:jc w:val="both"/>
        <w:rPr>
          <w:sz w:val="28"/>
        </w:rPr>
      </w:pPr>
      <w:r>
        <w:rPr>
          <w:sz w:val="28"/>
        </w:rPr>
        <w:t>Необхідно</w:t>
      </w:r>
      <w:r>
        <w:rPr>
          <w:spacing w:val="-12"/>
          <w:sz w:val="28"/>
        </w:rPr>
        <w:t xml:space="preserve"> </w:t>
      </w:r>
      <w:r>
        <w:rPr>
          <w:sz w:val="28"/>
        </w:rPr>
        <w:t>запобігти</w:t>
      </w:r>
      <w:r>
        <w:rPr>
          <w:spacing w:val="-10"/>
          <w:sz w:val="28"/>
        </w:rPr>
        <w:t xml:space="preserve"> </w:t>
      </w:r>
      <w:r>
        <w:rPr>
          <w:sz w:val="28"/>
        </w:rPr>
        <w:t>замерзанню</w:t>
      </w:r>
      <w:r>
        <w:rPr>
          <w:spacing w:val="-9"/>
          <w:sz w:val="28"/>
        </w:rPr>
        <w:t xml:space="preserve"> </w:t>
      </w:r>
      <w:r>
        <w:rPr>
          <w:sz w:val="28"/>
        </w:rPr>
        <w:t>стічної</w:t>
      </w:r>
      <w:r>
        <w:rPr>
          <w:spacing w:val="-10"/>
          <w:sz w:val="28"/>
        </w:rPr>
        <w:t xml:space="preserve"> </w:t>
      </w:r>
      <w:r>
        <w:rPr>
          <w:sz w:val="28"/>
        </w:rPr>
        <w:t>води</w:t>
      </w:r>
      <w:r>
        <w:rPr>
          <w:spacing w:val="-10"/>
          <w:sz w:val="28"/>
        </w:rPr>
        <w:t xml:space="preserve"> </w:t>
      </w:r>
      <w:r>
        <w:rPr>
          <w:sz w:val="28"/>
        </w:rPr>
        <w:t>в</w:t>
      </w:r>
      <w:r>
        <w:rPr>
          <w:spacing w:val="-9"/>
          <w:sz w:val="28"/>
        </w:rPr>
        <w:t xml:space="preserve"> </w:t>
      </w:r>
      <w:r>
        <w:rPr>
          <w:spacing w:val="-2"/>
          <w:sz w:val="28"/>
        </w:rPr>
        <w:t>трубах;</w:t>
      </w:r>
    </w:p>
    <w:p w:rsidR="00BC3B05" w:rsidRDefault="0061248A">
      <w:pPr>
        <w:pStyle w:val="a4"/>
        <w:numPr>
          <w:ilvl w:val="0"/>
          <w:numId w:val="16"/>
        </w:numPr>
        <w:tabs>
          <w:tab w:val="left" w:pos="1327"/>
        </w:tabs>
        <w:spacing w:before="168" w:line="276" w:lineRule="auto"/>
        <w:ind w:left="117" w:right="126" w:firstLine="720"/>
        <w:jc w:val="both"/>
        <w:rPr>
          <w:sz w:val="28"/>
        </w:rPr>
      </w:pPr>
      <w:r>
        <w:rPr>
          <w:sz w:val="28"/>
        </w:rPr>
        <w:t>Забезпечити захист труб від механічного руйнування під діями тимчасового навантаження транспорту, що проїздить;</w:t>
      </w:r>
    </w:p>
    <w:p w:rsidR="00BC3B05" w:rsidRDefault="0061248A">
      <w:pPr>
        <w:pStyle w:val="a4"/>
        <w:numPr>
          <w:ilvl w:val="0"/>
          <w:numId w:val="16"/>
        </w:numPr>
        <w:tabs>
          <w:tab w:val="left" w:pos="1207"/>
        </w:tabs>
        <w:spacing w:before="120"/>
        <w:ind w:left="1207" w:hanging="370"/>
        <w:jc w:val="both"/>
        <w:rPr>
          <w:sz w:val="28"/>
        </w:rPr>
      </w:pPr>
      <w:r>
        <w:rPr>
          <w:sz w:val="28"/>
        </w:rPr>
        <w:t>Глибиною</w:t>
      </w:r>
      <w:r>
        <w:rPr>
          <w:spacing w:val="-12"/>
          <w:sz w:val="28"/>
        </w:rPr>
        <w:t xml:space="preserve"> </w:t>
      </w:r>
      <w:r>
        <w:rPr>
          <w:sz w:val="28"/>
        </w:rPr>
        <w:t>закладання</w:t>
      </w:r>
      <w:r>
        <w:rPr>
          <w:spacing w:val="-12"/>
          <w:sz w:val="28"/>
        </w:rPr>
        <w:t xml:space="preserve"> </w:t>
      </w:r>
      <w:r>
        <w:rPr>
          <w:sz w:val="28"/>
        </w:rPr>
        <w:t>випусків</w:t>
      </w:r>
      <w:r>
        <w:rPr>
          <w:spacing w:val="-12"/>
          <w:sz w:val="28"/>
        </w:rPr>
        <w:t xml:space="preserve"> </w:t>
      </w:r>
      <w:r>
        <w:rPr>
          <w:sz w:val="28"/>
        </w:rPr>
        <w:t>з</w:t>
      </w:r>
      <w:r>
        <w:rPr>
          <w:spacing w:val="-12"/>
          <w:sz w:val="28"/>
        </w:rPr>
        <w:t xml:space="preserve"> </w:t>
      </w:r>
      <w:r>
        <w:rPr>
          <w:spacing w:val="-2"/>
          <w:sz w:val="28"/>
        </w:rPr>
        <w:t>будинків.</w:t>
      </w:r>
    </w:p>
    <w:p w:rsidR="00BC3B05" w:rsidRDefault="0061248A">
      <w:pPr>
        <w:pStyle w:val="a3"/>
        <w:spacing w:before="169" w:line="276" w:lineRule="auto"/>
        <w:ind w:right="124" w:firstLine="720"/>
        <w:jc w:val="both"/>
      </w:pPr>
      <w:r>
        <w:t>Існуючими нормами рекомендується приймати мінімальну глибину закладання труб при відсутності досвіду експлуатації каналізації в даному районі може</w:t>
      </w:r>
      <w:r>
        <w:rPr>
          <w:spacing w:val="-5"/>
        </w:rPr>
        <w:t xml:space="preserve"> </w:t>
      </w:r>
      <w:r>
        <w:t>бути</w:t>
      </w:r>
      <w:r>
        <w:rPr>
          <w:spacing w:val="-5"/>
        </w:rPr>
        <w:t xml:space="preserve"> </w:t>
      </w:r>
      <w:r>
        <w:t>прийнята</w:t>
      </w:r>
      <w:r>
        <w:rPr>
          <w:spacing w:val="-5"/>
        </w:rPr>
        <w:t xml:space="preserve"> </w:t>
      </w:r>
      <w:r>
        <w:t>при</w:t>
      </w:r>
      <w:r>
        <w:rPr>
          <w:spacing w:val="-5"/>
        </w:rPr>
        <w:t xml:space="preserve"> </w:t>
      </w:r>
      <w:r>
        <w:t>діаметрі</w:t>
      </w:r>
      <w:r>
        <w:rPr>
          <w:spacing w:val="-5"/>
        </w:rPr>
        <w:t xml:space="preserve"> </w:t>
      </w:r>
      <w:r>
        <w:t>труб</w:t>
      </w:r>
      <w:r>
        <w:rPr>
          <w:spacing w:val="-5"/>
        </w:rPr>
        <w:t xml:space="preserve"> </w:t>
      </w:r>
      <w:r>
        <w:t>до</w:t>
      </w:r>
      <w:r>
        <w:rPr>
          <w:spacing w:val="-5"/>
        </w:rPr>
        <w:t xml:space="preserve"> </w:t>
      </w:r>
      <w:r>
        <w:t>500</w:t>
      </w:r>
      <w:r>
        <w:rPr>
          <w:spacing w:val="-5"/>
        </w:rPr>
        <w:t xml:space="preserve"> </w:t>
      </w:r>
      <w:r>
        <w:t>мм</w:t>
      </w:r>
      <w:r>
        <w:rPr>
          <w:spacing w:val="-5"/>
        </w:rPr>
        <w:t xml:space="preserve"> </w:t>
      </w:r>
      <w:r>
        <w:t>на</w:t>
      </w:r>
      <w:r>
        <w:rPr>
          <w:spacing w:val="-5"/>
        </w:rPr>
        <w:t xml:space="preserve"> </w:t>
      </w:r>
      <w:r>
        <w:t>0,3</w:t>
      </w:r>
      <w:r>
        <w:rPr>
          <w:spacing w:val="-5"/>
        </w:rPr>
        <w:t xml:space="preserve"> </w:t>
      </w:r>
      <w:r>
        <w:t>м</w:t>
      </w:r>
      <w:r>
        <w:rPr>
          <w:spacing w:val="-5"/>
        </w:rPr>
        <w:t xml:space="preserve"> </w:t>
      </w:r>
      <w:r>
        <w:t>вище</w:t>
      </w:r>
      <w:r>
        <w:rPr>
          <w:spacing w:val="-5"/>
        </w:rPr>
        <w:t xml:space="preserve"> </w:t>
      </w:r>
      <w:r>
        <w:t xml:space="preserve">глибини положення нульових температур ґрунту і для труб діаметром 600 мм більше - на 0,5 м вище цієї глибини, але не менше ніж на 0,7 м від поверхні землі до </w:t>
      </w:r>
      <w:proofErr w:type="spellStart"/>
      <w:r>
        <w:t>верха</w:t>
      </w:r>
      <w:proofErr w:type="spellEnd"/>
      <w:r>
        <w:t xml:space="preserve"> труби, рахуючи від відміток планування.</w:t>
      </w:r>
    </w:p>
    <w:p w:rsidR="00BC3B05" w:rsidRDefault="0061248A">
      <w:pPr>
        <w:pStyle w:val="a3"/>
        <w:spacing w:line="276" w:lineRule="auto"/>
        <w:ind w:right="128" w:firstLine="720"/>
        <w:jc w:val="both"/>
      </w:pPr>
      <w:r>
        <w:t>Каналізаційна сітка майже не замерзає, бо вона працює в дуже сприятливих</w:t>
      </w:r>
      <w:r>
        <w:rPr>
          <w:spacing w:val="-8"/>
        </w:rPr>
        <w:t xml:space="preserve"> </w:t>
      </w:r>
      <w:r>
        <w:t>умовах.</w:t>
      </w:r>
      <w:r>
        <w:rPr>
          <w:spacing w:val="-8"/>
        </w:rPr>
        <w:t xml:space="preserve"> </w:t>
      </w:r>
      <w:r>
        <w:t>По</w:t>
      </w:r>
      <w:r>
        <w:rPr>
          <w:spacing w:val="-8"/>
        </w:rPr>
        <w:t xml:space="preserve"> </w:t>
      </w:r>
      <w:r>
        <w:t>сітці</w:t>
      </w:r>
      <w:r>
        <w:rPr>
          <w:spacing w:val="-8"/>
        </w:rPr>
        <w:t xml:space="preserve"> </w:t>
      </w:r>
      <w:r>
        <w:t>постійно</w:t>
      </w:r>
      <w:r>
        <w:rPr>
          <w:spacing w:val="-8"/>
        </w:rPr>
        <w:t xml:space="preserve"> </w:t>
      </w:r>
      <w:r>
        <w:t>протікають</w:t>
      </w:r>
      <w:r>
        <w:rPr>
          <w:spacing w:val="-8"/>
        </w:rPr>
        <w:t xml:space="preserve"> </w:t>
      </w:r>
      <w:r>
        <w:t>стічні</w:t>
      </w:r>
      <w:r>
        <w:rPr>
          <w:spacing w:val="40"/>
        </w:rPr>
        <w:t xml:space="preserve"> </w:t>
      </w:r>
      <w:r>
        <w:t>води</w:t>
      </w:r>
      <w:r>
        <w:rPr>
          <w:spacing w:val="-8"/>
        </w:rPr>
        <w:t xml:space="preserve"> </w:t>
      </w:r>
      <w:r>
        <w:t>з</w:t>
      </w:r>
      <w:r>
        <w:rPr>
          <w:spacing w:val="-8"/>
        </w:rPr>
        <w:t xml:space="preserve"> </w:t>
      </w:r>
      <w:r>
        <w:t>температурою не нижче</w:t>
      </w:r>
      <w:r>
        <w:rPr>
          <w:spacing w:val="40"/>
        </w:rPr>
        <w:t xml:space="preserve"> </w:t>
      </w:r>
      <w:r>
        <w:t>7 - 11°, у каналізаційних будинкових стояках безперервно</w:t>
      </w:r>
      <w:r>
        <w:rPr>
          <w:spacing w:val="-10"/>
        </w:rPr>
        <w:t xml:space="preserve"> </w:t>
      </w:r>
      <w:r>
        <w:t>рухається тепле повітря внаслідок спускання до каналізації теплих стічних вод.</w:t>
      </w:r>
    </w:p>
    <w:p w:rsidR="00BC3B05" w:rsidRDefault="0061248A">
      <w:pPr>
        <w:pStyle w:val="a3"/>
        <w:spacing w:line="276" w:lineRule="auto"/>
        <w:ind w:right="132" w:firstLine="720"/>
        <w:jc w:val="both"/>
      </w:pPr>
      <w:r>
        <w:t xml:space="preserve">Враховуючи ці сприятливі умови, можна вважати, що в трубах, укладених у ґрунті з температурою принаймні до -2°, стічні води не </w:t>
      </w:r>
      <w:r>
        <w:rPr>
          <w:spacing w:val="-2"/>
        </w:rPr>
        <w:t>замерзнуть.</w:t>
      </w:r>
    </w:p>
    <w:p w:rsidR="00BC3B05" w:rsidRDefault="00BC3B05">
      <w:pPr>
        <w:spacing w:line="276" w:lineRule="auto"/>
        <w:jc w:val="both"/>
        <w:sectPr w:rsidR="00BC3B05">
          <w:pgSz w:w="11920" w:h="16840"/>
          <w:pgMar w:top="780" w:right="880" w:bottom="280" w:left="1300" w:header="708" w:footer="708" w:gutter="0"/>
          <w:cols w:space="720"/>
        </w:sectPr>
      </w:pPr>
    </w:p>
    <w:p w:rsidR="00BC3B05" w:rsidRDefault="0061248A">
      <w:pPr>
        <w:pStyle w:val="a3"/>
        <w:spacing w:before="71" w:line="276" w:lineRule="auto"/>
        <w:ind w:firstLine="720"/>
      </w:pPr>
      <w:r>
        <w:rPr>
          <w:noProof/>
          <w:lang w:eastAsia="uk-UA"/>
        </w:rPr>
        <w:lastRenderedPageBreak/>
        <mc:AlternateContent>
          <mc:Choice Requires="wps">
            <w:drawing>
              <wp:anchor distT="0" distB="0" distL="0" distR="0" simplePos="0" relativeHeight="15736832" behindDoc="0" locked="0" layoutInCell="1" allowOverlap="1">
                <wp:simplePos x="0" y="0"/>
                <wp:positionH relativeFrom="page">
                  <wp:posOffset>720090</wp:posOffset>
                </wp:positionH>
                <wp:positionV relativeFrom="page">
                  <wp:posOffset>252090</wp:posOffset>
                </wp:positionV>
                <wp:extent cx="6591300" cy="101917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10191750"/>
                          <a:chOff x="0" y="0"/>
                          <a:chExt cx="6591300" cy="10191750"/>
                        </a:xfrm>
                      </wpg:grpSpPr>
                      <pic:pic xmlns:pic="http://schemas.openxmlformats.org/drawingml/2006/picture">
                        <pic:nvPicPr>
                          <pic:cNvPr id="22" name="Image 22"/>
                          <pic:cNvPicPr/>
                        </pic:nvPicPr>
                        <pic:blipFill>
                          <a:blip r:embed="rId23" cstate="print"/>
                          <a:stretch>
                            <a:fillRect/>
                          </a:stretch>
                        </pic:blipFill>
                        <pic:spPr>
                          <a:xfrm>
                            <a:off x="199389" y="1248643"/>
                            <a:ext cx="95250" cy="180974"/>
                          </a:xfrm>
                          <a:prstGeom prst="rect">
                            <a:avLst/>
                          </a:prstGeom>
                        </pic:spPr>
                      </pic:pic>
                      <pic:pic xmlns:pic="http://schemas.openxmlformats.org/drawingml/2006/picture">
                        <pic:nvPicPr>
                          <pic:cNvPr id="23" name="Image 23"/>
                          <pic:cNvPicPr/>
                        </pic:nvPicPr>
                        <pic:blipFill>
                          <a:blip r:embed="rId24" cstate="print"/>
                          <a:stretch>
                            <a:fillRect/>
                          </a:stretch>
                        </pic:blipFill>
                        <pic:spPr>
                          <a:xfrm>
                            <a:off x="199389" y="1829097"/>
                            <a:ext cx="95250" cy="180974"/>
                          </a:xfrm>
                          <a:prstGeom prst="rect">
                            <a:avLst/>
                          </a:prstGeom>
                        </pic:spPr>
                      </pic:pic>
                      <pic:pic xmlns:pic="http://schemas.openxmlformats.org/drawingml/2006/picture">
                        <pic:nvPicPr>
                          <pic:cNvPr id="24" name="Image 24"/>
                          <pic:cNvPicPr/>
                        </pic:nvPicPr>
                        <pic:blipFill>
                          <a:blip r:embed="rId25" cstate="print"/>
                          <a:stretch>
                            <a:fillRect/>
                          </a:stretch>
                        </pic:blipFill>
                        <pic:spPr>
                          <a:xfrm>
                            <a:off x="199389" y="2409589"/>
                            <a:ext cx="95250" cy="180974"/>
                          </a:xfrm>
                          <a:prstGeom prst="rect">
                            <a:avLst/>
                          </a:prstGeom>
                        </pic:spPr>
                      </pic:pic>
                      <pic:pic xmlns:pic="http://schemas.openxmlformats.org/drawingml/2006/picture">
                        <pic:nvPicPr>
                          <pic:cNvPr id="25" name="Image 25"/>
                          <pic:cNvPicPr/>
                        </pic:nvPicPr>
                        <pic:blipFill>
                          <a:blip r:embed="rId26" cstate="print"/>
                          <a:stretch>
                            <a:fillRect/>
                          </a:stretch>
                        </pic:blipFill>
                        <pic:spPr>
                          <a:xfrm>
                            <a:off x="199389" y="3041749"/>
                            <a:ext cx="95250" cy="95250"/>
                          </a:xfrm>
                          <a:prstGeom prst="rect">
                            <a:avLst/>
                          </a:prstGeom>
                        </pic:spPr>
                      </pic:pic>
                      <pic:pic xmlns:pic="http://schemas.openxmlformats.org/drawingml/2006/picture">
                        <pic:nvPicPr>
                          <pic:cNvPr id="26" name="Image 26"/>
                          <pic:cNvPicPr/>
                        </pic:nvPicPr>
                        <pic:blipFill>
                          <a:blip r:embed="rId27" cstate="print"/>
                          <a:stretch>
                            <a:fillRect/>
                          </a:stretch>
                        </pic:blipFill>
                        <pic:spPr>
                          <a:xfrm>
                            <a:off x="199389" y="3301379"/>
                            <a:ext cx="180974" cy="180974"/>
                          </a:xfrm>
                          <a:prstGeom prst="rect">
                            <a:avLst/>
                          </a:prstGeom>
                        </pic:spPr>
                      </pic:pic>
                      <pic:pic xmlns:pic="http://schemas.openxmlformats.org/drawingml/2006/picture">
                        <pic:nvPicPr>
                          <pic:cNvPr id="27" name="Image 27"/>
                          <pic:cNvPicPr/>
                        </pic:nvPicPr>
                        <pic:blipFill>
                          <a:blip r:embed="rId28" cstate="print"/>
                          <a:stretch>
                            <a:fillRect/>
                          </a:stretch>
                        </pic:blipFill>
                        <pic:spPr>
                          <a:xfrm>
                            <a:off x="199389" y="3646723"/>
                            <a:ext cx="180974" cy="180974"/>
                          </a:xfrm>
                          <a:prstGeom prst="rect">
                            <a:avLst/>
                          </a:prstGeom>
                        </pic:spPr>
                      </pic:pic>
                      <pic:pic xmlns:pic="http://schemas.openxmlformats.org/drawingml/2006/picture">
                        <pic:nvPicPr>
                          <pic:cNvPr id="28" name="Image 28"/>
                          <pic:cNvPicPr/>
                        </pic:nvPicPr>
                        <pic:blipFill>
                          <a:blip r:embed="rId29" cstate="print"/>
                          <a:stretch>
                            <a:fillRect/>
                          </a:stretch>
                        </pic:blipFill>
                        <pic:spPr>
                          <a:xfrm>
                            <a:off x="199389" y="4227214"/>
                            <a:ext cx="95250" cy="180974"/>
                          </a:xfrm>
                          <a:prstGeom prst="rect">
                            <a:avLst/>
                          </a:prstGeom>
                        </pic:spPr>
                      </pic:pic>
                      <pic:pic xmlns:pic="http://schemas.openxmlformats.org/drawingml/2006/picture">
                        <pic:nvPicPr>
                          <pic:cNvPr id="29" name="Image 29"/>
                          <pic:cNvPicPr/>
                        </pic:nvPicPr>
                        <pic:blipFill>
                          <a:blip r:embed="rId30" cstate="print"/>
                          <a:stretch>
                            <a:fillRect/>
                          </a:stretch>
                        </pic:blipFill>
                        <pic:spPr>
                          <a:xfrm>
                            <a:off x="628014" y="6316662"/>
                            <a:ext cx="5505450" cy="3200399"/>
                          </a:xfrm>
                          <a:prstGeom prst="rect">
                            <a:avLst/>
                          </a:prstGeom>
                        </pic:spPr>
                      </pic:pic>
                      <pic:pic xmlns:pic="http://schemas.openxmlformats.org/drawingml/2006/picture">
                        <pic:nvPicPr>
                          <pic:cNvPr id="30" name="Image 30"/>
                          <pic:cNvPicPr/>
                        </pic:nvPicPr>
                        <pic:blipFill>
                          <a:blip r:embed="rId31" cstate="print"/>
                          <a:stretch>
                            <a:fillRect/>
                          </a:stretch>
                        </pic:blipFill>
                        <pic:spPr>
                          <a:xfrm>
                            <a:off x="0" y="0"/>
                            <a:ext cx="6591300" cy="1019174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700012pt;margin-top:19.849609pt;width:519pt;height:802.5pt;mso-position-horizontal-relative:page;mso-position-vertical-relative:page;z-index:15736832" id="docshapegroup9" coordorigin="1134,397" coordsize="10380,16050">
                <v:shape style="position:absolute;left:1448;top:2363;width:150;height:285" type="#_x0000_t75" id="docshape10" stroked="false">
                  <v:imagedata r:id="rId32" o:title=""/>
                </v:shape>
                <v:shape style="position:absolute;left:1448;top:3277;width:150;height:285" type="#_x0000_t75" id="docshape11" stroked="false">
                  <v:imagedata r:id="rId33" o:title=""/>
                </v:shape>
                <v:shape style="position:absolute;left:1448;top:4191;width:150;height:285" type="#_x0000_t75" id="docshape12" stroked="false">
                  <v:imagedata r:id="rId34" o:title=""/>
                </v:shape>
                <v:shape style="position:absolute;left:1448;top:5187;width:150;height:150" type="#_x0000_t75" id="docshape13" stroked="false">
                  <v:imagedata r:id="rId35" o:title=""/>
                </v:shape>
                <v:shape style="position:absolute;left:1448;top:5596;width:285;height:285" type="#_x0000_t75" id="docshape14" stroked="false">
                  <v:imagedata r:id="rId36" o:title=""/>
                </v:shape>
                <v:shape style="position:absolute;left:1448;top:6139;width:285;height:285" type="#_x0000_t75" id="docshape15" stroked="false">
                  <v:imagedata r:id="rId37" o:title=""/>
                </v:shape>
                <v:shape style="position:absolute;left:1448;top:7054;width:150;height:285" type="#_x0000_t75" id="docshape16" stroked="false">
                  <v:imagedata r:id="rId38" o:title=""/>
                </v:shape>
                <v:shape style="position:absolute;left:2123;top:10344;width:8670;height:5040" type="#_x0000_t75" id="docshape17" stroked="false">
                  <v:imagedata r:id="rId39" o:title=""/>
                </v:shape>
                <v:shape style="position:absolute;left:1134;top:397;width:10380;height:16050" type="#_x0000_t75" id="docshape18" stroked="false">
                  <v:imagedata r:id="rId40" o:title=""/>
                </v:shape>
                <w10:wrap type="none"/>
              </v:group>
            </w:pict>
          </mc:Fallback>
        </mc:AlternateContent>
      </w:r>
      <w:r>
        <w:t>Початкову</w:t>
      </w:r>
      <w:r>
        <w:rPr>
          <w:spacing w:val="40"/>
        </w:rPr>
        <w:t xml:space="preserve"> </w:t>
      </w:r>
      <w:r>
        <w:t>глибину</w:t>
      </w:r>
      <w:r>
        <w:rPr>
          <w:spacing w:val="40"/>
        </w:rPr>
        <w:t xml:space="preserve"> </w:t>
      </w:r>
      <w:r>
        <w:t>закладання</w:t>
      </w:r>
      <w:r>
        <w:rPr>
          <w:spacing w:val="40"/>
        </w:rPr>
        <w:t xml:space="preserve"> </w:t>
      </w:r>
      <w:r>
        <w:t>вуличної</w:t>
      </w:r>
      <w:r>
        <w:rPr>
          <w:spacing w:val="40"/>
        </w:rPr>
        <w:t xml:space="preserve"> </w:t>
      </w:r>
      <w:r>
        <w:t>сітки</w:t>
      </w:r>
      <w:r>
        <w:rPr>
          <w:spacing w:val="27"/>
        </w:rPr>
        <w:t xml:space="preserve"> </w:t>
      </w:r>
      <w:r>
        <w:t>визначають</w:t>
      </w:r>
      <w:r>
        <w:rPr>
          <w:spacing w:val="27"/>
        </w:rPr>
        <w:t xml:space="preserve"> </w:t>
      </w:r>
      <w:r>
        <w:t>залежно</w:t>
      </w:r>
      <w:r>
        <w:rPr>
          <w:spacing w:val="27"/>
        </w:rPr>
        <w:t xml:space="preserve"> </w:t>
      </w:r>
      <w:r>
        <w:t>від глибини закладання дворової або внутрішньо квартальної сітки за формулою:</w:t>
      </w:r>
    </w:p>
    <w:p w:rsidR="00BC3B05" w:rsidRDefault="0061248A">
      <w:pPr>
        <w:pStyle w:val="a3"/>
        <w:tabs>
          <w:tab w:val="left" w:pos="8757"/>
        </w:tabs>
        <w:spacing w:before="122"/>
        <w:ind w:left="2997"/>
      </w:pPr>
      <w:r>
        <w:t>H=</w:t>
      </w:r>
      <w:r>
        <w:rPr>
          <w:spacing w:val="-3"/>
        </w:rPr>
        <w:t xml:space="preserve"> </w:t>
      </w:r>
      <w:proofErr w:type="spellStart"/>
      <w:r>
        <w:t>h+i</w:t>
      </w:r>
      <w:proofErr w:type="spellEnd"/>
      <w:r>
        <w:t>(L+I)+</w:t>
      </w:r>
      <w:r>
        <w:rPr>
          <w:rFonts w:ascii="Cambria Math" w:eastAsia="Cambria Math" w:hAnsi="Cambria Math"/>
        </w:rPr>
        <w:t>𝑍</w:t>
      </w:r>
      <w:r>
        <w:rPr>
          <w:rFonts w:ascii="Cambria Math" w:eastAsia="Cambria Math" w:hAnsi="Cambria Math"/>
          <w:position w:val="-13"/>
          <w:sz w:val="19"/>
        </w:rPr>
        <w:t>1</w:t>
      </w:r>
      <w:r>
        <w:rPr>
          <w:rFonts w:ascii="Cambria Math" w:eastAsia="Cambria Math" w:hAnsi="Cambria Math"/>
          <w:spacing w:val="41"/>
          <w:position w:val="-13"/>
          <w:sz w:val="19"/>
        </w:rPr>
        <w:t xml:space="preserve"> </w:t>
      </w:r>
      <w:r>
        <w:rPr>
          <w:rFonts w:ascii="Cambria Math" w:eastAsia="Cambria Math" w:hAnsi="Cambria Math"/>
        </w:rPr>
        <w:t>−</w:t>
      </w:r>
      <w:r>
        <w:rPr>
          <w:rFonts w:ascii="Cambria Math" w:eastAsia="Cambria Math" w:hAnsi="Cambria Math"/>
          <w:spacing w:val="21"/>
        </w:rPr>
        <w:t xml:space="preserve"> </w:t>
      </w:r>
      <w:r>
        <w:rPr>
          <w:rFonts w:ascii="Cambria Math" w:eastAsia="Cambria Math" w:hAnsi="Cambria Math"/>
        </w:rPr>
        <w:t>𝑍</w:t>
      </w:r>
      <w:r>
        <w:rPr>
          <w:rFonts w:ascii="Cambria Math" w:eastAsia="Cambria Math" w:hAnsi="Cambria Math"/>
          <w:position w:val="-13"/>
          <w:sz w:val="19"/>
        </w:rPr>
        <w:t>2</w:t>
      </w:r>
      <w:r>
        <w:rPr>
          <w:rFonts w:ascii="Cambria Math" w:eastAsia="Cambria Math" w:hAnsi="Cambria Math"/>
          <w:spacing w:val="26"/>
          <w:position w:val="-13"/>
          <w:sz w:val="19"/>
        </w:rPr>
        <w:t xml:space="preserve"> </w:t>
      </w:r>
      <w:r>
        <w:t>+</w:t>
      </w:r>
      <w:r>
        <w:rPr>
          <w:rFonts w:ascii="Cambria Math" w:eastAsia="Cambria Math" w:hAnsi="Cambria Math"/>
        </w:rPr>
        <w:t>∆</w:t>
      </w:r>
      <w:r>
        <w:t>,</w:t>
      </w:r>
      <w:r>
        <w:rPr>
          <w:spacing w:val="-2"/>
        </w:rPr>
        <w:t xml:space="preserve"> </w:t>
      </w:r>
      <w:r>
        <w:rPr>
          <w:spacing w:val="-10"/>
        </w:rPr>
        <w:t>м</w:t>
      </w:r>
      <w:r>
        <w:tab/>
      </w:r>
      <w:r>
        <w:rPr>
          <w:spacing w:val="-2"/>
        </w:rPr>
        <w:t>(3.8)</w:t>
      </w:r>
    </w:p>
    <w:p w:rsidR="00BC3B05" w:rsidRDefault="0061248A">
      <w:pPr>
        <w:pStyle w:val="a4"/>
        <w:numPr>
          <w:ilvl w:val="0"/>
          <w:numId w:val="15"/>
        </w:numPr>
        <w:tabs>
          <w:tab w:val="left" w:pos="549"/>
        </w:tabs>
        <w:spacing w:before="225" w:line="276" w:lineRule="auto"/>
        <w:ind w:left="117" w:right="136" w:firstLine="210"/>
        <w:rPr>
          <w:sz w:val="28"/>
        </w:rPr>
      </w:pPr>
      <w:r>
        <w:rPr>
          <w:sz w:val="28"/>
        </w:rPr>
        <w:t>найменша</w:t>
      </w:r>
      <w:r>
        <w:rPr>
          <w:spacing w:val="40"/>
          <w:sz w:val="28"/>
        </w:rPr>
        <w:t xml:space="preserve"> </w:t>
      </w:r>
      <w:r>
        <w:rPr>
          <w:sz w:val="28"/>
        </w:rPr>
        <w:t>глиб</w:t>
      </w:r>
      <w:r>
        <w:rPr>
          <w:spacing w:val="40"/>
          <w:sz w:val="28"/>
        </w:rPr>
        <w:t xml:space="preserve"> </w:t>
      </w:r>
      <w:r>
        <w:rPr>
          <w:sz w:val="28"/>
        </w:rPr>
        <w:t>й</w:t>
      </w:r>
      <w:r>
        <w:rPr>
          <w:spacing w:val="40"/>
          <w:sz w:val="28"/>
        </w:rPr>
        <w:t xml:space="preserve"> </w:t>
      </w:r>
      <w:r>
        <w:rPr>
          <w:sz w:val="28"/>
        </w:rPr>
        <w:t>на</w:t>
      </w:r>
      <w:r>
        <w:rPr>
          <w:spacing w:val="40"/>
          <w:sz w:val="28"/>
        </w:rPr>
        <w:t xml:space="preserve"> </w:t>
      </w:r>
      <w:r>
        <w:rPr>
          <w:sz w:val="28"/>
        </w:rPr>
        <w:t>закладання</w:t>
      </w:r>
      <w:r>
        <w:rPr>
          <w:spacing w:val="40"/>
          <w:sz w:val="28"/>
        </w:rPr>
        <w:t xml:space="preserve"> </w:t>
      </w:r>
      <w:r>
        <w:rPr>
          <w:sz w:val="28"/>
        </w:rPr>
        <w:t>дворової</w:t>
      </w:r>
      <w:r>
        <w:rPr>
          <w:spacing w:val="40"/>
          <w:sz w:val="28"/>
        </w:rPr>
        <w:t xml:space="preserve"> </w:t>
      </w:r>
      <w:r>
        <w:rPr>
          <w:sz w:val="28"/>
        </w:rPr>
        <w:t>сітки</w:t>
      </w:r>
      <w:r>
        <w:rPr>
          <w:spacing w:val="40"/>
          <w:sz w:val="28"/>
        </w:rPr>
        <w:t xml:space="preserve"> </w:t>
      </w:r>
      <w:r>
        <w:rPr>
          <w:sz w:val="28"/>
        </w:rPr>
        <w:t>в</w:t>
      </w:r>
      <w:r>
        <w:rPr>
          <w:spacing w:val="40"/>
          <w:sz w:val="28"/>
        </w:rPr>
        <w:t xml:space="preserve"> </w:t>
      </w:r>
      <w:r>
        <w:rPr>
          <w:sz w:val="28"/>
        </w:rPr>
        <w:t>найбільш</w:t>
      </w:r>
      <w:r>
        <w:rPr>
          <w:spacing w:val="38"/>
          <w:sz w:val="28"/>
        </w:rPr>
        <w:t xml:space="preserve"> </w:t>
      </w:r>
      <w:r>
        <w:rPr>
          <w:sz w:val="28"/>
        </w:rPr>
        <w:t>віддаленому колодязі (в м);</w:t>
      </w:r>
    </w:p>
    <w:p w:rsidR="00BC3B05" w:rsidRDefault="0061248A">
      <w:pPr>
        <w:pStyle w:val="a4"/>
        <w:numPr>
          <w:ilvl w:val="0"/>
          <w:numId w:val="15"/>
        </w:numPr>
        <w:tabs>
          <w:tab w:val="left" w:pos="609"/>
        </w:tabs>
        <w:spacing w:before="173" w:line="276" w:lineRule="auto"/>
        <w:ind w:left="117" w:right="136" w:firstLine="210"/>
        <w:rPr>
          <w:sz w:val="28"/>
        </w:rPr>
      </w:pPr>
      <w:r>
        <w:rPr>
          <w:sz w:val="28"/>
        </w:rPr>
        <w:t>довжина</w:t>
      </w:r>
      <w:r>
        <w:rPr>
          <w:spacing w:val="80"/>
          <w:sz w:val="28"/>
        </w:rPr>
        <w:t xml:space="preserve"> </w:t>
      </w:r>
      <w:r>
        <w:rPr>
          <w:sz w:val="28"/>
        </w:rPr>
        <w:t>дворової</w:t>
      </w:r>
      <w:r>
        <w:rPr>
          <w:spacing w:val="80"/>
          <w:sz w:val="28"/>
        </w:rPr>
        <w:t xml:space="preserve"> </w:t>
      </w:r>
      <w:r>
        <w:rPr>
          <w:sz w:val="28"/>
        </w:rPr>
        <w:t>або</w:t>
      </w:r>
      <w:r>
        <w:rPr>
          <w:spacing w:val="80"/>
          <w:sz w:val="28"/>
        </w:rPr>
        <w:t xml:space="preserve"> </w:t>
      </w:r>
      <w:r>
        <w:rPr>
          <w:sz w:val="28"/>
        </w:rPr>
        <w:t>всередині</w:t>
      </w:r>
      <w:r>
        <w:rPr>
          <w:spacing w:val="80"/>
          <w:sz w:val="28"/>
        </w:rPr>
        <w:t xml:space="preserve"> </w:t>
      </w:r>
      <w:r>
        <w:rPr>
          <w:sz w:val="28"/>
        </w:rPr>
        <w:t>квартальної</w:t>
      </w:r>
      <w:r>
        <w:rPr>
          <w:spacing w:val="80"/>
          <w:sz w:val="28"/>
        </w:rPr>
        <w:t xml:space="preserve"> </w:t>
      </w:r>
      <w:r>
        <w:rPr>
          <w:sz w:val="28"/>
        </w:rPr>
        <w:t>каналізаційної</w:t>
      </w:r>
      <w:r>
        <w:rPr>
          <w:spacing w:val="80"/>
          <w:sz w:val="28"/>
        </w:rPr>
        <w:t xml:space="preserve"> </w:t>
      </w:r>
      <w:r>
        <w:rPr>
          <w:sz w:val="28"/>
        </w:rPr>
        <w:t>сітки</w:t>
      </w:r>
      <w:r>
        <w:rPr>
          <w:spacing w:val="80"/>
          <w:sz w:val="28"/>
        </w:rPr>
        <w:t xml:space="preserve"> </w:t>
      </w:r>
      <w:r>
        <w:rPr>
          <w:sz w:val="28"/>
        </w:rPr>
        <w:t>від червоної лінії забудови до найбільш віддаленого випуску стічних вод (в м);</w:t>
      </w:r>
    </w:p>
    <w:p w:rsidR="00BC3B05" w:rsidRDefault="0061248A">
      <w:pPr>
        <w:pStyle w:val="a4"/>
        <w:numPr>
          <w:ilvl w:val="0"/>
          <w:numId w:val="15"/>
        </w:numPr>
        <w:tabs>
          <w:tab w:val="left" w:pos="579"/>
        </w:tabs>
        <w:spacing w:before="174" w:line="276" w:lineRule="auto"/>
        <w:ind w:left="117" w:right="128" w:firstLine="210"/>
        <w:rPr>
          <w:sz w:val="28"/>
        </w:rPr>
      </w:pPr>
      <w:r>
        <w:rPr>
          <w:sz w:val="28"/>
        </w:rPr>
        <w:t>довжина</w:t>
      </w:r>
      <w:r>
        <w:rPr>
          <w:spacing w:val="40"/>
          <w:sz w:val="28"/>
        </w:rPr>
        <w:t xml:space="preserve"> </w:t>
      </w:r>
      <w:r>
        <w:rPr>
          <w:sz w:val="28"/>
        </w:rPr>
        <w:t>труби</w:t>
      </w:r>
      <w:r>
        <w:rPr>
          <w:spacing w:val="40"/>
          <w:sz w:val="28"/>
        </w:rPr>
        <w:t xml:space="preserve"> </w:t>
      </w:r>
      <w:r>
        <w:rPr>
          <w:sz w:val="28"/>
        </w:rPr>
        <w:t>від</w:t>
      </w:r>
      <w:r>
        <w:rPr>
          <w:spacing w:val="40"/>
          <w:sz w:val="28"/>
        </w:rPr>
        <w:t xml:space="preserve"> </w:t>
      </w:r>
      <w:r>
        <w:rPr>
          <w:sz w:val="28"/>
        </w:rPr>
        <w:t>червоної</w:t>
      </w:r>
      <w:r>
        <w:rPr>
          <w:spacing w:val="40"/>
          <w:sz w:val="28"/>
        </w:rPr>
        <w:t xml:space="preserve"> </w:t>
      </w:r>
      <w:r>
        <w:rPr>
          <w:sz w:val="28"/>
        </w:rPr>
        <w:t>лінії</w:t>
      </w:r>
      <w:r>
        <w:rPr>
          <w:spacing w:val="40"/>
          <w:sz w:val="28"/>
        </w:rPr>
        <w:t xml:space="preserve"> </w:t>
      </w:r>
      <w:r>
        <w:rPr>
          <w:sz w:val="28"/>
        </w:rPr>
        <w:t>забудови</w:t>
      </w:r>
      <w:r>
        <w:rPr>
          <w:spacing w:val="40"/>
          <w:sz w:val="28"/>
        </w:rPr>
        <w:t xml:space="preserve"> </w:t>
      </w:r>
      <w:r>
        <w:rPr>
          <w:sz w:val="28"/>
        </w:rPr>
        <w:t>до</w:t>
      </w:r>
      <w:r>
        <w:rPr>
          <w:spacing w:val="40"/>
          <w:sz w:val="28"/>
        </w:rPr>
        <w:t xml:space="preserve"> </w:t>
      </w:r>
      <w:r>
        <w:rPr>
          <w:sz w:val="28"/>
        </w:rPr>
        <w:t>найближчого</w:t>
      </w:r>
      <w:r>
        <w:rPr>
          <w:spacing w:val="40"/>
          <w:sz w:val="28"/>
        </w:rPr>
        <w:t xml:space="preserve"> </w:t>
      </w:r>
      <w:r>
        <w:rPr>
          <w:sz w:val="28"/>
        </w:rPr>
        <w:t>оглядового колодязя вуличної сітки С (в м);</w:t>
      </w:r>
    </w:p>
    <w:p w:rsidR="00BC3B05" w:rsidRDefault="0061248A">
      <w:pPr>
        <w:pStyle w:val="a4"/>
        <w:numPr>
          <w:ilvl w:val="0"/>
          <w:numId w:val="15"/>
        </w:numPr>
        <w:tabs>
          <w:tab w:val="left" w:pos="489"/>
        </w:tabs>
        <w:spacing w:before="120"/>
        <w:ind w:left="489" w:hanging="162"/>
        <w:rPr>
          <w:sz w:val="28"/>
        </w:rPr>
      </w:pPr>
      <w:r>
        <w:rPr>
          <w:sz w:val="28"/>
        </w:rPr>
        <w:t>нахил</w:t>
      </w:r>
      <w:r>
        <w:rPr>
          <w:spacing w:val="-6"/>
          <w:sz w:val="28"/>
        </w:rPr>
        <w:t xml:space="preserve"> </w:t>
      </w:r>
      <w:r>
        <w:rPr>
          <w:sz w:val="28"/>
        </w:rPr>
        <w:t>дворової</w:t>
      </w:r>
      <w:r>
        <w:rPr>
          <w:spacing w:val="-5"/>
          <w:sz w:val="28"/>
        </w:rPr>
        <w:t xml:space="preserve"> </w:t>
      </w:r>
      <w:r>
        <w:rPr>
          <w:sz w:val="28"/>
        </w:rPr>
        <w:t>або</w:t>
      </w:r>
      <w:r>
        <w:rPr>
          <w:spacing w:val="-6"/>
          <w:sz w:val="28"/>
        </w:rPr>
        <w:t xml:space="preserve"> </w:t>
      </w:r>
      <w:r>
        <w:rPr>
          <w:sz w:val="28"/>
        </w:rPr>
        <w:t>в</w:t>
      </w:r>
      <w:r>
        <w:rPr>
          <w:spacing w:val="-5"/>
          <w:sz w:val="28"/>
        </w:rPr>
        <w:t xml:space="preserve"> </w:t>
      </w:r>
      <w:r>
        <w:rPr>
          <w:sz w:val="28"/>
        </w:rPr>
        <w:t>середньо</w:t>
      </w:r>
      <w:r>
        <w:rPr>
          <w:spacing w:val="-5"/>
          <w:sz w:val="28"/>
        </w:rPr>
        <w:t xml:space="preserve"> </w:t>
      </w:r>
      <w:r>
        <w:rPr>
          <w:sz w:val="28"/>
        </w:rPr>
        <w:t>квартальної</w:t>
      </w:r>
      <w:r>
        <w:rPr>
          <w:spacing w:val="-6"/>
          <w:sz w:val="28"/>
        </w:rPr>
        <w:t xml:space="preserve"> </w:t>
      </w:r>
      <w:r>
        <w:rPr>
          <w:sz w:val="28"/>
        </w:rPr>
        <w:t>лінії</w:t>
      </w:r>
      <w:r>
        <w:rPr>
          <w:spacing w:val="-5"/>
          <w:sz w:val="28"/>
        </w:rPr>
        <w:t xml:space="preserve"> </w:t>
      </w:r>
      <w:r>
        <w:rPr>
          <w:sz w:val="28"/>
        </w:rPr>
        <w:t>(в</w:t>
      </w:r>
      <w:r>
        <w:rPr>
          <w:spacing w:val="-5"/>
          <w:sz w:val="28"/>
        </w:rPr>
        <w:t xml:space="preserve"> м);</w:t>
      </w:r>
    </w:p>
    <w:p w:rsidR="00BC3B05" w:rsidRDefault="0061248A">
      <w:pPr>
        <w:pStyle w:val="a4"/>
        <w:numPr>
          <w:ilvl w:val="1"/>
          <w:numId w:val="15"/>
        </w:numPr>
        <w:tabs>
          <w:tab w:val="left" w:pos="624"/>
        </w:tabs>
        <w:spacing w:before="222"/>
        <w:ind w:left="624" w:hanging="162"/>
        <w:rPr>
          <w:sz w:val="28"/>
        </w:rPr>
      </w:pPr>
      <w:r>
        <w:rPr>
          <w:sz w:val="28"/>
        </w:rPr>
        <w:t>відмітка</w:t>
      </w:r>
      <w:r>
        <w:rPr>
          <w:spacing w:val="-14"/>
          <w:sz w:val="28"/>
        </w:rPr>
        <w:t xml:space="preserve"> </w:t>
      </w:r>
      <w:r>
        <w:rPr>
          <w:sz w:val="28"/>
        </w:rPr>
        <w:t>поверхні</w:t>
      </w:r>
      <w:r>
        <w:rPr>
          <w:spacing w:val="-12"/>
          <w:sz w:val="28"/>
        </w:rPr>
        <w:t xml:space="preserve"> </w:t>
      </w:r>
      <w:r>
        <w:rPr>
          <w:sz w:val="28"/>
        </w:rPr>
        <w:t>землі</w:t>
      </w:r>
      <w:r>
        <w:rPr>
          <w:spacing w:val="-12"/>
          <w:sz w:val="28"/>
        </w:rPr>
        <w:t xml:space="preserve"> </w:t>
      </w:r>
      <w:r>
        <w:rPr>
          <w:sz w:val="28"/>
        </w:rPr>
        <w:t>біля</w:t>
      </w:r>
      <w:r>
        <w:rPr>
          <w:spacing w:val="-11"/>
          <w:sz w:val="28"/>
        </w:rPr>
        <w:t xml:space="preserve"> </w:t>
      </w:r>
      <w:r>
        <w:rPr>
          <w:sz w:val="28"/>
        </w:rPr>
        <w:t>колодязя</w:t>
      </w:r>
      <w:r>
        <w:rPr>
          <w:spacing w:val="-12"/>
          <w:sz w:val="28"/>
        </w:rPr>
        <w:t xml:space="preserve"> </w:t>
      </w:r>
      <w:r>
        <w:rPr>
          <w:sz w:val="28"/>
        </w:rPr>
        <w:t>на</w:t>
      </w:r>
      <w:r>
        <w:rPr>
          <w:spacing w:val="-12"/>
          <w:sz w:val="28"/>
        </w:rPr>
        <w:t xml:space="preserve"> </w:t>
      </w:r>
      <w:r>
        <w:rPr>
          <w:sz w:val="28"/>
        </w:rPr>
        <w:t>вулиці</w:t>
      </w:r>
      <w:r>
        <w:rPr>
          <w:spacing w:val="-12"/>
          <w:sz w:val="28"/>
        </w:rPr>
        <w:t xml:space="preserve"> </w:t>
      </w:r>
      <w:r>
        <w:rPr>
          <w:sz w:val="28"/>
        </w:rPr>
        <w:t>(в</w:t>
      </w:r>
      <w:r>
        <w:rPr>
          <w:spacing w:val="-11"/>
          <w:sz w:val="28"/>
        </w:rPr>
        <w:t xml:space="preserve"> </w:t>
      </w:r>
      <w:r>
        <w:rPr>
          <w:spacing w:val="-5"/>
          <w:sz w:val="28"/>
        </w:rPr>
        <w:t>м);</w:t>
      </w:r>
    </w:p>
    <w:p w:rsidR="00BC3B05" w:rsidRDefault="0061248A">
      <w:pPr>
        <w:pStyle w:val="a4"/>
        <w:numPr>
          <w:ilvl w:val="1"/>
          <w:numId w:val="15"/>
        </w:numPr>
        <w:tabs>
          <w:tab w:val="left" w:pos="654"/>
        </w:tabs>
        <w:spacing w:before="222" w:line="276" w:lineRule="auto"/>
        <w:ind w:left="117" w:right="136" w:firstLine="345"/>
        <w:rPr>
          <w:sz w:val="28"/>
        </w:rPr>
      </w:pPr>
      <w:r>
        <w:rPr>
          <w:sz w:val="28"/>
        </w:rPr>
        <w:t>відмітка поверхні землі біля найбільш віддаленого колодязя дворової або всередині квартальної сітки (в м);</w:t>
      </w:r>
    </w:p>
    <w:p w:rsidR="00BC3B05" w:rsidRDefault="0061248A">
      <w:pPr>
        <w:pStyle w:val="a4"/>
        <w:numPr>
          <w:ilvl w:val="0"/>
          <w:numId w:val="15"/>
        </w:numPr>
        <w:tabs>
          <w:tab w:val="left" w:pos="489"/>
        </w:tabs>
        <w:spacing w:before="173"/>
        <w:ind w:left="489" w:hanging="162"/>
        <w:rPr>
          <w:sz w:val="28"/>
        </w:rPr>
      </w:pPr>
      <w:r>
        <w:rPr>
          <w:sz w:val="28"/>
        </w:rPr>
        <w:t>перепад</w:t>
      </w:r>
      <w:r>
        <w:rPr>
          <w:spacing w:val="-11"/>
          <w:sz w:val="28"/>
        </w:rPr>
        <w:t xml:space="preserve"> </w:t>
      </w:r>
      <w:r>
        <w:rPr>
          <w:sz w:val="28"/>
        </w:rPr>
        <w:t>між</w:t>
      </w:r>
      <w:r>
        <w:rPr>
          <w:spacing w:val="-9"/>
          <w:sz w:val="28"/>
        </w:rPr>
        <w:t xml:space="preserve"> </w:t>
      </w:r>
      <w:r>
        <w:rPr>
          <w:sz w:val="28"/>
        </w:rPr>
        <w:t>лотками</w:t>
      </w:r>
      <w:r>
        <w:rPr>
          <w:spacing w:val="-8"/>
          <w:sz w:val="28"/>
        </w:rPr>
        <w:t xml:space="preserve"> </w:t>
      </w:r>
      <w:r>
        <w:rPr>
          <w:sz w:val="28"/>
        </w:rPr>
        <w:t>з’єднувальної</w:t>
      </w:r>
      <w:r>
        <w:rPr>
          <w:spacing w:val="-9"/>
          <w:sz w:val="28"/>
        </w:rPr>
        <w:t xml:space="preserve"> </w:t>
      </w:r>
      <w:r>
        <w:rPr>
          <w:sz w:val="28"/>
        </w:rPr>
        <w:t>сітки</w:t>
      </w:r>
      <w:r>
        <w:rPr>
          <w:spacing w:val="-9"/>
          <w:sz w:val="28"/>
        </w:rPr>
        <w:t xml:space="preserve"> </w:t>
      </w:r>
      <w:r>
        <w:rPr>
          <w:sz w:val="28"/>
        </w:rPr>
        <w:t>та</w:t>
      </w:r>
      <w:r>
        <w:rPr>
          <w:spacing w:val="-8"/>
          <w:sz w:val="28"/>
        </w:rPr>
        <w:t xml:space="preserve"> </w:t>
      </w:r>
      <w:r>
        <w:rPr>
          <w:sz w:val="28"/>
        </w:rPr>
        <w:t>вуличної</w:t>
      </w:r>
      <w:r>
        <w:rPr>
          <w:spacing w:val="-9"/>
          <w:sz w:val="28"/>
        </w:rPr>
        <w:t xml:space="preserve"> </w:t>
      </w:r>
      <w:r>
        <w:rPr>
          <w:sz w:val="28"/>
        </w:rPr>
        <w:t>труби</w:t>
      </w:r>
      <w:r>
        <w:rPr>
          <w:spacing w:val="-9"/>
          <w:sz w:val="28"/>
        </w:rPr>
        <w:t xml:space="preserve"> </w:t>
      </w:r>
      <w:r>
        <w:rPr>
          <w:sz w:val="28"/>
        </w:rPr>
        <w:t>(в</w:t>
      </w:r>
      <w:r>
        <w:rPr>
          <w:spacing w:val="-8"/>
          <w:sz w:val="28"/>
        </w:rPr>
        <w:t xml:space="preserve"> </w:t>
      </w:r>
      <w:r>
        <w:rPr>
          <w:spacing w:val="-5"/>
          <w:sz w:val="28"/>
        </w:rPr>
        <w:t>м).</w:t>
      </w:r>
    </w:p>
    <w:p w:rsidR="00BC3B05" w:rsidRDefault="0061248A">
      <w:pPr>
        <w:pStyle w:val="a3"/>
        <w:spacing w:before="169" w:line="276" w:lineRule="auto"/>
        <w:ind w:firstLine="720"/>
      </w:pPr>
      <w:r>
        <w:t>Труби</w:t>
      </w:r>
      <w:r>
        <w:rPr>
          <w:spacing w:val="40"/>
        </w:rPr>
        <w:t xml:space="preserve"> </w:t>
      </w:r>
      <w:r>
        <w:t>різних</w:t>
      </w:r>
      <w:r>
        <w:rPr>
          <w:spacing w:val="40"/>
        </w:rPr>
        <w:t xml:space="preserve"> </w:t>
      </w:r>
      <w:r>
        <w:t>діаметрів</w:t>
      </w:r>
      <w:r>
        <w:rPr>
          <w:spacing w:val="40"/>
        </w:rPr>
        <w:t xml:space="preserve"> </w:t>
      </w:r>
      <w:r>
        <w:t>з'єднуються</w:t>
      </w:r>
      <w:r>
        <w:rPr>
          <w:spacing w:val="40"/>
        </w:rPr>
        <w:t xml:space="preserve"> </w:t>
      </w:r>
      <w:r>
        <w:t>в</w:t>
      </w:r>
      <w:r>
        <w:rPr>
          <w:spacing w:val="40"/>
        </w:rPr>
        <w:t xml:space="preserve"> </w:t>
      </w:r>
      <w:r>
        <w:t>колодязях</w:t>
      </w:r>
      <w:r>
        <w:rPr>
          <w:spacing w:val="40"/>
        </w:rPr>
        <w:t xml:space="preserve"> </w:t>
      </w:r>
      <w:r>
        <w:t>"</w:t>
      </w:r>
      <w:proofErr w:type="spellStart"/>
      <w:r>
        <w:t>шелега</w:t>
      </w:r>
      <w:proofErr w:type="spellEnd"/>
      <w:r>
        <w:rPr>
          <w:spacing w:val="40"/>
        </w:rPr>
        <w:t xml:space="preserve"> </w:t>
      </w:r>
      <w:r>
        <w:t>в</w:t>
      </w:r>
      <w:r>
        <w:rPr>
          <w:spacing w:val="40"/>
        </w:rPr>
        <w:t xml:space="preserve"> </w:t>
      </w:r>
      <w:proofErr w:type="spellStart"/>
      <w:r>
        <w:t>шелегу</w:t>
      </w:r>
      <w:proofErr w:type="spellEnd"/>
      <w:r>
        <w:t>"</w:t>
      </w:r>
      <w:r>
        <w:rPr>
          <w:spacing w:val="40"/>
        </w:rPr>
        <w:t xml:space="preserve"> </w:t>
      </w:r>
      <w:r>
        <w:t>і з’єднання труб рівного діаметру, які мають різне наповнення, - "по рівням".</w:t>
      </w:r>
    </w:p>
    <w:p w:rsidR="00BC3B05" w:rsidRDefault="0061248A">
      <w:pPr>
        <w:pStyle w:val="a3"/>
        <w:spacing w:line="276" w:lineRule="auto"/>
        <w:ind w:firstLine="720"/>
      </w:pPr>
      <w:r>
        <w:t>Для</w:t>
      </w:r>
      <w:r>
        <w:rPr>
          <w:spacing w:val="80"/>
        </w:rPr>
        <w:t xml:space="preserve"> </w:t>
      </w:r>
      <w:r>
        <w:t>полегшення</w:t>
      </w:r>
      <w:r>
        <w:rPr>
          <w:spacing w:val="80"/>
        </w:rPr>
        <w:t xml:space="preserve"> </w:t>
      </w:r>
      <w:r>
        <w:t>визначення</w:t>
      </w:r>
      <w:r>
        <w:rPr>
          <w:spacing w:val="80"/>
        </w:rPr>
        <w:t xml:space="preserve"> </w:t>
      </w:r>
      <w:r>
        <w:t>відміток</w:t>
      </w:r>
      <w:r>
        <w:rPr>
          <w:spacing w:val="40"/>
        </w:rPr>
        <w:t xml:space="preserve"> </w:t>
      </w:r>
      <w:r>
        <w:t>води,</w:t>
      </w:r>
      <w:r>
        <w:rPr>
          <w:spacing w:val="40"/>
        </w:rPr>
        <w:t xml:space="preserve"> </w:t>
      </w:r>
      <w:r>
        <w:t>лотка,</w:t>
      </w:r>
      <w:r>
        <w:rPr>
          <w:spacing w:val="40"/>
        </w:rPr>
        <w:t xml:space="preserve"> </w:t>
      </w:r>
      <w:r>
        <w:t>глибини</w:t>
      </w:r>
      <w:r>
        <w:rPr>
          <w:spacing w:val="40"/>
        </w:rPr>
        <w:t xml:space="preserve"> </w:t>
      </w:r>
      <w:r>
        <w:t>колодязя користуємося схемою 1</w:t>
      </w:r>
    </w:p>
    <w:p w:rsidR="00BC3B05" w:rsidRDefault="0061248A">
      <w:pPr>
        <w:pStyle w:val="a3"/>
        <w:spacing w:line="276" w:lineRule="auto"/>
      </w:pPr>
      <w:r>
        <w:t>"Умовною схемою</w:t>
      </w:r>
      <w:r>
        <w:rPr>
          <w:spacing w:val="-2"/>
        </w:rPr>
        <w:t xml:space="preserve"> </w:t>
      </w:r>
      <w:r>
        <w:t>для</w:t>
      </w:r>
      <w:r>
        <w:rPr>
          <w:spacing w:val="-2"/>
        </w:rPr>
        <w:t xml:space="preserve"> </w:t>
      </w:r>
      <w:r>
        <w:t>визначення</w:t>
      </w:r>
      <w:r>
        <w:rPr>
          <w:spacing w:val="-2"/>
        </w:rPr>
        <w:t xml:space="preserve"> </w:t>
      </w:r>
      <w:r>
        <w:t>відміток</w:t>
      </w:r>
      <w:r>
        <w:rPr>
          <w:spacing w:val="-2"/>
        </w:rPr>
        <w:t xml:space="preserve"> </w:t>
      </w:r>
      <w:r>
        <w:t>води,</w:t>
      </w:r>
      <w:r>
        <w:rPr>
          <w:spacing w:val="-2"/>
        </w:rPr>
        <w:t xml:space="preserve"> </w:t>
      </w:r>
      <w:r>
        <w:t>лотка,</w:t>
      </w:r>
      <w:r>
        <w:rPr>
          <w:spacing w:val="-2"/>
        </w:rPr>
        <w:t xml:space="preserve"> </w:t>
      </w:r>
      <w:r>
        <w:t>глибини</w:t>
      </w:r>
      <w:r>
        <w:rPr>
          <w:spacing w:val="-2"/>
        </w:rPr>
        <w:t xml:space="preserve"> </w:t>
      </w:r>
      <w:r>
        <w:t>колодязя</w:t>
      </w:r>
      <w:r>
        <w:rPr>
          <w:spacing w:val="-2"/>
        </w:rPr>
        <w:t xml:space="preserve"> </w:t>
      </w:r>
      <w:r>
        <w:t>при виконанні гідравлічного розрахунку".</w:t>
      </w:r>
    </w:p>
    <w:p w:rsidR="00BC3B05" w:rsidRDefault="00BC3B05">
      <w:pPr>
        <w:spacing w:line="276" w:lineRule="auto"/>
        <w:sectPr w:rsidR="00BC3B05">
          <w:pgSz w:w="11920" w:h="16840"/>
          <w:pgMar w:top="780" w:right="880" w:bottom="280" w:left="1300" w:header="708" w:footer="708" w:gutter="0"/>
          <w:cols w:space="720"/>
        </w:sectPr>
      </w:pPr>
    </w:p>
    <w:p w:rsidR="00BC3B05" w:rsidRDefault="0061248A">
      <w:pPr>
        <w:pStyle w:val="a3"/>
        <w:spacing w:before="3"/>
        <w:ind w:left="0"/>
        <w:rPr>
          <w:sz w:val="26"/>
        </w:rPr>
      </w:pPr>
      <w:r>
        <w:rPr>
          <w:noProof/>
          <w:lang w:eastAsia="uk-UA"/>
        </w:rPr>
        <w:lastRenderedPageBreak/>
        <w:drawing>
          <wp:anchor distT="0" distB="0" distL="0" distR="0" simplePos="0" relativeHeight="15739392" behindDoc="0" locked="0" layoutInCell="1" allowOverlap="1">
            <wp:simplePos x="0" y="0"/>
            <wp:positionH relativeFrom="page">
              <wp:posOffset>619922</wp:posOffset>
            </wp:positionH>
            <wp:positionV relativeFrom="page">
              <wp:posOffset>352425</wp:posOffset>
            </wp:positionV>
            <wp:extent cx="6591300" cy="1019175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1" cstate="print"/>
                    <a:stretch>
                      <a:fillRect/>
                    </a:stretch>
                  </pic:blipFill>
                  <pic:spPr>
                    <a:xfrm>
                      <a:off x="0" y="0"/>
                      <a:ext cx="6591300" cy="10191750"/>
                    </a:xfrm>
                    <a:prstGeom prst="rect">
                      <a:avLst/>
                    </a:prstGeom>
                  </pic:spPr>
                </pic:pic>
              </a:graphicData>
            </a:graphic>
          </wp:anchor>
        </w:drawing>
      </w:r>
    </w:p>
    <w:p w:rsidR="00BC3B05" w:rsidRDefault="0061248A">
      <w:pPr>
        <w:ind w:left="117"/>
        <w:rPr>
          <w:sz w:val="26"/>
        </w:rPr>
      </w:pPr>
      <w:r>
        <w:rPr>
          <w:spacing w:val="-4"/>
          <w:sz w:val="26"/>
        </w:rPr>
        <w:t xml:space="preserve">Умовні </w:t>
      </w:r>
      <w:r>
        <w:rPr>
          <w:spacing w:val="-2"/>
          <w:sz w:val="26"/>
        </w:rPr>
        <w:t>позначення:</w:t>
      </w:r>
    </w:p>
    <w:p w:rsidR="00BC3B05" w:rsidRDefault="0061248A">
      <w:pPr>
        <w:pStyle w:val="a3"/>
        <w:spacing w:before="10"/>
        <w:ind w:left="0"/>
        <w:rPr>
          <w:sz w:val="13"/>
        </w:rPr>
      </w:pPr>
      <w:r>
        <w:rPr>
          <w:noProof/>
          <w:lang w:eastAsia="uk-UA"/>
        </w:rPr>
        <w:drawing>
          <wp:anchor distT="0" distB="0" distL="0" distR="0" simplePos="0" relativeHeight="487596544" behindDoc="1" locked="0" layoutInCell="1" allowOverlap="1">
            <wp:simplePos x="0" y="0"/>
            <wp:positionH relativeFrom="page">
              <wp:posOffset>1014729</wp:posOffset>
            </wp:positionH>
            <wp:positionV relativeFrom="paragraph">
              <wp:posOffset>116946</wp:posOffset>
            </wp:positionV>
            <wp:extent cx="733424" cy="30480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2" cstate="print"/>
                    <a:stretch>
                      <a:fillRect/>
                    </a:stretch>
                  </pic:blipFill>
                  <pic:spPr>
                    <a:xfrm>
                      <a:off x="0" y="0"/>
                      <a:ext cx="733424" cy="304800"/>
                    </a:xfrm>
                    <a:prstGeom prst="rect">
                      <a:avLst/>
                    </a:prstGeom>
                  </pic:spPr>
                </pic:pic>
              </a:graphicData>
            </a:graphic>
          </wp:anchor>
        </w:drawing>
      </w:r>
    </w:p>
    <w:p w:rsidR="00BC3B05" w:rsidRDefault="00BC3B05">
      <w:pPr>
        <w:pStyle w:val="a3"/>
        <w:spacing w:before="186"/>
        <w:ind w:left="0"/>
        <w:rPr>
          <w:sz w:val="26"/>
        </w:rPr>
      </w:pPr>
    </w:p>
    <w:p w:rsidR="00BC3B05" w:rsidRDefault="0061248A">
      <w:pPr>
        <w:ind w:left="117"/>
        <w:rPr>
          <w:sz w:val="26"/>
        </w:rPr>
      </w:pPr>
      <w:r>
        <w:rPr>
          <w:sz w:val="26"/>
        </w:rPr>
        <w:t>В.З.</w:t>
      </w:r>
      <w:r>
        <w:rPr>
          <w:spacing w:val="-6"/>
          <w:sz w:val="26"/>
        </w:rPr>
        <w:t xml:space="preserve"> </w:t>
      </w:r>
      <w:r>
        <w:rPr>
          <w:sz w:val="26"/>
        </w:rPr>
        <w:t>–</w:t>
      </w:r>
      <w:r>
        <w:rPr>
          <w:spacing w:val="-5"/>
          <w:sz w:val="26"/>
        </w:rPr>
        <w:t xml:space="preserve"> </w:t>
      </w:r>
      <w:r>
        <w:rPr>
          <w:sz w:val="26"/>
        </w:rPr>
        <w:t>відмітка</w:t>
      </w:r>
      <w:r>
        <w:rPr>
          <w:spacing w:val="-5"/>
          <w:sz w:val="26"/>
        </w:rPr>
        <w:t xml:space="preserve"> </w:t>
      </w:r>
      <w:r>
        <w:rPr>
          <w:spacing w:val="-2"/>
          <w:sz w:val="26"/>
        </w:rPr>
        <w:t>землі;</w:t>
      </w:r>
    </w:p>
    <w:p w:rsidR="00BC3B05" w:rsidRDefault="00BC3B05">
      <w:pPr>
        <w:pStyle w:val="a3"/>
        <w:spacing w:before="0"/>
        <w:ind w:left="0"/>
        <w:rPr>
          <w:sz w:val="26"/>
        </w:rPr>
      </w:pPr>
    </w:p>
    <w:p w:rsidR="00BC3B05" w:rsidRDefault="00BC3B05">
      <w:pPr>
        <w:pStyle w:val="a3"/>
        <w:spacing w:before="93"/>
        <w:ind w:left="0"/>
        <w:rPr>
          <w:sz w:val="26"/>
        </w:rPr>
      </w:pPr>
    </w:p>
    <w:p w:rsidR="00BC3B05" w:rsidRDefault="0061248A">
      <w:pPr>
        <w:ind w:left="837"/>
        <w:rPr>
          <w:sz w:val="26"/>
        </w:rPr>
      </w:pPr>
      <w:r>
        <w:rPr>
          <w:noProof/>
          <w:lang w:eastAsia="uk-UA"/>
        </w:rPr>
        <w:drawing>
          <wp:anchor distT="0" distB="0" distL="0" distR="0" simplePos="0" relativeHeight="487597056" behindDoc="1" locked="0" layoutInCell="1" allowOverlap="1">
            <wp:simplePos x="0" y="0"/>
            <wp:positionH relativeFrom="page">
              <wp:posOffset>1738629</wp:posOffset>
            </wp:positionH>
            <wp:positionV relativeFrom="paragraph">
              <wp:posOffset>219387</wp:posOffset>
            </wp:positionV>
            <wp:extent cx="733424" cy="30480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3" cstate="print"/>
                    <a:stretch>
                      <a:fillRect/>
                    </a:stretch>
                  </pic:blipFill>
                  <pic:spPr>
                    <a:xfrm>
                      <a:off x="0" y="0"/>
                      <a:ext cx="733424" cy="304800"/>
                    </a:xfrm>
                    <a:prstGeom prst="rect">
                      <a:avLst/>
                    </a:prstGeom>
                  </pic:spPr>
                </pic:pic>
              </a:graphicData>
            </a:graphic>
          </wp:anchor>
        </w:drawing>
      </w:r>
      <w:r>
        <w:rPr>
          <w:sz w:val="26"/>
        </w:rPr>
        <w:t>В.Л.</w:t>
      </w:r>
      <w:r>
        <w:rPr>
          <w:spacing w:val="-6"/>
          <w:sz w:val="26"/>
        </w:rPr>
        <w:t xml:space="preserve"> </w:t>
      </w:r>
      <w:r>
        <w:rPr>
          <w:sz w:val="26"/>
        </w:rPr>
        <w:t>–</w:t>
      </w:r>
      <w:r>
        <w:rPr>
          <w:spacing w:val="-5"/>
          <w:sz w:val="26"/>
        </w:rPr>
        <w:t xml:space="preserve"> </w:t>
      </w:r>
      <w:r>
        <w:rPr>
          <w:sz w:val="26"/>
        </w:rPr>
        <w:t>відмітка</w:t>
      </w:r>
      <w:r>
        <w:rPr>
          <w:spacing w:val="-5"/>
          <w:sz w:val="26"/>
        </w:rPr>
        <w:t xml:space="preserve"> </w:t>
      </w:r>
      <w:r>
        <w:rPr>
          <w:spacing w:val="-2"/>
          <w:sz w:val="26"/>
        </w:rPr>
        <w:t>лотка;</w:t>
      </w:r>
    </w:p>
    <w:p w:rsidR="00BC3B05" w:rsidRDefault="0061248A">
      <w:pPr>
        <w:spacing w:before="140"/>
        <w:ind w:left="837"/>
        <w:rPr>
          <w:sz w:val="26"/>
        </w:rPr>
      </w:pPr>
      <w:r>
        <w:rPr>
          <w:sz w:val="26"/>
        </w:rPr>
        <w:t>В.B.</w:t>
      </w:r>
      <w:r>
        <w:rPr>
          <w:spacing w:val="-8"/>
          <w:sz w:val="26"/>
        </w:rPr>
        <w:t xml:space="preserve"> </w:t>
      </w:r>
      <w:r>
        <w:rPr>
          <w:sz w:val="26"/>
        </w:rPr>
        <w:t>–</w:t>
      </w:r>
      <w:r>
        <w:rPr>
          <w:spacing w:val="-5"/>
          <w:sz w:val="26"/>
        </w:rPr>
        <w:t xml:space="preserve"> </w:t>
      </w:r>
      <w:r>
        <w:rPr>
          <w:sz w:val="26"/>
        </w:rPr>
        <w:t>відмітка</w:t>
      </w:r>
      <w:r>
        <w:rPr>
          <w:spacing w:val="-5"/>
          <w:sz w:val="26"/>
        </w:rPr>
        <w:t xml:space="preserve"> </w:t>
      </w:r>
      <w:r>
        <w:rPr>
          <w:spacing w:val="-4"/>
          <w:sz w:val="26"/>
        </w:rPr>
        <w:t>води;</w:t>
      </w:r>
    </w:p>
    <w:p w:rsidR="00BC3B05" w:rsidRDefault="0061248A">
      <w:pPr>
        <w:pStyle w:val="a3"/>
        <w:spacing w:before="0"/>
        <w:ind w:left="1453"/>
        <w:rPr>
          <w:sz w:val="20"/>
        </w:rPr>
      </w:pPr>
      <w:r>
        <w:rPr>
          <w:noProof/>
          <w:sz w:val="20"/>
          <w:lang w:eastAsia="uk-UA"/>
        </w:rPr>
        <w:drawing>
          <wp:inline distT="0" distB="0" distL="0" distR="0">
            <wp:extent cx="731820" cy="304133"/>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4" cstate="print"/>
                    <a:stretch>
                      <a:fillRect/>
                    </a:stretch>
                  </pic:blipFill>
                  <pic:spPr>
                    <a:xfrm>
                      <a:off x="0" y="0"/>
                      <a:ext cx="731820" cy="304133"/>
                    </a:xfrm>
                    <a:prstGeom prst="rect">
                      <a:avLst/>
                    </a:prstGeom>
                  </pic:spPr>
                </pic:pic>
              </a:graphicData>
            </a:graphic>
          </wp:inline>
        </w:drawing>
      </w:r>
    </w:p>
    <w:p w:rsidR="00BC3B05" w:rsidRDefault="0061248A">
      <w:pPr>
        <w:spacing w:before="189" w:line="254" w:lineRule="exact"/>
        <w:ind w:right="4501"/>
        <w:jc w:val="center"/>
        <w:rPr>
          <w:sz w:val="26"/>
        </w:rPr>
      </w:pPr>
      <w:r>
        <w:rPr>
          <w:noProof/>
          <w:lang w:eastAsia="uk-UA"/>
        </w:rPr>
        <mc:AlternateContent>
          <mc:Choice Requires="wps">
            <w:drawing>
              <wp:anchor distT="0" distB="0" distL="0" distR="0" simplePos="0" relativeHeight="485874688" behindDoc="1" locked="0" layoutInCell="1" allowOverlap="1">
                <wp:simplePos x="0" y="0"/>
                <wp:positionH relativeFrom="page">
                  <wp:posOffset>1429026</wp:posOffset>
                </wp:positionH>
                <wp:positionV relativeFrom="paragraph">
                  <wp:posOffset>217008</wp:posOffset>
                </wp:positionV>
                <wp:extent cx="49530" cy="10985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 cy="109855"/>
                        </a:xfrm>
                        <a:prstGeom prst="rect">
                          <a:avLst/>
                        </a:prstGeom>
                      </wps:spPr>
                      <wps:txbx>
                        <w:txbxContent>
                          <w:p w:rsidR="0061248A" w:rsidRDefault="0061248A">
                            <w:pPr>
                              <w:spacing w:line="171" w:lineRule="exact"/>
                              <w:rPr>
                                <w:sz w:val="15"/>
                              </w:rPr>
                            </w:pPr>
                            <w:r>
                              <w:rPr>
                                <w:spacing w:val="-10"/>
                                <w:sz w:val="15"/>
                              </w:rPr>
                              <w:t>b</w:t>
                            </w:r>
                          </w:p>
                        </w:txbxContent>
                      </wps:txbx>
                      <wps:bodyPr wrap="square" lIns="0" tIns="0" rIns="0" bIns="0" rtlCol="0">
                        <a:noAutofit/>
                      </wps:bodyPr>
                    </wps:wsp>
                  </a:graphicData>
                </a:graphic>
              </wp:anchor>
            </w:drawing>
          </mc:Choice>
          <mc:Fallback>
            <w:pict>
              <v:shape id="Textbox 35" o:spid="_x0000_s1028" type="#_x0000_t202" style="position:absolute;left:0;text-align:left;margin-left:112.5pt;margin-top:17.1pt;width:3.9pt;height:8.65pt;z-index:-1744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" filled="f" stroked="f">
                <v:path arrowok="t"/>
                <v:textbox inset="0,0,0,0">
                  <w:txbxContent>
                    <w:p w:rsidR="0061248A" w:rsidRDefault="0061248A">
                      <w:pPr>
                        <w:spacing w:line="171" w:lineRule="exact"/>
                        <w:rPr>
                          <w:sz w:val="15"/>
                        </w:rPr>
                      </w:pPr>
                      <w:r>
                        <w:rPr>
                          <w:spacing w:val="-10"/>
                          <w:sz w:val="15"/>
                        </w:rPr>
                        <w:t>b</w:t>
                      </w:r>
                    </w:p>
                  </w:txbxContent>
                </v:textbox>
                <w10:wrap anchorx="page"/>
              </v:shape>
            </w:pict>
          </mc:Fallback>
        </mc:AlternateContent>
      </w:r>
      <w:proofErr w:type="spellStart"/>
      <w:r>
        <w:rPr>
          <w:sz w:val="26"/>
        </w:rPr>
        <w:t>деh</w:t>
      </w:r>
      <w:proofErr w:type="spellEnd"/>
      <w:r>
        <w:rPr>
          <w:spacing w:val="68"/>
          <w:sz w:val="26"/>
        </w:rPr>
        <w:t xml:space="preserve"> </w:t>
      </w:r>
      <w:r>
        <w:rPr>
          <w:sz w:val="26"/>
        </w:rPr>
        <w:t>-</w:t>
      </w:r>
      <w:r>
        <w:rPr>
          <w:spacing w:val="-5"/>
          <w:sz w:val="26"/>
        </w:rPr>
        <w:t xml:space="preserve"> </w:t>
      </w:r>
      <w:r>
        <w:rPr>
          <w:sz w:val="26"/>
        </w:rPr>
        <w:t>глибина</w:t>
      </w:r>
      <w:r>
        <w:rPr>
          <w:spacing w:val="-4"/>
          <w:sz w:val="26"/>
        </w:rPr>
        <w:t xml:space="preserve"> </w:t>
      </w:r>
      <w:r>
        <w:rPr>
          <w:sz w:val="26"/>
        </w:rPr>
        <w:t>води</w:t>
      </w:r>
      <w:r>
        <w:rPr>
          <w:spacing w:val="-5"/>
          <w:sz w:val="26"/>
        </w:rPr>
        <w:t xml:space="preserve"> </w:t>
      </w:r>
      <w:r>
        <w:rPr>
          <w:sz w:val="26"/>
        </w:rPr>
        <w:t>в</w:t>
      </w:r>
      <w:r>
        <w:rPr>
          <w:spacing w:val="-5"/>
          <w:sz w:val="26"/>
        </w:rPr>
        <w:t xml:space="preserve"> </w:t>
      </w:r>
      <w:proofErr w:type="spellStart"/>
      <w:r>
        <w:rPr>
          <w:sz w:val="26"/>
        </w:rPr>
        <w:t>трубі:</w:t>
      </w:r>
      <w:r>
        <w:rPr>
          <w:rFonts w:ascii="Cambria Math" w:eastAsia="Cambria Math" w:hAnsi="Cambria Math"/>
          <w:sz w:val="26"/>
        </w:rPr>
        <w:t>ℎ</w:t>
      </w:r>
      <w:proofErr w:type="spellEnd"/>
      <w:r>
        <w:rPr>
          <w:rFonts w:ascii="Cambria Math" w:eastAsia="Cambria Math" w:hAnsi="Cambria Math"/>
          <w:spacing w:val="25"/>
          <w:sz w:val="26"/>
        </w:rPr>
        <w:t xml:space="preserve">  </w:t>
      </w:r>
      <w:r>
        <w:rPr>
          <w:rFonts w:ascii="Cambria Math" w:eastAsia="Cambria Math" w:hAnsi="Cambria Math"/>
          <w:sz w:val="26"/>
        </w:rPr>
        <w:t>=</w:t>
      </w:r>
      <w:r>
        <w:rPr>
          <w:rFonts w:ascii="Cambria Math" w:eastAsia="Cambria Math" w:hAnsi="Cambria Math"/>
          <w:spacing w:val="41"/>
          <w:sz w:val="26"/>
        </w:rPr>
        <w:t xml:space="preserve"> </w:t>
      </w:r>
      <w:r>
        <w:rPr>
          <w:rFonts w:ascii="Cambria Math" w:eastAsia="Cambria Math" w:hAnsi="Cambria Math"/>
          <w:spacing w:val="-4"/>
          <w:sz w:val="26"/>
        </w:rPr>
        <w:t>𝑎∙𝑑</w:t>
      </w:r>
      <w:r>
        <w:rPr>
          <w:spacing w:val="-4"/>
          <w:sz w:val="26"/>
        </w:rPr>
        <w:t>;</w:t>
      </w:r>
    </w:p>
    <w:p w:rsidR="00BC3B05" w:rsidRDefault="0061248A">
      <w:pPr>
        <w:spacing w:line="160" w:lineRule="exact"/>
        <w:ind w:right="2126"/>
        <w:jc w:val="center"/>
        <w:rPr>
          <w:rFonts w:ascii="Cambria Math" w:eastAsia="Cambria Math"/>
          <w:sz w:val="18"/>
        </w:rPr>
      </w:pPr>
      <w:r>
        <w:rPr>
          <w:rFonts w:ascii="Cambria Math" w:eastAsia="Cambria Math"/>
          <w:spacing w:val="-10"/>
          <w:sz w:val="18"/>
        </w:rPr>
        <w:t>𝑏</w:t>
      </w:r>
    </w:p>
    <w:p w:rsidR="00BC3B05" w:rsidRDefault="0061248A">
      <w:pPr>
        <w:tabs>
          <w:tab w:val="left" w:pos="3375"/>
        </w:tabs>
        <w:spacing w:before="190" w:line="254" w:lineRule="exact"/>
        <w:ind w:left="837"/>
        <w:rPr>
          <w:sz w:val="26"/>
        </w:rPr>
      </w:pPr>
      <w:r>
        <w:rPr>
          <w:rFonts w:ascii="Cambria Math" w:eastAsia="Cambria Math" w:hAnsi="Cambria Math"/>
          <w:sz w:val="26"/>
        </w:rPr>
        <w:t>ℎ</w:t>
      </w:r>
      <w:r>
        <w:rPr>
          <w:rFonts w:ascii="Cambria Math" w:eastAsia="Cambria Math" w:hAnsi="Cambria Math"/>
          <w:spacing w:val="37"/>
          <w:sz w:val="26"/>
        </w:rPr>
        <w:t xml:space="preserve">  </w:t>
      </w:r>
      <w:r>
        <w:rPr>
          <w:sz w:val="26"/>
        </w:rPr>
        <w:t>-</w:t>
      </w:r>
      <w:r>
        <w:rPr>
          <w:spacing w:val="-3"/>
          <w:sz w:val="26"/>
        </w:rPr>
        <w:t xml:space="preserve"> </w:t>
      </w:r>
      <w:r>
        <w:rPr>
          <w:sz w:val="26"/>
        </w:rPr>
        <w:t>падіння</w:t>
      </w:r>
      <w:r>
        <w:rPr>
          <w:spacing w:val="-3"/>
          <w:sz w:val="26"/>
        </w:rPr>
        <w:t xml:space="preserve"> </w:t>
      </w:r>
      <w:r>
        <w:rPr>
          <w:sz w:val="26"/>
        </w:rPr>
        <w:t>труби</w:t>
      </w:r>
      <w:r>
        <w:rPr>
          <w:spacing w:val="-3"/>
          <w:sz w:val="26"/>
        </w:rPr>
        <w:t xml:space="preserve"> </w:t>
      </w:r>
      <w:r>
        <w:rPr>
          <w:rFonts w:ascii="Cambria Math" w:eastAsia="Cambria Math" w:hAnsi="Cambria Math"/>
          <w:spacing w:val="-12"/>
          <w:sz w:val="26"/>
        </w:rPr>
        <w:t>ℎ</w:t>
      </w:r>
      <w:r>
        <w:rPr>
          <w:rFonts w:ascii="Cambria Math" w:eastAsia="Cambria Math" w:hAnsi="Cambria Math"/>
          <w:sz w:val="26"/>
        </w:rPr>
        <w:tab/>
        <w:t>=</w:t>
      </w:r>
      <w:r>
        <w:rPr>
          <w:rFonts w:ascii="Cambria Math" w:eastAsia="Cambria Math" w:hAnsi="Cambria Math"/>
          <w:spacing w:val="46"/>
          <w:sz w:val="26"/>
        </w:rPr>
        <w:t xml:space="preserve"> </w:t>
      </w:r>
      <w:r>
        <w:rPr>
          <w:rFonts w:ascii="Cambria Math" w:eastAsia="Cambria Math" w:hAnsi="Cambria Math"/>
          <w:sz w:val="26"/>
        </w:rPr>
        <w:t>𝑖</w:t>
      </w:r>
      <w:r>
        <w:rPr>
          <w:rFonts w:ascii="Cambria Math" w:eastAsia="Cambria Math" w:hAnsi="Cambria Math"/>
          <w:spacing w:val="46"/>
          <w:sz w:val="26"/>
        </w:rPr>
        <w:t xml:space="preserve"> </w:t>
      </w:r>
      <w:r>
        <w:rPr>
          <w:rFonts w:ascii="Cambria Math" w:eastAsia="Cambria Math" w:hAnsi="Cambria Math"/>
          <w:sz w:val="26"/>
        </w:rPr>
        <w:t>•</w:t>
      </w:r>
      <w:r>
        <w:rPr>
          <w:rFonts w:ascii="Cambria Math" w:eastAsia="Cambria Math" w:hAnsi="Cambria Math"/>
          <w:spacing w:val="46"/>
          <w:sz w:val="26"/>
        </w:rPr>
        <w:t xml:space="preserve"> </w:t>
      </w:r>
      <w:r>
        <w:rPr>
          <w:rFonts w:ascii="Cambria Math" w:eastAsia="Cambria Math" w:hAnsi="Cambria Math"/>
          <w:spacing w:val="-5"/>
          <w:sz w:val="26"/>
        </w:rPr>
        <w:t>𝑙</w:t>
      </w:r>
      <w:r>
        <w:rPr>
          <w:spacing w:val="-5"/>
          <w:sz w:val="26"/>
        </w:rPr>
        <w:t>;</w:t>
      </w:r>
    </w:p>
    <w:p w:rsidR="00BC3B05" w:rsidRDefault="0061248A">
      <w:pPr>
        <w:tabs>
          <w:tab w:val="left" w:pos="3101"/>
        </w:tabs>
        <w:spacing w:line="160" w:lineRule="exact"/>
        <w:ind w:left="982"/>
        <w:rPr>
          <w:rFonts w:ascii="Cambria Math" w:hAnsi="Cambria Math"/>
          <w:sz w:val="18"/>
        </w:rPr>
      </w:pPr>
      <w:proofErr w:type="spellStart"/>
      <w:r>
        <w:rPr>
          <w:rFonts w:ascii="Cambria Math" w:hAnsi="Cambria Math"/>
          <w:spacing w:val="-5"/>
          <w:sz w:val="18"/>
        </w:rPr>
        <w:t>тр</w:t>
      </w:r>
      <w:proofErr w:type="spellEnd"/>
      <w:r>
        <w:rPr>
          <w:rFonts w:ascii="Cambria Math" w:hAnsi="Cambria Math"/>
          <w:sz w:val="18"/>
        </w:rPr>
        <w:tab/>
      </w:r>
      <w:proofErr w:type="spellStart"/>
      <w:r>
        <w:rPr>
          <w:rFonts w:ascii="Cambria Math" w:hAnsi="Cambria Math"/>
          <w:spacing w:val="-5"/>
          <w:sz w:val="18"/>
        </w:rPr>
        <w:t>тр</w:t>
      </w:r>
      <w:proofErr w:type="spellEnd"/>
    </w:p>
    <w:p w:rsidR="00BC3B05" w:rsidRDefault="0061248A">
      <w:pPr>
        <w:spacing w:before="190" w:line="254" w:lineRule="exact"/>
        <w:ind w:left="837"/>
        <w:rPr>
          <w:sz w:val="26"/>
        </w:rPr>
      </w:pPr>
      <w:r>
        <w:rPr>
          <w:rFonts w:ascii="Cambria Math" w:hAnsi="Cambria Math"/>
          <w:sz w:val="26"/>
        </w:rPr>
        <w:t>ℎ</w:t>
      </w:r>
      <w:r>
        <w:rPr>
          <w:rFonts w:ascii="Cambria Math" w:hAnsi="Cambria Math"/>
          <w:spacing w:val="41"/>
          <w:sz w:val="26"/>
        </w:rPr>
        <w:t xml:space="preserve"> </w:t>
      </w:r>
      <w:r>
        <w:rPr>
          <w:sz w:val="26"/>
        </w:rPr>
        <w:t>-</w:t>
      </w:r>
      <w:r>
        <w:rPr>
          <w:spacing w:val="-6"/>
          <w:sz w:val="26"/>
        </w:rPr>
        <w:t xml:space="preserve"> </w:t>
      </w:r>
      <w:r>
        <w:rPr>
          <w:sz w:val="26"/>
        </w:rPr>
        <w:t>глибина</w:t>
      </w:r>
      <w:r>
        <w:rPr>
          <w:spacing w:val="-6"/>
          <w:sz w:val="26"/>
        </w:rPr>
        <w:t xml:space="preserve"> </w:t>
      </w:r>
      <w:r>
        <w:rPr>
          <w:spacing w:val="-2"/>
          <w:sz w:val="26"/>
        </w:rPr>
        <w:t>колодязів.</w:t>
      </w:r>
    </w:p>
    <w:p w:rsidR="00BC3B05" w:rsidRDefault="0061248A">
      <w:pPr>
        <w:spacing w:line="160" w:lineRule="exact"/>
        <w:ind w:left="982"/>
        <w:rPr>
          <w:rFonts w:ascii="Cambria Math" w:hAnsi="Cambria Math"/>
          <w:sz w:val="18"/>
        </w:rPr>
      </w:pPr>
      <w:r>
        <w:rPr>
          <w:rFonts w:ascii="Cambria Math" w:hAnsi="Cambria Math"/>
          <w:spacing w:val="-10"/>
          <w:sz w:val="18"/>
        </w:rPr>
        <w:t>н</w:t>
      </w:r>
    </w:p>
    <w:p w:rsidR="00BC3B05" w:rsidRDefault="0061248A">
      <w:pPr>
        <w:spacing w:before="188" w:line="259" w:lineRule="auto"/>
        <w:ind w:left="117" w:right="131" w:firstLine="720"/>
        <w:jc w:val="both"/>
        <w:rPr>
          <w:sz w:val="26"/>
        </w:rPr>
      </w:pPr>
      <w:r>
        <w:rPr>
          <w:sz w:val="26"/>
        </w:rPr>
        <w:t>Але, так як відмітки визначаються в "кінці" і на "початку" дільниці, то додають третій індекс " к " або " п ". Наприклад</w:t>
      </w:r>
    </w:p>
    <w:p w:rsidR="00BC3B05" w:rsidRDefault="0061248A">
      <w:pPr>
        <w:spacing w:before="160"/>
        <w:ind w:left="837"/>
        <w:rPr>
          <w:sz w:val="26"/>
        </w:rPr>
      </w:pPr>
      <w:r>
        <w:rPr>
          <w:sz w:val="26"/>
        </w:rPr>
        <w:t>В.З.П.</w:t>
      </w:r>
      <w:r>
        <w:rPr>
          <w:spacing w:val="-8"/>
          <w:sz w:val="26"/>
        </w:rPr>
        <w:t xml:space="preserve"> </w:t>
      </w:r>
      <w:r>
        <w:rPr>
          <w:sz w:val="26"/>
        </w:rPr>
        <w:t>–</w:t>
      </w:r>
      <w:r>
        <w:rPr>
          <w:spacing w:val="-8"/>
          <w:sz w:val="26"/>
        </w:rPr>
        <w:t xml:space="preserve"> </w:t>
      </w:r>
      <w:r>
        <w:rPr>
          <w:sz w:val="26"/>
        </w:rPr>
        <w:t>відмітка</w:t>
      </w:r>
      <w:r>
        <w:rPr>
          <w:spacing w:val="-8"/>
          <w:sz w:val="26"/>
        </w:rPr>
        <w:t xml:space="preserve"> </w:t>
      </w:r>
      <w:r>
        <w:rPr>
          <w:sz w:val="26"/>
        </w:rPr>
        <w:t>землі</w:t>
      </w:r>
      <w:r>
        <w:rPr>
          <w:spacing w:val="-8"/>
          <w:sz w:val="26"/>
        </w:rPr>
        <w:t xml:space="preserve"> </w:t>
      </w:r>
      <w:r>
        <w:rPr>
          <w:sz w:val="26"/>
        </w:rPr>
        <w:t>на</w:t>
      </w:r>
      <w:r>
        <w:rPr>
          <w:spacing w:val="-8"/>
          <w:sz w:val="26"/>
        </w:rPr>
        <w:t xml:space="preserve"> </w:t>
      </w:r>
      <w:r>
        <w:rPr>
          <w:sz w:val="26"/>
        </w:rPr>
        <w:t>початку</w:t>
      </w:r>
      <w:r>
        <w:rPr>
          <w:spacing w:val="-7"/>
          <w:sz w:val="26"/>
        </w:rPr>
        <w:t xml:space="preserve"> </w:t>
      </w:r>
      <w:r>
        <w:rPr>
          <w:spacing w:val="-2"/>
          <w:sz w:val="26"/>
        </w:rPr>
        <w:t>дільниці.</w:t>
      </w:r>
    </w:p>
    <w:p w:rsidR="00BC3B05" w:rsidRDefault="0061248A">
      <w:pPr>
        <w:pStyle w:val="a3"/>
        <w:spacing w:before="5"/>
        <w:ind w:left="0"/>
        <w:rPr>
          <w:sz w:val="4"/>
        </w:rPr>
      </w:pPr>
      <w:r>
        <w:rPr>
          <w:noProof/>
          <w:lang w:eastAsia="uk-UA"/>
        </w:rPr>
        <w:drawing>
          <wp:anchor distT="0" distB="0" distL="0" distR="0" simplePos="0" relativeHeight="487597568" behindDoc="1" locked="0" layoutInCell="1" allowOverlap="1">
            <wp:simplePos x="0" y="0"/>
            <wp:positionH relativeFrom="page">
              <wp:posOffset>1919604</wp:posOffset>
            </wp:positionH>
            <wp:positionV relativeFrom="paragraph">
              <wp:posOffset>48177</wp:posOffset>
            </wp:positionV>
            <wp:extent cx="695997" cy="29556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5" cstate="print"/>
                    <a:stretch>
                      <a:fillRect/>
                    </a:stretch>
                  </pic:blipFill>
                  <pic:spPr>
                    <a:xfrm>
                      <a:off x="0" y="0"/>
                      <a:ext cx="695997" cy="295560"/>
                    </a:xfrm>
                    <a:prstGeom prst="rect">
                      <a:avLst/>
                    </a:prstGeom>
                  </pic:spPr>
                </pic:pic>
              </a:graphicData>
            </a:graphic>
          </wp:anchor>
        </w:drawing>
      </w:r>
    </w:p>
    <w:p w:rsidR="00BC3B05" w:rsidRDefault="0061248A">
      <w:pPr>
        <w:spacing w:before="125" w:line="259" w:lineRule="auto"/>
        <w:ind w:left="117" w:right="129" w:firstLine="720"/>
        <w:jc w:val="both"/>
        <w:rPr>
          <w:sz w:val="26"/>
        </w:rPr>
      </w:pPr>
      <w:r>
        <w:rPr>
          <w:sz w:val="26"/>
        </w:rPr>
        <w:t xml:space="preserve">Перед визначенням відміток відомі наступні величини: глибина колодязя першої розрахункової відмітки, глибини колодязя, глибини води в трубах у всіх розрахункових точках - </w:t>
      </w:r>
      <w:proofErr w:type="spellStart"/>
      <w:r>
        <w:rPr>
          <w:sz w:val="26"/>
        </w:rPr>
        <w:t>h</w:t>
      </w:r>
      <w:r>
        <w:rPr>
          <w:sz w:val="26"/>
          <w:vertAlign w:val="subscript"/>
        </w:rPr>
        <w:t>b</w:t>
      </w:r>
      <w:proofErr w:type="spellEnd"/>
      <w:r>
        <w:rPr>
          <w:sz w:val="26"/>
        </w:rPr>
        <w:t xml:space="preserve">; падіння труб - </w:t>
      </w:r>
      <w:r>
        <w:rPr>
          <w:rFonts w:ascii="Cambria Math" w:hAnsi="Cambria Math"/>
          <w:sz w:val="26"/>
        </w:rPr>
        <w:t>ℎ</w:t>
      </w:r>
      <w:proofErr w:type="spellStart"/>
      <w:r>
        <w:rPr>
          <w:rFonts w:ascii="Cambria Math" w:hAnsi="Cambria Math"/>
          <w:position w:val="-12"/>
          <w:sz w:val="18"/>
        </w:rPr>
        <w:t>тр</w:t>
      </w:r>
      <w:proofErr w:type="spellEnd"/>
      <w:r>
        <w:rPr>
          <w:sz w:val="26"/>
        </w:rPr>
        <w:t>; відмітки землі всіх колодязів –</w:t>
      </w:r>
      <w:r>
        <w:rPr>
          <w:spacing w:val="40"/>
          <w:sz w:val="26"/>
        </w:rPr>
        <w:t xml:space="preserve"> </w:t>
      </w:r>
      <w:r>
        <w:rPr>
          <w:sz w:val="26"/>
        </w:rPr>
        <w:t>В.З.</w:t>
      </w:r>
    </w:p>
    <w:p w:rsidR="00BC3B05" w:rsidRDefault="0061248A">
      <w:pPr>
        <w:spacing w:before="162"/>
        <w:ind w:left="837"/>
        <w:jc w:val="both"/>
        <w:rPr>
          <w:sz w:val="26"/>
        </w:rPr>
      </w:pPr>
      <w:r>
        <w:rPr>
          <w:sz w:val="26"/>
        </w:rPr>
        <w:t>Порядок</w:t>
      </w:r>
      <w:r>
        <w:rPr>
          <w:spacing w:val="-15"/>
          <w:sz w:val="26"/>
        </w:rPr>
        <w:t xml:space="preserve"> </w:t>
      </w:r>
      <w:r>
        <w:rPr>
          <w:sz w:val="26"/>
        </w:rPr>
        <w:t>виконання</w:t>
      </w:r>
      <w:r>
        <w:rPr>
          <w:spacing w:val="-14"/>
          <w:sz w:val="26"/>
        </w:rPr>
        <w:t xml:space="preserve"> </w:t>
      </w:r>
      <w:r>
        <w:rPr>
          <w:spacing w:val="-2"/>
          <w:sz w:val="26"/>
        </w:rPr>
        <w:t>відміток:</w:t>
      </w:r>
    </w:p>
    <w:p w:rsidR="00BC3B05" w:rsidRDefault="0061248A">
      <w:pPr>
        <w:pStyle w:val="a4"/>
        <w:numPr>
          <w:ilvl w:val="0"/>
          <w:numId w:val="14"/>
        </w:numPr>
        <w:tabs>
          <w:tab w:val="left" w:pos="1140"/>
        </w:tabs>
        <w:spacing w:before="184" w:line="259" w:lineRule="auto"/>
        <w:ind w:left="117" w:right="124" w:firstLine="720"/>
        <w:jc w:val="both"/>
        <w:rPr>
          <w:sz w:val="26"/>
        </w:rPr>
      </w:pPr>
      <w:r>
        <w:rPr>
          <w:sz w:val="26"/>
        </w:rPr>
        <w:t>Визначаємо відмітку лотка "початок" першої розрахункової точки. Так як відмітка землі даного колодязя - відрізок, рівний віддалі від рівня моря до поверхні землі і складається з відрізка, що відповідає відмітці лотка, та відрізка, рівного глибині колодязя, то для визначення відмітки лотка потрібно від відмітки землі відняти глибину колодязя, тобто</w:t>
      </w:r>
    </w:p>
    <w:p w:rsidR="00BC3B05" w:rsidRDefault="0061248A">
      <w:pPr>
        <w:tabs>
          <w:tab w:val="left" w:pos="1511"/>
        </w:tabs>
        <w:spacing w:before="159"/>
        <w:ind w:right="4491"/>
        <w:jc w:val="center"/>
        <w:rPr>
          <w:sz w:val="26"/>
        </w:rPr>
      </w:pPr>
      <w:r>
        <w:rPr>
          <w:spacing w:val="-2"/>
          <w:sz w:val="26"/>
        </w:rPr>
        <w:t>В.Л.П.</w:t>
      </w:r>
      <w:r>
        <w:rPr>
          <w:sz w:val="26"/>
        </w:rPr>
        <w:tab/>
      </w:r>
      <w:r>
        <w:rPr>
          <w:spacing w:val="-5"/>
          <w:sz w:val="26"/>
        </w:rPr>
        <w:t>В.З</w:t>
      </w:r>
    </w:p>
    <w:p w:rsidR="00BC3B05" w:rsidRDefault="0061248A">
      <w:pPr>
        <w:tabs>
          <w:tab w:val="left" w:pos="3132"/>
          <w:tab w:val="left" w:pos="4340"/>
        </w:tabs>
        <w:spacing w:before="106"/>
        <w:ind w:left="1557"/>
        <w:rPr>
          <w:rFonts w:ascii="Cambria Math" w:hAnsi="Cambria Math"/>
          <w:sz w:val="18"/>
        </w:rPr>
      </w:pPr>
      <w:r>
        <w:rPr>
          <w:noProof/>
          <w:position w:val="-16"/>
          <w:lang w:eastAsia="uk-UA"/>
        </w:rPr>
        <w:drawing>
          <wp:inline distT="0" distB="0" distL="0" distR="0">
            <wp:extent cx="581025" cy="30480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6" cstate="print"/>
                    <a:stretch>
                      <a:fillRect/>
                    </a:stretch>
                  </pic:blipFill>
                  <pic:spPr>
                    <a:xfrm>
                      <a:off x="0" y="0"/>
                      <a:ext cx="581025" cy="304800"/>
                    </a:xfrm>
                    <a:prstGeom prst="rect">
                      <a:avLst/>
                    </a:prstGeom>
                  </pic:spPr>
                </pic:pic>
              </a:graphicData>
            </a:graphic>
          </wp:inline>
        </w:drawing>
      </w:r>
      <w:r>
        <w:rPr>
          <w:sz w:val="20"/>
        </w:rPr>
        <w:t xml:space="preserve"> </w:t>
      </w:r>
      <w:r>
        <w:rPr>
          <w:sz w:val="26"/>
        </w:rPr>
        <w:t>=.</w:t>
      </w:r>
      <w:r>
        <w:rPr>
          <w:sz w:val="26"/>
        </w:rPr>
        <w:tab/>
      </w:r>
      <w:r>
        <w:rPr>
          <w:noProof/>
          <w:position w:val="-14"/>
          <w:sz w:val="26"/>
          <w:lang w:eastAsia="uk-UA"/>
        </w:rPr>
        <w:drawing>
          <wp:inline distT="0" distB="0" distL="0" distR="0">
            <wp:extent cx="533400" cy="30480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7" cstate="print"/>
                    <a:stretch>
                      <a:fillRect/>
                    </a:stretch>
                  </pic:blipFill>
                  <pic:spPr>
                    <a:xfrm>
                      <a:off x="0" y="0"/>
                      <a:ext cx="533400" cy="304800"/>
                    </a:xfrm>
                    <a:prstGeom prst="rect">
                      <a:avLst/>
                    </a:prstGeom>
                  </pic:spPr>
                </pic:pic>
              </a:graphicData>
            </a:graphic>
          </wp:inline>
        </w:drawing>
      </w:r>
      <w:r>
        <w:rPr>
          <w:spacing w:val="-10"/>
          <w:sz w:val="26"/>
        </w:rPr>
        <w:t>-</w:t>
      </w:r>
      <w:r>
        <w:rPr>
          <w:sz w:val="26"/>
        </w:rPr>
        <w:tab/>
      </w:r>
      <w:r>
        <w:rPr>
          <w:rFonts w:ascii="Cambria Math" w:hAnsi="Cambria Math"/>
          <w:spacing w:val="-5"/>
          <w:sz w:val="26"/>
        </w:rPr>
        <w:t>ℎ</w:t>
      </w:r>
      <w:r>
        <w:rPr>
          <w:rFonts w:ascii="Cambria Math" w:hAnsi="Cambria Math"/>
          <w:spacing w:val="-5"/>
          <w:position w:val="-12"/>
          <w:sz w:val="18"/>
        </w:rPr>
        <w:t>н</w:t>
      </w:r>
    </w:p>
    <w:p w:rsidR="00BC3B05" w:rsidRDefault="0061248A">
      <w:pPr>
        <w:pStyle w:val="a4"/>
        <w:numPr>
          <w:ilvl w:val="0"/>
          <w:numId w:val="14"/>
        </w:numPr>
        <w:tabs>
          <w:tab w:val="left" w:pos="375"/>
        </w:tabs>
        <w:spacing w:before="185"/>
        <w:ind w:left="375" w:hanging="258"/>
        <w:jc w:val="left"/>
        <w:rPr>
          <w:sz w:val="26"/>
        </w:rPr>
      </w:pPr>
      <w:r>
        <w:rPr>
          <w:sz w:val="26"/>
        </w:rPr>
        <w:t>Відмітка</w:t>
      </w:r>
      <w:r>
        <w:rPr>
          <w:spacing w:val="-13"/>
          <w:sz w:val="26"/>
        </w:rPr>
        <w:t xml:space="preserve"> </w:t>
      </w:r>
      <w:r>
        <w:rPr>
          <w:sz w:val="26"/>
        </w:rPr>
        <w:t>лотка</w:t>
      </w:r>
      <w:r>
        <w:rPr>
          <w:spacing w:val="-11"/>
          <w:sz w:val="26"/>
        </w:rPr>
        <w:t xml:space="preserve"> </w:t>
      </w:r>
      <w:r>
        <w:rPr>
          <w:sz w:val="26"/>
        </w:rPr>
        <w:t>в</w:t>
      </w:r>
      <w:r>
        <w:rPr>
          <w:spacing w:val="-11"/>
          <w:sz w:val="26"/>
        </w:rPr>
        <w:t xml:space="preserve"> </w:t>
      </w:r>
      <w:r>
        <w:rPr>
          <w:sz w:val="26"/>
        </w:rPr>
        <w:t>кінці</w:t>
      </w:r>
      <w:r>
        <w:rPr>
          <w:spacing w:val="-11"/>
          <w:sz w:val="26"/>
        </w:rPr>
        <w:t xml:space="preserve"> </w:t>
      </w:r>
      <w:r>
        <w:rPr>
          <w:sz w:val="26"/>
        </w:rPr>
        <w:t>дільниці</w:t>
      </w:r>
      <w:r>
        <w:rPr>
          <w:spacing w:val="-11"/>
          <w:sz w:val="26"/>
        </w:rPr>
        <w:t xml:space="preserve"> </w:t>
      </w:r>
      <w:r>
        <w:rPr>
          <w:sz w:val="26"/>
        </w:rPr>
        <w:t>буде</w:t>
      </w:r>
      <w:r>
        <w:rPr>
          <w:spacing w:val="-10"/>
          <w:sz w:val="26"/>
        </w:rPr>
        <w:t xml:space="preserve"> </w:t>
      </w:r>
      <w:r>
        <w:rPr>
          <w:spacing w:val="-2"/>
          <w:sz w:val="26"/>
        </w:rPr>
        <w:t>рівна</w:t>
      </w:r>
    </w:p>
    <w:p w:rsidR="00BC3B05" w:rsidRDefault="00BC3B05">
      <w:pPr>
        <w:rPr>
          <w:sz w:val="26"/>
        </w:rPr>
        <w:sectPr w:rsidR="00BC3B05">
          <w:pgSz w:w="11920" w:h="16840"/>
          <w:pgMar w:top="1940" w:right="880" w:bottom="280" w:left="1300" w:header="708" w:footer="708" w:gutter="0"/>
          <w:cols w:space="720"/>
        </w:sectPr>
      </w:pPr>
    </w:p>
    <w:p w:rsidR="00BC3B05" w:rsidRDefault="0061248A">
      <w:pPr>
        <w:tabs>
          <w:tab w:val="left" w:pos="3064"/>
        </w:tabs>
        <w:spacing w:before="71"/>
        <w:ind w:left="1682"/>
        <w:rPr>
          <w:sz w:val="26"/>
        </w:rPr>
      </w:pPr>
      <w:r>
        <w:rPr>
          <w:noProof/>
          <w:lang w:eastAsia="uk-UA"/>
        </w:rPr>
        <w:lastRenderedPageBreak/>
        <w:drawing>
          <wp:anchor distT="0" distB="0" distL="0" distR="0" simplePos="0" relativeHeight="485875712" behindDoc="1" locked="0" layoutInCell="1" allowOverlap="1">
            <wp:simplePos x="0" y="0"/>
            <wp:positionH relativeFrom="page">
              <wp:posOffset>2795904</wp:posOffset>
            </wp:positionH>
            <wp:positionV relativeFrom="paragraph">
              <wp:posOffset>264145</wp:posOffset>
            </wp:positionV>
            <wp:extent cx="581025" cy="30480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6" cstate="print"/>
                    <a:stretch>
                      <a:fillRect/>
                    </a:stretch>
                  </pic:blipFill>
                  <pic:spPr>
                    <a:xfrm>
                      <a:off x="0" y="0"/>
                      <a:ext cx="581025" cy="304800"/>
                    </a:xfrm>
                    <a:prstGeom prst="rect">
                      <a:avLst/>
                    </a:prstGeom>
                  </pic:spPr>
                </pic:pic>
              </a:graphicData>
            </a:graphic>
          </wp:anchor>
        </w:drawing>
      </w:r>
      <w:r>
        <w:rPr>
          <w:noProof/>
          <w:lang w:eastAsia="uk-UA"/>
        </w:rPr>
        <w:drawing>
          <wp:anchor distT="0" distB="0" distL="0" distR="0" simplePos="0" relativeHeight="15740416" behindDoc="0" locked="0" layoutInCell="1" allowOverlap="1">
            <wp:simplePos x="0" y="0"/>
            <wp:positionH relativeFrom="page">
              <wp:posOffset>1900554</wp:posOffset>
            </wp:positionH>
            <wp:positionV relativeFrom="paragraph">
              <wp:posOffset>264145</wp:posOffset>
            </wp:positionV>
            <wp:extent cx="581025" cy="304800"/>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6" cstate="print"/>
                    <a:stretch>
                      <a:fillRect/>
                    </a:stretch>
                  </pic:blipFill>
                  <pic:spPr>
                    <a:xfrm>
                      <a:off x="0" y="0"/>
                      <a:ext cx="581025" cy="304800"/>
                    </a:xfrm>
                    <a:prstGeom prst="rect">
                      <a:avLst/>
                    </a:prstGeom>
                  </pic:spPr>
                </pic:pic>
              </a:graphicData>
            </a:graphic>
          </wp:anchor>
        </w:drawing>
      </w:r>
      <w:r>
        <w:rPr>
          <w:spacing w:val="-2"/>
          <w:sz w:val="26"/>
        </w:rPr>
        <w:t>В.Л.П.</w:t>
      </w:r>
      <w:r>
        <w:rPr>
          <w:sz w:val="26"/>
        </w:rPr>
        <w:tab/>
      </w:r>
      <w:r>
        <w:rPr>
          <w:spacing w:val="-2"/>
          <w:sz w:val="26"/>
        </w:rPr>
        <w:t>В.Л.К.</w:t>
      </w:r>
    </w:p>
    <w:p w:rsidR="00BC3B05" w:rsidRDefault="0061248A">
      <w:pPr>
        <w:tabs>
          <w:tab w:val="left" w:pos="4004"/>
          <w:tab w:val="left" w:pos="4350"/>
        </w:tabs>
        <w:spacing w:before="186" w:line="254" w:lineRule="exact"/>
        <w:ind w:left="2622"/>
        <w:rPr>
          <w:rFonts w:ascii="Cambria Math" w:hAnsi="Cambria Math"/>
          <w:sz w:val="26"/>
        </w:rPr>
      </w:pPr>
      <w:r>
        <w:rPr>
          <w:spacing w:val="-10"/>
          <w:sz w:val="26"/>
        </w:rPr>
        <w:t>=</w:t>
      </w:r>
      <w:r>
        <w:rPr>
          <w:sz w:val="26"/>
        </w:rPr>
        <w:tab/>
      </w:r>
      <w:r>
        <w:rPr>
          <w:spacing w:val="-10"/>
          <w:sz w:val="26"/>
        </w:rPr>
        <w:t>-</w:t>
      </w:r>
      <w:r>
        <w:rPr>
          <w:sz w:val="26"/>
        </w:rPr>
        <w:tab/>
      </w:r>
      <w:r>
        <w:rPr>
          <w:rFonts w:ascii="Cambria Math" w:hAnsi="Cambria Math"/>
          <w:spacing w:val="-5"/>
          <w:sz w:val="26"/>
        </w:rPr>
        <w:t>∆ℎ</w:t>
      </w:r>
    </w:p>
    <w:p w:rsidR="00BC3B05" w:rsidRDefault="0061248A">
      <w:pPr>
        <w:spacing w:line="160" w:lineRule="exact"/>
        <w:ind w:left="1721" w:right="2060"/>
        <w:jc w:val="center"/>
        <w:rPr>
          <w:rFonts w:ascii="Cambria Math" w:eastAsia="Cambria Math"/>
          <w:sz w:val="18"/>
        </w:rPr>
      </w:pPr>
      <w:r>
        <w:rPr>
          <w:rFonts w:ascii="Cambria Math" w:eastAsia="Cambria Math"/>
          <w:spacing w:val="-10"/>
          <w:sz w:val="18"/>
        </w:rPr>
        <w:t>𝑏</w:t>
      </w:r>
    </w:p>
    <w:p w:rsidR="00BC3B05" w:rsidRDefault="0061248A">
      <w:pPr>
        <w:spacing w:before="190" w:line="254" w:lineRule="exact"/>
        <w:ind w:left="507"/>
        <w:rPr>
          <w:sz w:val="26"/>
        </w:rPr>
      </w:pPr>
      <w:r>
        <w:rPr>
          <w:sz w:val="26"/>
        </w:rPr>
        <w:t>де</w:t>
      </w:r>
      <w:r>
        <w:rPr>
          <w:spacing w:val="-6"/>
          <w:sz w:val="26"/>
        </w:rPr>
        <w:t xml:space="preserve"> </w:t>
      </w:r>
      <w:r>
        <w:rPr>
          <w:rFonts w:ascii="Cambria Math" w:hAnsi="Cambria Math"/>
          <w:sz w:val="26"/>
        </w:rPr>
        <w:t>∆ℎ</w:t>
      </w:r>
      <w:r>
        <w:rPr>
          <w:rFonts w:ascii="Cambria Math" w:hAnsi="Cambria Math"/>
          <w:spacing w:val="67"/>
          <w:w w:val="150"/>
          <w:sz w:val="26"/>
        </w:rPr>
        <w:t xml:space="preserve"> </w:t>
      </w:r>
      <w:r>
        <w:rPr>
          <w:sz w:val="26"/>
        </w:rPr>
        <w:t>-</w:t>
      </w:r>
      <w:r>
        <w:rPr>
          <w:spacing w:val="-5"/>
          <w:sz w:val="26"/>
        </w:rPr>
        <w:t xml:space="preserve"> </w:t>
      </w:r>
      <w:r>
        <w:rPr>
          <w:sz w:val="26"/>
        </w:rPr>
        <w:t>різниця</w:t>
      </w:r>
      <w:r>
        <w:rPr>
          <w:spacing w:val="-5"/>
          <w:sz w:val="26"/>
        </w:rPr>
        <w:t xml:space="preserve"> </w:t>
      </w:r>
      <w:r>
        <w:rPr>
          <w:sz w:val="26"/>
        </w:rPr>
        <w:t>наповнень</w:t>
      </w:r>
      <w:r>
        <w:rPr>
          <w:spacing w:val="-5"/>
          <w:sz w:val="26"/>
        </w:rPr>
        <w:t xml:space="preserve"> </w:t>
      </w:r>
      <w:r>
        <w:rPr>
          <w:sz w:val="26"/>
        </w:rPr>
        <w:t>води</w:t>
      </w:r>
      <w:r>
        <w:rPr>
          <w:spacing w:val="-5"/>
          <w:sz w:val="26"/>
        </w:rPr>
        <w:t xml:space="preserve"> </w:t>
      </w:r>
      <w:r>
        <w:rPr>
          <w:sz w:val="26"/>
        </w:rPr>
        <w:t>в</w:t>
      </w:r>
      <w:r>
        <w:rPr>
          <w:spacing w:val="-5"/>
          <w:sz w:val="26"/>
        </w:rPr>
        <w:t xml:space="preserve"> </w:t>
      </w:r>
      <w:r>
        <w:rPr>
          <w:sz w:val="26"/>
        </w:rPr>
        <w:t>трубах</w:t>
      </w:r>
      <w:r>
        <w:rPr>
          <w:spacing w:val="-5"/>
          <w:sz w:val="26"/>
        </w:rPr>
        <w:t xml:space="preserve"> </w:t>
      </w:r>
      <w:r>
        <w:rPr>
          <w:sz w:val="26"/>
        </w:rPr>
        <w:t>нижньої</w:t>
      </w:r>
      <w:r>
        <w:rPr>
          <w:spacing w:val="-5"/>
          <w:sz w:val="26"/>
        </w:rPr>
        <w:t xml:space="preserve"> </w:t>
      </w:r>
      <w:r>
        <w:rPr>
          <w:sz w:val="26"/>
        </w:rPr>
        <w:t>і</w:t>
      </w:r>
      <w:r>
        <w:rPr>
          <w:spacing w:val="-5"/>
          <w:sz w:val="26"/>
        </w:rPr>
        <w:t xml:space="preserve"> </w:t>
      </w:r>
      <w:r>
        <w:rPr>
          <w:sz w:val="26"/>
        </w:rPr>
        <w:t>верхньої</w:t>
      </w:r>
      <w:r>
        <w:rPr>
          <w:spacing w:val="-5"/>
          <w:sz w:val="26"/>
        </w:rPr>
        <w:t xml:space="preserve"> </w:t>
      </w:r>
      <w:r>
        <w:rPr>
          <w:spacing w:val="-2"/>
          <w:sz w:val="26"/>
        </w:rPr>
        <w:t>ділянок,</w:t>
      </w:r>
    </w:p>
    <w:p w:rsidR="00BC3B05" w:rsidRDefault="0061248A">
      <w:pPr>
        <w:spacing w:line="160" w:lineRule="exact"/>
        <w:ind w:left="1119"/>
        <w:rPr>
          <w:rFonts w:ascii="Cambria Math" w:eastAsia="Cambria Math"/>
          <w:sz w:val="18"/>
        </w:rPr>
      </w:pPr>
      <w:r>
        <w:rPr>
          <w:rFonts w:ascii="Cambria Math" w:eastAsia="Cambria Math"/>
          <w:spacing w:val="-10"/>
          <w:sz w:val="18"/>
        </w:rPr>
        <w:t>𝑏</w:t>
      </w:r>
    </w:p>
    <w:p w:rsidR="00BC3B05" w:rsidRDefault="0061248A">
      <w:pPr>
        <w:tabs>
          <w:tab w:val="left" w:pos="2467"/>
        </w:tabs>
        <w:spacing w:before="191" w:line="254" w:lineRule="exact"/>
        <w:ind w:left="895"/>
        <w:rPr>
          <w:rFonts w:ascii="Cambria Math" w:hAnsi="Cambria Math"/>
          <w:sz w:val="26"/>
        </w:rPr>
      </w:pPr>
      <w:r>
        <w:rPr>
          <w:rFonts w:ascii="Cambria Math" w:hAnsi="Cambria Math"/>
          <w:sz w:val="26"/>
        </w:rPr>
        <w:t>∆ℎ</w:t>
      </w:r>
      <w:r>
        <w:rPr>
          <w:rFonts w:ascii="Cambria Math" w:hAnsi="Cambria Math"/>
          <w:spacing w:val="30"/>
          <w:sz w:val="26"/>
        </w:rPr>
        <w:t xml:space="preserve">  </w:t>
      </w:r>
      <w:r>
        <w:rPr>
          <w:rFonts w:ascii="Cambria Math" w:hAnsi="Cambria Math"/>
          <w:sz w:val="26"/>
        </w:rPr>
        <w:t>=</w:t>
      </w:r>
      <w:r>
        <w:rPr>
          <w:rFonts w:ascii="Cambria Math" w:hAnsi="Cambria Math"/>
          <w:spacing w:val="20"/>
          <w:sz w:val="26"/>
        </w:rPr>
        <w:t xml:space="preserve"> </w:t>
      </w:r>
      <w:r>
        <w:rPr>
          <w:rFonts w:ascii="Cambria Math" w:hAnsi="Cambria Math"/>
          <w:spacing w:val="-5"/>
          <w:sz w:val="26"/>
        </w:rPr>
        <w:t>∆ℎ</w:t>
      </w:r>
      <w:r>
        <w:rPr>
          <w:rFonts w:ascii="Cambria Math" w:hAnsi="Cambria Math"/>
          <w:sz w:val="26"/>
        </w:rPr>
        <w:tab/>
        <w:t>−</w:t>
      </w:r>
      <w:r>
        <w:rPr>
          <w:rFonts w:ascii="Cambria Math" w:hAnsi="Cambria Math"/>
          <w:spacing w:val="20"/>
          <w:sz w:val="26"/>
        </w:rPr>
        <w:t xml:space="preserve"> </w:t>
      </w:r>
      <w:r>
        <w:rPr>
          <w:rFonts w:ascii="Cambria Math" w:hAnsi="Cambria Math"/>
          <w:spacing w:val="-5"/>
          <w:sz w:val="26"/>
        </w:rPr>
        <w:t>∆ℎ</w:t>
      </w:r>
    </w:p>
    <w:p w:rsidR="00BC3B05" w:rsidRDefault="0061248A">
      <w:pPr>
        <w:tabs>
          <w:tab w:val="left" w:pos="1942"/>
          <w:tab w:val="left" w:pos="3038"/>
        </w:tabs>
        <w:spacing w:line="160" w:lineRule="exact"/>
        <w:ind w:left="1194"/>
        <w:rPr>
          <w:rFonts w:ascii="Cambria Math" w:eastAsia="Cambria Math" w:hAnsi="Cambria Math"/>
          <w:sz w:val="18"/>
        </w:rPr>
      </w:pPr>
      <w:r>
        <w:rPr>
          <w:rFonts w:ascii="Cambria Math" w:eastAsia="Cambria Math" w:hAnsi="Cambria Math"/>
          <w:spacing w:val="-10"/>
          <w:sz w:val="18"/>
        </w:rPr>
        <w:t>𝑏</w:t>
      </w:r>
      <w:r>
        <w:rPr>
          <w:rFonts w:ascii="Cambria Math" w:eastAsia="Cambria Math" w:hAnsi="Cambria Math"/>
          <w:sz w:val="18"/>
        </w:rPr>
        <w:tab/>
      </w:r>
      <w:r>
        <w:rPr>
          <w:rFonts w:ascii="Cambria Math" w:eastAsia="Cambria Math" w:hAnsi="Cambria Math"/>
          <w:spacing w:val="-4"/>
          <w:sz w:val="18"/>
        </w:rPr>
        <w:t>𝑏</w:t>
      </w:r>
      <w:proofErr w:type="spellStart"/>
      <w:r>
        <w:rPr>
          <w:rFonts w:ascii="Cambria Math" w:eastAsia="Cambria Math" w:hAnsi="Cambria Math"/>
          <w:spacing w:val="-4"/>
          <w:sz w:val="18"/>
        </w:rPr>
        <w:t>ниж</w:t>
      </w:r>
      <w:proofErr w:type="spellEnd"/>
      <w:r>
        <w:rPr>
          <w:rFonts w:ascii="Cambria Math" w:eastAsia="Cambria Math" w:hAnsi="Cambria Math"/>
          <w:sz w:val="18"/>
        </w:rPr>
        <w:tab/>
      </w:r>
      <w:r>
        <w:rPr>
          <w:rFonts w:ascii="Cambria Math" w:eastAsia="Cambria Math" w:hAnsi="Cambria Math"/>
          <w:spacing w:val="-4"/>
          <w:sz w:val="18"/>
        </w:rPr>
        <w:t>𝑏верх</w:t>
      </w:r>
    </w:p>
    <w:p w:rsidR="00BC3B05" w:rsidRDefault="0061248A">
      <w:pPr>
        <w:spacing w:before="187"/>
        <w:ind w:left="837"/>
        <w:rPr>
          <w:sz w:val="26"/>
        </w:rPr>
      </w:pPr>
      <w:r>
        <w:rPr>
          <w:sz w:val="26"/>
        </w:rPr>
        <w:t>При</w:t>
      </w:r>
      <w:r>
        <w:rPr>
          <w:spacing w:val="-9"/>
          <w:sz w:val="26"/>
        </w:rPr>
        <w:t xml:space="preserve"> </w:t>
      </w:r>
      <w:r>
        <w:rPr>
          <w:sz w:val="26"/>
        </w:rPr>
        <w:t>змінному</w:t>
      </w:r>
      <w:r>
        <w:rPr>
          <w:spacing w:val="-9"/>
          <w:sz w:val="26"/>
        </w:rPr>
        <w:t xml:space="preserve"> </w:t>
      </w:r>
      <w:r>
        <w:rPr>
          <w:spacing w:val="-2"/>
          <w:sz w:val="26"/>
        </w:rPr>
        <w:t>діаметрі:</w:t>
      </w:r>
    </w:p>
    <w:p w:rsidR="00BC3B05" w:rsidRDefault="0061248A">
      <w:pPr>
        <w:tabs>
          <w:tab w:val="left" w:pos="3064"/>
        </w:tabs>
        <w:spacing w:before="184"/>
        <w:ind w:left="1682"/>
        <w:rPr>
          <w:sz w:val="26"/>
        </w:rPr>
      </w:pPr>
      <w:r>
        <w:rPr>
          <w:spacing w:val="-2"/>
          <w:sz w:val="26"/>
        </w:rPr>
        <w:t>В.Л.П.</w:t>
      </w:r>
      <w:r>
        <w:rPr>
          <w:sz w:val="26"/>
        </w:rPr>
        <w:tab/>
      </w:r>
      <w:r>
        <w:rPr>
          <w:spacing w:val="-2"/>
          <w:sz w:val="26"/>
        </w:rPr>
        <w:t>В.Л.К.</w:t>
      </w:r>
    </w:p>
    <w:p w:rsidR="00BC3B05" w:rsidRDefault="0061248A">
      <w:pPr>
        <w:spacing w:before="256"/>
        <w:ind w:right="1714"/>
        <w:jc w:val="center"/>
        <w:rPr>
          <w:sz w:val="26"/>
        </w:rPr>
      </w:pPr>
      <w:r>
        <w:rPr>
          <w:noProof/>
          <w:lang w:eastAsia="uk-UA"/>
        </w:rPr>
        <w:drawing>
          <wp:anchor distT="0" distB="0" distL="0" distR="0" simplePos="0" relativeHeight="485876736" behindDoc="1" locked="0" layoutInCell="1" allowOverlap="1">
            <wp:simplePos x="0" y="0"/>
            <wp:positionH relativeFrom="page">
              <wp:posOffset>2805429</wp:posOffset>
            </wp:positionH>
            <wp:positionV relativeFrom="paragraph">
              <wp:posOffset>39012</wp:posOffset>
            </wp:positionV>
            <wp:extent cx="581025" cy="304800"/>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6" cstate="print"/>
                    <a:stretch>
                      <a:fillRect/>
                    </a:stretch>
                  </pic:blipFill>
                  <pic:spPr>
                    <a:xfrm>
                      <a:off x="0" y="0"/>
                      <a:ext cx="581025" cy="304800"/>
                    </a:xfrm>
                    <a:prstGeom prst="rect">
                      <a:avLst/>
                    </a:prstGeom>
                  </pic:spPr>
                </pic:pic>
              </a:graphicData>
            </a:graphic>
          </wp:anchor>
        </w:drawing>
      </w:r>
      <w:r>
        <w:rPr>
          <w:noProof/>
          <w:lang w:eastAsia="uk-UA"/>
        </w:rPr>
        <mc:AlternateContent>
          <mc:Choice Requires="wpg">
            <w:drawing>
              <wp:anchor distT="0" distB="0" distL="0" distR="0" simplePos="0" relativeHeight="15741440" behindDoc="0" locked="0" layoutInCell="1" allowOverlap="1">
                <wp:simplePos x="0" y="0"/>
                <wp:positionH relativeFrom="page">
                  <wp:posOffset>1929129</wp:posOffset>
                </wp:positionH>
                <wp:positionV relativeFrom="paragraph">
                  <wp:posOffset>67587</wp:posOffset>
                </wp:positionV>
                <wp:extent cx="632460" cy="30480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 cy="304800"/>
                          <a:chOff x="0" y="0"/>
                          <a:chExt cx="632460" cy="304800"/>
                        </a:xfrm>
                      </wpg:grpSpPr>
                      <pic:pic xmlns:pic="http://schemas.openxmlformats.org/drawingml/2006/picture">
                        <pic:nvPicPr>
                          <pic:cNvPr id="43" name="Image 43"/>
                          <pic:cNvPicPr/>
                        </pic:nvPicPr>
                        <pic:blipFill>
                          <a:blip r:embed="rId46" cstate="print"/>
                          <a:stretch>
                            <a:fillRect/>
                          </a:stretch>
                        </pic:blipFill>
                        <pic:spPr>
                          <a:xfrm>
                            <a:off x="0" y="0"/>
                            <a:ext cx="581025" cy="304800"/>
                          </a:xfrm>
                          <a:prstGeom prst="rect">
                            <a:avLst/>
                          </a:prstGeom>
                        </pic:spPr>
                      </pic:pic>
                      <wps:wsp>
                        <wps:cNvPr id="44" name="Textbox 44"/>
                        <wps:cNvSpPr txBox="1"/>
                        <wps:spPr>
                          <a:xfrm>
                            <a:off x="0" y="0"/>
                            <a:ext cx="632460" cy="304800"/>
                          </a:xfrm>
                          <a:prstGeom prst="rect">
                            <a:avLst/>
                          </a:prstGeom>
                        </wps:spPr>
                        <wps:txbx>
                          <w:txbxContent>
                            <w:p w:rsidR="0061248A" w:rsidRDefault="0061248A">
                              <w:pPr>
                                <w:spacing w:before="150"/>
                                <w:jc w:val="right"/>
                                <w:rPr>
                                  <w:sz w:val="26"/>
                                </w:rPr>
                              </w:pPr>
                              <w:r>
                                <w:rPr>
                                  <w:spacing w:val="-10"/>
                                  <w:sz w:val="26"/>
                                </w:rPr>
                                <w:t>=</w:t>
                              </w:r>
                            </w:p>
                          </w:txbxContent>
                        </wps:txbx>
                        <wps:bodyPr wrap="square" lIns="0" tIns="0" rIns="0" bIns="0" rtlCol="0">
                          <a:noAutofit/>
                        </wps:bodyPr>
                      </wps:wsp>
                    </wpg:wgp>
                  </a:graphicData>
                </a:graphic>
              </wp:anchor>
            </w:drawing>
          </mc:Choice>
          <mc:Fallback>
            <w:pict>
              <v:group id="Group 42" o:spid="_x0000_s1029" style="position:absolute;left:0;text-align:left;margin-left:151.9pt;margin-top:5.3pt;width:49.8pt;height:24pt;z-index:15741440;mso-wrap-distance-left:0;mso-wrap-distance-right:0;mso-position-horizontal-relative:page" coordsize="6324,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30" type="#_x0000_t75" style="position:absolute;width:5810;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CPGTCAAAA2wAAAA8AAABkcnMvZG93bnJldi54bWxEj0FrwkAUhO8F/8PyCt6ajVqCpFlFrEJu&#10;xRjB4yP7moRm36bZVdN/3xUEj8PMN8Nk69F04kqDay0rmEUxCOLK6pZrBeVx/7YE4Tyyxs4yKfgj&#10;B+vV5CXDVNsbH+ha+FqEEnYpKmi871MpXdWQQRfZnjh433Yw6IMcaqkHvIVy08l5HCfSYMthocGe&#10;tg1VP8XFhN3OlcUpqTa/s89dmfOXDdxZqenruPkA4Wn0z/CDzrWC9wXcv4Qf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AjxkwgAAANsAAAAPAAAAAAAAAAAAAAAAAJ8C&#10;AABkcnMvZG93bnJldi54bWxQSwUGAAAAAAQABAD3AAAAjgMAAAAA&#10;">
                  <v:imagedata r:id="rId48" o:title=""/>
                </v:shape>
                <v:shape id="Textbox 44" o:spid="_x0000_s1031" type="#_x0000_t202" style="position:absolute;width:63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61248A" w:rsidRDefault="0061248A">
                        <w:pPr>
                          <w:spacing w:before="150"/>
                          <w:jc w:val="right"/>
                          <w:rPr>
                            <w:sz w:val="26"/>
                          </w:rPr>
                        </w:pPr>
                        <w:r>
                          <w:rPr>
                            <w:spacing w:val="-10"/>
                            <w:sz w:val="26"/>
                          </w:rPr>
                          <w:t>=</w:t>
                        </w:r>
                      </w:p>
                    </w:txbxContent>
                  </v:textbox>
                </v:shape>
                <w10:wrap anchorx="page"/>
              </v:group>
            </w:pict>
          </mc:Fallback>
        </mc:AlternateContent>
      </w:r>
      <w:r>
        <w:rPr>
          <w:spacing w:val="-10"/>
          <w:sz w:val="26"/>
        </w:rPr>
        <w:t>-</w:t>
      </w:r>
    </w:p>
    <w:p w:rsidR="00BC3B05" w:rsidRDefault="0061248A">
      <w:pPr>
        <w:tabs>
          <w:tab w:val="left" w:pos="1380"/>
        </w:tabs>
        <w:spacing w:before="256"/>
        <w:ind w:left="507"/>
        <w:rPr>
          <w:sz w:val="26"/>
        </w:rPr>
      </w:pPr>
      <w:r>
        <w:rPr>
          <w:spacing w:val="-5"/>
          <w:sz w:val="26"/>
        </w:rPr>
        <w:t>де</w:t>
      </w:r>
      <w:r>
        <w:rPr>
          <w:sz w:val="26"/>
        </w:rPr>
        <w:tab/>
        <w:t>-</w:t>
      </w:r>
      <w:r>
        <w:rPr>
          <w:spacing w:val="-6"/>
          <w:sz w:val="26"/>
        </w:rPr>
        <w:t xml:space="preserve"> </w:t>
      </w:r>
      <w:r>
        <w:rPr>
          <w:sz w:val="26"/>
        </w:rPr>
        <w:t>різниця</w:t>
      </w:r>
      <w:r>
        <w:rPr>
          <w:spacing w:val="-5"/>
          <w:sz w:val="26"/>
        </w:rPr>
        <w:t xml:space="preserve"> </w:t>
      </w:r>
      <w:r>
        <w:rPr>
          <w:sz w:val="26"/>
        </w:rPr>
        <w:t>діаметрів</w:t>
      </w:r>
      <w:r>
        <w:rPr>
          <w:spacing w:val="-5"/>
          <w:sz w:val="26"/>
        </w:rPr>
        <w:t xml:space="preserve"> </w:t>
      </w:r>
      <w:r>
        <w:rPr>
          <w:sz w:val="26"/>
        </w:rPr>
        <w:t>труб</w:t>
      </w:r>
      <w:r>
        <w:rPr>
          <w:spacing w:val="-5"/>
          <w:sz w:val="26"/>
        </w:rPr>
        <w:t xml:space="preserve"> </w:t>
      </w:r>
      <w:r>
        <w:rPr>
          <w:sz w:val="26"/>
        </w:rPr>
        <w:t>нижньої</w:t>
      </w:r>
      <w:r>
        <w:rPr>
          <w:spacing w:val="-5"/>
          <w:sz w:val="26"/>
        </w:rPr>
        <w:t xml:space="preserve"> </w:t>
      </w:r>
      <w:r>
        <w:rPr>
          <w:sz w:val="26"/>
        </w:rPr>
        <w:t>і</w:t>
      </w:r>
      <w:r>
        <w:rPr>
          <w:spacing w:val="-5"/>
          <w:sz w:val="26"/>
        </w:rPr>
        <w:t xml:space="preserve"> </w:t>
      </w:r>
      <w:r>
        <w:rPr>
          <w:sz w:val="26"/>
        </w:rPr>
        <w:t>верхньої</w:t>
      </w:r>
      <w:r>
        <w:rPr>
          <w:spacing w:val="-5"/>
          <w:sz w:val="26"/>
        </w:rPr>
        <w:t xml:space="preserve"> </w:t>
      </w:r>
      <w:r>
        <w:rPr>
          <w:spacing w:val="-2"/>
          <w:sz w:val="26"/>
        </w:rPr>
        <w:t>дільниць,</w:t>
      </w:r>
    </w:p>
    <w:p w:rsidR="00BC3B05" w:rsidRDefault="0061248A">
      <w:pPr>
        <w:tabs>
          <w:tab w:val="left" w:pos="2153"/>
        </w:tabs>
        <w:spacing w:before="186" w:line="254" w:lineRule="exact"/>
        <w:ind w:left="895"/>
        <w:rPr>
          <w:rFonts w:ascii="Cambria Math" w:eastAsia="Cambria Math" w:hAnsi="Cambria Math"/>
          <w:sz w:val="26"/>
        </w:rPr>
      </w:pPr>
      <w:r>
        <w:rPr>
          <w:rFonts w:ascii="Cambria Math" w:eastAsia="Cambria Math" w:hAnsi="Cambria Math"/>
          <w:sz w:val="26"/>
        </w:rPr>
        <w:t>∆𝑑</w:t>
      </w:r>
      <w:r>
        <w:rPr>
          <w:rFonts w:ascii="Cambria Math" w:eastAsia="Cambria Math" w:hAnsi="Cambria Math"/>
          <w:spacing w:val="45"/>
          <w:sz w:val="26"/>
        </w:rPr>
        <w:t xml:space="preserve"> </w:t>
      </w:r>
      <w:r>
        <w:rPr>
          <w:rFonts w:ascii="Cambria Math" w:eastAsia="Cambria Math" w:hAnsi="Cambria Math"/>
          <w:sz w:val="26"/>
        </w:rPr>
        <w:t>=</w:t>
      </w:r>
      <w:r>
        <w:rPr>
          <w:rFonts w:ascii="Cambria Math" w:eastAsia="Cambria Math" w:hAnsi="Cambria Math"/>
          <w:spacing w:val="20"/>
          <w:sz w:val="26"/>
        </w:rPr>
        <w:t xml:space="preserve"> </w:t>
      </w:r>
      <w:r>
        <w:rPr>
          <w:rFonts w:ascii="Cambria Math" w:eastAsia="Cambria Math" w:hAnsi="Cambria Math"/>
          <w:spacing w:val="-10"/>
          <w:sz w:val="26"/>
        </w:rPr>
        <w:t>𝑑</w:t>
      </w:r>
      <w:r>
        <w:rPr>
          <w:rFonts w:ascii="Cambria Math" w:eastAsia="Cambria Math" w:hAnsi="Cambria Math"/>
          <w:sz w:val="26"/>
        </w:rPr>
        <w:tab/>
        <w:t>−</w:t>
      </w:r>
      <w:r>
        <w:rPr>
          <w:rFonts w:ascii="Cambria Math" w:eastAsia="Cambria Math" w:hAnsi="Cambria Math"/>
          <w:spacing w:val="20"/>
          <w:sz w:val="26"/>
        </w:rPr>
        <w:t xml:space="preserve"> </w:t>
      </w:r>
      <w:r>
        <w:rPr>
          <w:rFonts w:ascii="Cambria Math" w:eastAsia="Cambria Math" w:hAnsi="Cambria Math"/>
          <w:spacing w:val="-10"/>
          <w:sz w:val="26"/>
        </w:rPr>
        <w:t>𝑑</w:t>
      </w:r>
    </w:p>
    <w:p w:rsidR="00BC3B05" w:rsidRDefault="0061248A">
      <w:pPr>
        <w:tabs>
          <w:tab w:val="left" w:pos="2576"/>
        </w:tabs>
        <w:spacing w:line="160" w:lineRule="exact"/>
        <w:ind w:left="1727"/>
        <w:rPr>
          <w:rFonts w:ascii="Cambria Math" w:hAnsi="Cambria Math"/>
          <w:sz w:val="18"/>
        </w:rPr>
      </w:pPr>
      <w:proofErr w:type="spellStart"/>
      <w:r>
        <w:rPr>
          <w:rFonts w:ascii="Cambria Math" w:hAnsi="Cambria Math"/>
          <w:spacing w:val="-5"/>
          <w:sz w:val="18"/>
        </w:rPr>
        <w:t>ниж</w:t>
      </w:r>
      <w:proofErr w:type="spellEnd"/>
      <w:r>
        <w:rPr>
          <w:rFonts w:ascii="Cambria Math" w:hAnsi="Cambria Math"/>
          <w:sz w:val="18"/>
        </w:rPr>
        <w:tab/>
      </w:r>
      <w:r>
        <w:rPr>
          <w:rFonts w:ascii="Cambria Math" w:hAnsi="Cambria Math"/>
          <w:spacing w:val="-4"/>
          <w:sz w:val="18"/>
        </w:rPr>
        <w:t>верх</w:t>
      </w:r>
    </w:p>
    <w:p w:rsidR="00BC3B05" w:rsidRDefault="0061248A">
      <w:pPr>
        <w:pStyle w:val="a4"/>
        <w:numPr>
          <w:ilvl w:val="0"/>
          <w:numId w:val="14"/>
        </w:numPr>
        <w:tabs>
          <w:tab w:val="left" w:pos="375"/>
          <w:tab w:val="left" w:pos="1617"/>
          <w:tab w:val="left" w:pos="2996"/>
        </w:tabs>
        <w:spacing w:before="188" w:line="386" w:lineRule="auto"/>
        <w:ind w:left="1617" w:right="4631" w:hanging="1500"/>
        <w:jc w:val="left"/>
        <w:rPr>
          <w:sz w:val="26"/>
        </w:rPr>
      </w:pPr>
      <w:r>
        <w:rPr>
          <w:sz w:val="26"/>
        </w:rPr>
        <w:t>Визначаємо</w:t>
      </w:r>
      <w:r>
        <w:rPr>
          <w:spacing w:val="-17"/>
          <w:sz w:val="26"/>
        </w:rPr>
        <w:t xml:space="preserve"> </w:t>
      </w:r>
      <w:r>
        <w:rPr>
          <w:sz w:val="26"/>
        </w:rPr>
        <w:t>відмітки</w:t>
      </w:r>
      <w:r>
        <w:rPr>
          <w:spacing w:val="-16"/>
          <w:sz w:val="26"/>
        </w:rPr>
        <w:t xml:space="preserve"> </w:t>
      </w:r>
      <w:r>
        <w:rPr>
          <w:sz w:val="26"/>
        </w:rPr>
        <w:t>води</w:t>
      </w:r>
      <w:r>
        <w:rPr>
          <w:spacing w:val="-16"/>
          <w:sz w:val="26"/>
        </w:rPr>
        <w:t xml:space="preserve"> </w:t>
      </w:r>
      <w:r>
        <w:rPr>
          <w:sz w:val="26"/>
        </w:rPr>
        <w:t>кожної</w:t>
      </w:r>
      <w:r>
        <w:rPr>
          <w:spacing w:val="-16"/>
          <w:sz w:val="26"/>
        </w:rPr>
        <w:t xml:space="preserve"> </w:t>
      </w:r>
      <w:r>
        <w:rPr>
          <w:sz w:val="26"/>
        </w:rPr>
        <w:t xml:space="preserve">дільниці </w:t>
      </w:r>
      <w:r>
        <w:rPr>
          <w:spacing w:val="-2"/>
          <w:sz w:val="26"/>
        </w:rPr>
        <w:t>В.В.П.</w:t>
      </w:r>
      <w:r>
        <w:rPr>
          <w:sz w:val="26"/>
        </w:rPr>
        <w:tab/>
      </w:r>
      <w:r>
        <w:rPr>
          <w:spacing w:val="-2"/>
          <w:sz w:val="26"/>
        </w:rPr>
        <w:t>В.Л.П.</w:t>
      </w:r>
    </w:p>
    <w:p w:rsidR="00BC3B05" w:rsidRDefault="0061248A">
      <w:pPr>
        <w:tabs>
          <w:tab w:val="left" w:pos="406"/>
        </w:tabs>
        <w:spacing w:before="3"/>
        <w:ind w:right="1176"/>
        <w:jc w:val="center"/>
        <w:rPr>
          <w:sz w:val="26"/>
        </w:rPr>
      </w:pPr>
      <w:r>
        <w:rPr>
          <w:noProof/>
          <w:lang w:eastAsia="uk-UA"/>
        </w:rPr>
        <w:drawing>
          <wp:anchor distT="0" distB="0" distL="0" distR="0" simplePos="0" relativeHeight="485877760" behindDoc="1" locked="0" layoutInCell="1" allowOverlap="1">
            <wp:simplePos x="0" y="0"/>
            <wp:positionH relativeFrom="page">
              <wp:posOffset>2757804</wp:posOffset>
            </wp:positionH>
            <wp:positionV relativeFrom="paragraph">
              <wp:posOffset>-104628</wp:posOffset>
            </wp:positionV>
            <wp:extent cx="581025" cy="304800"/>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6" cstate="print"/>
                    <a:stretch>
                      <a:fillRect/>
                    </a:stretch>
                  </pic:blipFill>
                  <pic:spPr>
                    <a:xfrm>
                      <a:off x="0" y="0"/>
                      <a:ext cx="581025" cy="304800"/>
                    </a:xfrm>
                    <a:prstGeom prst="rect">
                      <a:avLst/>
                    </a:prstGeom>
                  </pic:spPr>
                </pic:pic>
              </a:graphicData>
            </a:graphic>
          </wp:anchor>
        </w:drawing>
      </w:r>
      <w:r>
        <w:rPr>
          <w:noProof/>
          <w:lang w:eastAsia="uk-UA"/>
        </w:rPr>
        <mc:AlternateContent>
          <mc:Choice Requires="wpg">
            <w:drawing>
              <wp:anchor distT="0" distB="0" distL="0" distR="0" simplePos="0" relativeHeight="485878272" behindDoc="1" locked="0" layoutInCell="1" allowOverlap="1">
                <wp:simplePos x="0" y="0"/>
                <wp:positionH relativeFrom="page">
                  <wp:posOffset>1891029</wp:posOffset>
                </wp:positionH>
                <wp:positionV relativeFrom="paragraph">
                  <wp:posOffset>-114153</wp:posOffset>
                </wp:positionV>
                <wp:extent cx="633095" cy="30607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095" cy="306070"/>
                          <a:chOff x="0" y="0"/>
                          <a:chExt cx="633095" cy="306070"/>
                        </a:xfrm>
                      </wpg:grpSpPr>
                      <pic:pic xmlns:pic="http://schemas.openxmlformats.org/drawingml/2006/picture">
                        <pic:nvPicPr>
                          <pic:cNvPr id="47" name="Image 47"/>
                          <pic:cNvPicPr/>
                        </pic:nvPicPr>
                        <pic:blipFill>
                          <a:blip r:embed="rId46" cstate="print"/>
                          <a:stretch>
                            <a:fillRect/>
                          </a:stretch>
                        </pic:blipFill>
                        <pic:spPr>
                          <a:xfrm>
                            <a:off x="0" y="0"/>
                            <a:ext cx="581025" cy="304800"/>
                          </a:xfrm>
                          <a:prstGeom prst="rect">
                            <a:avLst/>
                          </a:prstGeom>
                        </pic:spPr>
                      </pic:pic>
                      <wps:wsp>
                        <wps:cNvPr id="48" name="Textbox 48"/>
                        <wps:cNvSpPr txBox="1"/>
                        <wps:spPr>
                          <a:xfrm>
                            <a:off x="0" y="0"/>
                            <a:ext cx="633095" cy="306070"/>
                          </a:xfrm>
                          <a:prstGeom prst="rect">
                            <a:avLst/>
                          </a:prstGeom>
                        </wps:spPr>
                        <wps:txbx>
                          <w:txbxContent>
                            <w:p w:rsidR="0061248A" w:rsidRDefault="0061248A">
                              <w:pPr>
                                <w:spacing w:before="182"/>
                                <w:jc w:val="right"/>
                                <w:rPr>
                                  <w:sz w:val="26"/>
                                </w:rPr>
                              </w:pPr>
                              <w:r>
                                <w:rPr>
                                  <w:spacing w:val="-10"/>
                                  <w:sz w:val="26"/>
                                </w:rPr>
                                <w:t>=</w:t>
                              </w:r>
                            </w:p>
                          </w:txbxContent>
                        </wps:txbx>
                        <wps:bodyPr wrap="square" lIns="0" tIns="0" rIns="0" bIns="0" rtlCol="0">
                          <a:noAutofit/>
                        </wps:bodyPr>
                      </wps:wsp>
                    </wpg:wgp>
                  </a:graphicData>
                </a:graphic>
              </wp:anchor>
            </w:drawing>
          </mc:Choice>
          <mc:Fallback>
            <w:pict>
              <v:group id="Group 46" o:spid="_x0000_s1032" style="position:absolute;left:0;text-align:left;margin-left:148.9pt;margin-top:-9pt;width:49.85pt;height:24.1pt;z-index:-17438208;mso-wrap-distance-left:0;mso-wrap-distance-right:0;mso-position-horizontal-relative:page" coordsize="6330,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">
                <v:shape id="Image 47" o:spid="_x0000_s1033" type="#_x0000_t75" style="position:absolute;width:5810;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5OmfCAAAA2wAAAA8AAABkcnMvZG93bnJldi54bWxEj0FrwkAUhO+C/2F5hd50k1JUUlcJtoI3&#10;MUbw+Mi+JqHZt2l2TdJ/3xUEj8PMN8Ost6NpRE+dqy0riOcRCOLC6ppLBfl5P1uBcB5ZY2OZFPyR&#10;g+1mOlljou3AJ+ozX4pQwi5BBZX3bSKlKyoy6Oa2JQ7et+0M+iC7UuoOh1BuGvkWRQtpsOawUGFL&#10;u4qKn+xmwm7j8uyyKNLf+PMrP/DRBu6q1OvLmH6A8DT6Z/hBH7SC9yXcv4Qf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OTpnwgAAANsAAAAPAAAAAAAAAAAAAAAAAJ8C&#10;AABkcnMvZG93bnJldi54bWxQSwUGAAAAAAQABAD3AAAAjgMAAAAA&#10;">
                  <v:imagedata r:id="rId48" o:title=""/>
                </v:shape>
                <v:shape id="Textbox 48" o:spid="_x0000_s1034" type="#_x0000_t202" style="position:absolute;width:633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61248A" w:rsidRDefault="0061248A">
                        <w:pPr>
                          <w:spacing w:before="182"/>
                          <w:jc w:val="right"/>
                          <w:rPr>
                            <w:sz w:val="26"/>
                          </w:rPr>
                        </w:pPr>
                        <w:r>
                          <w:rPr>
                            <w:spacing w:val="-10"/>
                            <w:sz w:val="26"/>
                          </w:rPr>
                          <w:t>=</w:t>
                        </w:r>
                      </w:p>
                    </w:txbxContent>
                  </v:textbox>
                </v:shape>
                <w10:wrap anchorx="page"/>
              </v:group>
            </w:pict>
          </mc:Fallback>
        </mc:AlternateContent>
      </w:r>
      <w:r>
        <w:rPr>
          <w:spacing w:val="-10"/>
          <w:sz w:val="26"/>
        </w:rPr>
        <w:t>+</w:t>
      </w:r>
      <w:r>
        <w:rPr>
          <w:sz w:val="26"/>
        </w:rPr>
        <w:tab/>
      </w:r>
      <w:proofErr w:type="spellStart"/>
      <w:r>
        <w:rPr>
          <w:spacing w:val="-5"/>
          <w:sz w:val="26"/>
        </w:rPr>
        <w:t>h</w:t>
      </w:r>
      <w:r>
        <w:rPr>
          <w:spacing w:val="-5"/>
          <w:sz w:val="26"/>
          <w:vertAlign w:val="subscript"/>
        </w:rPr>
        <w:t>b</w:t>
      </w:r>
      <w:proofErr w:type="spellEnd"/>
    </w:p>
    <w:p w:rsidR="00BC3B05" w:rsidRDefault="0061248A">
      <w:pPr>
        <w:tabs>
          <w:tab w:val="left" w:pos="2982"/>
        </w:tabs>
        <w:spacing w:before="183"/>
        <w:ind w:left="1747"/>
        <w:rPr>
          <w:sz w:val="26"/>
        </w:rPr>
      </w:pPr>
      <w:r>
        <w:rPr>
          <w:spacing w:val="-2"/>
          <w:sz w:val="26"/>
        </w:rPr>
        <w:t>В.В.К.</w:t>
      </w:r>
      <w:r>
        <w:rPr>
          <w:sz w:val="26"/>
        </w:rPr>
        <w:tab/>
      </w:r>
      <w:r>
        <w:rPr>
          <w:spacing w:val="-2"/>
          <w:sz w:val="26"/>
        </w:rPr>
        <w:t>В.Л.К.</w:t>
      </w:r>
    </w:p>
    <w:p w:rsidR="00BC3B05" w:rsidRDefault="0061248A">
      <w:pPr>
        <w:tabs>
          <w:tab w:val="left" w:pos="4037"/>
          <w:tab w:val="left" w:pos="4444"/>
        </w:tabs>
        <w:spacing w:before="184"/>
        <w:ind w:left="2657"/>
        <w:rPr>
          <w:sz w:val="26"/>
        </w:rPr>
      </w:pPr>
      <w:r>
        <w:rPr>
          <w:noProof/>
          <w:lang w:eastAsia="uk-UA"/>
        </w:rPr>
        <w:drawing>
          <wp:anchor distT="0" distB="0" distL="0" distR="0" simplePos="0" relativeHeight="485878784" behindDoc="1" locked="0" layoutInCell="1" allowOverlap="1">
            <wp:simplePos x="0" y="0"/>
            <wp:positionH relativeFrom="page">
              <wp:posOffset>2757804</wp:posOffset>
            </wp:positionH>
            <wp:positionV relativeFrom="paragraph">
              <wp:posOffset>39112</wp:posOffset>
            </wp:positionV>
            <wp:extent cx="581025" cy="304800"/>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6" cstate="print"/>
                    <a:stretch>
                      <a:fillRect/>
                    </a:stretch>
                  </pic:blipFill>
                  <pic:spPr>
                    <a:xfrm>
                      <a:off x="0" y="0"/>
                      <a:ext cx="581025" cy="304800"/>
                    </a:xfrm>
                    <a:prstGeom prst="rect">
                      <a:avLst/>
                    </a:prstGeom>
                  </pic:spPr>
                </pic:pic>
              </a:graphicData>
            </a:graphic>
          </wp:anchor>
        </w:drawing>
      </w:r>
      <w:r>
        <w:rPr>
          <w:noProof/>
          <w:lang w:eastAsia="uk-UA"/>
        </w:rPr>
        <w:drawing>
          <wp:anchor distT="0" distB="0" distL="0" distR="0" simplePos="0" relativeHeight="15743488" behindDoc="0" locked="0" layoutInCell="1" allowOverlap="1">
            <wp:simplePos x="0" y="0"/>
            <wp:positionH relativeFrom="page">
              <wp:posOffset>1900554</wp:posOffset>
            </wp:positionH>
            <wp:positionV relativeFrom="paragraph">
              <wp:posOffset>39112</wp:posOffset>
            </wp:positionV>
            <wp:extent cx="581025" cy="30480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6" cstate="print"/>
                    <a:stretch>
                      <a:fillRect/>
                    </a:stretch>
                  </pic:blipFill>
                  <pic:spPr>
                    <a:xfrm>
                      <a:off x="0" y="0"/>
                      <a:ext cx="581025" cy="304800"/>
                    </a:xfrm>
                    <a:prstGeom prst="rect">
                      <a:avLst/>
                    </a:prstGeom>
                  </pic:spPr>
                </pic:pic>
              </a:graphicData>
            </a:graphic>
          </wp:anchor>
        </w:drawing>
      </w:r>
      <w:r>
        <w:rPr>
          <w:spacing w:val="-10"/>
          <w:sz w:val="26"/>
        </w:rPr>
        <w:t>=</w:t>
      </w:r>
      <w:r>
        <w:rPr>
          <w:sz w:val="26"/>
        </w:rPr>
        <w:tab/>
      </w:r>
      <w:r>
        <w:rPr>
          <w:spacing w:val="-10"/>
          <w:sz w:val="26"/>
        </w:rPr>
        <w:t>+</w:t>
      </w:r>
      <w:r>
        <w:rPr>
          <w:sz w:val="26"/>
        </w:rPr>
        <w:tab/>
      </w:r>
      <w:proofErr w:type="spellStart"/>
      <w:r>
        <w:rPr>
          <w:spacing w:val="-5"/>
          <w:sz w:val="26"/>
        </w:rPr>
        <w:t>h</w:t>
      </w:r>
      <w:r>
        <w:rPr>
          <w:spacing w:val="-5"/>
          <w:sz w:val="26"/>
          <w:vertAlign w:val="subscript"/>
        </w:rPr>
        <w:t>b</w:t>
      </w:r>
      <w:proofErr w:type="spellEnd"/>
    </w:p>
    <w:p w:rsidR="00BC3B05" w:rsidRDefault="00BC3B05">
      <w:pPr>
        <w:pStyle w:val="a3"/>
        <w:spacing w:before="0"/>
        <w:ind w:left="0"/>
        <w:rPr>
          <w:sz w:val="26"/>
        </w:rPr>
      </w:pPr>
    </w:p>
    <w:p w:rsidR="00BC3B05" w:rsidRDefault="00BC3B05">
      <w:pPr>
        <w:pStyle w:val="a3"/>
        <w:spacing w:before="68"/>
        <w:ind w:left="0"/>
        <w:rPr>
          <w:sz w:val="26"/>
        </w:rPr>
      </w:pPr>
    </w:p>
    <w:p w:rsidR="00BC3B05" w:rsidRDefault="0061248A">
      <w:pPr>
        <w:ind w:left="837"/>
        <w:rPr>
          <w:sz w:val="26"/>
        </w:rPr>
      </w:pPr>
      <w:r>
        <w:rPr>
          <w:sz w:val="26"/>
        </w:rPr>
        <w:t>Гідравлічний</w:t>
      </w:r>
      <w:r>
        <w:rPr>
          <w:spacing w:val="-17"/>
          <w:sz w:val="26"/>
        </w:rPr>
        <w:t xml:space="preserve"> </w:t>
      </w:r>
      <w:r>
        <w:rPr>
          <w:sz w:val="26"/>
        </w:rPr>
        <w:t>розрахунок</w:t>
      </w:r>
      <w:r>
        <w:rPr>
          <w:spacing w:val="-15"/>
          <w:sz w:val="26"/>
        </w:rPr>
        <w:t xml:space="preserve"> </w:t>
      </w:r>
      <w:proofErr w:type="spellStart"/>
      <w:r>
        <w:rPr>
          <w:sz w:val="26"/>
        </w:rPr>
        <w:t>колектора</w:t>
      </w:r>
      <w:proofErr w:type="spellEnd"/>
      <w:r>
        <w:rPr>
          <w:spacing w:val="-15"/>
          <w:sz w:val="26"/>
        </w:rPr>
        <w:t xml:space="preserve"> </w:t>
      </w:r>
      <w:r>
        <w:rPr>
          <w:sz w:val="26"/>
        </w:rPr>
        <w:t>зводимо</w:t>
      </w:r>
      <w:r>
        <w:rPr>
          <w:spacing w:val="-15"/>
          <w:sz w:val="26"/>
        </w:rPr>
        <w:t xml:space="preserve"> </w:t>
      </w:r>
      <w:r>
        <w:rPr>
          <w:sz w:val="26"/>
        </w:rPr>
        <w:t>в</w:t>
      </w:r>
      <w:r>
        <w:rPr>
          <w:spacing w:val="-15"/>
          <w:sz w:val="26"/>
        </w:rPr>
        <w:t xml:space="preserve"> </w:t>
      </w:r>
      <w:r>
        <w:rPr>
          <w:sz w:val="26"/>
        </w:rPr>
        <w:t>таблицю</w:t>
      </w:r>
      <w:r>
        <w:rPr>
          <w:spacing w:val="-15"/>
          <w:sz w:val="26"/>
        </w:rPr>
        <w:t xml:space="preserve"> </w:t>
      </w:r>
      <w:r>
        <w:rPr>
          <w:spacing w:val="-4"/>
          <w:sz w:val="26"/>
        </w:rPr>
        <w:t>3.2.</w:t>
      </w:r>
    </w:p>
    <w:p w:rsidR="00BC3B05" w:rsidRDefault="0061248A">
      <w:pPr>
        <w:pStyle w:val="1"/>
        <w:spacing w:before="184"/>
        <w:ind w:left="3868"/>
        <w:jc w:val="left"/>
      </w:pPr>
      <w:r>
        <w:t>Порядок</w:t>
      </w:r>
      <w:r>
        <w:rPr>
          <w:spacing w:val="-7"/>
        </w:rPr>
        <w:t xml:space="preserve"> </w:t>
      </w:r>
      <w:r>
        <w:rPr>
          <w:spacing w:val="-2"/>
        </w:rPr>
        <w:t>розрахунків</w:t>
      </w:r>
    </w:p>
    <w:p w:rsidR="00BC3B05" w:rsidRDefault="0061248A">
      <w:pPr>
        <w:pStyle w:val="a3"/>
        <w:spacing w:before="168"/>
      </w:pPr>
      <w:r>
        <w:t>Порядок</w:t>
      </w:r>
      <w:r>
        <w:rPr>
          <w:spacing w:val="-7"/>
        </w:rPr>
        <w:t xml:space="preserve"> </w:t>
      </w:r>
      <w:r>
        <w:rPr>
          <w:spacing w:val="-2"/>
        </w:rPr>
        <w:t>розрахунків:</w:t>
      </w:r>
    </w:p>
    <w:p w:rsidR="00BC3B05" w:rsidRDefault="0061248A">
      <w:pPr>
        <w:pStyle w:val="a3"/>
        <w:spacing w:before="186" w:line="379" w:lineRule="auto"/>
        <w:ind w:left="837" w:right="276"/>
      </w:pPr>
      <w:r>
        <w:t>Приймаємо</w:t>
      </w:r>
      <w:r>
        <w:rPr>
          <w:spacing w:val="-16"/>
        </w:rPr>
        <w:t xml:space="preserve"> </w:t>
      </w:r>
      <w:r>
        <w:t>початкову</w:t>
      </w:r>
      <w:r>
        <w:rPr>
          <w:spacing w:val="-16"/>
        </w:rPr>
        <w:t xml:space="preserve"> </w:t>
      </w:r>
      <w:r>
        <w:t>глибину</w:t>
      </w:r>
      <w:r>
        <w:rPr>
          <w:spacing w:val="-16"/>
        </w:rPr>
        <w:t xml:space="preserve"> </w:t>
      </w:r>
      <w:r>
        <w:t>закладання</w:t>
      </w:r>
      <w:r>
        <w:rPr>
          <w:spacing w:val="-16"/>
        </w:rPr>
        <w:t xml:space="preserve"> </w:t>
      </w:r>
      <w:r>
        <w:t>колодязя</w:t>
      </w:r>
      <w:r>
        <w:rPr>
          <w:spacing w:val="40"/>
        </w:rPr>
        <w:t xml:space="preserve"> </w:t>
      </w:r>
      <w:r>
        <w:t>-</w:t>
      </w:r>
      <w:r>
        <w:rPr>
          <w:spacing w:val="-16"/>
        </w:rPr>
        <w:t xml:space="preserve"> </w:t>
      </w:r>
      <w:r>
        <w:t>2,00</w:t>
      </w:r>
      <w:r>
        <w:rPr>
          <w:spacing w:val="-16"/>
        </w:rPr>
        <w:t xml:space="preserve"> </w:t>
      </w:r>
      <w:r>
        <w:t>м. Визначаємо відмітку лотка точки .</w:t>
      </w:r>
    </w:p>
    <w:p w:rsidR="00BC3B05" w:rsidRDefault="0061248A">
      <w:pPr>
        <w:pStyle w:val="a3"/>
        <w:tabs>
          <w:tab w:val="left" w:pos="2186"/>
        </w:tabs>
        <w:spacing w:before="0" w:line="319" w:lineRule="exact"/>
        <w:ind w:left="837"/>
      </w:pPr>
      <w:r>
        <w:rPr>
          <w:spacing w:val="-2"/>
        </w:rPr>
        <w:t>В.Л.П.</w:t>
      </w:r>
      <w:r>
        <w:tab/>
      </w:r>
      <w:r>
        <w:rPr>
          <w:spacing w:val="-4"/>
        </w:rPr>
        <w:t>В.З.</w:t>
      </w:r>
    </w:p>
    <w:p w:rsidR="00BC3B05" w:rsidRDefault="00BC3B05">
      <w:pPr>
        <w:pStyle w:val="a3"/>
        <w:spacing w:before="1"/>
        <w:ind w:left="0"/>
        <w:rPr>
          <w:sz w:val="9"/>
        </w:rPr>
      </w:pPr>
    </w:p>
    <w:p w:rsidR="00BC3B05" w:rsidRDefault="00BC3B05">
      <w:pPr>
        <w:rPr>
          <w:sz w:val="9"/>
        </w:rPr>
        <w:sectPr w:rsidR="00BC3B05">
          <w:pgSz w:w="11920" w:h="16840"/>
          <w:pgMar w:top="780" w:right="880" w:bottom="280" w:left="1300" w:header="708" w:footer="708" w:gutter="0"/>
          <w:cols w:space="720"/>
        </w:sectPr>
      </w:pPr>
    </w:p>
    <w:p w:rsidR="00BC3B05" w:rsidRDefault="0061248A">
      <w:pPr>
        <w:spacing w:before="88"/>
        <w:ind w:right="38"/>
        <w:jc w:val="right"/>
        <w:rPr>
          <w:sz w:val="28"/>
        </w:rPr>
      </w:pPr>
      <w:r>
        <w:rPr>
          <w:noProof/>
          <w:lang w:eastAsia="uk-UA"/>
        </w:rPr>
        <w:lastRenderedPageBreak/>
        <w:drawing>
          <wp:anchor distT="0" distB="0" distL="0" distR="0" simplePos="0" relativeHeight="15744512" behindDoc="0" locked="0" layoutInCell="1" allowOverlap="1">
            <wp:simplePos x="0" y="0"/>
            <wp:positionH relativeFrom="page">
              <wp:posOffset>1424304</wp:posOffset>
            </wp:positionH>
            <wp:positionV relativeFrom="paragraph">
              <wp:posOffset>-51709</wp:posOffset>
            </wp:positionV>
            <wp:extent cx="581024" cy="30480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6" cstate="print"/>
                    <a:stretch>
                      <a:fillRect/>
                    </a:stretch>
                  </pic:blipFill>
                  <pic:spPr>
                    <a:xfrm>
                      <a:off x="0" y="0"/>
                      <a:ext cx="581024" cy="304800"/>
                    </a:xfrm>
                    <a:prstGeom prst="rect">
                      <a:avLst/>
                    </a:prstGeom>
                  </pic:spPr>
                </pic:pic>
              </a:graphicData>
            </a:graphic>
          </wp:anchor>
        </w:drawing>
      </w:r>
      <w:r>
        <w:rPr>
          <w:spacing w:val="-10"/>
          <w:sz w:val="28"/>
        </w:rPr>
        <w:t>=</w:t>
      </w:r>
    </w:p>
    <w:p w:rsidR="00BC3B05" w:rsidRDefault="0061248A">
      <w:pPr>
        <w:pStyle w:val="a3"/>
        <w:spacing w:before="84" w:line="275" w:lineRule="exact"/>
        <w:ind w:left="942"/>
      </w:pPr>
      <w:r>
        <w:br w:type="column"/>
      </w:r>
      <w:r>
        <w:rPr>
          <w:rFonts w:ascii="Cambria Math" w:hAnsi="Cambria Math"/>
        </w:rPr>
        <w:lastRenderedPageBreak/>
        <w:t>ℎ</w:t>
      </w:r>
      <w:r>
        <w:rPr>
          <w:rFonts w:ascii="Cambria Math" w:hAnsi="Cambria Math"/>
          <w:spacing w:val="30"/>
        </w:rPr>
        <w:t xml:space="preserve">  </w:t>
      </w:r>
      <w:r>
        <w:t>=</w:t>
      </w:r>
      <w:r>
        <w:rPr>
          <w:spacing w:val="-1"/>
        </w:rPr>
        <w:t xml:space="preserve"> </w:t>
      </w:r>
      <w:r>
        <w:t>137,1</w:t>
      </w:r>
      <w:r>
        <w:rPr>
          <w:spacing w:val="-2"/>
        </w:rPr>
        <w:t xml:space="preserve"> </w:t>
      </w:r>
      <w:r>
        <w:t>–</w:t>
      </w:r>
      <w:r>
        <w:rPr>
          <w:spacing w:val="-1"/>
        </w:rPr>
        <w:t xml:space="preserve"> </w:t>
      </w:r>
      <w:r>
        <w:t>2</w:t>
      </w:r>
      <w:r>
        <w:rPr>
          <w:spacing w:val="-2"/>
        </w:rPr>
        <w:t xml:space="preserve"> </w:t>
      </w:r>
      <w:r>
        <w:t>=</w:t>
      </w:r>
      <w:r>
        <w:rPr>
          <w:spacing w:val="-1"/>
        </w:rPr>
        <w:t xml:space="preserve"> </w:t>
      </w:r>
      <w:r>
        <w:rPr>
          <w:spacing w:val="-2"/>
        </w:rPr>
        <w:t>135,1</w:t>
      </w:r>
    </w:p>
    <w:p w:rsidR="00BC3B05" w:rsidRDefault="0061248A">
      <w:pPr>
        <w:spacing w:line="170" w:lineRule="exact"/>
        <w:ind w:left="1098"/>
        <w:rPr>
          <w:rFonts w:ascii="Cambria Math" w:hAnsi="Cambria Math"/>
          <w:sz w:val="19"/>
        </w:rPr>
      </w:pPr>
      <w:r>
        <w:rPr>
          <w:noProof/>
          <w:lang w:eastAsia="uk-UA"/>
        </w:rPr>
        <mc:AlternateContent>
          <mc:Choice Requires="wpg">
            <w:drawing>
              <wp:anchor distT="0" distB="0" distL="0" distR="0" simplePos="0" relativeHeight="15744000" behindDoc="0" locked="0" layoutInCell="1" allowOverlap="1">
                <wp:simplePos x="0" y="0"/>
                <wp:positionH relativeFrom="page">
                  <wp:posOffset>2281554</wp:posOffset>
                </wp:positionH>
                <wp:positionV relativeFrom="paragraph">
                  <wp:posOffset>-279984</wp:posOffset>
                </wp:positionV>
                <wp:extent cx="581025" cy="31242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 cy="312420"/>
                          <a:chOff x="0" y="0"/>
                          <a:chExt cx="581025" cy="312420"/>
                        </a:xfrm>
                      </wpg:grpSpPr>
                      <pic:pic xmlns:pic="http://schemas.openxmlformats.org/drawingml/2006/picture">
                        <pic:nvPicPr>
                          <pic:cNvPr id="53" name="Image 53"/>
                          <pic:cNvPicPr/>
                        </pic:nvPicPr>
                        <pic:blipFill>
                          <a:blip r:embed="rId46" cstate="print"/>
                          <a:stretch>
                            <a:fillRect/>
                          </a:stretch>
                        </pic:blipFill>
                        <pic:spPr>
                          <a:xfrm>
                            <a:off x="0" y="0"/>
                            <a:ext cx="581025" cy="304800"/>
                          </a:xfrm>
                          <a:prstGeom prst="rect">
                            <a:avLst/>
                          </a:prstGeom>
                        </pic:spPr>
                      </pic:pic>
                      <wps:wsp>
                        <wps:cNvPr id="54" name="Textbox 54"/>
                        <wps:cNvSpPr txBox="1"/>
                        <wps:spPr>
                          <a:xfrm>
                            <a:off x="0" y="0"/>
                            <a:ext cx="581025" cy="312420"/>
                          </a:xfrm>
                          <a:prstGeom prst="rect">
                            <a:avLst/>
                          </a:prstGeom>
                        </wps:spPr>
                        <wps:txbx>
                          <w:txbxContent>
                            <w:p w:rsidR="0061248A" w:rsidRDefault="0061248A">
                              <w:pPr>
                                <w:spacing w:before="170"/>
                                <w:ind w:right="67"/>
                                <w:jc w:val="right"/>
                                <w:rPr>
                                  <w:sz w:val="28"/>
                                </w:rPr>
                              </w:pPr>
                              <w:r>
                                <w:rPr>
                                  <w:spacing w:val="-10"/>
                                  <w:sz w:val="28"/>
                                </w:rPr>
                                <w:t>-</w:t>
                              </w:r>
                            </w:p>
                          </w:txbxContent>
                        </wps:txbx>
                        <wps:bodyPr wrap="square" lIns="0" tIns="0" rIns="0" bIns="0" rtlCol="0">
                          <a:noAutofit/>
                        </wps:bodyPr>
                      </wps:wsp>
                    </wpg:wgp>
                  </a:graphicData>
                </a:graphic>
              </wp:anchor>
            </w:drawing>
          </mc:Choice>
          <mc:Fallback>
            <w:pict>
              <v:group id="Group 52" o:spid="_x0000_s1035" style="position:absolute;left:0;text-align:left;margin-left:179.65pt;margin-top:-22.05pt;width:45.75pt;height:24.6pt;z-index:15744000;mso-wrap-distance-left:0;mso-wrap-distance-right:0;mso-position-horizontal-relative:page" coordsize="5810,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">
                <v:shape id="Image 53" o:spid="_x0000_s1036" type="#_x0000_t75" style="position:absolute;width:5810;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bqrnCAAAA2wAAAA8AAABkcnMvZG93bnJldi54bWxEj0FrwkAUhO8F/8PyCt6ajUqDpFlFrEJu&#10;xRjB4yP7moRm36bZVdN/3xUEj8PMN8Nk69F04kqDay0rmEUxCOLK6pZrBeVx/7YE4Tyyxs4yKfgj&#10;B+vV5CXDVNsbH+ha+FqEEnYpKmi871MpXdWQQRfZnjh433Yw6IMcaqkHvIVy08l5HCfSYMthocGe&#10;tg1VP8XFhN3OlcUpqTa/s89dmfOXDdxZqenruPkA4Wn0z/CDzrWC9wXcv4Qf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26q5wgAAANsAAAAPAAAAAAAAAAAAAAAAAJ8C&#10;AABkcnMvZG93bnJldi54bWxQSwUGAAAAAAQABAD3AAAAjgMAAAAA&#10;">
                  <v:imagedata r:id="rId48" o:title=""/>
                </v:shape>
                <v:shape id="Textbox 54" o:spid="_x0000_s1037" type="#_x0000_t202" style="position:absolute;width:5810;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61248A" w:rsidRDefault="0061248A">
                        <w:pPr>
                          <w:spacing w:before="170"/>
                          <w:ind w:right="67"/>
                          <w:jc w:val="right"/>
                          <w:rPr>
                            <w:sz w:val="28"/>
                          </w:rPr>
                        </w:pPr>
                        <w:r>
                          <w:rPr>
                            <w:spacing w:val="-10"/>
                            <w:sz w:val="28"/>
                          </w:rPr>
                          <w:t>-</w:t>
                        </w:r>
                      </w:p>
                    </w:txbxContent>
                  </v:textbox>
                </v:shape>
                <w10:wrap anchorx="page"/>
              </v:group>
            </w:pict>
          </mc:Fallback>
        </mc:AlternateContent>
      </w:r>
      <w:r>
        <w:rPr>
          <w:rFonts w:ascii="Cambria Math" w:hAnsi="Cambria Math"/>
          <w:spacing w:val="-10"/>
          <w:w w:val="105"/>
          <w:sz w:val="19"/>
        </w:rPr>
        <w:t>н</w:t>
      </w:r>
    </w:p>
    <w:p w:rsidR="00BC3B05" w:rsidRDefault="00BC3B05">
      <w:pPr>
        <w:spacing w:line="170" w:lineRule="exact"/>
        <w:rPr>
          <w:rFonts w:ascii="Cambria Math" w:hAnsi="Cambria Math"/>
          <w:sz w:val="19"/>
        </w:rPr>
        <w:sectPr w:rsidR="00BC3B05">
          <w:type w:val="continuous"/>
          <w:pgSz w:w="11920" w:h="16840"/>
          <w:pgMar w:top="1680" w:right="880" w:bottom="280" w:left="1300" w:header="708" w:footer="708" w:gutter="0"/>
          <w:cols w:num="2" w:space="720" w:equalWidth="0">
            <w:col w:w="2036" w:space="439"/>
            <w:col w:w="7265"/>
          </w:cols>
        </w:sectPr>
      </w:pPr>
    </w:p>
    <w:p w:rsidR="00BC3B05" w:rsidRDefault="0061248A">
      <w:pPr>
        <w:pStyle w:val="a3"/>
        <w:tabs>
          <w:tab w:val="left" w:pos="2030"/>
        </w:tabs>
        <w:spacing w:before="190" w:line="379" w:lineRule="auto"/>
        <w:ind w:left="837" w:right="3620" w:hanging="15"/>
      </w:pPr>
      <w:r>
        <w:rPr>
          <w:noProof/>
          <w:lang w:eastAsia="uk-UA"/>
        </w:rPr>
        <w:lastRenderedPageBreak/>
        <mc:AlternateContent>
          <mc:Choice Requires="wpg">
            <w:drawing>
              <wp:anchor distT="0" distB="0" distL="0" distR="0" simplePos="0" relativeHeight="485880832" behindDoc="1" locked="0" layoutInCell="1" allowOverlap="1">
                <wp:simplePos x="0" y="0"/>
                <wp:positionH relativeFrom="page">
                  <wp:posOffset>2272029</wp:posOffset>
                </wp:positionH>
                <wp:positionV relativeFrom="paragraph">
                  <wp:posOffset>624234</wp:posOffset>
                </wp:positionV>
                <wp:extent cx="581025" cy="35052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 cy="350520"/>
                          <a:chOff x="0" y="0"/>
                          <a:chExt cx="581025" cy="350520"/>
                        </a:xfrm>
                      </wpg:grpSpPr>
                      <pic:pic xmlns:pic="http://schemas.openxmlformats.org/drawingml/2006/picture">
                        <pic:nvPicPr>
                          <pic:cNvPr id="56" name="Image 56"/>
                          <pic:cNvPicPr/>
                        </pic:nvPicPr>
                        <pic:blipFill>
                          <a:blip r:embed="rId46" cstate="print"/>
                          <a:stretch>
                            <a:fillRect/>
                          </a:stretch>
                        </pic:blipFill>
                        <pic:spPr>
                          <a:xfrm>
                            <a:off x="0" y="0"/>
                            <a:ext cx="581025" cy="304800"/>
                          </a:xfrm>
                          <a:prstGeom prst="rect">
                            <a:avLst/>
                          </a:prstGeom>
                        </pic:spPr>
                      </pic:pic>
                      <wps:wsp>
                        <wps:cNvPr id="57" name="Textbox 57"/>
                        <wps:cNvSpPr txBox="1"/>
                        <wps:spPr>
                          <a:xfrm>
                            <a:off x="0" y="0"/>
                            <a:ext cx="581025" cy="350520"/>
                          </a:xfrm>
                          <a:prstGeom prst="rect">
                            <a:avLst/>
                          </a:prstGeom>
                        </wps:spPr>
                        <wps:txbx>
                          <w:txbxContent>
                            <w:p w:rsidR="0061248A" w:rsidRDefault="0061248A">
                              <w:pPr>
                                <w:spacing w:before="230"/>
                                <w:ind w:right="23"/>
                                <w:jc w:val="right"/>
                                <w:rPr>
                                  <w:sz w:val="28"/>
                                </w:rPr>
                              </w:pPr>
                              <w:r>
                                <w:rPr>
                                  <w:spacing w:val="-10"/>
                                  <w:sz w:val="28"/>
                                </w:rPr>
                                <w:t>-</w:t>
                              </w:r>
                            </w:p>
                          </w:txbxContent>
                        </wps:txbx>
                        <wps:bodyPr wrap="square" lIns="0" tIns="0" rIns="0" bIns="0" rtlCol="0">
                          <a:noAutofit/>
                        </wps:bodyPr>
                      </wps:wsp>
                    </wpg:wgp>
                  </a:graphicData>
                </a:graphic>
              </wp:anchor>
            </w:drawing>
          </mc:Choice>
          <mc:Fallback>
            <w:pict>
              <v:group id="Group 55" o:spid="_x0000_s1038" style="position:absolute;left:0;text-align:left;margin-left:178.9pt;margin-top:49.15pt;width:45.75pt;height:27.6pt;z-index:-17435648;mso-wrap-distance-left:0;mso-wrap-distance-right:0;mso-position-horizontal-relative:page" coordsize="5810,3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">
                <v:shape id="Image 56" o:spid="_x0000_s1039" type="#_x0000_t75" style="position:absolute;width:5810;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sCSHBAAAA2wAAAA8AAABkcnMvZG93bnJldi54bWxEj0FrwkAUhO9C/8PyBG9mY6FBYlYR24K3&#10;Yozg8bH7moRm36bZrcZ/3xUEj8PMN8MUm9F24kKDbx0rWCQpCGLtTMu1gur4OV+C8AHZYOeYFNzI&#10;w2b9MikwN+7KB7qUoRaxhH2OCpoQ+lxKrxuy6BPXE0fv2w0WQ5RDLc2A11huO/mappm02HJcaLCn&#10;XUP6p/yzcbfzVXnK9PZ38f5R7fnLRe6s1Gw6blcgAo3hGX7Qe6PgLYP7l/g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6sCSHBAAAA2wAAAA8AAAAAAAAAAAAAAAAAnwIA&#10;AGRycy9kb3ducmV2LnhtbFBLBQYAAAAABAAEAPcAAACNAwAAAAA=&#10;">
                  <v:imagedata r:id="rId48" o:title=""/>
                </v:shape>
                <v:shape id="Textbox 57" o:spid="_x0000_s1040" type="#_x0000_t202" style="position:absolute;width:5810;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61248A" w:rsidRDefault="0061248A">
                        <w:pPr>
                          <w:spacing w:before="230"/>
                          <w:ind w:right="23"/>
                          <w:jc w:val="right"/>
                          <w:rPr>
                            <w:sz w:val="28"/>
                          </w:rPr>
                        </w:pPr>
                        <w:r>
                          <w:rPr>
                            <w:spacing w:val="-10"/>
                            <w:sz w:val="28"/>
                          </w:rPr>
                          <w:t>-</w:t>
                        </w:r>
                      </w:p>
                    </w:txbxContent>
                  </v:textbox>
                </v:shape>
                <w10:wrap anchorx="page"/>
              </v:group>
            </w:pict>
          </mc:Fallback>
        </mc:AlternateContent>
      </w:r>
      <w:r>
        <w:rPr>
          <w:noProof/>
          <w:lang w:eastAsia="uk-UA"/>
        </w:rPr>
        <w:drawing>
          <wp:anchor distT="0" distB="0" distL="0" distR="0" simplePos="0" relativeHeight="485881344" behindDoc="1" locked="0" layoutInCell="1" allowOverlap="1">
            <wp:simplePos x="0" y="0"/>
            <wp:positionH relativeFrom="page">
              <wp:posOffset>1405254</wp:posOffset>
            </wp:positionH>
            <wp:positionV relativeFrom="paragraph">
              <wp:posOffset>624234</wp:posOffset>
            </wp:positionV>
            <wp:extent cx="581024" cy="30480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6" cstate="print"/>
                    <a:stretch>
                      <a:fillRect/>
                    </a:stretch>
                  </pic:blipFill>
                  <pic:spPr>
                    <a:xfrm>
                      <a:off x="0" y="0"/>
                      <a:ext cx="581024" cy="304800"/>
                    </a:xfrm>
                    <a:prstGeom prst="rect">
                      <a:avLst/>
                    </a:prstGeom>
                  </pic:spPr>
                </pic:pic>
              </a:graphicData>
            </a:graphic>
          </wp:anchor>
        </w:drawing>
      </w:r>
      <w:r>
        <w:t>Визначаємо</w:t>
      </w:r>
      <w:r>
        <w:rPr>
          <w:spacing w:val="-11"/>
        </w:rPr>
        <w:t xml:space="preserve"> </w:t>
      </w:r>
      <w:r>
        <w:t>відмітку</w:t>
      </w:r>
      <w:r>
        <w:rPr>
          <w:spacing w:val="-11"/>
        </w:rPr>
        <w:t xml:space="preserve"> </w:t>
      </w:r>
      <w:r>
        <w:t>лотка</w:t>
      </w:r>
      <w:r>
        <w:rPr>
          <w:spacing w:val="-11"/>
        </w:rPr>
        <w:t xml:space="preserve"> </w:t>
      </w:r>
      <w:r>
        <w:t>в</w:t>
      </w:r>
      <w:r>
        <w:rPr>
          <w:spacing w:val="-11"/>
        </w:rPr>
        <w:t xml:space="preserve"> </w:t>
      </w:r>
      <w:r>
        <w:t>кінці</w:t>
      </w:r>
      <w:r>
        <w:rPr>
          <w:spacing w:val="-11"/>
        </w:rPr>
        <w:t xml:space="preserve"> </w:t>
      </w:r>
      <w:r>
        <w:t>дільниці</w:t>
      </w:r>
      <w:r>
        <w:rPr>
          <w:spacing w:val="-11"/>
        </w:rPr>
        <w:t xml:space="preserve"> </w:t>
      </w:r>
      <w:r>
        <w:t xml:space="preserve">. </w:t>
      </w:r>
      <w:r>
        <w:rPr>
          <w:spacing w:val="-2"/>
        </w:rPr>
        <w:t>В.Л.К.</w:t>
      </w:r>
      <w:r>
        <w:tab/>
      </w:r>
      <w:r>
        <w:rPr>
          <w:spacing w:val="-2"/>
        </w:rPr>
        <w:t>В.Л.П.</w:t>
      </w:r>
    </w:p>
    <w:p w:rsidR="00BC3B05" w:rsidRDefault="00BC3B05">
      <w:pPr>
        <w:spacing w:line="379" w:lineRule="auto"/>
        <w:sectPr w:rsidR="00BC3B05">
          <w:type w:val="continuous"/>
          <w:pgSz w:w="11920" w:h="16840"/>
          <w:pgMar w:top="1680" w:right="880" w:bottom="280" w:left="1300" w:header="708" w:footer="708" w:gutter="0"/>
          <w:cols w:space="720"/>
        </w:sectPr>
      </w:pPr>
    </w:p>
    <w:p w:rsidR="00BC3B05" w:rsidRDefault="0061248A">
      <w:pPr>
        <w:spacing w:before="5"/>
        <w:ind w:right="38"/>
        <w:jc w:val="right"/>
        <w:rPr>
          <w:sz w:val="28"/>
        </w:rPr>
      </w:pPr>
      <w:r>
        <w:rPr>
          <w:spacing w:val="-10"/>
          <w:sz w:val="28"/>
        </w:rPr>
        <w:lastRenderedPageBreak/>
        <w:t>=</w:t>
      </w:r>
    </w:p>
    <w:p w:rsidR="00BC3B05" w:rsidRDefault="0061248A">
      <w:pPr>
        <w:pStyle w:val="a3"/>
        <w:tabs>
          <w:tab w:val="left" w:pos="1349"/>
        </w:tabs>
        <w:spacing w:before="1" w:line="275" w:lineRule="exact"/>
        <w:ind w:left="912"/>
      </w:pPr>
      <w:r>
        <w:br w:type="column"/>
      </w:r>
      <w:r>
        <w:rPr>
          <w:rFonts w:ascii="Cambria Math" w:hAnsi="Cambria Math"/>
          <w:spacing w:val="-10"/>
        </w:rPr>
        <w:lastRenderedPageBreak/>
        <w:t>ℎ</w:t>
      </w:r>
      <w:r>
        <w:rPr>
          <w:rFonts w:ascii="Cambria Math" w:hAnsi="Cambria Math"/>
        </w:rPr>
        <w:tab/>
      </w:r>
      <w:r>
        <w:t>=</w:t>
      </w:r>
      <w:r>
        <w:rPr>
          <w:spacing w:val="-3"/>
        </w:rPr>
        <w:t xml:space="preserve"> </w:t>
      </w:r>
      <w:r>
        <w:t>135,1</w:t>
      </w:r>
      <w:r>
        <w:rPr>
          <w:spacing w:val="-3"/>
        </w:rPr>
        <w:t xml:space="preserve"> </w:t>
      </w:r>
      <w:r>
        <w:t>-</w:t>
      </w:r>
      <w:r>
        <w:rPr>
          <w:spacing w:val="-3"/>
        </w:rPr>
        <w:t xml:space="preserve"> </w:t>
      </w:r>
      <w:r>
        <w:t>0,368</w:t>
      </w:r>
      <w:r>
        <w:rPr>
          <w:spacing w:val="-3"/>
        </w:rPr>
        <w:t xml:space="preserve"> </w:t>
      </w:r>
      <w:r>
        <w:t>=</w:t>
      </w:r>
      <w:r>
        <w:rPr>
          <w:spacing w:val="-3"/>
        </w:rPr>
        <w:t xml:space="preserve"> </w:t>
      </w:r>
      <w:r>
        <w:t>134,5</w:t>
      </w:r>
      <w:r>
        <w:rPr>
          <w:spacing w:val="-3"/>
        </w:rPr>
        <w:t xml:space="preserve"> </w:t>
      </w:r>
      <w:r>
        <w:rPr>
          <w:spacing w:val="-5"/>
        </w:rPr>
        <w:t>м.</w:t>
      </w:r>
    </w:p>
    <w:p w:rsidR="00BC3B05" w:rsidRDefault="0061248A">
      <w:pPr>
        <w:spacing w:line="170" w:lineRule="exact"/>
        <w:ind w:left="1068"/>
        <w:rPr>
          <w:rFonts w:ascii="Cambria Math" w:hAnsi="Cambria Math"/>
          <w:sz w:val="19"/>
        </w:rPr>
      </w:pPr>
      <w:proofErr w:type="spellStart"/>
      <w:r>
        <w:rPr>
          <w:rFonts w:ascii="Cambria Math" w:hAnsi="Cambria Math"/>
          <w:spacing w:val="-5"/>
          <w:w w:val="105"/>
          <w:sz w:val="19"/>
        </w:rPr>
        <w:t>тр</w:t>
      </w:r>
      <w:proofErr w:type="spellEnd"/>
    </w:p>
    <w:p w:rsidR="00BC3B05" w:rsidRDefault="00BC3B05">
      <w:pPr>
        <w:spacing w:line="170" w:lineRule="exact"/>
        <w:rPr>
          <w:rFonts w:ascii="Cambria Math" w:hAnsi="Cambria Math"/>
          <w:sz w:val="19"/>
        </w:rPr>
        <w:sectPr w:rsidR="00BC3B05">
          <w:type w:val="continuous"/>
          <w:pgSz w:w="11920" w:h="16840"/>
          <w:pgMar w:top="1680" w:right="880" w:bottom="280" w:left="1300" w:header="708" w:footer="708" w:gutter="0"/>
          <w:cols w:num="2" w:space="720" w:equalWidth="0">
            <w:col w:w="2065" w:space="469"/>
            <w:col w:w="7206"/>
          </w:cols>
        </w:sectPr>
      </w:pPr>
    </w:p>
    <w:p w:rsidR="00BC3B05" w:rsidRDefault="0061248A">
      <w:pPr>
        <w:pStyle w:val="a3"/>
        <w:spacing w:before="0"/>
        <w:ind w:left="0"/>
        <w:rPr>
          <w:rFonts w:ascii="Cambria Math"/>
        </w:rPr>
      </w:pPr>
      <w:r>
        <w:rPr>
          <w:noProof/>
          <w:lang w:eastAsia="uk-UA"/>
        </w:rPr>
        <w:lastRenderedPageBreak/>
        <mc:AlternateContent>
          <mc:Choice Requires="wps">
            <w:drawing>
              <wp:anchor distT="0" distB="0" distL="0" distR="0" simplePos="0" relativeHeight="15747072" behindDoc="0" locked="0" layoutInCell="1" allowOverlap="1">
                <wp:simplePos x="0" y="0"/>
                <wp:positionH relativeFrom="page">
                  <wp:posOffset>720090</wp:posOffset>
                </wp:positionH>
                <wp:positionV relativeFrom="page">
                  <wp:posOffset>252090</wp:posOffset>
                </wp:positionV>
                <wp:extent cx="6591300" cy="1019175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10191750"/>
                          <a:chOff x="0" y="0"/>
                          <a:chExt cx="6591300" cy="10191750"/>
                        </a:xfrm>
                      </wpg:grpSpPr>
                      <pic:pic xmlns:pic="http://schemas.openxmlformats.org/drawingml/2006/picture">
                        <pic:nvPicPr>
                          <pic:cNvPr id="60" name="Image 60"/>
                          <pic:cNvPicPr/>
                        </pic:nvPicPr>
                        <pic:blipFill>
                          <a:blip r:embed="rId49" cstate="print"/>
                          <a:stretch>
                            <a:fillRect/>
                          </a:stretch>
                        </pic:blipFill>
                        <pic:spPr>
                          <a:xfrm>
                            <a:off x="2823191" y="2378918"/>
                            <a:ext cx="276224" cy="180975"/>
                          </a:xfrm>
                          <a:prstGeom prst="rect">
                            <a:avLst/>
                          </a:prstGeom>
                        </pic:spPr>
                      </pic:pic>
                      <pic:pic xmlns:pic="http://schemas.openxmlformats.org/drawingml/2006/picture">
                        <pic:nvPicPr>
                          <pic:cNvPr id="61" name="Image 61"/>
                          <pic:cNvPicPr/>
                        </pic:nvPicPr>
                        <pic:blipFill>
                          <a:blip r:embed="rId49" cstate="print"/>
                          <a:stretch>
                            <a:fillRect/>
                          </a:stretch>
                        </pic:blipFill>
                        <pic:spPr>
                          <a:xfrm>
                            <a:off x="645460" y="2731268"/>
                            <a:ext cx="276224" cy="180975"/>
                          </a:xfrm>
                          <a:prstGeom prst="rect">
                            <a:avLst/>
                          </a:prstGeom>
                        </pic:spPr>
                      </pic:pic>
                      <pic:pic xmlns:pic="http://schemas.openxmlformats.org/drawingml/2006/picture">
                        <pic:nvPicPr>
                          <pic:cNvPr id="62" name="Image 62"/>
                          <pic:cNvPicPr/>
                        </pic:nvPicPr>
                        <pic:blipFill>
                          <a:blip r:embed="rId50" cstate="print"/>
                          <a:stretch>
                            <a:fillRect/>
                          </a:stretch>
                        </pic:blipFill>
                        <pic:spPr>
                          <a:xfrm>
                            <a:off x="0" y="0"/>
                            <a:ext cx="6591300" cy="1019174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700012pt;margin-top:19.849609pt;width:519pt;height:802.5pt;mso-position-horizontal-relative:page;mso-position-vertical-relative:page;z-index:15747072" id="docshapegroup32" coordorigin="1134,397" coordsize="10380,16050">
                <v:shape style="position:absolute;left:5579;top:4143;width:435;height:285" type="#_x0000_t75" id="docshape33" stroked="false">
                  <v:imagedata r:id="rId51" o:title=""/>
                </v:shape>
                <v:shape style="position:absolute;left:2150;top:4698;width:435;height:285" type="#_x0000_t75" id="docshape34" stroked="false">
                  <v:imagedata r:id="rId51" o:title=""/>
                </v:shape>
                <v:shape style="position:absolute;left:1134;top:397;width:10380;height:16050" type="#_x0000_t75" id="docshape35" stroked="false">
                  <v:imagedata r:id="rId52" o:title=""/>
                </v:shape>
                <w10:wrap type="none"/>
              </v:group>
            </w:pict>
          </mc:Fallback>
        </mc:AlternateContent>
      </w:r>
    </w:p>
    <w:p w:rsidR="00BC3B05" w:rsidRDefault="00BC3B05">
      <w:pPr>
        <w:pStyle w:val="a3"/>
        <w:spacing w:before="41"/>
        <w:ind w:left="0"/>
        <w:rPr>
          <w:rFonts w:ascii="Cambria Math"/>
        </w:rPr>
      </w:pPr>
    </w:p>
    <w:p w:rsidR="00BC3B05" w:rsidRDefault="0061248A">
      <w:pPr>
        <w:pStyle w:val="a3"/>
        <w:tabs>
          <w:tab w:val="left" w:pos="2105"/>
        </w:tabs>
        <w:spacing w:before="0" w:line="379" w:lineRule="auto"/>
        <w:ind w:left="687" w:right="3275" w:firstLine="135"/>
      </w:pPr>
      <w:r>
        <w:rPr>
          <w:noProof/>
          <w:lang w:eastAsia="uk-UA"/>
        </w:rPr>
        <w:drawing>
          <wp:anchor distT="0" distB="0" distL="0" distR="0" simplePos="0" relativeHeight="15746048" behindDoc="0" locked="0" layoutInCell="1" allowOverlap="1">
            <wp:simplePos x="0" y="0"/>
            <wp:positionH relativeFrom="page">
              <wp:posOffset>2272029</wp:posOffset>
            </wp:positionH>
            <wp:positionV relativeFrom="paragraph">
              <wp:posOffset>513074</wp:posOffset>
            </wp:positionV>
            <wp:extent cx="581025" cy="304800"/>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6" cstate="print"/>
                    <a:stretch>
                      <a:fillRect/>
                    </a:stretch>
                  </pic:blipFill>
                  <pic:spPr>
                    <a:xfrm>
                      <a:off x="0" y="0"/>
                      <a:ext cx="581025" cy="304800"/>
                    </a:xfrm>
                    <a:prstGeom prst="rect">
                      <a:avLst/>
                    </a:prstGeom>
                  </pic:spPr>
                </pic:pic>
              </a:graphicData>
            </a:graphic>
          </wp:anchor>
        </w:drawing>
      </w:r>
      <w:r>
        <w:rPr>
          <w:noProof/>
          <w:lang w:eastAsia="uk-UA"/>
        </w:rPr>
        <w:drawing>
          <wp:anchor distT="0" distB="0" distL="0" distR="0" simplePos="0" relativeHeight="15746560" behindDoc="0" locked="0" layoutInCell="1" allowOverlap="1">
            <wp:simplePos x="0" y="0"/>
            <wp:positionH relativeFrom="page">
              <wp:posOffset>1405254</wp:posOffset>
            </wp:positionH>
            <wp:positionV relativeFrom="paragraph">
              <wp:posOffset>513074</wp:posOffset>
            </wp:positionV>
            <wp:extent cx="581024" cy="304800"/>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6" cstate="print"/>
                    <a:stretch>
                      <a:fillRect/>
                    </a:stretch>
                  </pic:blipFill>
                  <pic:spPr>
                    <a:xfrm>
                      <a:off x="0" y="0"/>
                      <a:ext cx="581024" cy="304800"/>
                    </a:xfrm>
                    <a:prstGeom prst="rect">
                      <a:avLst/>
                    </a:prstGeom>
                  </pic:spPr>
                </pic:pic>
              </a:graphicData>
            </a:graphic>
          </wp:anchor>
        </w:drawing>
      </w:r>
      <w:r>
        <w:t>Визначаємо</w:t>
      </w:r>
      <w:r>
        <w:rPr>
          <w:spacing w:val="-17"/>
        </w:rPr>
        <w:t xml:space="preserve"> </w:t>
      </w:r>
      <w:r>
        <w:t>відмітку</w:t>
      </w:r>
      <w:r>
        <w:rPr>
          <w:spacing w:val="-17"/>
        </w:rPr>
        <w:t xml:space="preserve"> </w:t>
      </w:r>
      <w:r>
        <w:t>лотка</w:t>
      </w:r>
      <w:r>
        <w:rPr>
          <w:spacing w:val="-17"/>
        </w:rPr>
        <w:t xml:space="preserve"> </w:t>
      </w:r>
      <w:r>
        <w:t>на</w:t>
      </w:r>
      <w:r>
        <w:rPr>
          <w:spacing w:val="-17"/>
        </w:rPr>
        <w:t xml:space="preserve"> </w:t>
      </w:r>
      <w:r>
        <w:t>початку</w:t>
      </w:r>
      <w:r>
        <w:rPr>
          <w:spacing w:val="-17"/>
        </w:rPr>
        <w:t xml:space="preserve"> </w:t>
      </w:r>
      <w:r>
        <w:t xml:space="preserve">дільниці </w:t>
      </w:r>
      <w:r>
        <w:rPr>
          <w:spacing w:val="-2"/>
        </w:rPr>
        <w:t>В.Л.П.</w:t>
      </w:r>
      <w:r>
        <w:tab/>
      </w:r>
      <w:r>
        <w:rPr>
          <w:spacing w:val="-2"/>
        </w:rPr>
        <w:t>В.Л.К.</w:t>
      </w:r>
    </w:p>
    <w:p w:rsidR="00BC3B05" w:rsidRDefault="00BC3B05">
      <w:pPr>
        <w:spacing w:line="379" w:lineRule="auto"/>
        <w:sectPr w:rsidR="00BC3B05">
          <w:type w:val="continuous"/>
          <w:pgSz w:w="11920" w:h="16840"/>
          <w:pgMar w:top="1680" w:right="880" w:bottom="280" w:left="1300" w:header="708" w:footer="708" w:gutter="0"/>
          <w:cols w:space="720"/>
        </w:sectPr>
      </w:pPr>
    </w:p>
    <w:p w:rsidR="00BC3B05" w:rsidRDefault="0061248A">
      <w:pPr>
        <w:pStyle w:val="a3"/>
        <w:tabs>
          <w:tab w:val="left" w:pos="3149"/>
          <w:tab w:val="left" w:pos="3522"/>
        </w:tabs>
        <w:spacing w:before="71"/>
        <w:ind w:left="1662"/>
      </w:pPr>
      <w:r>
        <w:rPr>
          <w:noProof/>
          <w:lang w:eastAsia="uk-UA"/>
        </w:rPr>
        <w:lastRenderedPageBreak/>
        <mc:AlternateContent>
          <mc:Choice Requires="wps">
            <w:drawing>
              <wp:anchor distT="0" distB="0" distL="0" distR="0" simplePos="0" relativeHeight="15750656" behindDoc="0" locked="0" layoutInCell="1" allowOverlap="1">
                <wp:simplePos x="0" y="0"/>
                <wp:positionH relativeFrom="page">
                  <wp:posOffset>720090</wp:posOffset>
                </wp:positionH>
                <wp:positionV relativeFrom="page">
                  <wp:posOffset>252090</wp:posOffset>
                </wp:positionV>
                <wp:extent cx="6591300" cy="1019175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10191750"/>
                          <a:chOff x="0" y="0"/>
                          <a:chExt cx="6591300" cy="10191750"/>
                        </a:xfrm>
                      </wpg:grpSpPr>
                      <pic:pic xmlns:pic="http://schemas.openxmlformats.org/drawingml/2006/picture">
                        <pic:nvPicPr>
                          <pic:cNvPr id="66" name="Image 66"/>
                          <pic:cNvPicPr/>
                        </pic:nvPicPr>
                        <pic:blipFill>
                          <a:blip r:embed="rId53" cstate="print"/>
                          <a:stretch>
                            <a:fillRect/>
                          </a:stretch>
                        </pic:blipFill>
                        <pic:spPr>
                          <a:xfrm>
                            <a:off x="688066" y="3830141"/>
                            <a:ext cx="180974" cy="180974"/>
                          </a:xfrm>
                          <a:prstGeom prst="rect">
                            <a:avLst/>
                          </a:prstGeom>
                        </pic:spPr>
                      </pic:pic>
                      <pic:pic xmlns:pic="http://schemas.openxmlformats.org/drawingml/2006/picture">
                        <pic:nvPicPr>
                          <pic:cNvPr id="67" name="Image 67"/>
                          <pic:cNvPicPr/>
                        </pic:nvPicPr>
                        <pic:blipFill>
                          <a:blip r:embed="rId54" cstate="print"/>
                          <a:stretch>
                            <a:fillRect/>
                          </a:stretch>
                        </pic:blipFill>
                        <pic:spPr>
                          <a:xfrm>
                            <a:off x="0" y="0"/>
                            <a:ext cx="6591300" cy="1019174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700012pt;margin-top:19.849609pt;width:519pt;height:802.5pt;mso-position-horizontal-relative:page;mso-position-vertical-relative:page;z-index:15750656" id="docshapegroup36" coordorigin="1134,397" coordsize="10380,16050">
                <v:shape style="position:absolute;left:2217;top:6428;width:285;height:285" type="#_x0000_t75" id="docshape37" stroked="false">
                  <v:imagedata r:id="rId55" o:title=""/>
                </v:shape>
                <v:shape style="position:absolute;left:1134;top:397;width:10380;height:16050" type="#_x0000_t75" id="docshape38" stroked="false">
                  <v:imagedata r:id="rId56" o:title=""/>
                </v:shape>
                <w10:wrap type="none"/>
              </v:group>
            </w:pict>
          </mc:Fallback>
        </mc:AlternateContent>
      </w:r>
      <w:r>
        <w:rPr>
          <w:spacing w:val="-10"/>
        </w:rPr>
        <w:t>=</w:t>
      </w:r>
      <w:r>
        <w:tab/>
      </w:r>
      <w:r>
        <w:rPr>
          <w:spacing w:val="-10"/>
        </w:rPr>
        <w:t>-</w:t>
      </w:r>
      <w:r>
        <w:tab/>
      </w:r>
      <w:proofErr w:type="spellStart"/>
      <w:r>
        <w:t>h</w:t>
      </w:r>
      <w:r>
        <w:rPr>
          <w:vertAlign w:val="subscript"/>
        </w:rPr>
        <w:t>b</w:t>
      </w:r>
      <w:proofErr w:type="spellEnd"/>
      <w:r>
        <w:t>.=</w:t>
      </w:r>
      <w:r>
        <w:rPr>
          <w:spacing w:val="-6"/>
        </w:rPr>
        <w:t xml:space="preserve"> </w:t>
      </w:r>
      <w:r>
        <w:t>134,5</w:t>
      </w:r>
      <w:r>
        <w:rPr>
          <w:spacing w:val="-6"/>
        </w:rPr>
        <w:t xml:space="preserve"> </w:t>
      </w:r>
      <w:r>
        <w:t>–</w:t>
      </w:r>
      <w:r>
        <w:rPr>
          <w:spacing w:val="-6"/>
        </w:rPr>
        <w:t xml:space="preserve"> </w:t>
      </w:r>
      <w:r>
        <w:t>0,15=134,35</w:t>
      </w:r>
      <w:r>
        <w:rPr>
          <w:spacing w:val="-5"/>
        </w:rPr>
        <w:t xml:space="preserve"> м.</w:t>
      </w:r>
    </w:p>
    <w:p w:rsidR="00BC3B05" w:rsidRDefault="0061248A">
      <w:pPr>
        <w:pStyle w:val="a3"/>
        <w:tabs>
          <w:tab w:val="left" w:pos="2087"/>
        </w:tabs>
        <w:spacing w:before="168" w:line="379" w:lineRule="auto"/>
        <w:ind w:left="827" w:right="3995" w:hanging="140"/>
      </w:pPr>
      <w:r>
        <w:rPr>
          <w:noProof/>
          <w:lang w:eastAsia="uk-UA"/>
        </w:rPr>
        <w:drawing>
          <wp:anchor distT="0" distB="0" distL="0" distR="0" simplePos="0" relativeHeight="485883392" behindDoc="1" locked="0" layoutInCell="1" allowOverlap="1">
            <wp:simplePos x="0" y="0"/>
            <wp:positionH relativeFrom="page">
              <wp:posOffset>2272029</wp:posOffset>
            </wp:positionH>
            <wp:positionV relativeFrom="paragraph">
              <wp:posOffset>619593</wp:posOffset>
            </wp:positionV>
            <wp:extent cx="581025" cy="30480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6" cstate="print"/>
                    <a:stretch>
                      <a:fillRect/>
                    </a:stretch>
                  </pic:blipFill>
                  <pic:spPr>
                    <a:xfrm>
                      <a:off x="0" y="0"/>
                      <a:ext cx="581025" cy="304800"/>
                    </a:xfrm>
                    <a:prstGeom prst="rect">
                      <a:avLst/>
                    </a:prstGeom>
                  </pic:spPr>
                </pic:pic>
              </a:graphicData>
            </a:graphic>
          </wp:anchor>
        </w:drawing>
      </w:r>
      <w:r>
        <w:rPr>
          <w:noProof/>
          <w:lang w:eastAsia="uk-UA"/>
        </w:rPr>
        <mc:AlternateContent>
          <mc:Choice Requires="wpg">
            <w:drawing>
              <wp:anchor distT="0" distB="0" distL="0" distR="0" simplePos="0" relativeHeight="485883904" behindDoc="1" locked="0" layoutInCell="1" allowOverlap="1">
                <wp:simplePos x="0" y="0"/>
                <wp:positionH relativeFrom="page">
                  <wp:posOffset>1405254</wp:posOffset>
                </wp:positionH>
                <wp:positionV relativeFrom="paragraph">
                  <wp:posOffset>619593</wp:posOffset>
                </wp:positionV>
                <wp:extent cx="617855" cy="33655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855" cy="336550"/>
                          <a:chOff x="0" y="0"/>
                          <a:chExt cx="617855" cy="336550"/>
                        </a:xfrm>
                      </wpg:grpSpPr>
                      <pic:pic xmlns:pic="http://schemas.openxmlformats.org/drawingml/2006/picture">
                        <pic:nvPicPr>
                          <pic:cNvPr id="70" name="Image 70"/>
                          <pic:cNvPicPr/>
                        </pic:nvPicPr>
                        <pic:blipFill>
                          <a:blip r:embed="rId46" cstate="print"/>
                          <a:stretch>
                            <a:fillRect/>
                          </a:stretch>
                        </pic:blipFill>
                        <pic:spPr>
                          <a:xfrm>
                            <a:off x="0" y="0"/>
                            <a:ext cx="581024" cy="304800"/>
                          </a:xfrm>
                          <a:prstGeom prst="rect">
                            <a:avLst/>
                          </a:prstGeom>
                        </pic:spPr>
                      </pic:pic>
                      <wps:wsp>
                        <wps:cNvPr id="71" name="Textbox 71"/>
                        <wps:cNvSpPr txBox="1"/>
                        <wps:spPr>
                          <a:xfrm>
                            <a:off x="0" y="0"/>
                            <a:ext cx="617855" cy="336550"/>
                          </a:xfrm>
                          <a:prstGeom prst="rect">
                            <a:avLst/>
                          </a:prstGeom>
                        </wps:spPr>
                        <wps:txbx>
                          <w:txbxContent>
                            <w:p w:rsidR="0061248A" w:rsidRDefault="0061248A">
                              <w:pPr>
                                <w:spacing w:before="207"/>
                                <w:jc w:val="right"/>
                                <w:rPr>
                                  <w:sz w:val="28"/>
                                </w:rPr>
                              </w:pPr>
                              <w:r>
                                <w:rPr>
                                  <w:spacing w:val="-10"/>
                                  <w:sz w:val="28"/>
                                </w:rPr>
                                <w:t>=</w:t>
                              </w:r>
                            </w:p>
                          </w:txbxContent>
                        </wps:txbx>
                        <wps:bodyPr wrap="square" lIns="0" tIns="0" rIns="0" bIns="0" rtlCol="0">
                          <a:noAutofit/>
                        </wps:bodyPr>
                      </wps:wsp>
                    </wpg:wgp>
                  </a:graphicData>
                </a:graphic>
              </wp:anchor>
            </w:drawing>
          </mc:Choice>
          <mc:Fallback>
            <w:pict>
              <v:group id="Group 69" o:spid="_x0000_s1041" style="position:absolute;left:0;text-align:left;margin-left:110.65pt;margin-top:48.8pt;width:48.65pt;height:26.5pt;z-index:-17432576;mso-wrap-distance-left:0;mso-wrap-distance-right:0;mso-position-horizontal-relative:page" coordsize="6178,3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">
                <v:shape id="Image 70" o:spid="_x0000_s1042" type="#_x0000_t75" style="position:absolute;width:5810;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8aK6/AAAA2wAAAA8AAABkcnMvZG93bnJldi54bWxET01rwkAQvRf8D8sIvdWNPaQluopohdxK&#10;0xR6HLJjEszOxuyapP++cyj0+Hjf2/3sOjXSEFrPBtarBBRx5W3LtYHy8/z0CipEZIudZzLwQwH2&#10;u8XDFjPrJ/6gsYi1khAOGRpoYuwzrUPVkMOw8j2xcBc/OIwCh1rbAScJd51+TpJUO2xZGhrs6dhQ&#10;dS3uTnq7UBZfaXW4rU9vZc7vXnzfxjwu58MGVKQ5/ov/3Lk18CLr5Yv8AL37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vGiuvwAAANsAAAAPAAAAAAAAAAAAAAAAAJ8CAABk&#10;cnMvZG93bnJldi54bWxQSwUGAAAAAAQABAD3AAAAiwMAAAAA&#10;">
                  <v:imagedata r:id="rId48" o:title=""/>
                </v:shape>
                <v:shape id="Textbox 71" o:spid="_x0000_s1043" type="#_x0000_t202" style="position:absolute;width:6178;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61248A" w:rsidRDefault="0061248A">
                        <w:pPr>
                          <w:spacing w:before="207"/>
                          <w:jc w:val="right"/>
                          <w:rPr>
                            <w:sz w:val="28"/>
                          </w:rPr>
                        </w:pPr>
                        <w:r>
                          <w:rPr>
                            <w:spacing w:val="-10"/>
                            <w:sz w:val="28"/>
                          </w:rPr>
                          <w:t>=</w:t>
                        </w:r>
                      </w:p>
                    </w:txbxContent>
                  </v:textbox>
                </v:shape>
                <w10:wrap anchorx="page"/>
              </v:group>
            </w:pict>
          </mc:Fallback>
        </mc:AlternateContent>
      </w:r>
      <w:r>
        <w:t>Визначаємо</w:t>
      </w:r>
      <w:r>
        <w:rPr>
          <w:spacing w:val="-13"/>
        </w:rPr>
        <w:t xml:space="preserve"> </w:t>
      </w:r>
      <w:r>
        <w:t>відмітку</w:t>
      </w:r>
      <w:r>
        <w:rPr>
          <w:spacing w:val="-13"/>
        </w:rPr>
        <w:t xml:space="preserve"> </w:t>
      </w:r>
      <w:r>
        <w:t>води</w:t>
      </w:r>
      <w:r>
        <w:rPr>
          <w:spacing w:val="-13"/>
        </w:rPr>
        <w:t xml:space="preserve"> </w:t>
      </w:r>
      <w:r>
        <w:t>в</w:t>
      </w:r>
      <w:r>
        <w:rPr>
          <w:spacing w:val="-13"/>
        </w:rPr>
        <w:t xml:space="preserve"> </w:t>
      </w:r>
      <w:r>
        <w:t>кінці</w:t>
      </w:r>
      <w:r>
        <w:rPr>
          <w:spacing w:val="-13"/>
        </w:rPr>
        <w:t xml:space="preserve"> </w:t>
      </w:r>
      <w:r>
        <w:t xml:space="preserve">дільниці </w:t>
      </w:r>
      <w:r>
        <w:rPr>
          <w:spacing w:val="-2"/>
        </w:rPr>
        <w:t>В.В.К.</w:t>
      </w:r>
      <w:r>
        <w:tab/>
      </w:r>
      <w:r>
        <w:rPr>
          <w:spacing w:val="-2"/>
        </w:rPr>
        <w:t>В.Л.К.</w:t>
      </w:r>
    </w:p>
    <w:p w:rsidR="00BC3B05" w:rsidRDefault="0061248A">
      <w:pPr>
        <w:pStyle w:val="a3"/>
        <w:tabs>
          <w:tab w:val="left" w:pos="606"/>
        </w:tabs>
        <w:spacing w:before="0" w:line="320" w:lineRule="exact"/>
        <w:ind w:left="169"/>
        <w:jc w:val="center"/>
      </w:pPr>
      <w:r>
        <w:rPr>
          <w:spacing w:val="-10"/>
        </w:rPr>
        <w:t>+</w:t>
      </w:r>
      <w:r>
        <w:tab/>
      </w:r>
      <w:proofErr w:type="spellStart"/>
      <w:r>
        <w:t>h</w:t>
      </w:r>
      <w:r>
        <w:rPr>
          <w:vertAlign w:val="subscript"/>
        </w:rPr>
        <w:t>b</w:t>
      </w:r>
      <w:proofErr w:type="spellEnd"/>
      <w:r>
        <w:rPr>
          <w:spacing w:val="-4"/>
        </w:rPr>
        <w:t xml:space="preserve"> </w:t>
      </w:r>
      <w:r>
        <w:t>=</w:t>
      </w:r>
      <w:r>
        <w:rPr>
          <w:spacing w:val="-3"/>
        </w:rPr>
        <w:t xml:space="preserve"> </w:t>
      </w:r>
      <w:r>
        <w:t>134,5</w:t>
      </w:r>
      <w:r>
        <w:rPr>
          <w:spacing w:val="-3"/>
        </w:rPr>
        <w:t xml:space="preserve"> </w:t>
      </w:r>
      <w:r>
        <w:t>+</w:t>
      </w:r>
      <w:r>
        <w:rPr>
          <w:spacing w:val="-3"/>
        </w:rPr>
        <w:t xml:space="preserve"> </w:t>
      </w:r>
      <w:r>
        <w:t>0,15</w:t>
      </w:r>
      <w:r>
        <w:rPr>
          <w:spacing w:val="-3"/>
        </w:rPr>
        <w:t xml:space="preserve"> </w:t>
      </w:r>
      <w:r>
        <w:t>=</w:t>
      </w:r>
      <w:r>
        <w:rPr>
          <w:spacing w:val="-3"/>
        </w:rPr>
        <w:t xml:space="preserve"> </w:t>
      </w:r>
      <w:r>
        <w:t>134,65</w:t>
      </w:r>
      <w:r>
        <w:rPr>
          <w:spacing w:val="-3"/>
        </w:rPr>
        <w:t xml:space="preserve"> </w:t>
      </w:r>
      <w:r>
        <w:rPr>
          <w:spacing w:val="-5"/>
        </w:rPr>
        <w:t>м.</w:t>
      </w:r>
    </w:p>
    <w:p w:rsidR="00BC3B05" w:rsidRDefault="00BC3B05">
      <w:pPr>
        <w:pStyle w:val="a3"/>
        <w:spacing w:before="0"/>
        <w:ind w:left="0"/>
      </w:pPr>
    </w:p>
    <w:p w:rsidR="00BC3B05" w:rsidRDefault="00BC3B05">
      <w:pPr>
        <w:pStyle w:val="a3"/>
        <w:spacing w:before="48"/>
        <w:ind w:left="0"/>
      </w:pPr>
    </w:p>
    <w:p w:rsidR="00BC3B05" w:rsidRDefault="0061248A">
      <w:pPr>
        <w:pStyle w:val="a3"/>
        <w:tabs>
          <w:tab w:val="left" w:pos="2102"/>
        </w:tabs>
        <w:spacing w:before="1" w:line="379" w:lineRule="auto"/>
        <w:ind w:left="827" w:right="3510" w:hanging="140"/>
      </w:pPr>
      <w:r>
        <w:rPr>
          <w:noProof/>
          <w:lang w:eastAsia="uk-UA"/>
        </w:rPr>
        <mc:AlternateContent>
          <mc:Choice Requires="wpg">
            <w:drawing>
              <wp:anchor distT="0" distB="0" distL="0" distR="0" simplePos="0" relativeHeight="485884416" behindDoc="1" locked="0" layoutInCell="1" allowOverlap="1">
                <wp:simplePos x="0" y="0"/>
                <wp:positionH relativeFrom="page">
                  <wp:posOffset>2272029</wp:posOffset>
                </wp:positionH>
                <wp:positionV relativeFrom="paragraph">
                  <wp:posOffset>513375</wp:posOffset>
                </wp:positionV>
                <wp:extent cx="581025" cy="33655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 cy="336550"/>
                          <a:chOff x="0" y="0"/>
                          <a:chExt cx="581025" cy="336550"/>
                        </a:xfrm>
                      </wpg:grpSpPr>
                      <pic:pic xmlns:pic="http://schemas.openxmlformats.org/drawingml/2006/picture">
                        <pic:nvPicPr>
                          <pic:cNvPr id="73" name="Image 73"/>
                          <pic:cNvPicPr/>
                        </pic:nvPicPr>
                        <pic:blipFill>
                          <a:blip r:embed="rId46" cstate="print"/>
                          <a:stretch>
                            <a:fillRect/>
                          </a:stretch>
                        </pic:blipFill>
                        <pic:spPr>
                          <a:xfrm>
                            <a:off x="0" y="0"/>
                            <a:ext cx="581025" cy="304800"/>
                          </a:xfrm>
                          <a:prstGeom prst="rect">
                            <a:avLst/>
                          </a:prstGeom>
                        </pic:spPr>
                      </pic:pic>
                      <wps:wsp>
                        <wps:cNvPr id="74" name="Textbox 74"/>
                        <wps:cNvSpPr txBox="1"/>
                        <wps:spPr>
                          <a:xfrm>
                            <a:off x="0" y="0"/>
                            <a:ext cx="581025" cy="336550"/>
                          </a:xfrm>
                          <a:prstGeom prst="rect">
                            <a:avLst/>
                          </a:prstGeom>
                        </wps:spPr>
                        <wps:txbx>
                          <w:txbxContent>
                            <w:p w:rsidR="0061248A" w:rsidRDefault="0061248A">
                              <w:pPr>
                                <w:spacing w:before="207"/>
                                <w:ind w:right="23"/>
                                <w:jc w:val="right"/>
                                <w:rPr>
                                  <w:sz w:val="28"/>
                                </w:rPr>
                              </w:pPr>
                              <w:r>
                                <w:rPr>
                                  <w:spacing w:val="-10"/>
                                  <w:sz w:val="28"/>
                                </w:rPr>
                                <w:t>+</w:t>
                              </w:r>
                            </w:p>
                          </w:txbxContent>
                        </wps:txbx>
                        <wps:bodyPr wrap="square" lIns="0" tIns="0" rIns="0" bIns="0" rtlCol="0">
                          <a:noAutofit/>
                        </wps:bodyPr>
                      </wps:wsp>
                    </wpg:wgp>
                  </a:graphicData>
                </a:graphic>
              </wp:anchor>
            </w:drawing>
          </mc:Choice>
          <mc:Fallback>
            <w:pict>
              <v:group id="Group 72" o:spid="_x0000_s1044" style="position:absolute;left:0;text-align:left;margin-left:178.9pt;margin-top:40.4pt;width:45.75pt;height:26.5pt;z-index:-17432064;mso-wrap-distance-left:0;mso-wrap-distance-right:0;mso-position-horizontal-relative:page" coordsize="5810,3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">
                <v:shape id="Image 73" o:spid="_x0000_s1045" type="#_x0000_t75" style="position:absolute;width:5810;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u9tnCAAAA2wAAAA8AAABkcnMvZG93bnJldi54bWxEj0FrwkAUhO+C/2F5hd50kxZUUlcJtoI3&#10;MUbw+Mi+JqHZt2l2TdJ/3xUEj8PMN8Ost6NpRE+dqy0riOcRCOLC6ppLBfl5P1uBcB5ZY2OZFPyR&#10;g+1mOlljou3AJ+ozX4pQwi5BBZX3bSKlKyoy6Oa2JQ7et+0M+iC7UuoOh1BuGvkWRQtpsOawUGFL&#10;u4qKn+xmwm7j8uyyKNLf+PMrP/DRBu6q1OvLmH6A8DT6Z/hBH7SC5Tvcv4Qf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bvbZwgAAANsAAAAPAAAAAAAAAAAAAAAAAJ8C&#10;AABkcnMvZG93bnJldi54bWxQSwUGAAAAAAQABAD3AAAAjgMAAAAA&#10;">
                  <v:imagedata r:id="rId48" o:title=""/>
                </v:shape>
                <v:shape id="Textbox 74" o:spid="_x0000_s1046" type="#_x0000_t202" style="position:absolute;width:581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61248A" w:rsidRDefault="0061248A">
                        <w:pPr>
                          <w:spacing w:before="207"/>
                          <w:ind w:right="23"/>
                          <w:jc w:val="right"/>
                          <w:rPr>
                            <w:sz w:val="28"/>
                          </w:rPr>
                        </w:pPr>
                        <w:r>
                          <w:rPr>
                            <w:spacing w:val="-10"/>
                            <w:sz w:val="28"/>
                          </w:rPr>
                          <w:t>+</w:t>
                        </w:r>
                      </w:p>
                    </w:txbxContent>
                  </v:textbox>
                </v:shape>
                <w10:wrap anchorx="page"/>
              </v:group>
            </w:pict>
          </mc:Fallback>
        </mc:AlternateContent>
      </w:r>
      <w:r>
        <w:rPr>
          <w:noProof/>
          <w:lang w:eastAsia="uk-UA"/>
        </w:rPr>
        <w:drawing>
          <wp:anchor distT="0" distB="0" distL="0" distR="0" simplePos="0" relativeHeight="15749120" behindDoc="0" locked="0" layoutInCell="1" allowOverlap="1">
            <wp:simplePos x="0" y="0"/>
            <wp:positionH relativeFrom="page">
              <wp:posOffset>1405254</wp:posOffset>
            </wp:positionH>
            <wp:positionV relativeFrom="paragraph">
              <wp:posOffset>513375</wp:posOffset>
            </wp:positionV>
            <wp:extent cx="581024" cy="304800"/>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6" cstate="print"/>
                    <a:stretch>
                      <a:fillRect/>
                    </a:stretch>
                  </pic:blipFill>
                  <pic:spPr>
                    <a:xfrm>
                      <a:off x="0" y="0"/>
                      <a:ext cx="581024" cy="304800"/>
                    </a:xfrm>
                    <a:prstGeom prst="rect">
                      <a:avLst/>
                    </a:prstGeom>
                  </pic:spPr>
                </pic:pic>
              </a:graphicData>
            </a:graphic>
          </wp:anchor>
        </w:drawing>
      </w:r>
      <w:r>
        <w:t>Визначаємо</w:t>
      </w:r>
      <w:r>
        <w:rPr>
          <w:spacing w:val="-17"/>
        </w:rPr>
        <w:t xml:space="preserve"> </w:t>
      </w:r>
      <w:r>
        <w:t>відмітку</w:t>
      </w:r>
      <w:r>
        <w:rPr>
          <w:spacing w:val="-17"/>
        </w:rPr>
        <w:t xml:space="preserve"> </w:t>
      </w:r>
      <w:r>
        <w:t>води</w:t>
      </w:r>
      <w:r>
        <w:rPr>
          <w:spacing w:val="-17"/>
        </w:rPr>
        <w:t xml:space="preserve"> </w:t>
      </w:r>
      <w:r>
        <w:t>на</w:t>
      </w:r>
      <w:r>
        <w:rPr>
          <w:spacing w:val="-17"/>
        </w:rPr>
        <w:t xml:space="preserve"> </w:t>
      </w:r>
      <w:r>
        <w:t>початку</w:t>
      </w:r>
      <w:r>
        <w:rPr>
          <w:spacing w:val="-17"/>
        </w:rPr>
        <w:t xml:space="preserve"> </w:t>
      </w:r>
      <w:r>
        <w:t xml:space="preserve">дільниці </w:t>
      </w:r>
      <w:r>
        <w:rPr>
          <w:spacing w:val="-2"/>
        </w:rPr>
        <w:t>В.В.П.</w:t>
      </w:r>
      <w:r>
        <w:tab/>
      </w:r>
      <w:r>
        <w:rPr>
          <w:spacing w:val="-2"/>
        </w:rPr>
        <w:t>В.Л.П.</w:t>
      </w:r>
    </w:p>
    <w:p w:rsidR="00BC3B05" w:rsidRDefault="0061248A">
      <w:pPr>
        <w:pStyle w:val="a3"/>
        <w:tabs>
          <w:tab w:val="left" w:pos="3447"/>
        </w:tabs>
        <w:spacing w:before="0" w:line="319" w:lineRule="exact"/>
        <w:ind w:left="1802"/>
      </w:pPr>
      <w:r>
        <w:rPr>
          <w:spacing w:val="-10"/>
        </w:rPr>
        <w:t>=</w:t>
      </w:r>
      <w:r>
        <w:tab/>
      </w:r>
      <w:proofErr w:type="spellStart"/>
      <w:r>
        <w:t>h</w:t>
      </w:r>
      <w:r>
        <w:rPr>
          <w:vertAlign w:val="subscript"/>
        </w:rPr>
        <w:t>b</w:t>
      </w:r>
      <w:proofErr w:type="spellEnd"/>
      <w:r>
        <w:rPr>
          <w:spacing w:val="-3"/>
        </w:rPr>
        <w:t xml:space="preserve"> </w:t>
      </w:r>
      <w:r>
        <w:t>=</w:t>
      </w:r>
      <w:r>
        <w:rPr>
          <w:spacing w:val="-3"/>
        </w:rPr>
        <w:t xml:space="preserve"> </w:t>
      </w:r>
      <w:r>
        <w:t>134,35</w:t>
      </w:r>
      <w:r>
        <w:rPr>
          <w:spacing w:val="-3"/>
        </w:rPr>
        <w:t xml:space="preserve"> </w:t>
      </w:r>
      <w:r>
        <w:t>+</w:t>
      </w:r>
      <w:r>
        <w:rPr>
          <w:spacing w:val="-3"/>
        </w:rPr>
        <w:t xml:space="preserve"> </w:t>
      </w:r>
      <w:r>
        <w:t>0,15</w:t>
      </w:r>
      <w:r>
        <w:rPr>
          <w:spacing w:val="-2"/>
        </w:rPr>
        <w:t xml:space="preserve"> </w:t>
      </w:r>
      <w:r>
        <w:t>=</w:t>
      </w:r>
      <w:r>
        <w:rPr>
          <w:spacing w:val="-3"/>
        </w:rPr>
        <w:t xml:space="preserve"> </w:t>
      </w:r>
      <w:r>
        <w:rPr>
          <w:spacing w:val="-2"/>
        </w:rPr>
        <w:t>134,5м.</w:t>
      </w:r>
    </w:p>
    <w:p w:rsidR="00BC3B05" w:rsidRDefault="00BC3B05">
      <w:pPr>
        <w:pStyle w:val="a3"/>
        <w:spacing w:before="0"/>
        <w:ind w:left="0"/>
      </w:pPr>
    </w:p>
    <w:p w:rsidR="00BC3B05" w:rsidRDefault="00BC3B05">
      <w:pPr>
        <w:pStyle w:val="a3"/>
        <w:spacing w:before="31"/>
        <w:ind w:left="0"/>
      </w:pPr>
    </w:p>
    <w:p w:rsidR="00BC3B05" w:rsidRDefault="0061248A">
      <w:pPr>
        <w:pStyle w:val="a3"/>
        <w:tabs>
          <w:tab w:val="left" w:pos="2740"/>
        </w:tabs>
        <w:spacing w:before="1" w:line="379" w:lineRule="auto"/>
        <w:ind w:left="1527" w:right="2139" w:hanging="840"/>
      </w:pPr>
      <w:r>
        <w:rPr>
          <w:noProof/>
          <w:lang w:eastAsia="uk-UA"/>
        </w:rPr>
        <w:drawing>
          <wp:anchor distT="0" distB="0" distL="0" distR="0" simplePos="0" relativeHeight="485885440" behindDoc="1" locked="0" layoutInCell="1" allowOverlap="1">
            <wp:simplePos x="0" y="0"/>
            <wp:positionH relativeFrom="page">
              <wp:posOffset>2719704</wp:posOffset>
            </wp:positionH>
            <wp:positionV relativeFrom="paragraph">
              <wp:posOffset>513256</wp:posOffset>
            </wp:positionV>
            <wp:extent cx="581025" cy="304800"/>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6" cstate="print"/>
                    <a:stretch>
                      <a:fillRect/>
                    </a:stretch>
                  </pic:blipFill>
                  <pic:spPr>
                    <a:xfrm>
                      <a:off x="0" y="0"/>
                      <a:ext cx="581025" cy="304800"/>
                    </a:xfrm>
                    <a:prstGeom prst="rect">
                      <a:avLst/>
                    </a:prstGeom>
                  </pic:spPr>
                </pic:pic>
              </a:graphicData>
            </a:graphic>
          </wp:anchor>
        </w:drawing>
      </w:r>
      <w:r>
        <w:rPr>
          <w:noProof/>
          <w:lang w:eastAsia="uk-UA"/>
        </w:rPr>
        <mc:AlternateContent>
          <mc:Choice Requires="wpg">
            <w:drawing>
              <wp:anchor distT="0" distB="0" distL="0" distR="0" simplePos="0" relativeHeight="485885952" behindDoc="1" locked="0" layoutInCell="1" allowOverlap="1">
                <wp:simplePos x="0" y="0"/>
                <wp:positionH relativeFrom="page">
                  <wp:posOffset>1862454</wp:posOffset>
                </wp:positionH>
                <wp:positionV relativeFrom="paragraph">
                  <wp:posOffset>513256</wp:posOffset>
                </wp:positionV>
                <wp:extent cx="581025" cy="37084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 cy="370840"/>
                          <a:chOff x="0" y="0"/>
                          <a:chExt cx="581025" cy="370840"/>
                        </a:xfrm>
                      </wpg:grpSpPr>
                      <pic:pic xmlns:pic="http://schemas.openxmlformats.org/drawingml/2006/picture">
                        <pic:nvPicPr>
                          <pic:cNvPr id="78" name="Image 78"/>
                          <pic:cNvPicPr/>
                        </pic:nvPicPr>
                        <pic:blipFill>
                          <a:blip r:embed="rId46" cstate="print"/>
                          <a:stretch>
                            <a:fillRect/>
                          </a:stretch>
                        </pic:blipFill>
                        <pic:spPr>
                          <a:xfrm>
                            <a:off x="0" y="0"/>
                            <a:ext cx="581025" cy="304800"/>
                          </a:xfrm>
                          <a:prstGeom prst="rect">
                            <a:avLst/>
                          </a:prstGeom>
                        </pic:spPr>
                      </pic:pic>
                      <wps:wsp>
                        <wps:cNvPr id="79" name="Textbox 79"/>
                        <wps:cNvSpPr txBox="1"/>
                        <wps:spPr>
                          <a:xfrm>
                            <a:off x="0" y="0"/>
                            <a:ext cx="581025" cy="370840"/>
                          </a:xfrm>
                          <a:prstGeom prst="rect">
                            <a:avLst/>
                          </a:prstGeom>
                        </wps:spPr>
                        <wps:txbx>
                          <w:txbxContent>
                            <w:p w:rsidR="0061248A" w:rsidRDefault="0061248A">
                              <w:pPr>
                                <w:spacing w:before="261"/>
                                <w:ind w:right="12"/>
                                <w:jc w:val="right"/>
                                <w:rPr>
                                  <w:sz w:val="28"/>
                                </w:rPr>
                              </w:pPr>
                              <w:r>
                                <w:rPr>
                                  <w:spacing w:val="-10"/>
                                  <w:sz w:val="28"/>
                                </w:rPr>
                                <w:t>-</w:t>
                              </w:r>
                            </w:p>
                          </w:txbxContent>
                        </wps:txbx>
                        <wps:bodyPr wrap="square" lIns="0" tIns="0" rIns="0" bIns="0" rtlCol="0">
                          <a:noAutofit/>
                        </wps:bodyPr>
                      </wps:wsp>
                    </wpg:wgp>
                  </a:graphicData>
                </a:graphic>
              </wp:anchor>
            </w:drawing>
          </mc:Choice>
          <mc:Fallback>
            <w:pict>
              <v:group id="Group 77" o:spid="_x0000_s1047" style="position:absolute;left:0;text-align:left;margin-left:146.65pt;margin-top:40.4pt;width:45.75pt;height:29.2pt;z-index:-17430528;mso-wrap-distance-left:0;mso-wrap-distance-right:0;mso-position-horizontal-relative:page" coordsize="5810,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">
                <v:shape id="Image 78" o:spid="_x0000_s1048" type="#_x0000_t75" style="position:absolute;width:5810;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KZKi/AAAA2wAAAA8AAABkcnMvZG93bnJldi54bWxET01rwkAQvRf8D8sIvdWNPaQluopohdxK&#10;0xR6HLJjEszOxuyapP++cyj0+Hjf2/3sOjXSEFrPBtarBBRx5W3LtYHy8/z0CipEZIudZzLwQwH2&#10;u8XDFjPrJ/6gsYi1khAOGRpoYuwzrUPVkMOw8j2xcBc/OIwCh1rbAScJd51+TpJUO2xZGhrs6dhQ&#10;dS3uTnq7UBZfaXW4rU9vZc7vXnzfxjwu58MGVKQ5/ov/3Lk18CJj5Yv8AL37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ymSovwAAANsAAAAPAAAAAAAAAAAAAAAAAJ8CAABk&#10;cnMvZG93bnJldi54bWxQSwUGAAAAAAQABAD3AAAAiwMAAAAA&#10;">
                  <v:imagedata r:id="rId48" o:title=""/>
                </v:shape>
                <v:shape id="Textbox 79" o:spid="_x0000_s1049" type="#_x0000_t202" style="position:absolute;width:5810;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61248A" w:rsidRDefault="0061248A">
                        <w:pPr>
                          <w:spacing w:before="261"/>
                          <w:ind w:right="12"/>
                          <w:jc w:val="right"/>
                          <w:rPr>
                            <w:sz w:val="28"/>
                          </w:rPr>
                        </w:pPr>
                        <w:r>
                          <w:rPr>
                            <w:spacing w:val="-10"/>
                            <w:sz w:val="28"/>
                          </w:rPr>
                          <w:t>-</w:t>
                        </w:r>
                      </w:p>
                    </w:txbxContent>
                  </v:textbox>
                </v:shape>
                <w10:wrap anchorx="page"/>
              </v:group>
            </w:pict>
          </mc:Fallback>
        </mc:AlternateContent>
      </w:r>
      <w:r>
        <w:t>Визначаємо</w:t>
      </w:r>
      <w:r>
        <w:rPr>
          <w:spacing w:val="-16"/>
        </w:rPr>
        <w:t xml:space="preserve"> </w:t>
      </w:r>
      <w:r>
        <w:t>глибину</w:t>
      </w:r>
      <w:r>
        <w:rPr>
          <w:spacing w:val="-16"/>
        </w:rPr>
        <w:t xml:space="preserve"> </w:t>
      </w:r>
      <w:r>
        <w:t>закладання</w:t>
      </w:r>
      <w:r>
        <w:rPr>
          <w:spacing w:val="-16"/>
        </w:rPr>
        <w:t xml:space="preserve"> </w:t>
      </w:r>
      <w:r>
        <w:t>колодязя</w:t>
      </w:r>
      <w:r>
        <w:rPr>
          <w:spacing w:val="-16"/>
        </w:rPr>
        <w:t xml:space="preserve"> </w:t>
      </w:r>
      <w:r>
        <w:t>в</w:t>
      </w:r>
      <w:r>
        <w:rPr>
          <w:spacing w:val="-16"/>
        </w:rPr>
        <w:t xml:space="preserve"> </w:t>
      </w:r>
      <w:r>
        <w:t>кінці</w:t>
      </w:r>
      <w:r>
        <w:rPr>
          <w:spacing w:val="-16"/>
        </w:rPr>
        <w:t xml:space="preserve"> </w:t>
      </w:r>
      <w:r>
        <w:t xml:space="preserve">дільниці </w:t>
      </w:r>
      <w:r>
        <w:rPr>
          <w:spacing w:val="-2"/>
        </w:rPr>
        <w:t>В.З.К.</w:t>
      </w:r>
      <w:r>
        <w:tab/>
      </w:r>
      <w:r>
        <w:rPr>
          <w:spacing w:val="-2"/>
        </w:rPr>
        <w:t>В.Л.К.</w:t>
      </w:r>
    </w:p>
    <w:p w:rsidR="00BC3B05" w:rsidRDefault="0061248A">
      <w:pPr>
        <w:pStyle w:val="a3"/>
        <w:tabs>
          <w:tab w:val="left" w:pos="3717"/>
        </w:tabs>
        <w:spacing w:before="51"/>
        <w:ind w:left="1232"/>
      </w:pPr>
      <w:r>
        <w:rPr>
          <w:spacing w:val="-10"/>
        </w:rPr>
        <w:t>=</w:t>
      </w:r>
      <w:r>
        <w:tab/>
        <w:t>136</w:t>
      </w:r>
      <w:r>
        <w:rPr>
          <w:spacing w:val="-5"/>
        </w:rPr>
        <w:t xml:space="preserve"> </w:t>
      </w:r>
      <w:r>
        <w:t>–</w:t>
      </w:r>
      <w:r>
        <w:rPr>
          <w:spacing w:val="-3"/>
        </w:rPr>
        <w:t xml:space="preserve"> </w:t>
      </w:r>
      <w:r>
        <w:t>134,5</w:t>
      </w:r>
      <w:r>
        <w:rPr>
          <w:spacing w:val="-2"/>
        </w:rPr>
        <w:t xml:space="preserve"> </w:t>
      </w:r>
      <w:r>
        <w:t>=</w:t>
      </w:r>
      <w:r>
        <w:rPr>
          <w:spacing w:val="-3"/>
        </w:rPr>
        <w:t xml:space="preserve"> </w:t>
      </w:r>
      <w:r>
        <w:t>1,5</w:t>
      </w:r>
      <w:r>
        <w:rPr>
          <w:spacing w:val="-2"/>
        </w:rPr>
        <w:t xml:space="preserve"> </w:t>
      </w:r>
      <w:r>
        <w:rPr>
          <w:spacing w:val="-7"/>
        </w:rPr>
        <w:t>м.</w:t>
      </w:r>
    </w:p>
    <w:p w:rsidR="00BC3B05" w:rsidRDefault="00BC3B05">
      <w:pPr>
        <w:pStyle w:val="a3"/>
        <w:spacing w:before="0"/>
        <w:ind w:left="0"/>
      </w:pPr>
    </w:p>
    <w:p w:rsidR="00BC3B05" w:rsidRDefault="00BC3B05">
      <w:pPr>
        <w:pStyle w:val="a3"/>
        <w:spacing w:before="24"/>
        <w:ind w:left="0"/>
      </w:pPr>
    </w:p>
    <w:p w:rsidR="00BC3B05" w:rsidRDefault="0061248A">
      <w:pPr>
        <w:pStyle w:val="a3"/>
        <w:spacing w:before="0"/>
        <w:ind w:left="837"/>
        <w:rPr>
          <w:sz w:val="26"/>
        </w:rPr>
      </w:pPr>
      <w:r>
        <w:t>По</w:t>
      </w:r>
      <w:r>
        <w:rPr>
          <w:spacing w:val="-14"/>
        </w:rPr>
        <w:t xml:space="preserve"> </w:t>
      </w:r>
      <w:r>
        <w:t>відміткам</w:t>
      </w:r>
      <w:r>
        <w:rPr>
          <w:spacing w:val="-14"/>
        </w:rPr>
        <w:t xml:space="preserve"> </w:t>
      </w:r>
      <w:r>
        <w:t>будуємо</w:t>
      </w:r>
      <w:r>
        <w:rPr>
          <w:spacing w:val="-14"/>
        </w:rPr>
        <w:t xml:space="preserve"> </w:t>
      </w:r>
      <w:r>
        <w:t>профіль</w:t>
      </w:r>
      <w:r>
        <w:rPr>
          <w:spacing w:val="-14"/>
        </w:rPr>
        <w:t xml:space="preserve"> </w:t>
      </w:r>
      <w:proofErr w:type="spellStart"/>
      <w:r>
        <w:rPr>
          <w:spacing w:val="-2"/>
        </w:rPr>
        <w:t>колектора</w:t>
      </w:r>
      <w:proofErr w:type="spellEnd"/>
      <w:r>
        <w:rPr>
          <w:spacing w:val="-2"/>
          <w:sz w:val="26"/>
        </w:rPr>
        <w:t>.</w:t>
      </w:r>
    </w:p>
    <w:p w:rsidR="00BC3B05" w:rsidRDefault="0061248A">
      <w:pPr>
        <w:pStyle w:val="a3"/>
        <w:spacing w:before="185" w:line="276" w:lineRule="auto"/>
        <w:ind w:right="128" w:firstLine="705"/>
        <w:jc w:val="both"/>
      </w:pPr>
      <w:r>
        <w:t>Небезпека промерзання труб зменшується із збільшенням діаметра їх і кількості стічних вод, які по ним протікають. Канали з великою площею перерізу при безперервній дії їх</w:t>
      </w:r>
      <w:r>
        <w:rPr>
          <w:spacing w:val="-8"/>
        </w:rPr>
        <w:t xml:space="preserve"> </w:t>
      </w:r>
      <w:r>
        <w:t>можна</w:t>
      </w:r>
      <w:r>
        <w:rPr>
          <w:spacing w:val="-8"/>
        </w:rPr>
        <w:t xml:space="preserve"> </w:t>
      </w:r>
      <w:r>
        <w:t>укладати</w:t>
      </w:r>
      <w:r>
        <w:rPr>
          <w:spacing w:val="-8"/>
        </w:rPr>
        <w:t xml:space="preserve"> </w:t>
      </w:r>
      <w:r>
        <w:t>на</w:t>
      </w:r>
      <w:r>
        <w:rPr>
          <w:spacing w:val="-8"/>
        </w:rPr>
        <w:t xml:space="preserve"> </w:t>
      </w:r>
      <w:r>
        <w:t>незначній</w:t>
      </w:r>
      <w:r>
        <w:rPr>
          <w:spacing w:val="-8"/>
        </w:rPr>
        <w:t xml:space="preserve"> </w:t>
      </w:r>
      <w:r>
        <w:t>глибині</w:t>
      </w:r>
      <w:r>
        <w:rPr>
          <w:spacing w:val="-8"/>
        </w:rPr>
        <w:t xml:space="preserve"> </w:t>
      </w:r>
      <w:r>
        <w:t>з</w:t>
      </w:r>
      <w:r>
        <w:rPr>
          <w:spacing w:val="-8"/>
        </w:rPr>
        <w:t xml:space="preserve"> </w:t>
      </w:r>
      <w:r>
        <w:t>однією умовою: що вони будуть захищені від динамічних навантажень транспорту.</w:t>
      </w:r>
    </w:p>
    <w:p w:rsidR="00BC3B05" w:rsidRDefault="0061248A">
      <w:pPr>
        <w:pStyle w:val="a3"/>
        <w:spacing w:line="276" w:lineRule="auto"/>
        <w:ind w:right="133" w:firstLine="705"/>
        <w:jc w:val="both"/>
      </w:pPr>
      <w:r>
        <w:t>Мінімальну глибину закладання випусків з будинків з конструктивних міркувань приймають рівною 0,65-0,7 м, до верху труби, що забезпечує відведення води від приймальників першого поверху.</w:t>
      </w:r>
    </w:p>
    <w:p w:rsidR="00BC3B05" w:rsidRDefault="0061248A">
      <w:pPr>
        <w:pStyle w:val="a3"/>
        <w:spacing w:line="276" w:lineRule="auto"/>
        <w:ind w:right="136" w:firstLine="705"/>
        <w:jc w:val="both"/>
      </w:pPr>
      <w:r>
        <w:t>Крім того, шар</w:t>
      </w:r>
      <w:r>
        <w:rPr>
          <w:spacing w:val="40"/>
        </w:rPr>
        <w:t xml:space="preserve"> </w:t>
      </w:r>
      <w:r>
        <w:t>ґрунту такої товщини також захищає труби від динамічних навантажень надземного транспорту.</w:t>
      </w:r>
    </w:p>
    <w:p w:rsidR="00BC3B05" w:rsidRDefault="0061248A">
      <w:pPr>
        <w:pStyle w:val="a3"/>
        <w:spacing w:line="276" w:lineRule="auto"/>
        <w:ind w:right="125" w:firstLine="705"/>
        <w:jc w:val="both"/>
      </w:pPr>
      <w:r>
        <w:t xml:space="preserve">Міцність конструкцій великих каналів визначається статичними </w:t>
      </w:r>
      <w:r>
        <w:rPr>
          <w:spacing w:val="-2"/>
        </w:rPr>
        <w:t>розрахунками.</w:t>
      </w:r>
    </w:p>
    <w:p w:rsidR="00BC3B05" w:rsidRDefault="0061248A">
      <w:pPr>
        <w:pStyle w:val="1"/>
        <w:numPr>
          <w:ilvl w:val="1"/>
          <w:numId w:val="14"/>
        </w:numPr>
        <w:tabs>
          <w:tab w:val="left" w:pos="3043"/>
        </w:tabs>
        <w:ind w:left="3043" w:hanging="486"/>
        <w:jc w:val="both"/>
      </w:pPr>
      <w:r>
        <w:t>Споруди</w:t>
      </w:r>
      <w:r>
        <w:rPr>
          <w:spacing w:val="-15"/>
        </w:rPr>
        <w:t xml:space="preserve"> </w:t>
      </w:r>
      <w:r>
        <w:t>на</w:t>
      </w:r>
      <w:r>
        <w:rPr>
          <w:spacing w:val="-15"/>
        </w:rPr>
        <w:t xml:space="preserve"> </w:t>
      </w:r>
      <w:r>
        <w:t>каналізаційній</w:t>
      </w:r>
      <w:r>
        <w:rPr>
          <w:spacing w:val="-14"/>
        </w:rPr>
        <w:t xml:space="preserve"> </w:t>
      </w:r>
      <w:r>
        <w:rPr>
          <w:spacing w:val="-2"/>
        </w:rPr>
        <w:t>сітці.</w:t>
      </w:r>
    </w:p>
    <w:p w:rsidR="00BC3B05" w:rsidRDefault="0061248A">
      <w:pPr>
        <w:pStyle w:val="a3"/>
        <w:spacing w:before="169" w:line="276" w:lineRule="auto"/>
        <w:ind w:right="129"/>
        <w:jc w:val="both"/>
      </w:pPr>
      <w:r>
        <w:t xml:space="preserve">Для періодичного огляду й очищення каналізаційної сітки будують оглядові колодязі. Оглядовим колодязем називається розміщена над каналізаційною трубою або каналом шахта, всередині якої труба або канал змінені відкритим </w:t>
      </w:r>
      <w:r>
        <w:rPr>
          <w:spacing w:val="-2"/>
        </w:rPr>
        <w:t>лотком.</w:t>
      </w:r>
    </w:p>
    <w:p w:rsidR="00BC3B05" w:rsidRDefault="00BC3B05">
      <w:pPr>
        <w:spacing w:line="276" w:lineRule="auto"/>
        <w:jc w:val="both"/>
        <w:sectPr w:rsidR="00BC3B05">
          <w:pgSz w:w="11920" w:h="16840"/>
          <w:pgMar w:top="780" w:right="880" w:bottom="280" w:left="1300" w:header="708" w:footer="708" w:gutter="0"/>
          <w:cols w:space="720"/>
        </w:sectPr>
      </w:pPr>
    </w:p>
    <w:p w:rsidR="00BC3B05" w:rsidRDefault="0061248A">
      <w:pPr>
        <w:pStyle w:val="a3"/>
        <w:spacing w:before="71" w:line="276" w:lineRule="auto"/>
        <w:ind w:right="126" w:firstLine="720"/>
        <w:jc w:val="both"/>
      </w:pPr>
      <w:r>
        <w:rPr>
          <w:noProof/>
          <w:lang w:eastAsia="uk-UA"/>
        </w:rPr>
        <w:lastRenderedPageBreak/>
        <w:drawing>
          <wp:anchor distT="0" distB="0" distL="0" distR="0" simplePos="0" relativeHeight="15751168" behindDoc="0" locked="0" layoutInCell="1" allowOverlap="1">
            <wp:simplePos x="0" y="0"/>
            <wp:positionH relativeFrom="page">
              <wp:posOffset>720090</wp:posOffset>
            </wp:positionH>
            <wp:positionV relativeFrom="page">
              <wp:posOffset>252090</wp:posOffset>
            </wp:positionV>
            <wp:extent cx="6591300" cy="10191749"/>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7" cstate="print"/>
                    <a:stretch>
                      <a:fillRect/>
                    </a:stretch>
                  </pic:blipFill>
                  <pic:spPr>
                    <a:xfrm>
                      <a:off x="0" y="0"/>
                      <a:ext cx="6591300" cy="10191749"/>
                    </a:xfrm>
                    <a:prstGeom prst="rect">
                      <a:avLst/>
                    </a:prstGeom>
                  </pic:spPr>
                </pic:pic>
              </a:graphicData>
            </a:graphic>
          </wp:anchor>
        </w:drawing>
      </w:r>
      <w:r>
        <w:t xml:space="preserve">Залежно від призначення, оглядові колодязі поділяються на: лінійні, поворотні, вузлові та контрольні. Як оглядові використовують і </w:t>
      </w:r>
      <w:proofErr w:type="spellStart"/>
      <w:r>
        <w:t>перепадні</w:t>
      </w:r>
      <w:proofErr w:type="spellEnd"/>
      <w:r>
        <w:t xml:space="preserve"> </w:t>
      </w:r>
      <w:r>
        <w:rPr>
          <w:spacing w:val="-2"/>
        </w:rPr>
        <w:t>колодязі.</w:t>
      </w:r>
    </w:p>
    <w:p w:rsidR="00BC3B05" w:rsidRDefault="0061248A">
      <w:pPr>
        <w:pStyle w:val="a3"/>
        <w:spacing w:line="276" w:lineRule="auto"/>
        <w:ind w:right="134" w:firstLine="720"/>
        <w:jc w:val="both"/>
      </w:pPr>
      <w:r>
        <w:t>Оглядові колодязі, камери на каналізаційній сітці передбачають</w:t>
      </w:r>
      <w:r>
        <w:rPr>
          <w:spacing w:val="-12"/>
        </w:rPr>
        <w:t xml:space="preserve"> </w:t>
      </w:r>
      <w:r>
        <w:t>в</w:t>
      </w:r>
      <w:r>
        <w:rPr>
          <w:spacing w:val="-12"/>
        </w:rPr>
        <w:t xml:space="preserve"> </w:t>
      </w:r>
      <w:r>
        <w:t>місцях приєднання, в місцях зміни напрямків, нахилів, діаметрів трубопроводів, на прямих дільницях на відстанях, придатних для експлуатації.</w:t>
      </w:r>
    </w:p>
    <w:p w:rsidR="00BC3B05" w:rsidRDefault="0061248A">
      <w:pPr>
        <w:pStyle w:val="a3"/>
        <w:spacing w:line="276" w:lineRule="auto"/>
        <w:ind w:right="128" w:firstLine="720"/>
        <w:jc w:val="both"/>
      </w:pPr>
      <w:r>
        <w:t>Лінійні</w:t>
      </w:r>
      <w:r>
        <w:rPr>
          <w:spacing w:val="-1"/>
        </w:rPr>
        <w:t xml:space="preserve"> </w:t>
      </w:r>
      <w:r>
        <w:t>оглядові</w:t>
      </w:r>
      <w:r>
        <w:rPr>
          <w:spacing w:val="-1"/>
        </w:rPr>
        <w:t xml:space="preserve"> </w:t>
      </w:r>
      <w:r>
        <w:t>колодязі</w:t>
      </w:r>
      <w:r>
        <w:rPr>
          <w:spacing w:val="-1"/>
        </w:rPr>
        <w:t xml:space="preserve"> </w:t>
      </w:r>
      <w:r>
        <w:t>розміщують</w:t>
      </w:r>
      <w:r>
        <w:rPr>
          <w:spacing w:val="-13"/>
        </w:rPr>
        <w:t xml:space="preserve"> </w:t>
      </w:r>
      <w:r>
        <w:t>на</w:t>
      </w:r>
      <w:r>
        <w:rPr>
          <w:spacing w:val="-13"/>
        </w:rPr>
        <w:t xml:space="preserve"> </w:t>
      </w:r>
      <w:r>
        <w:t>прямих</w:t>
      </w:r>
      <w:r>
        <w:rPr>
          <w:spacing w:val="-13"/>
        </w:rPr>
        <w:t xml:space="preserve"> </w:t>
      </w:r>
      <w:r>
        <w:t>ділянках</w:t>
      </w:r>
      <w:r>
        <w:rPr>
          <w:spacing w:val="-13"/>
        </w:rPr>
        <w:t xml:space="preserve"> </w:t>
      </w:r>
      <w:r>
        <w:t>каналізаційної сітки на відстані один від одного:</w:t>
      </w:r>
    </w:p>
    <w:p w:rsidR="00BC3B05" w:rsidRDefault="0061248A">
      <w:pPr>
        <w:pStyle w:val="a4"/>
        <w:numPr>
          <w:ilvl w:val="0"/>
          <w:numId w:val="13"/>
        </w:numPr>
        <w:tabs>
          <w:tab w:val="left" w:pos="349"/>
        </w:tabs>
        <w:spacing w:before="120"/>
        <w:ind w:left="349" w:hanging="162"/>
        <w:jc w:val="both"/>
        <w:rPr>
          <w:sz w:val="28"/>
        </w:rPr>
      </w:pPr>
      <w:r>
        <w:rPr>
          <w:sz w:val="28"/>
        </w:rPr>
        <w:t>при</w:t>
      </w:r>
      <w:r>
        <w:rPr>
          <w:spacing w:val="-6"/>
          <w:sz w:val="28"/>
        </w:rPr>
        <w:t xml:space="preserve"> </w:t>
      </w:r>
      <w:r>
        <w:rPr>
          <w:sz w:val="28"/>
        </w:rPr>
        <w:t>діаметрі</w:t>
      </w:r>
      <w:r>
        <w:rPr>
          <w:spacing w:val="-4"/>
          <w:sz w:val="28"/>
        </w:rPr>
        <w:t xml:space="preserve"> </w:t>
      </w:r>
      <w:r>
        <w:rPr>
          <w:sz w:val="28"/>
        </w:rPr>
        <w:t>труб</w:t>
      </w:r>
      <w:r>
        <w:rPr>
          <w:spacing w:val="-3"/>
          <w:sz w:val="28"/>
        </w:rPr>
        <w:t xml:space="preserve"> </w:t>
      </w:r>
      <w:r>
        <w:rPr>
          <w:sz w:val="28"/>
        </w:rPr>
        <w:t>125-150</w:t>
      </w:r>
      <w:r>
        <w:rPr>
          <w:spacing w:val="-4"/>
          <w:sz w:val="28"/>
        </w:rPr>
        <w:t xml:space="preserve"> </w:t>
      </w:r>
      <w:r>
        <w:rPr>
          <w:sz w:val="28"/>
        </w:rPr>
        <w:t>мм</w:t>
      </w:r>
      <w:r>
        <w:rPr>
          <w:spacing w:val="-4"/>
          <w:sz w:val="28"/>
        </w:rPr>
        <w:t xml:space="preserve"> </w:t>
      </w:r>
      <w:r>
        <w:rPr>
          <w:sz w:val="28"/>
        </w:rPr>
        <w:t>-</w:t>
      </w:r>
      <w:r>
        <w:rPr>
          <w:spacing w:val="-3"/>
          <w:sz w:val="28"/>
        </w:rPr>
        <w:t xml:space="preserve"> </w:t>
      </w:r>
      <w:r>
        <w:rPr>
          <w:sz w:val="28"/>
        </w:rPr>
        <w:t>не</w:t>
      </w:r>
      <w:r>
        <w:rPr>
          <w:spacing w:val="-4"/>
          <w:sz w:val="28"/>
        </w:rPr>
        <w:t xml:space="preserve"> </w:t>
      </w:r>
      <w:r>
        <w:rPr>
          <w:sz w:val="28"/>
        </w:rPr>
        <w:t>більше</w:t>
      </w:r>
      <w:r>
        <w:rPr>
          <w:spacing w:val="-4"/>
          <w:sz w:val="28"/>
        </w:rPr>
        <w:t xml:space="preserve"> </w:t>
      </w:r>
      <w:r>
        <w:rPr>
          <w:sz w:val="28"/>
        </w:rPr>
        <w:t>35</w:t>
      </w:r>
      <w:r>
        <w:rPr>
          <w:spacing w:val="-3"/>
          <w:sz w:val="28"/>
        </w:rPr>
        <w:t xml:space="preserve"> </w:t>
      </w:r>
      <w:r>
        <w:rPr>
          <w:spacing w:val="-5"/>
          <w:sz w:val="28"/>
        </w:rPr>
        <w:t>м;</w:t>
      </w:r>
    </w:p>
    <w:p w:rsidR="00BC3B05" w:rsidRDefault="0061248A">
      <w:pPr>
        <w:pStyle w:val="a4"/>
        <w:numPr>
          <w:ilvl w:val="0"/>
          <w:numId w:val="13"/>
        </w:numPr>
        <w:tabs>
          <w:tab w:val="left" w:pos="332"/>
        </w:tabs>
        <w:spacing w:before="168"/>
        <w:ind w:left="332" w:hanging="150"/>
        <w:jc w:val="both"/>
        <w:rPr>
          <w:sz w:val="26"/>
        </w:rPr>
      </w:pPr>
      <w:r>
        <w:rPr>
          <w:sz w:val="28"/>
        </w:rPr>
        <w:t>при</w:t>
      </w:r>
      <w:r>
        <w:rPr>
          <w:spacing w:val="-6"/>
          <w:sz w:val="28"/>
        </w:rPr>
        <w:t xml:space="preserve"> </w:t>
      </w:r>
      <w:r>
        <w:rPr>
          <w:sz w:val="28"/>
        </w:rPr>
        <w:t>діаметрі</w:t>
      </w:r>
      <w:r>
        <w:rPr>
          <w:spacing w:val="-4"/>
          <w:sz w:val="28"/>
        </w:rPr>
        <w:t xml:space="preserve"> </w:t>
      </w:r>
      <w:r>
        <w:rPr>
          <w:sz w:val="28"/>
        </w:rPr>
        <w:t>труб</w:t>
      </w:r>
      <w:r>
        <w:rPr>
          <w:spacing w:val="-3"/>
          <w:sz w:val="28"/>
        </w:rPr>
        <w:t xml:space="preserve"> </w:t>
      </w:r>
      <w:r>
        <w:rPr>
          <w:sz w:val="28"/>
        </w:rPr>
        <w:t>200-500</w:t>
      </w:r>
      <w:r>
        <w:rPr>
          <w:spacing w:val="-4"/>
          <w:sz w:val="28"/>
        </w:rPr>
        <w:t xml:space="preserve"> </w:t>
      </w:r>
      <w:r>
        <w:rPr>
          <w:sz w:val="28"/>
        </w:rPr>
        <w:t>мм</w:t>
      </w:r>
      <w:r>
        <w:rPr>
          <w:spacing w:val="-4"/>
          <w:sz w:val="28"/>
        </w:rPr>
        <w:t xml:space="preserve"> </w:t>
      </w:r>
      <w:r>
        <w:rPr>
          <w:sz w:val="28"/>
        </w:rPr>
        <w:t>-</w:t>
      </w:r>
      <w:r>
        <w:rPr>
          <w:spacing w:val="-3"/>
          <w:sz w:val="28"/>
        </w:rPr>
        <w:t xml:space="preserve"> </w:t>
      </w:r>
      <w:r>
        <w:rPr>
          <w:sz w:val="28"/>
        </w:rPr>
        <w:t>не</w:t>
      </w:r>
      <w:r>
        <w:rPr>
          <w:spacing w:val="-4"/>
          <w:sz w:val="28"/>
        </w:rPr>
        <w:t xml:space="preserve"> </w:t>
      </w:r>
      <w:r>
        <w:rPr>
          <w:sz w:val="28"/>
        </w:rPr>
        <w:t>більше</w:t>
      </w:r>
      <w:r>
        <w:rPr>
          <w:spacing w:val="-4"/>
          <w:sz w:val="28"/>
        </w:rPr>
        <w:t xml:space="preserve"> </w:t>
      </w:r>
      <w:r>
        <w:rPr>
          <w:sz w:val="28"/>
        </w:rPr>
        <w:t>50</w:t>
      </w:r>
      <w:r>
        <w:rPr>
          <w:spacing w:val="-3"/>
          <w:sz w:val="28"/>
        </w:rPr>
        <w:t xml:space="preserve"> </w:t>
      </w:r>
      <w:r>
        <w:rPr>
          <w:spacing w:val="-5"/>
          <w:sz w:val="28"/>
        </w:rPr>
        <w:t>м;</w:t>
      </w:r>
    </w:p>
    <w:p w:rsidR="00BC3B05" w:rsidRDefault="0061248A">
      <w:pPr>
        <w:pStyle w:val="a4"/>
        <w:numPr>
          <w:ilvl w:val="0"/>
          <w:numId w:val="13"/>
        </w:numPr>
        <w:tabs>
          <w:tab w:val="left" w:pos="349"/>
        </w:tabs>
        <w:spacing w:before="168"/>
        <w:ind w:left="349" w:hanging="162"/>
        <w:jc w:val="both"/>
        <w:rPr>
          <w:sz w:val="28"/>
        </w:rPr>
      </w:pPr>
      <w:r>
        <w:rPr>
          <w:sz w:val="28"/>
        </w:rPr>
        <w:t>при</w:t>
      </w:r>
      <w:r>
        <w:rPr>
          <w:spacing w:val="-7"/>
          <w:sz w:val="28"/>
        </w:rPr>
        <w:t xml:space="preserve"> </w:t>
      </w:r>
      <w:r>
        <w:rPr>
          <w:sz w:val="28"/>
        </w:rPr>
        <w:t>діаметрі</w:t>
      </w:r>
      <w:r>
        <w:rPr>
          <w:spacing w:val="-4"/>
          <w:sz w:val="28"/>
        </w:rPr>
        <w:t xml:space="preserve"> </w:t>
      </w:r>
      <w:r>
        <w:rPr>
          <w:sz w:val="28"/>
        </w:rPr>
        <w:t>труб</w:t>
      </w:r>
      <w:r>
        <w:rPr>
          <w:spacing w:val="-4"/>
          <w:sz w:val="28"/>
        </w:rPr>
        <w:t xml:space="preserve"> </w:t>
      </w:r>
      <w:r>
        <w:rPr>
          <w:sz w:val="28"/>
        </w:rPr>
        <w:t>600-1400мм</w:t>
      </w:r>
      <w:r>
        <w:rPr>
          <w:spacing w:val="-4"/>
          <w:sz w:val="28"/>
        </w:rPr>
        <w:t xml:space="preserve"> </w:t>
      </w:r>
      <w:r>
        <w:rPr>
          <w:sz w:val="28"/>
        </w:rPr>
        <w:t>-</w:t>
      </w:r>
      <w:r>
        <w:rPr>
          <w:spacing w:val="-5"/>
          <w:sz w:val="28"/>
        </w:rPr>
        <w:t xml:space="preserve"> </w:t>
      </w:r>
      <w:r>
        <w:rPr>
          <w:sz w:val="28"/>
        </w:rPr>
        <w:t>не</w:t>
      </w:r>
      <w:r>
        <w:rPr>
          <w:spacing w:val="-4"/>
          <w:sz w:val="28"/>
        </w:rPr>
        <w:t xml:space="preserve"> </w:t>
      </w:r>
      <w:r>
        <w:rPr>
          <w:sz w:val="28"/>
        </w:rPr>
        <w:t>більше</w:t>
      </w:r>
      <w:r>
        <w:rPr>
          <w:spacing w:val="-4"/>
          <w:sz w:val="28"/>
        </w:rPr>
        <w:t xml:space="preserve"> </w:t>
      </w:r>
      <w:r>
        <w:rPr>
          <w:sz w:val="28"/>
        </w:rPr>
        <w:t>75</w:t>
      </w:r>
      <w:r>
        <w:rPr>
          <w:spacing w:val="-4"/>
          <w:sz w:val="28"/>
        </w:rPr>
        <w:t xml:space="preserve"> </w:t>
      </w:r>
      <w:r>
        <w:rPr>
          <w:spacing w:val="-5"/>
          <w:sz w:val="28"/>
        </w:rPr>
        <w:t>м;</w:t>
      </w:r>
    </w:p>
    <w:p w:rsidR="00BC3B05" w:rsidRDefault="0061248A">
      <w:pPr>
        <w:pStyle w:val="a4"/>
        <w:numPr>
          <w:ilvl w:val="0"/>
          <w:numId w:val="13"/>
        </w:numPr>
        <w:tabs>
          <w:tab w:val="left" w:pos="349"/>
        </w:tabs>
        <w:spacing w:before="169"/>
        <w:ind w:left="349" w:hanging="162"/>
        <w:jc w:val="both"/>
        <w:rPr>
          <w:sz w:val="28"/>
        </w:rPr>
      </w:pPr>
      <w:r>
        <w:rPr>
          <w:sz w:val="28"/>
        </w:rPr>
        <w:t>при</w:t>
      </w:r>
      <w:r>
        <w:rPr>
          <w:spacing w:val="-6"/>
          <w:sz w:val="28"/>
        </w:rPr>
        <w:t xml:space="preserve"> </w:t>
      </w:r>
      <w:r>
        <w:rPr>
          <w:sz w:val="28"/>
        </w:rPr>
        <w:t>діаметрі</w:t>
      </w:r>
      <w:r>
        <w:rPr>
          <w:spacing w:val="-3"/>
          <w:sz w:val="28"/>
        </w:rPr>
        <w:t xml:space="preserve"> </w:t>
      </w:r>
      <w:r>
        <w:rPr>
          <w:sz w:val="28"/>
        </w:rPr>
        <w:t>труб</w:t>
      </w:r>
      <w:r>
        <w:rPr>
          <w:spacing w:val="-3"/>
          <w:sz w:val="28"/>
        </w:rPr>
        <w:t xml:space="preserve"> </w:t>
      </w:r>
      <w:r>
        <w:rPr>
          <w:sz w:val="28"/>
        </w:rPr>
        <w:t>1500</w:t>
      </w:r>
      <w:r>
        <w:rPr>
          <w:spacing w:val="-4"/>
          <w:sz w:val="28"/>
        </w:rPr>
        <w:t xml:space="preserve"> </w:t>
      </w:r>
      <w:r>
        <w:rPr>
          <w:sz w:val="28"/>
        </w:rPr>
        <w:t>мм</w:t>
      </w:r>
      <w:r>
        <w:rPr>
          <w:spacing w:val="-3"/>
          <w:sz w:val="28"/>
        </w:rPr>
        <w:t xml:space="preserve"> </w:t>
      </w:r>
      <w:r>
        <w:rPr>
          <w:sz w:val="28"/>
        </w:rPr>
        <w:t>і</w:t>
      </w:r>
      <w:r>
        <w:rPr>
          <w:spacing w:val="-3"/>
          <w:sz w:val="28"/>
        </w:rPr>
        <w:t xml:space="preserve"> </w:t>
      </w:r>
      <w:r>
        <w:rPr>
          <w:sz w:val="28"/>
        </w:rPr>
        <w:t>більше</w:t>
      </w:r>
      <w:r>
        <w:rPr>
          <w:spacing w:val="-4"/>
          <w:sz w:val="28"/>
        </w:rPr>
        <w:t xml:space="preserve"> </w:t>
      </w:r>
      <w:r>
        <w:rPr>
          <w:sz w:val="28"/>
        </w:rPr>
        <w:t>-</w:t>
      </w:r>
      <w:r>
        <w:rPr>
          <w:spacing w:val="-3"/>
          <w:sz w:val="28"/>
        </w:rPr>
        <w:t xml:space="preserve"> </w:t>
      </w:r>
      <w:r>
        <w:rPr>
          <w:sz w:val="28"/>
        </w:rPr>
        <w:t>125</w:t>
      </w:r>
      <w:r>
        <w:rPr>
          <w:spacing w:val="-3"/>
          <w:sz w:val="28"/>
        </w:rPr>
        <w:t xml:space="preserve"> </w:t>
      </w:r>
      <w:r>
        <w:rPr>
          <w:spacing w:val="-5"/>
          <w:sz w:val="28"/>
        </w:rPr>
        <w:t>м.</w:t>
      </w:r>
    </w:p>
    <w:p w:rsidR="00BC3B05" w:rsidRDefault="0061248A">
      <w:pPr>
        <w:pStyle w:val="a3"/>
        <w:spacing w:before="168" w:line="276" w:lineRule="auto"/>
        <w:ind w:right="123" w:firstLine="720"/>
        <w:jc w:val="both"/>
      </w:pPr>
      <w:r>
        <w:t>Колодязь складається з п'яти частин: основи, робочої камери, перехідного конуса, горловини та чавунного люка з кришкою.</w:t>
      </w:r>
    </w:p>
    <w:p w:rsidR="00BC3B05" w:rsidRDefault="0061248A">
      <w:pPr>
        <w:pStyle w:val="a3"/>
        <w:spacing w:line="276" w:lineRule="auto"/>
        <w:ind w:right="126" w:firstLine="720"/>
        <w:jc w:val="both"/>
      </w:pPr>
      <w:r>
        <w:t>Основа влаштовується з бетонної подушки товщиною 10 см на щебеневій підготовці товщиною до 15 см та відкритого бетонного лотка для пропускання стічної води. Лоток з'єднує вхідну трубу з вихідною.</w:t>
      </w:r>
    </w:p>
    <w:p w:rsidR="00BC3B05" w:rsidRDefault="0061248A">
      <w:pPr>
        <w:pStyle w:val="a3"/>
        <w:spacing w:line="276" w:lineRule="auto"/>
        <w:ind w:right="136" w:firstLine="720"/>
        <w:jc w:val="both"/>
      </w:pPr>
      <w:r>
        <w:t xml:space="preserve">При використанні труб круглого перерізу нижня частина лотка являє собою півколо, а верхня має прямі стінки, що доводяться до </w:t>
      </w:r>
      <w:proofErr w:type="spellStart"/>
      <w:r>
        <w:t>шелеги</w:t>
      </w:r>
      <w:proofErr w:type="spellEnd"/>
      <w:r>
        <w:t xml:space="preserve"> труби.</w:t>
      </w:r>
    </w:p>
    <w:p w:rsidR="00BC3B05" w:rsidRDefault="0061248A">
      <w:pPr>
        <w:pStyle w:val="a3"/>
        <w:spacing w:line="276" w:lineRule="auto"/>
        <w:ind w:right="130" w:firstLine="720"/>
        <w:jc w:val="both"/>
      </w:pPr>
      <w:r>
        <w:t xml:space="preserve">Поворотний колодязь відрізняється від лінійного тільки потоком, який має криволінійний обрис. Кут повороту потоку, не повинен бути більший за 90°. Поворот повинен починатися від стінок колодязя на відстані половини діаметра труби, щоб при прочищенні сітки можна було вводити в трубу </w:t>
      </w:r>
      <w:proofErr w:type="spellStart"/>
      <w:r>
        <w:t>йорш</w:t>
      </w:r>
      <w:proofErr w:type="spellEnd"/>
      <w:r>
        <w:t xml:space="preserve"> та інші інструменти. Радіус повороту повинен бути не менше двох діаметрів </w:t>
      </w:r>
      <w:r>
        <w:rPr>
          <w:spacing w:val="-2"/>
        </w:rPr>
        <w:t>груби.</w:t>
      </w:r>
    </w:p>
    <w:p w:rsidR="00BC3B05" w:rsidRDefault="0061248A">
      <w:pPr>
        <w:pStyle w:val="a3"/>
        <w:spacing w:line="276" w:lineRule="auto"/>
        <w:ind w:right="127" w:firstLine="720"/>
        <w:jc w:val="both"/>
      </w:pPr>
      <w:r>
        <w:t>Вузловий колодязь установлюють в тих місцях, де сполучаються трубопроводи. До одного колодязя може примикати не більше 90° відносно напряму течії стічних вод у колекторі.</w:t>
      </w:r>
    </w:p>
    <w:p w:rsidR="00BC3B05" w:rsidRDefault="0061248A">
      <w:pPr>
        <w:pStyle w:val="a3"/>
        <w:spacing w:line="276" w:lineRule="auto"/>
        <w:ind w:right="128" w:firstLine="720"/>
        <w:jc w:val="both"/>
      </w:pPr>
      <w:r>
        <w:t xml:space="preserve">Колектори й канали діаметром понад 500 мм з'єднуються в з’єднувальних камерах. Канали діаметром понад 1000 мм рекомендується з’єднувати по кривих великого радіуса - не менше десятикратної ширини </w:t>
      </w:r>
      <w:r>
        <w:rPr>
          <w:spacing w:val="-2"/>
        </w:rPr>
        <w:t>каналу.</w:t>
      </w:r>
    </w:p>
    <w:p w:rsidR="00BC3B05" w:rsidRDefault="0061248A">
      <w:pPr>
        <w:pStyle w:val="a3"/>
        <w:spacing w:line="276" w:lineRule="auto"/>
        <w:ind w:right="811" w:firstLine="720"/>
        <w:jc w:val="both"/>
      </w:pPr>
      <w:r>
        <w:t>Залежно</w:t>
      </w:r>
      <w:r>
        <w:rPr>
          <w:spacing w:val="-6"/>
        </w:rPr>
        <w:t xml:space="preserve"> </w:t>
      </w:r>
      <w:r>
        <w:t>від</w:t>
      </w:r>
      <w:r>
        <w:rPr>
          <w:spacing w:val="-6"/>
        </w:rPr>
        <w:t xml:space="preserve"> </w:t>
      </w:r>
      <w:r>
        <w:t>діаметра</w:t>
      </w:r>
      <w:r>
        <w:rPr>
          <w:spacing w:val="-6"/>
        </w:rPr>
        <w:t xml:space="preserve"> </w:t>
      </w:r>
      <w:r>
        <w:t>приєднуваних</w:t>
      </w:r>
      <w:r>
        <w:rPr>
          <w:spacing w:val="-6"/>
        </w:rPr>
        <w:t xml:space="preserve"> </w:t>
      </w:r>
      <w:r>
        <w:t>каналів,</w:t>
      </w:r>
      <w:r>
        <w:rPr>
          <w:spacing w:val="-6"/>
        </w:rPr>
        <w:t xml:space="preserve"> </w:t>
      </w:r>
      <w:r>
        <w:t>кількості</w:t>
      </w:r>
      <w:r>
        <w:rPr>
          <w:spacing w:val="-6"/>
        </w:rPr>
        <w:t xml:space="preserve"> </w:t>
      </w:r>
      <w:r>
        <w:t>їх</w:t>
      </w:r>
      <w:r>
        <w:rPr>
          <w:spacing w:val="-6"/>
        </w:rPr>
        <w:t xml:space="preserve"> </w:t>
      </w:r>
      <w:r>
        <w:t>і</w:t>
      </w:r>
      <w:r>
        <w:rPr>
          <w:spacing w:val="-6"/>
        </w:rPr>
        <w:t xml:space="preserve"> </w:t>
      </w:r>
      <w:r>
        <w:t>кутів</w:t>
      </w:r>
      <w:r>
        <w:rPr>
          <w:spacing w:val="-6"/>
        </w:rPr>
        <w:t xml:space="preserve"> </w:t>
      </w:r>
      <w:r>
        <w:t>між ними камери можуть мати різну конфігурацію в плані.</w:t>
      </w:r>
    </w:p>
    <w:p w:rsidR="00BC3B05" w:rsidRDefault="00BC3B05">
      <w:pPr>
        <w:spacing w:line="276" w:lineRule="auto"/>
        <w:jc w:val="both"/>
        <w:sectPr w:rsidR="00BC3B05">
          <w:pgSz w:w="11920" w:h="16840"/>
          <w:pgMar w:top="780" w:right="880" w:bottom="280" w:left="1300" w:header="708" w:footer="708" w:gutter="0"/>
          <w:cols w:space="720"/>
        </w:sectPr>
      </w:pPr>
    </w:p>
    <w:p w:rsidR="00BC3B05" w:rsidRDefault="0061248A">
      <w:pPr>
        <w:pStyle w:val="a3"/>
        <w:spacing w:before="71" w:line="276" w:lineRule="auto"/>
        <w:ind w:right="124" w:firstLine="720"/>
        <w:jc w:val="both"/>
      </w:pPr>
      <w:r>
        <w:rPr>
          <w:noProof/>
          <w:lang w:eastAsia="uk-UA"/>
        </w:rPr>
        <w:lastRenderedPageBreak/>
        <w:drawing>
          <wp:anchor distT="0" distB="0" distL="0" distR="0" simplePos="0" relativeHeight="15751680" behindDoc="0" locked="0" layoutInCell="1" allowOverlap="1">
            <wp:simplePos x="0" y="0"/>
            <wp:positionH relativeFrom="page">
              <wp:posOffset>739140</wp:posOffset>
            </wp:positionH>
            <wp:positionV relativeFrom="page">
              <wp:posOffset>250204</wp:posOffset>
            </wp:positionV>
            <wp:extent cx="6591300" cy="10191750"/>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8" cstate="print"/>
                    <a:stretch>
                      <a:fillRect/>
                    </a:stretch>
                  </pic:blipFill>
                  <pic:spPr>
                    <a:xfrm>
                      <a:off x="0" y="0"/>
                      <a:ext cx="6591300" cy="10191750"/>
                    </a:xfrm>
                    <a:prstGeom prst="rect">
                      <a:avLst/>
                    </a:prstGeom>
                  </pic:spPr>
                </pic:pic>
              </a:graphicData>
            </a:graphic>
          </wp:anchor>
        </w:drawing>
      </w:r>
      <w:r>
        <w:t xml:space="preserve">Дворову сітку приєднують до колекторів, як правило, в оглядових колодязях. Якщо ж канали закладають на великій глибині або нижче рівня ґрунтових вод, то щоб здешевити будівництво, допускається приєднувати дворову сітку до вертикального стояка, встановленого збоку </w:t>
      </w:r>
      <w:proofErr w:type="spellStart"/>
      <w:r>
        <w:t>колектора</w:t>
      </w:r>
      <w:proofErr w:type="spellEnd"/>
      <w:r>
        <w:t>.</w:t>
      </w:r>
    </w:p>
    <w:p w:rsidR="00BC3B05" w:rsidRDefault="0061248A">
      <w:pPr>
        <w:pStyle w:val="a3"/>
        <w:spacing w:line="276" w:lineRule="auto"/>
        <w:ind w:right="128" w:firstLine="720"/>
        <w:jc w:val="both"/>
      </w:pPr>
      <w:r>
        <w:t>Промивні колодязі передбачають для промивки сітки в початкових дільницях каналізаційної сітки там, де через недостатні швидкості можливе випадання осадів.</w:t>
      </w:r>
    </w:p>
    <w:p w:rsidR="00BC3B05" w:rsidRDefault="0061248A">
      <w:pPr>
        <w:pStyle w:val="a3"/>
        <w:spacing w:line="276" w:lineRule="auto"/>
        <w:ind w:right="127" w:firstLine="720"/>
        <w:jc w:val="both"/>
      </w:pPr>
      <w:proofErr w:type="spellStart"/>
      <w:r>
        <w:t>Перепадні</w:t>
      </w:r>
      <w:proofErr w:type="spellEnd"/>
      <w:r>
        <w:t xml:space="preserve"> колодязі будують у тих місцях, де</w:t>
      </w:r>
      <w:r>
        <w:rPr>
          <w:spacing w:val="-12"/>
        </w:rPr>
        <w:t xml:space="preserve"> </w:t>
      </w:r>
      <w:r>
        <w:t>відмітка</w:t>
      </w:r>
      <w:r>
        <w:rPr>
          <w:spacing w:val="-12"/>
        </w:rPr>
        <w:t xml:space="preserve"> </w:t>
      </w:r>
      <w:r>
        <w:t>потоку</w:t>
      </w:r>
      <w:r>
        <w:rPr>
          <w:spacing w:val="-12"/>
        </w:rPr>
        <w:t xml:space="preserve"> </w:t>
      </w:r>
      <w:r>
        <w:t>труби</w:t>
      </w:r>
      <w:r>
        <w:rPr>
          <w:spacing w:val="-12"/>
        </w:rPr>
        <w:t xml:space="preserve"> </w:t>
      </w:r>
      <w:r>
        <w:t xml:space="preserve">різко змінюється. Вони призначені для гасіння швидкості в основному потоці та в місцях приєднання бокових ліній до глибоко закладеного </w:t>
      </w:r>
      <w:proofErr w:type="spellStart"/>
      <w:r>
        <w:t>колектора</w:t>
      </w:r>
      <w:proofErr w:type="spellEnd"/>
      <w:r>
        <w:t>.</w:t>
      </w:r>
    </w:p>
    <w:p w:rsidR="00BC3B05" w:rsidRDefault="0061248A">
      <w:pPr>
        <w:pStyle w:val="a3"/>
        <w:spacing w:line="276" w:lineRule="auto"/>
        <w:ind w:right="123" w:firstLine="720"/>
        <w:jc w:val="both"/>
      </w:pPr>
      <w:r>
        <w:t>Перепади на каналізаційних сітках роблять для труб діаметром до 400 мм</w:t>
      </w:r>
      <w:r>
        <w:rPr>
          <w:spacing w:val="-6"/>
        </w:rPr>
        <w:t xml:space="preserve"> </w:t>
      </w:r>
      <w:r>
        <w:t>у</w:t>
      </w:r>
      <w:r>
        <w:rPr>
          <w:spacing w:val="-6"/>
        </w:rPr>
        <w:t xml:space="preserve"> </w:t>
      </w:r>
      <w:r>
        <w:t>вигляді</w:t>
      </w:r>
      <w:r>
        <w:rPr>
          <w:spacing w:val="-6"/>
        </w:rPr>
        <w:t xml:space="preserve"> </w:t>
      </w:r>
      <w:r>
        <w:t>стояків,</w:t>
      </w:r>
      <w:r>
        <w:rPr>
          <w:spacing w:val="-6"/>
        </w:rPr>
        <w:t xml:space="preserve"> </w:t>
      </w:r>
      <w:r>
        <w:t>розміщених</w:t>
      </w:r>
      <w:r>
        <w:rPr>
          <w:spacing w:val="-6"/>
        </w:rPr>
        <w:t xml:space="preserve"> </w:t>
      </w:r>
      <w:r>
        <w:t>поза</w:t>
      </w:r>
      <w:r>
        <w:rPr>
          <w:spacing w:val="-6"/>
        </w:rPr>
        <w:t xml:space="preserve"> </w:t>
      </w:r>
      <w:r>
        <w:t>оглядовими</w:t>
      </w:r>
      <w:r>
        <w:rPr>
          <w:spacing w:val="-6"/>
        </w:rPr>
        <w:t xml:space="preserve"> </w:t>
      </w:r>
      <w:r>
        <w:t>колодязями;</w:t>
      </w:r>
      <w:r>
        <w:rPr>
          <w:spacing w:val="80"/>
        </w:rPr>
        <w:t xml:space="preserve"> </w:t>
      </w:r>
      <w:r>
        <w:t>для</w:t>
      </w:r>
      <w:r>
        <w:rPr>
          <w:spacing w:val="40"/>
        </w:rPr>
        <w:t xml:space="preserve">  </w:t>
      </w:r>
      <w:r>
        <w:t>труб діаметром 450 мм і більше у вигляді водозливу з водобоєм.</w:t>
      </w:r>
    </w:p>
    <w:p w:rsidR="00BC3B05" w:rsidRDefault="0061248A">
      <w:pPr>
        <w:pStyle w:val="a3"/>
        <w:spacing w:line="276" w:lineRule="auto"/>
        <w:ind w:right="127" w:firstLine="720"/>
        <w:jc w:val="both"/>
      </w:pPr>
      <w:proofErr w:type="spellStart"/>
      <w:r>
        <w:t>Перепадний</w:t>
      </w:r>
      <w:proofErr w:type="spellEnd"/>
      <w:r>
        <w:t xml:space="preserve"> колодязь першого типу складається з вертикальної</w:t>
      </w:r>
      <w:r>
        <w:rPr>
          <w:spacing w:val="-9"/>
        </w:rPr>
        <w:t xml:space="preserve"> </w:t>
      </w:r>
      <w:r>
        <w:t>частини, яка розташована поза камерою колодязя. Ширину вертикальної частини перепаду рекомендується приймати рівною двом діаметрам підвідної труби, а довжину - півтора</w:t>
      </w:r>
      <w:r>
        <w:rPr>
          <w:spacing w:val="40"/>
        </w:rPr>
        <w:t xml:space="preserve"> </w:t>
      </w:r>
      <w:r>
        <w:t>діаметрам тієї ж труби.</w:t>
      </w:r>
      <w:r>
        <w:rPr>
          <w:spacing w:val="-7"/>
        </w:rPr>
        <w:t xml:space="preserve"> </w:t>
      </w:r>
      <w:r>
        <w:t>Робоча</w:t>
      </w:r>
      <w:r>
        <w:rPr>
          <w:spacing w:val="-7"/>
        </w:rPr>
        <w:t xml:space="preserve"> </w:t>
      </w:r>
      <w:r>
        <w:t>камера</w:t>
      </w:r>
      <w:r>
        <w:rPr>
          <w:spacing w:val="-7"/>
        </w:rPr>
        <w:t xml:space="preserve"> </w:t>
      </w:r>
      <w:r>
        <w:t>відокремлюється</w:t>
      </w:r>
      <w:r>
        <w:rPr>
          <w:spacing w:val="-7"/>
        </w:rPr>
        <w:t xml:space="preserve"> </w:t>
      </w:r>
      <w:r>
        <w:t xml:space="preserve">від перепаду стінкою завтовшки 12 см, висотою від </w:t>
      </w:r>
      <w:proofErr w:type="spellStart"/>
      <w:r>
        <w:t>шелеги</w:t>
      </w:r>
      <w:proofErr w:type="spellEnd"/>
      <w:r>
        <w:t xml:space="preserve"> нижньої труби до половини діаметра верхньої. Довжина внутрішньої частини колодязя від</w:t>
      </w:r>
      <w:r>
        <w:rPr>
          <w:spacing w:val="-8"/>
        </w:rPr>
        <w:t xml:space="preserve"> </w:t>
      </w:r>
      <w:r>
        <w:t>кінця підвідної до початку відвідної труби дорівнює сумі 1,5 діаметра і 1,18 м.</w:t>
      </w:r>
    </w:p>
    <w:p w:rsidR="00BC3B05" w:rsidRDefault="0061248A">
      <w:pPr>
        <w:pStyle w:val="a3"/>
        <w:spacing w:line="276" w:lineRule="auto"/>
        <w:ind w:right="131" w:firstLine="720"/>
        <w:jc w:val="both"/>
      </w:pPr>
      <w:r>
        <w:t xml:space="preserve">Гідравлічний розрахунок </w:t>
      </w:r>
      <w:proofErr w:type="spellStart"/>
      <w:r>
        <w:t>перепадних</w:t>
      </w:r>
      <w:proofErr w:type="spellEnd"/>
      <w:r>
        <w:t xml:space="preserve"> колодязів першого типу не </w:t>
      </w:r>
      <w:r>
        <w:rPr>
          <w:spacing w:val="-2"/>
        </w:rPr>
        <w:t>проводиться.</w:t>
      </w:r>
    </w:p>
    <w:p w:rsidR="00BC3B05" w:rsidRDefault="0061248A">
      <w:pPr>
        <w:pStyle w:val="a3"/>
        <w:spacing w:line="276" w:lineRule="auto"/>
        <w:ind w:right="126" w:firstLine="720"/>
        <w:jc w:val="both"/>
      </w:pPr>
      <w:r>
        <w:t xml:space="preserve">При висоті перепаду більше 3 м конструкції колодязів приймаються по індивідуальним проектам у вигляді глибоких і шахтних </w:t>
      </w:r>
      <w:proofErr w:type="spellStart"/>
      <w:r>
        <w:t>перепадних</w:t>
      </w:r>
      <w:proofErr w:type="spellEnd"/>
      <w:r>
        <w:t xml:space="preserve"> камер з водобійним обладнанням, ступінчатих перепадів, спіральних водозливів та </w:t>
      </w:r>
      <w:r>
        <w:rPr>
          <w:spacing w:val="-2"/>
        </w:rPr>
        <w:t>інше.</w:t>
      </w:r>
    </w:p>
    <w:p w:rsidR="00BC3B05" w:rsidRDefault="0061248A">
      <w:pPr>
        <w:pStyle w:val="1"/>
        <w:numPr>
          <w:ilvl w:val="1"/>
          <w:numId w:val="14"/>
        </w:numPr>
        <w:tabs>
          <w:tab w:val="left" w:pos="2632"/>
        </w:tabs>
        <w:ind w:left="2632" w:hanging="486"/>
        <w:jc w:val="both"/>
      </w:pPr>
      <w:bookmarkStart w:id="6" w:name="_TOC_250010"/>
      <w:r>
        <w:t>Вибір</w:t>
      </w:r>
      <w:r>
        <w:rPr>
          <w:spacing w:val="-12"/>
        </w:rPr>
        <w:t xml:space="preserve"> </w:t>
      </w:r>
      <w:r>
        <w:t>майданчика</w:t>
      </w:r>
      <w:r>
        <w:rPr>
          <w:spacing w:val="-9"/>
        </w:rPr>
        <w:t xml:space="preserve"> </w:t>
      </w:r>
      <w:r>
        <w:t>для</w:t>
      </w:r>
      <w:r>
        <w:rPr>
          <w:spacing w:val="-10"/>
        </w:rPr>
        <w:t xml:space="preserve"> </w:t>
      </w:r>
      <w:r>
        <w:t>очисних</w:t>
      </w:r>
      <w:r>
        <w:rPr>
          <w:spacing w:val="-9"/>
        </w:rPr>
        <w:t xml:space="preserve"> </w:t>
      </w:r>
      <w:bookmarkEnd w:id="6"/>
      <w:r>
        <w:rPr>
          <w:spacing w:val="-2"/>
        </w:rPr>
        <w:t>споруд.</w:t>
      </w:r>
    </w:p>
    <w:p w:rsidR="00BC3B05" w:rsidRDefault="0061248A">
      <w:pPr>
        <w:pStyle w:val="a3"/>
        <w:spacing w:before="168" w:line="276" w:lineRule="auto"/>
        <w:ind w:right="123" w:firstLine="720"/>
        <w:jc w:val="both"/>
      </w:pPr>
      <w:r>
        <w:t>Вибір майданчика для будівництва</w:t>
      </w:r>
      <w:r>
        <w:rPr>
          <w:spacing w:val="-13"/>
        </w:rPr>
        <w:t xml:space="preserve"> </w:t>
      </w:r>
      <w:r>
        <w:t>очисних</w:t>
      </w:r>
      <w:r>
        <w:rPr>
          <w:spacing w:val="-13"/>
        </w:rPr>
        <w:t xml:space="preserve"> </w:t>
      </w:r>
      <w:r>
        <w:t>споруд</w:t>
      </w:r>
      <w:r>
        <w:rPr>
          <w:spacing w:val="-13"/>
        </w:rPr>
        <w:t xml:space="preserve"> </w:t>
      </w:r>
      <w:r>
        <w:t>проводиться</w:t>
      </w:r>
      <w:r>
        <w:rPr>
          <w:spacing w:val="-13"/>
        </w:rPr>
        <w:t xml:space="preserve"> </w:t>
      </w:r>
      <w:r>
        <w:t>в</w:t>
      </w:r>
      <w:r>
        <w:rPr>
          <w:spacing w:val="-13"/>
        </w:rPr>
        <w:t xml:space="preserve"> </w:t>
      </w:r>
      <w:r>
        <w:t xml:space="preserve">ув'язці з проектом планування і забудови </w:t>
      </w:r>
      <w:proofErr w:type="spellStart"/>
      <w:r>
        <w:t>каналізуємих</w:t>
      </w:r>
      <w:proofErr w:type="spellEnd"/>
      <w:r>
        <w:t xml:space="preserve"> об'єктів з врахуванням найвигідніших рішень зовнішніх комунікацій (залізничного і автомобільного шляхів, водо-, газо-, тепло- і електропостачання очисної станції).</w:t>
      </w:r>
    </w:p>
    <w:p w:rsidR="00BC3B05" w:rsidRDefault="0061248A">
      <w:pPr>
        <w:pStyle w:val="a3"/>
        <w:spacing w:line="276" w:lineRule="auto"/>
        <w:ind w:right="124" w:firstLine="720"/>
        <w:jc w:val="both"/>
      </w:pPr>
      <w:r>
        <w:t>Майданчик для будівництва очисних споруд, розташовується, як правило, з підвітряної сторони для пануючих вітрів теплого періоду року по відношенню до житлової забудови і нижче населеного пункту за течією річки. Майданчик повинен мати нахил, що забезпечує самопливний рух стічної рідини по очисним спорудам і відведення дощових вод. Майданчик належить</w:t>
      </w:r>
    </w:p>
    <w:p w:rsidR="00BC3B05" w:rsidRDefault="00BC3B05">
      <w:pPr>
        <w:spacing w:line="276" w:lineRule="auto"/>
        <w:jc w:val="both"/>
        <w:sectPr w:rsidR="00BC3B05">
          <w:pgSz w:w="11920" w:h="16840"/>
          <w:pgMar w:top="780" w:right="880" w:bottom="280" w:left="1300" w:header="708" w:footer="708" w:gutter="0"/>
          <w:cols w:space="720"/>
        </w:sectPr>
      </w:pPr>
    </w:p>
    <w:p w:rsidR="00BC3B05" w:rsidRDefault="0061248A">
      <w:pPr>
        <w:pStyle w:val="a3"/>
        <w:spacing w:before="71" w:line="276" w:lineRule="auto"/>
        <w:ind w:right="136"/>
        <w:jc w:val="both"/>
      </w:pPr>
      <w:r>
        <w:rPr>
          <w:noProof/>
          <w:lang w:eastAsia="uk-UA"/>
        </w:rPr>
        <w:lastRenderedPageBreak/>
        <w:drawing>
          <wp:anchor distT="0" distB="0" distL="114300" distR="114300" simplePos="0" relativeHeight="487656448" behindDoc="0" locked="0" layoutInCell="1" allowOverlap="1">
            <wp:simplePos x="0" y="0"/>
            <wp:positionH relativeFrom="column">
              <wp:posOffset>55079</wp:posOffset>
            </wp:positionH>
            <wp:positionV relativeFrom="paragraph">
              <wp:posOffset>-217004</wp:posOffset>
            </wp:positionV>
            <wp:extent cx="6591300" cy="10191750"/>
            <wp:effectExtent l="0" t="0" r="0" b="0"/>
            <wp:wrapNone/>
            <wp:docPr id="207" name="Image 84"/>
            <wp:cNvGraphicFramePr/>
            <a:graphic xmlns:a="http://schemas.openxmlformats.org/drawingml/2006/main">
              <a:graphicData uri="http://schemas.openxmlformats.org/drawingml/2006/picture">
                <pic:pic xmlns:pic="http://schemas.openxmlformats.org/drawingml/2006/picture">
                  <pic:nvPicPr>
                    <pic:cNvPr id="207" name="Image 84"/>
                    <pic:cNvPicPr/>
                  </pic:nvPicPr>
                  <pic:blipFill>
                    <a:blip r:embed="rId59" cstate="print"/>
                    <a:stretch>
                      <a:fillRect/>
                    </a:stretch>
                  </pic:blipFill>
                  <pic:spPr>
                    <a:xfrm>
                      <a:off x="0" y="0"/>
                      <a:ext cx="6591300" cy="10191750"/>
                    </a:xfrm>
                    <a:prstGeom prst="rect">
                      <a:avLst/>
                    </a:prstGeom>
                  </pic:spPr>
                </pic:pic>
              </a:graphicData>
            </a:graphic>
          </wp:anchor>
        </w:drawing>
      </w:r>
      <w:r>
        <w:t>вибирати на території, що не затоплюється паводковими водами, з низьким рівнем ґрунтових вод.</w:t>
      </w:r>
    </w:p>
    <w:p w:rsidR="00BC3B05" w:rsidRDefault="0061248A">
      <w:pPr>
        <w:pStyle w:val="a3"/>
        <w:spacing w:line="276" w:lineRule="auto"/>
        <w:ind w:right="127" w:firstLine="720"/>
        <w:jc w:val="both"/>
      </w:pPr>
      <w:r>
        <w:t xml:space="preserve">Склад очисних споруд вибирають в залежності від ступеню очищення стічних вод, продуктивності очисної станції, особливостей </w:t>
      </w:r>
      <w:proofErr w:type="spellStart"/>
      <w:r>
        <w:t>поступаючої</w:t>
      </w:r>
      <w:proofErr w:type="spellEnd"/>
      <w:r>
        <w:t xml:space="preserve"> на очисну станцію стічної води, методу використання осаду і від інших місцевих умов</w:t>
      </w:r>
      <w:r>
        <w:rPr>
          <w:spacing w:val="80"/>
          <w:w w:val="150"/>
        </w:rPr>
        <w:t xml:space="preserve"> </w:t>
      </w:r>
      <w:r>
        <w:t>у</w:t>
      </w:r>
      <w:r>
        <w:rPr>
          <w:spacing w:val="80"/>
          <w:w w:val="150"/>
        </w:rPr>
        <w:t xml:space="preserve"> </w:t>
      </w:r>
      <w:r>
        <w:t>відповідності</w:t>
      </w:r>
      <w:r>
        <w:rPr>
          <w:spacing w:val="80"/>
          <w:w w:val="150"/>
        </w:rPr>
        <w:t xml:space="preserve"> </w:t>
      </w:r>
      <w:r>
        <w:t>з</w:t>
      </w:r>
      <w:r>
        <w:rPr>
          <w:spacing w:val="80"/>
          <w:w w:val="150"/>
        </w:rPr>
        <w:t xml:space="preserve"> </w:t>
      </w:r>
      <w:r>
        <w:t>нормами</w:t>
      </w:r>
      <w:r>
        <w:rPr>
          <w:spacing w:val="80"/>
          <w:w w:val="150"/>
        </w:rPr>
        <w:t xml:space="preserve"> </w:t>
      </w:r>
      <w:r>
        <w:t>проектування</w:t>
      </w:r>
      <w:r>
        <w:rPr>
          <w:spacing w:val="80"/>
          <w:w w:val="150"/>
        </w:rPr>
        <w:t xml:space="preserve"> </w:t>
      </w:r>
      <w:r>
        <w:t>очисних</w:t>
      </w:r>
      <w:r>
        <w:rPr>
          <w:spacing w:val="80"/>
          <w:w w:val="150"/>
        </w:rPr>
        <w:t xml:space="preserve"> </w:t>
      </w:r>
      <w:r>
        <w:t>споруд</w:t>
      </w:r>
      <w:r>
        <w:rPr>
          <w:spacing w:val="80"/>
          <w:w w:val="150"/>
        </w:rPr>
        <w:t xml:space="preserve"> </w:t>
      </w:r>
      <w:r>
        <w:t>і техніко-економічними розрахунками.</w:t>
      </w:r>
    </w:p>
    <w:p w:rsidR="00BC3B05" w:rsidRDefault="0061248A">
      <w:pPr>
        <w:pStyle w:val="a3"/>
        <w:spacing w:line="276" w:lineRule="auto"/>
        <w:ind w:right="127" w:firstLine="720"/>
        <w:jc w:val="both"/>
      </w:pPr>
      <w:r>
        <w:t>Місце розташування окремих споруд і планування</w:t>
      </w:r>
      <w:r>
        <w:rPr>
          <w:spacing w:val="40"/>
        </w:rPr>
        <w:t xml:space="preserve"> </w:t>
      </w:r>
      <w:r>
        <w:t>очисної станції повинні</w:t>
      </w:r>
      <w:r>
        <w:rPr>
          <w:spacing w:val="80"/>
          <w:w w:val="150"/>
        </w:rPr>
        <w:t xml:space="preserve"> </w:t>
      </w:r>
      <w:r>
        <w:t>забезпечувати найкращу організацію технологічного процесу очистки стічних вод,</w:t>
      </w:r>
      <w:r>
        <w:rPr>
          <w:spacing w:val="40"/>
        </w:rPr>
        <w:t xml:space="preserve"> </w:t>
      </w:r>
      <w:r>
        <w:t>обробки осаду і раціональне використання території.</w:t>
      </w:r>
    </w:p>
    <w:p w:rsidR="00BC3B05" w:rsidRDefault="0061248A">
      <w:pPr>
        <w:pStyle w:val="a3"/>
        <w:ind w:left="837"/>
        <w:jc w:val="both"/>
      </w:pPr>
      <w:r>
        <w:t>Компоновка</w:t>
      </w:r>
      <w:r>
        <w:rPr>
          <w:spacing w:val="-18"/>
        </w:rPr>
        <w:t xml:space="preserve"> </w:t>
      </w:r>
      <w:r>
        <w:t>і</w:t>
      </w:r>
      <w:r>
        <w:rPr>
          <w:spacing w:val="-15"/>
        </w:rPr>
        <w:t xml:space="preserve"> </w:t>
      </w:r>
      <w:r>
        <w:t>розташування</w:t>
      </w:r>
      <w:r>
        <w:rPr>
          <w:spacing w:val="-15"/>
        </w:rPr>
        <w:t xml:space="preserve"> </w:t>
      </w:r>
      <w:r>
        <w:t>споруд</w:t>
      </w:r>
      <w:r>
        <w:rPr>
          <w:spacing w:val="-16"/>
        </w:rPr>
        <w:t xml:space="preserve"> </w:t>
      </w:r>
      <w:r>
        <w:t>проводяться</w:t>
      </w:r>
      <w:r>
        <w:rPr>
          <w:spacing w:val="-15"/>
        </w:rPr>
        <w:t xml:space="preserve"> </w:t>
      </w:r>
      <w:r>
        <w:t>з</w:t>
      </w:r>
      <w:r>
        <w:rPr>
          <w:spacing w:val="-15"/>
        </w:rPr>
        <w:t xml:space="preserve"> </w:t>
      </w:r>
      <w:r>
        <w:rPr>
          <w:spacing w:val="-2"/>
        </w:rPr>
        <w:t>врахуванням:</w:t>
      </w:r>
    </w:p>
    <w:p w:rsidR="00BC3B05" w:rsidRDefault="0061248A">
      <w:pPr>
        <w:pStyle w:val="a3"/>
        <w:spacing w:before="168" w:line="276" w:lineRule="auto"/>
        <w:ind w:right="132" w:firstLine="720"/>
        <w:jc w:val="both"/>
      </w:pPr>
      <w:r>
        <w:t>а) можливості будівництва по чергам і розширення в зв'язку зі збільшенням притоку стічних вод;</w:t>
      </w:r>
    </w:p>
    <w:p w:rsidR="00BC3B05" w:rsidRDefault="0061248A">
      <w:pPr>
        <w:pStyle w:val="a3"/>
        <w:spacing w:line="276" w:lineRule="auto"/>
        <w:ind w:right="136" w:firstLine="720"/>
        <w:jc w:val="both"/>
      </w:pPr>
      <w:r>
        <w:t>б) забезпечення мінімальної довжини всередині</w:t>
      </w:r>
      <w:r>
        <w:rPr>
          <w:spacing w:val="40"/>
        </w:rPr>
        <w:t xml:space="preserve"> </w:t>
      </w:r>
      <w:r>
        <w:t>комунікацій (лотків, каналів, дюкерів, трубопроводів і інше);</w:t>
      </w:r>
    </w:p>
    <w:p w:rsidR="00BC3B05" w:rsidRDefault="0061248A">
      <w:pPr>
        <w:pStyle w:val="a3"/>
        <w:ind w:left="837"/>
        <w:jc w:val="both"/>
      </w:pPr>
      <w:r>
        <w:t>в)</w:t>
      </w:r>
      <w:r>
        <w:rPr>
          <w:spacing w:val="-4"/>
        </w:rPr>
        <w:t xml:space="preserve"> </w:t>
      </w:r>
      <w:r>
        <w:t>доступу</w:t>
      </w:r>
      <w:r>
        <w:rPr>
          <w:spacing w:val="-4"/>
        </w:rPr>
        <w:t xml:space="preserve"> </w:t>
      </w:r>
      <w:r>
        <w:t>для</w:t>
      </w:r>
      <w:r>
        <w:rPr>
          <w:spacing w:val="-4"/>
        </w:rPr>
        <w:t xml:space="preserve"> </w:t>
      </w:r>
      <w:r>
        <w:t>ремонту</w:t>
      </w:r>
      <w:r>
        <w:rPr>
          <w:spacing w:val="-4"/>
        </w:rPr>
        <w:t xml:space="preserve"> </w:t>
      </w:r>
      <w:r>
        <w:t>і</w:t>
      </w:r>
      <w:r>
        <w:rPr>
          <w:spacing w:val="-3"/>
        </w:rPr>
        <w:t xml:space="preserve"> </w:t>
      </w:r>
      <w:r>
        <w:rPr>
          <w:spacing w:val="-2"/>
        </w:rPr>
        <w:t>обслуговування.</w:t>
      </w:r>
    </w:p>
    <w:p w:rsidR="00BC3B05" w:rsidRDefault="0061248A">
      <w:pPr>
        <w:pStyle w:val="a3"/>
        <w:spacing w:before="168" w:line="276" w:lineRule="auto"/>
        <w:ind w:right="127" w:firstLine="720"/>
        <w:jc w:val="both"/>
      </w:pPr>
      <w:r>
        <w:t>Споруди розташовують по природному нахилу місцевості. Взаємне їх висотне розташування встановлюється з урахуванням розрахункових втрат напору в спорудах, з'єднувальних комунікаціях та вимірювальних пристроях.</w:t>
      </w:r>
    </w:p>
    <w:p w:rsidR="00BC3B05" w:rsidRDefault="0061248A">
      <w:pPr>
        <w:pStyle w:val="a3"/>
        <w:spacing w:line="276" w:lineRule="auto"/>
        <w:ind w:right="132" w:firstLine="720"/>
        <w:jc w:val="both"/>
      </w:pPr>
      <w:r>
        <w:t>Споруди для очистки стічних вод проектуються,</w:t>
      </w:r>
      <w:r>
        <w:rPr>
          <w:spacing w:val="40"/>
        </w:rPr>
        <w:t xml:space="preserve"> </w:t>
      </w:r>
      <w:r>
        <w:t xml:space="preserve">як правило, </w:t>
      </w:r>
      <w:r>
        <w:rPr>
          <w:spacing w:val="-2"/>
        </w:rPr>
        <w:t>відкритими.</w:t>
      </w:r>
    </w:p>
    <w:p w:rsidR="00BC3B05" w:rsidRDefault="0061248A">
      <w:pPr>
        <w:pStyle w:val="a3"/>
        <w:ind w:left="837"/>
        <w:jc w:val="both"/>
      </w:pPr>
      <w:r>
        <w:t>В</w:t>
      </w:r>
      <w:r>
        <w:rPr>
          <w:spacing w:val="-6"/>
        </w:rPr>
        <w:t xml:space="preserve"> </w:t>
      </w:r>
      <w:r>
        <w:t>складі</w:t>
      </w:r>
      <w:r>
        <w:rPr>
          <w:spacing w:val="-6"/>
        </w:rPr>
        <w:t xml:space="preserve"> </w:t>
      </w:r>
      <w:r>
        <w:t>очисної</w:t>
      </w:r>
      <w:r>
        <w:rPr>
          <w:spacing w:val="-6"/>
        </w:rPr>
        <w:t xml:space="preserve"> </w:t>
      </w:r>
      <w:r>
        <w:t>станції</w:t>
      </w:r>
      <w:r>
        <w:rPr>
          <w:spacing w:val="-6"/>
        </w:rPr>
        <w:t xml:space="preserve"> </w:t>
      </w:r>
      <w:r>
        <w:rPr>
          <w:spacing w:val="-2"/>
        </w:rPr>
        <w:t>передбачаються:</w:t>
      </w:r>
    </w:p>
    <w:p w:rsidR="00BC3B05" w:rsidRDefault="0061248A">
      <w:pPr>
        <w:pStyle w:val="a3"/>
        <w:spacing w:before="169" w:line="276" w:lineRule="auto"/>
        <w:ind w:firstLine="720"/>
      </w:pPr>
      <w:r>
        <w:t>а)</w:t>
      </w:r>
      <w:r>
        <w:rPr>
          <w:spacing w:val="40"/>
        </w:rPr>
        <w:t xml:space="preserve"> </w:t>
      </w:r>
      <w:r>
        <w:t>пристрої</w:t>
      </w:r>
      <w:r>
        <w:rPr>
          <w:spacing w:val="40"/>
        </w:rPr>
        <w:t xml:space="preserve"> </w:t>
      </w:r>
      <w:r>
        <w:t>для</w:t>
      </w:r>
      <w:r>
        <w:rPr>
          <w:spacing w:val="40"/>
        </w:rPr>
        <w:t xml:space="preserve"> </w:t>
      </w:r>
      <w:r>
        <w:t>рівномірного</w:t>
      </w:r>
      <w:r>
        <w:rPr>
          <w:spacing w:val="40"/>
        </w:rPr>
        <w:t xml:space="preserve"> </w:t>
      </w:r>
      <w:r>
        <w:t>розподілення</w:t>
      </w:r>
      <w:r>
        <w:rPr>
          <w:spacing w:val="40"/>
        </w:rPr>
        <w:t xml:space="preserve"> </w:t>
      </w:r>
      <w:r>
        <w:t>стічних</w:t>
      </w:r>
      <w:r>
        <w:rPr>
          <w:spacing w:val="37"/>
        </w:rPr>
        <w:t xml:space="preserve"> </w:t>
      </w:r>
      <w:r>
        <w:t>вод</w:t>
      </w:r>
      <w:r>
        <w:rPr>
          <w:spacing w:val="37"/>
        </w:rPr>
        <w:t xml:space="preserve"> </w:t>
      </w:r>
      <w:r>
        <w:t>між</w:t>
      </w:r>
      <w:r>
        <w:rPr>
          <w:spacing w:val="37"/>
        </w:rPr>
        <w:t xml:space="preserve"> </w:t>
      </w:r>
      <w:r>
        <w:t>окремими елементами очисних споруд;</w:t>
      </w:r>
    </w:p>
    <w:p w:rsidR="00BC3B05" w:rsidRDefault="0061248A">
      <w:pPr>
        <w:pStyle w:val="a3"/>
        <w:spacing w:line="276" w:lineRule="auto"/>
        <w:ind w:firstLine="705"/>
      </w:pPr>
      <w:r>
        <w:t>б)</w:t>
      </w:r>
      <w:r>
        <w:rPr>
          <w:spacing w:val="-8"/>
        </w:rPr>
        <w:t xml:space="preserve"> </w:t>
      </w:r>
      <w:r>
        <w:t>пристрої</w:t>
      </w:r>
      <w:r>
        <w:rPr>
          <w:spacing w:val="-8"/>
        </w:rPr>
        <w:t xml:space="preserve"> </w:t>
      </w:r>
      <w:r>
        <w:t>для</w:t>
      </w:r>
      <w:r>
        <w:rPr>
          <w:spacing w:val="-8"/>
        </w:rPr>
        <w:t xml:space="preserve"> </w:t>
      </w:r>
      <w:r>
        <w:t>вимикання</w:t>
      </w:r>
      <w:r>
        <w:rPr>
          <w:spacing w:val="-8"/>
        </w:rPr>
        <w:t xml:space="preserve"> </w:t>
      </w:r>
      <w:r>
        <w:t>з</w:t>
      </w:r>
      <w:r>
        <w:rPr>
          <w:spacing w:val="-8"/>
        </w:rPr>
        <w:t xml:space="preserve"> </w:t>
      </w:r>
      <w:r>
        <w:t>роботи,</w:t>
      </w:r>
      <w:r>
        <w:rPr>
          <w:spacing w:val="-8"/>
        </w:rPr>
        <w:t xml:space="preserve"> </w:t>
      </w:r>
      <w:r>
        <w:t>спорожнення</w:t>
      </w:r>
      <w:r>
        <w:rPr>
          <w:spacing w:val="-8"/>
        </w:rPr>
        <w:t xml:space="preserve"> </w:t>
      </w:r>
      <w:r>
        <w:t>і</w:t>
      </w:r>
      <w:r>
        <w:rPr>
          <w:spacing w:val="-8"/>
        </w:rPr>
        <w:t xml:space="preserve"> </w:t>
      </w:r>
      <w:r>
        <w:t>промивки</w:t>
      </w:r>
      <w:r>
        <w:rPr>
          <w:spacing w:val="-8"/>
        </w:rPr>
        <w:t xml:space="preserve"> </w:t>
      </w:r>
      <w:r>
        <w:t>споруд</w:t>
      </w:r>
      <w:r>
        <w:rPr>
          <w:spacing w:val="-8"/>
        </w:rPr>
        <w:t xml:space="preserve"> </w:t>
      </w:r>
      <w:r>
        <w:t>і трубопроводів при їх ремонті, прочистці і таке інше;</w:t>
      </w:r>
    </w:p>
    <w:p w:rsidR="00BC3B05" w:rsidRDefault="0061248A">
      <w:pPr>
        <w:pStyle w:val="a3"/>
        <w:spacing w:line="276" w:lineRule="auto"/>
        <w:ind w:right="276" w:firstLine="720"/>
      </w:pPr>
      <w:r>
        <w:t>в)</w:t>
      </w:r>
      <w:r>
        <w:rPr>
          <w:spacing w:val="-8"/>
        </w:rPr>
        <w:t xml:space="preserve"> </w:t>
      </w:r>
      <w:r>
        <w:t>пристрої</w:t>
      </w:r>
      <w:r>
        <w:rPr>
          <w:spacing w:val="-8"/>
        </w:rPr>
        <w:t xml:space="preserve"> </w:t>
      </w:r>
      <w:r>
        <w:t>для</w:t>
      </w:r>
      <w:r>
        <w:rPr>
          <w:spacing w:val="-8"/>
        </w:rPr>
        <w:t xml:space="preserve"> </w:t>
      </w:r>
      <w:r>
        <w:t>аварійного</w:t>
      </w:r>
      <w:r>
        <w:rPr>
          <w:spacing w:val="-8"/>
        </w:rPr>
        <w:t xml:space="preserve"> </w:t>
      </w:r>
      <w:r>
        <w:t>скиду</w:t>
      </w:r>
      <w:r>
        <w:rPr>
          <w:spacing w:val="-8"/>
        </w:rPr>
        <w:t xml:space="preserve"> </w:t>
      </w:r>
      <w:r>
        <w:t>стічних</w:t>
      </w:r>
      <w:r>
        <w:rPr>
          <w:spacing w:val="-8"/>
        </w:rPr>
        <w:t xml:space="preserve"> </w:t>
      </w:r>
      <w:r>
        <w:t>вод</w:t>
      </w:r>
      <w:r>
        <w:rPr>
          <w:spacing w:val="-8"/>
        </w:rPr>
        <w:t xml:space="preserve"> </w:t>
      </w:r>
      <w:r>
        <w:t>до</w:t>
      </w:r>
      <w:r>
        <w:rPr>
          <w:spacing w:val="-8"/>
        </w:rPr>
        <w:t xml:space="preserve"> </w:t>
      </w:r>
      <w:r>
        <w:t>і</w:t>
      </w:r>
      <w:r>
        <w:rPr>
          <w:spacing w:val="-8"/>
        </w:rPr>
        <w:t xml:space="preserve"> </w:t>
      </w:r>
      <w:r>
        <w:t>після</w:t>
      </w:r>
      <w:r>
        <w:rPr>
          <w:spacing w:val="-8"/>
        </w:rPr>
        <w:t xml:space="preserve"> </w:t>
      </w:r>
      <w:r>
        <w:t>споруд механічної очистки;</w:t>
      </w:r>
    </w:p>
    <w:p w:rsidR="00BC3B05" w:rsidRDefault="0061248A">
      <w:pPr>
        <w:pStyle w:val="a3"/>
        <w:spacing w:line="276" w:lineRule="auto"/>
        <w:ind w:firstLine="720"/>
      </w:pPr>
      <w:r>
        <w:t>г)</w:t>
      </w:r>
      <w:r>
        <w:rPr>
          <w:spacing w:val="-10"/>
        </w:rPr>
        <w:t xml:space="preserve"> </w:t>
      </w:r>
      <w:r>
        <w:t>пристрої</w:t>
      </w:r>
      <w:r>
        <w:rPr>
          <w:spacing w:val="-10"/>
        </w:rPr>
        <w:t xml:space="preserve"> </w:t>
      </w:r>
      <w:r>
        <w:t>для</w:t>
      </w:r>
      <w:r>
        <w:rPr>
          <w:spacing w:val="-10"/>
        </w:rPr>
        <w:t xml:space="preserve"> </w:t>
      </w:r>
      <w:r>
        <w:t>вимірювання</w:t>
      </w:r>
      <w:r>
        <w:rPr>
          <w:spacing w:val="-10"/>
        </w:rPr>
        <w:t xml:space="preserve"> </w:t>
      </w:r>
      <w:r>
        <w:t>кількості</w:t>
      </w:r>
      <w:r>
        <w:rPr>
          <w:spacing w:val="-10"/>
        </w:rPr>
        <w:t xml:space="preserve"> </w:t>
      </w:r>
      <w:r>
        <w:t>стічних</w:t>
      </w:r>
      <w:r>
        <w:rPr>
          <w:spacing w:val="-10"/>
        </w:rPr>
        <w:t xml:space="preserve"> </w:t>
      </w:r>
      <w:r>
        <w:t>вод,</w:t>
      </w:r>
      <w:r>
        <w:rPr>
          <w:spacing w:val="-10"/>
        </w:rPr>
        <w:t xml:space="preserve"> </w:t>
      </w:r>
      <w:r>
        <w:t>осаду,</w:t>
      </w:r>
      <w:r>
        <w:rPr>
          <w:spacing w:val="-10"/>
        </w:rPr>
        <w:t xml:space="preserve"> </w:t>
      </w:r>
      <w:r>
        <w:t>зворотного</w:t>
      </w:r>
      <w:r>
        <w:rPr>
          <w:spacing w:val="-10"/>
        </w:rPr>
        <w:t xml:space="preserve"> </w:t>
      </w:r>
      <w:r>
        <w:t>і надлишкового активного мулу, витрати повітря, пару і газу;</w:t>
      </w:r>
    </w:p>
    <w:p w:rsidR="00BC3B05" w:rsidRDefault="0061248A">
      <w:pPr>
        <w:pStyle w:val="a3"/>
        <w:spacing w:line="276" w:lineRule="auto"/>
        <w:ind w:right="276" w:firstLine="720"/>
      </w:pPr>
      <w:r>
        <w:t>д)</w:t>
      </w:r>
      <w:r>
        <w:rPr>
          <w:spacing w:val="-11"/>
        </w:rPr>
        <w:t xml:space="preserve"> </w:t>
      </w:r>
      <w:r>
        <w:t>пристрої</w:t>
      </w:r>
      <w:r>
        <w:rPr>
          <w:spacing w:val="-11"/>
        </w:rPr>
        <w:t xml:space="preserve"> </w:t>
      </w:r>
      <w:r>
        <w:t>автоматичних</w:t>
      </w:r>
      <w:r>
        <w:rPr>
          <w:spacing w:val="-11"/>
        </w:rPr>
        <w:t xml:space="preserve"> </w:t>
      </w:r>
      <w:r>
        <w:t>засобів,</w:t>
      </w:r>
      <w:r>
        <w:rPr>
          <w:spacing w:val="-11"/>
        </w:rPr>
        <w:t xml:space="preserve"> </w:t>
      </w:r>
      <w:r>
        <w:t>що</w:t>
      </w:r>
      <w:r>
        <w:rPr>
          <w:spacing w:val="-11"/>
        </w:rPr>
        <w:t xml:space="preserve"> </w:t>
      </w:r>
      <w:r>
        <w:t>реєструють</w:t>
      </w:r>
      <w:r>
        <w:rPr>
          <w:spacing w:val="-11"/>
        </w:rPr>
        <w:t xml:space="preserve"> </w:t>
      </w:r>
      <w:r>
        <w:t>якісні</w:t>
      </w:r>
      <w:r>
        <w:rPr>
          <w:spacing w:val="-11"/>
        </w:rPr>
        <w:t xml:space="preserve"> </w:t>
      </w:r>
      <w:r>
        <w:t>показники стічної води, мулу і осаду.</w:t>
      </w:r>
    </w:p>
    <w:p w:rsidR="00BC3B05" w:rsidRDefault="0061248A">
      <w:pPr>
        <w:pStyle w:val="a3"/>
        <w:spacing w:line="276" w:lineRule="auto"/>
        <w:ind w:firstLine="720"/>
      </w:pPr>
      <w:r>
        <w:t>Тип</w:t>
      </w:r>
      <w:r>
        <w:rPr>
          <w:spacing w:val="40"/>
        </w:rPr>
        <w:t xml:space="preserve"> </w:t>
      </w:r>
      <w:r>
        <w:t>очисних</w:t>
      </w:r>
      <w:r>
        <w:rPr>
          <w:spacing w:val="40"/>
        </w:rPr>
        <w:t xml:space="preserve"> </w:t>
      </w:r>
      <w:r>
        <w:t>споруд</w:t>
      </w:r>
      <w:r>
        <w:rPr>
          <w:spacing w:val="33"/>
        </w:rPr>
        <w:t xml:space="preserve"> </w:t>
      </w:r>
      <w:r>
        <w:t>вибирають</w:t>
      </w:r>
      <w:r>
        <w:rPr>
          <w:spacing w:val="33"/>
        </w:rPr>
        <w:t xml:space="preserve"> </w:t>
      </w:r>
      <w:r>
        <w:t>в</w:t>
      </w:r>
      <w:r>
        <w:rPr>
          <w:spacing w:val="33"/>
        </w:rPr>
        <w:t xml:space="preserve"> </w:t>
      </w:r>
      <w:r>
        <w:t>залежності</w:t>
      </w:r>
      <w:r>
        <w:rPr>
          <w:spacing w:val="33"/>
        </w:rPr>
        <w:t xml:space="preserve"> </w:t>
      </w:r>
      <w:r>
        <w:t>від</w:t>
      </w:r>
      <w:r>
        <w:rPr>
          <w:spacing w:val="33"/>
        </w:rPr>
        <w:t xml:space="preserve"> </w:t>
      </w:r>
      <w:r>
        <w:t>необхідного</w:t>
      </w:r>
      <w:r>
        <w:rPr>
          <w:spacing w:val="33"/>
        </w:rPr>
        <w:t xml:space="preserve"> </w:t>
      </w:r>
      <w:r>
        <w:t>ступеню очистки і витрат стічних вод.</w:t>
      </w:r>
    </w:p>
    <w:p w:rsidR="00BC3B05" w:rsidRDefault="00BC3B05">
      <w:pPr>
        <w:spacing w:line="276" w:lineRule="auto"/>
        <w:sectPr w:rsidR="00BC3B05">
          <w:pgSz w:w="11920" w:h="16840"/>
          <w:pgMar w:top="780" w:right="880" w:bottom="280" w:left="1300" w:header="708" w:footer="708" w:gutter="0"/>
          <w:cols w:space="720"/>
        </w:sectPr>
      </w:pPr>
    </w:p>
    <w:p w:rsidR="00BC3B05" w:rsidRDefault="0061248A">
      <w:pPr>
        <w:pStyle w:val="1"/>
        <w:numPr>
          <w:ilvl w:val="1"/>
          <w:numId w:val="14"/>
        </w:numPr>
        <w:tabs>
          <w:tab w:val="left" w:pos="4368"/>
        </w:tabs>
        <w:spacing w:before="71"/>
        <w:ind w:left="4368" w:hanging="486"/>
        <w:jc w:val="both"/>
      </w:pPr>
      <w:bookmarkStart w:id="7" w:name="_TOC_250009"/>
      <w:bookmarkEnd w:id="7"/>
      <w:r>
        <w:rPr>
          <w:noProof/>
          <w:spacing w:val="-2"/>
          <w:lang w:eastAsia="uk-UA"/>
        </w:rPr>
        <w:lastRenderedPageBreak/>
        <w:drawing>
          <wp:anchor distT="0" distB="0" distL="114300" distR="114300" simplePos="0" relativeHeight="15752704" behindDoc="0" locked="0" layoutInCell="1" allowOverlap="1">
            <wp:simplePos x="0" y="0"/>
            <wp:positionH relativeFrom="column">
              <wp:posOffset>-157590</wp:posOffset>
            </wp:positionH>
            <wp:positionV relativeFrom="paragraph">
              <wp:posOffset>-148720</wp:posOffset>
            </wp:positionV>
            <wp:extent cx="6591300" cy="10191749"/>
            <wp:effectExtent l="0" t="0" r="0" b="635"/>
            <wp:wrapNone/>
            <wp:docPr id="85" name="Image 85"/>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0" cstate="print"/>
                    <a:stretch>
                      <a:fillRect/>
                    </a:stretch>
                  </pic:blipFill>
                  <pic:spPr>
                    <a:xfrm>
                      <a:off x="0" y="0"/>
                      <a:ext cx="6591300" cy="10191749"/>
                    </a:xfrm>
                    <a:prstGeom prst="rect">
                      <a:avLst/>
                    </a:prstGeom>
                  </pic:spPr>
                </pic:pic>
              </a:graphicData>
            </a:graphic>
          </wp:anchor>
        </w:drawing>
      </w:r>
      <w:proofErr w:type="spellStart"/>
      <w:r>
        <w:rPr>
          <w:spacing w:val="-2"/>
        </w:rPr>
        <w:t>Пісколовки</w:t>
      </w:r>
      <w:proofErr w:type="spellEnd"/>
    </w:p>
    <w:p w:rsidR="00BC3B05" w:rsidRDefault="0061248A">
      <w:pPr>
        <w:pStyle w:val="a3"/>
        <w:spacing w:before="168" w:line="276" w:lineRule="auto"/>
        <w:ind w:right="123" w:firstLine="720"/>
        <w:jc w:val="both"/>
      </w:pPr>
      <w:proofErr w:type="spellStart"/>
      <w:r>
        <w:t>Пісколовки</w:t>
      </w:r>
      <w:proofErr w:type="spellEnd"/>
      <w:r>
        <w:t xml:space="preserve"> призначенні для затримання мінеральних домішок, що знаходиться в</w:t>
      </w:r>
      <w:r>
        <w:rPr>
          <w:spacing w:val="40"/>
        </w:rPr>
        <w:t xml:space="preserve"> </w:t>
      </w:r>
      <w:r>
        <w:t>стічній воді, їх влаштовують перед відстійником.</w:t>
      </w:r>
    </w:p>
    <w:p w:rsidR="00BC3B05" w:rsidRDefault="0061248A">
      <w:pPr>
        <w:pStyle w:val="a3"/>
        <w:spacing w:line="276" w:lineRule="auto"/>
        <w:ind w:right="125" w:firstLine="720"/>
        <w:jc w:val="both"/>
      </w:pPr>
      <w:r>
        <w:t>Необхідність передчасного видалення мінеральних домішок обумовлюється тим, що при окремому видаленні із стічної води мінеральних</w:t>
      </w:r>
      <w:r>
        <w:rPr>
          <w:spacing w:val="-6"/>
        </w:rPr>
        <w:t xml:space="preserve"> </w:t>
      </w:r>
      <w:r>
        <w:t>і органічних забруднень полегшуються умови експлуатації споруд, що призначенні</w:t>
      </w:r>
      <w:r>
        <w:rPr>
          <w:spacing w:val="-6"/>
        </w:rPr>
        <w:t xml:space="preserve"> </w:t>
      </w:r>
      <w:r>
        <w:t>для</w:t>
      </w:r>
      <w:r>
        <w:rPr>
          <w:spacing w:val="-6"/>
        </w:rPr>
        <w:t xml:space="preserve"> </w:t>
      </w:r>
      <w:r>
        <w:t>подальшої</w:t>
      </w:r>
      <w:r>
        <w:rPr>
          <w:spacing w:val="-6"/>
        </w:rPr>
        <w:t xml:space="preserve"> </w:t>
      </w:r>
      <w:r>
        <w:t>обробки</w:t>
      </w:r>
      <w:r>
        <w:rPr>
          <w:spacing w:val="-6"/>
        </w:rPr>
        <w:t xml:space="preserve"> </w:t>
      </w:r>
      <w:r>
        <w:t>води</w:t>
      </w:r>
      <w:r>
        <w:rPr>
          <w:spacing w:val="-6"/>
        </w:rPr>
        <w:t xml:space="preserve"> </w:t>
      </w:r>
      <w:r>
        <w:t>і</w:t>
      </w:r>
      <w:r>
        <w:rPr>
          <w:spacing w:val="-6"/>
        </w:rPr>
        <w:t xml:space="preserve"> </w:t>
      </w:r>
      <w:r>
        <w:t>осаду</w:t>
      </w:r>
      <w:r>
        <w:rPr>
          <w:spacing w:val="-6"/>
        </w:rPr>
        <w:t xml:space="preserve"> </w:t>
      </w:r>
      <w:r>
        <w:t>–</w:t>
      </w:r>
      <w:r>
        <w:rPr>
          <w:spacing w:val="-6"/>
        </w:rPr>
        <w:t xml:space="preserve"> </w:t>
      </w:r>
      <w:r>
        <w:t>відстійників,</w:t>
      </w:r>
      <w:r>
        <w:rPr>
          <w:spacing w:val="-6"/>
        </w:rPr>
        <w:t xml:space="preserve"> </w:t>
      </w:r>
      <w:r>
        <w:t>метантенків</w:t>
      </w:r>
      <w:r>
        <w:rPr>
          <w:spacing w:val="-6"/>
        </w:rPr>
        <w:t xml:space="preserve"> </w:t>
      </w:r>
      <w:r>
        <w:t xml:space="preserve">та </w:t>
      </w:r>
      <w:r>
        <w:rPr>
          <w:spacing w:val="-2"/>
        </w:rPr>
        <w:t>інше.</w:t>
      </w:r>
    </w:p>
    <w:p w:rsidR="00BC3B05" w:rsidRDefault="0061248A">
      <w:pPr>
        <w:pStyle w:val="a3"/>
        <w:spacing w:line="276" w:lineRule="auto"/>
        <w:ind w:right="124" w:firstLine="720"/>
        <w:jc w:val="both"/>
      </w:pPr>
      <w:r>
        <w:t xml:space="preserve">Принцип дії </w:t>
      </w:r>
      <w:proofErr w:type="spellStart"/>
      <w:r>
        <w:t>пісколовки</w:t>
      </w:r>
      <w:proofErr w:type="spellEnd"/>
      <w:r>
        <w:t xml:space="preserve"> заснований</w:t>
      </w:r>
      <w:r>
        <w:rPr>
          <w:spacing w:val="-11"/>
        </w:rPr>
        <w:t xml:space="preserve"> </w:t>
      </w:r>
      <w:r>
        <w:t>на</w:t>
      </w:r>
      <w:r>
        <w:rPr>
          <w:spacing w:val="-11"/>
        </w:rPr>
        <w:t xml:space="preserve"> </w:t>
      </w:r>
      <w:r>
        <w:t>тому,</w:t>
      </w:r>
      <w:r>
        <w:rPr>
          <w:spacing w:val="-11"/>
        </w:rPr>
        <w:t xml:space="preserve"> </w:t>
      </w:r>
      <w:r>
        <w:t>що</w:t>
      </w:r>
      <w:r>
        <w:rPr>
          <w:spacing w:val="-11"/>
        </w:rPr>
        <w:t xml:space="preserve"> </w:t>
      </w:r>
      <w:r>
        <w:t>під</w:t>
      </w:r>
      <w:r>
        <w:rPr>
          <w:spacing w:val="-11"/>
        </w:rPr>
        <w:t xml:space="preserve"> </w:t>
      </w:r>
      <w:r>
        <w:t>впливом</w:t>
      </w:r>
      <w:r>
        <w:rPr>
          <w:spacing w:val="-11"/>
        </w:rPr>
        <w:t xml:space="preserve"> </w:t>
      </w:r>
      <w:r>
        <w:t>сил</w:t>
      </w:r>
      <w:r>
        <w:rPr>
          <w:spacing w:val="-11"/>
        </w:rPr>
        <w:t xml:space="preserve"> </w:t>
      </w:r>
      <w:r>
        <w:t xml:space="preserve">тяжіння частинки, питома вага яких більша, ніж питома вага води, по мірі руху води, при якій випадають тільки найбільш тяжкі мінеральні забруднення, дрібні органічні частинки не повинні осідати. </w:t>
      </w:r>
      <w:proofErr w:type="spellStart"/>
      <w:r>
        <w:t>Пісколовки</w:t>
      </w:r>
      <w:proofErr w:type="spellEnd"/>
      <w:r>
        <w:t xml:space="preserve"> розташовуються на затримання піску крупністю 0,25 мм і більше. Встановлено, що при горизонтальному русі води в </w:t>
      </w:r>
      <w:proofErr w:type="spellStart"/>
      <w:r>
        <w:t>пісколовці</w:t>
      </w:r>
      <w:proofErr w:type="spellEnd"/>
      <w:r>
        <w:t xml:space="preserve"> швидкість повинна бути не більше 0,3</w:t>
      </w:r>
    </w:p>
    <w:p w:rsidR="00BC3B05" w:rsidRDefault="0061248A">
      <w:pPr>
        <w:pStyle w:val="a3"/>
        <w:spacing w:line="276" w:lineRule="auto"/>
        <w:ind w:right="130"/>
        <w:jc w:val="both"/>
      </w:pPr>
      <w:r>
        <w:t>і не менше 0,15 м/с.</w:t>
      </w:r>
      <w:r>
        <w:rPr>
          <w:spacing w:val="-7"/>
        </w:rPr>
        <w:t xml:space="preserve"> </w:t>
      </w:r>
      <w:r>
        <w:t>При</w:t>
      </w:r>
      <w:r>
        <w:rPr>
          <w:spacing w:val="-7"/>
        </w:rPr>
        <w:t xml:space="preserve"> </w:t>
      </w:r>
      <w:r>
        <w:t>швидкості</w:t>
      </w:r>
      <w:r>
        <w:rPr>
          <w:spacing w:val="-7"/>
        </w:rPr>
        <w:t xml:space="preserve"> </w:t>
      </w:r>
      <w:r>
        <w:t>менше</w:t>
      </w:r>
      <w:r>
        <w:rPr>
          <w:spacing w:val="-7"/>
        </w:rPr>
        <w:t xml:space="preserve"> </w:t>
      </w:r>
      <w:r>
        <w:t>0,15</w:t>
      </w:r>
      <w:r>
        <w:rPr>
          <w:spacing w:val="-7"/>
        </w:rPr>
        <w:t xml:space="preserve"> </w:t>
      </w:r>
      <w:r>
        <w:t>м/с</w:t>
      </w:r>
      <w:r>
        <w:rPr>
          <w:spacing w:val="-7"/>
        </w:rPr>
        <w:t xml:space="preserve"> </w:t>
      </w:r>
      <w:r>
        <w:t>в</w:t>
      </w:r>
      <w:r>
        <w:rPr>
          <w:spacing w:val="-7"/>
        </w:rPr>
        <w:t xml:space="preserve"> </w:t>
      </w:r>
      <w:proofErr w:type="spellStart"/>
      <w:r>
        <w:t>пісколовці</w:t>
      </w:r>
      <w:proofErr w:type="spellEnd"/>
      <w:r>
        <w:rPr>
          <w:spacing w:val="-7"/>
        </w:rPr>
        <w:t xml:space="preserve"> </w:t>
      </w:r>
      <w:r>
        <w:t>будуть</w:t>
      </w:r>
      <w:r>
        <w:rPr>
          <w:spacing w:val="-7"/>
        </w:rPr>
        <w:t xml:space="preserve"> </w:t>
      </w:r>
      <w:r>
        <w:t xml:space="preserve">осідати органічні домішки, що небажано. </w:t>
      </w:r>
      <w:proofErr w:type="spellStart"/>
      <w:r>
        <w:t>Пісколовки</w:t>
      </w:r>
      <w:proofErr w:type="spellEnd"/>
      <w:r>
        <w:t xml:space="preserve"> будують горизонтальні, в яких вода рухається в горизонтальному напрямі, з прямолінійним або круговим рухом води, вертикальні, в яких вода рухається вертикально вверх</w:t>
      </w:r>
      <w:r>
        <w:rPr>
          <w:spacing w:val="40"/>
        </w:rPr>
        <w:t xml:space="preserve"> </w:t>
      </w:r>
      <w:r>
        <w:t xml:space="preserve">та </w:t>
      </w:r>
      <w:proofErr w:type="spellStart"/>
      <w:r>
        <w:t>пісколовки</w:t>
      </w:r>
      <w:proofErr w:type="spellEnd"/>
      <w:r>
        <w:t xml:space="preserve"> з гвинтовим рухом води.</w:t>
      </w:r>
    </w:p>
    <w:p w:rsidR="00BC3B05" w:rsidRDefault="0061248A">
      <w:pPr>
        <w:pStyle w:val="a3"/>
        <w:spacing w:line="276" w:lineRule="auto"/>
        <w:ind w:right="128" w:firstLine="720"/>
        <w:jc w:val="both"/>
      </w:pPr>
      <w:proofErr w:type="spellStart"/>
      <w:r>
        <w:t>Пісколовки</w:t>
      </w:r>
      <w:proofErr w:type="spellEnd"/>
      <w:r>
        <w:t xml:space="preserve"> необхідно передбачати при продуктивності станції очистки стічної</w:t>
      </w:r>
      <w:r>
        <w:rPr>
          <w:spacing w:val="-14"/>
        </w:rPr>
        <w:t xml:space="preserve"> </w:t>
      </w:r>
      <w:r>
        <w:t>води</w:t>
      </w:r>
      <w:r>
        <w:rPr>
          <w:spacing w:val="-14"/>
        </w:rPr>
        <w:t xml:space="preserve"> </w:t>
      </w:r>
      <w:r>
        <w:t>вище</w:t>
      </w:r>
      <w:r>
        <w:rPr>
          <w:spacing w:val="-14"/>
        </w:rPr>
        <w:t xml:space="preserve"> </w:t>
      </w:r>
      <w:r>
        <w:t>100м</w:t>
      </w:r>
      <w:r>
        <w:rPr>
          <w:vertAlign w:val="superscript"/>
        </w:rPr>
        <w:t>3</w:t>
      </w:r>
      <w:r>
        <w:rPr>
          <w:spacing w:val="-14"/>
        </w:rPr>
        <w:t xml:space="preserve"> </w:t>
      </w:r>
      <w:r>
        <w:t>на</w:t>
      </w:r>
      <w:r>
        <w:rPr>
          <w:spacing w:val="-14"/>
        </w:rPr>
        <w:t xml:space="preserve"> </w:t>
      </w:r>
      <w:r>
        <w:t>добу.</w:t>
      </w:r>
      <w:r>
        <w:rPr>
          <w:spacing w:val="-14"/>
        </w:rPr>
        <w:t xml:space="preserve"> </w:t>
      </w:r>
      <w:r>
        <w:t>Кількість</w:t>
      </w:r>
      <w:r>
        <w:rPr>
          <w:spacing w:val="-14"/>
        </w:rPr>
        <w:t xml:space="preserve"> </w:t>
      </w:r>
      <w:proofErr w:type="spellStart"/>
      <w:r>
        <w:t>пісколовок</w:t>
      </w:r>
      <w:proofErr w:type="spellEnd"/>
      <w:r>
        <w:rPr>
          <w:spacing w:val="-14"/>
        </w:rPr>
        <w:t xml:space="preserve"> </w:t>
      </w:r>
      <w:r>
        <w:t>або</w:t>
      </w:r>
      <w:r>
        <w:rPr>
          <w:spacing w:val="-14"/>
        </w:rPr>
        <w:t xml:space="preserve"> </w:t>
      </w:r>
      <w:r>
        <w:t>відділень</w:t>
      </w:r>
      <w:r>
        <w:rPr>
          <w:spacing w:val="-14"/>
        </w:rPr>
        <w:t xml:space="preserve"> </w:t>
      </w:r>
      <w:proofErr w:type="spellStart"/>
      <w:r>
        <w:t>пісколовок</w:t>
      </w:r>
      <w:proofErr w:type="spellEnd"/>
      <w:r>
        <w:t xml:space="preserve"> повинна бути не менше двох, при</w:t>
      </w:r>
      <w:r>
        <w:rPr>
          <w:spacing w:val="-8"/>
        </w:rPr>
        <w:t xml:space="preserve"> </w:t>
      </w:r>
      <w:r>
        <w:t>цьому</w:t>
      </w:r>
      <w:r>
        <w:rPr>
          <w:spacing w:val="-8"/>
        </w:rPr>
        <w:t xml:space="preserve"> </w:t>
      </w:r>
      <w:r>
        <w:t>всі</w:t>
      </w:r>
      <w:r>
        <w:rPr>
          <w:spacing w:val="-8"/>
        </w:rPr>
        <w:t xml:space="preserve"> </w:t>
      </w:r>
      <w:proofErr w:type="spellStart"/>
      <w:r>
        <w:t>пісколовки</w:t>
      </w:r>
      <w:proofErr w:type="spellEnd"/>
      <w:r>
        <w:rPr>
          <w:spacing w:val="-8"/>
        </w:rPr>
        <w:t xml:space="preserve"> </w:t>
      </w:r>
      <w:r>
        <w:t>або</w:t>
      </w:r>
      <w:r>
        <w:rPr>
          <w:spacing w:val="-8"/>
        </w:rPr>
        <w:t xml:space="preserve"> </w:t>
      </w:r>
      <w:r>
        <w:t>відділення</w:t>
      </w:r>
      <w:r>
        <w:rPr>
          <w:spacing w:val="-8"/>
        </w:rPr>
        <w:t xml:space="preserve"> </w:t>
      </w:r>
      <w:r>
        <w:t xml:space="preserve">повинні бути працюючими. При механізованому згрібанні </w:t>
      </w:r>
      <w:proofErr w:type="spellStart"/>
      <w:r>
        <w:t>піска</w:t>
      </w:r>
      <w:proofErr w:type="spellEnd"/>
      <w:r>
        <w:t xml:space="preserve"> крім працюючих, необхідно передбачати резервну </w:t>
      </w:r>
      <w:proofErr w:type="spellStart"/>
      <w:r>
        <w:t>пісколовку</w:t>
      </w:r>
      <w:proofErr w:type="spellEnd"/>
      <w:r>
        <w:t>.</w:t>
      </w:r>
    </w:p>
    <w:p w:rsidR="00BC3B05" w:rsidRDefault="0061248A">
      <w:pPr>
        <w:pStyle w:val="a3"/>
        <w:spacing w:line="276" w:lineRule="auto"/>
        <w:ind w:right="131" w:firstLine="720"/>
        <w:jc w:val="both"/>
      </w:pPr>
      <w:r>
        <w:t xml:space="preserve">Горизонтальна </w:t>
      </w:r>
      <w:proofErr w:type="spellStart"/>
      <w:r>
        <w:t>пісколовка</w:t>
      </w:r>
      <w:proofErr w:type="spellEnd"/>
      <w:r>
        <w:t xml:space="preserve"> – це резервуар, що складається з</w:t>
      </w:r>
      <w:r>
        <w:rPr>
          <w:spacing w:val="-9"/>
        </w:rPr>
        <w:t xml:space="preserve"> </w:t>
      </w:r>
      <w:r>
        <w:t>не</w:t>
      </w:r>
      <w:r>
        <w:rPr>
          <w:spacing w:val="-9"/>
        </w:rPr>
        <w:t xml:space="preserve"> </w:t>
      </w:r>
      <w:r>
        <w:t>менше,</w:t>
      </w:r>
      <w:r>
        <w:rPr>
          <w:spacing w:val="-9"/>
        </w:rPr>
        <w:t xml:space="preserve"> </w:t>
      </w:r>
      <w:r>
        <w:t xml:space="preserve">як двох відділів. Горизонтальна </w:t>
      </w:r>
      <w:proofErr w:type="spellStart"/>
      <w:r>
        <w:t>пісколовка</w:t>
      </w:r>
      <w:proofErr w:type="spellEnd"/>
      <w:r>
        <w:t xml:space="preserve"> </w:t>
      </w:r>
      <w:proofErr w:type="spellStart"/>
      <w:r>
        <w:t>складаєтьсяз</w:t>
      </w:r>
      <w:proofErr w:type="spellEnd"/>
      <w:r>
        <w:t xml:space="preserve"> робочої частини, де рухається пісок, і осадочної, призначення якої – збирати і зберігати пісок, що випав, до його видалення.</w:t>
      </w:r>
    </w:p>
    <w:p w:rsidR="00BC3B05" w:rsidRDefault="0061248A">
      <w:pPr>
        <w:pStyle w:val="a3"/>
        <w:spacing w:line="276" w:lineRule="auto"/>
        <w:ind w:right="136" w:firstLine="720"/>
        <w:jc w:val="both"/>
      </w:pPr>
      <w:r>
        <w:t xml:space="preserve">Швидкість руху стічної рідини в </w:t>
      </w:r>
      <w:proofErr w:type="spellStart"/>
      <w:r>
        <w:t>пісколовці</w:t>
      </w:r>
      <w:proofErr w:type="spellEnd"/>
      <w:r>
        <w:t xml:space="preserve"> допускається не більше як 0,3 м/с при максимальному припливі</w:t>
      </w:r>
      <w:r>
        <w:rPr>
          <w:spacing w:val="40"/>
        </w:rPr>
        <w:t xml:space="preserve"> </w:t>
      </w:r>
      <w:r>
        <w:t>не менше як 0,1 м/с при мінімальному.</w:t>
      </w:r>
    </w:p>
    <w:p w:rsidR="00BC3B05" w:rsidRDefault="0061248A">
      <w:pPr>
        <w:pStyle w:val="a3"/>
        <w:ind w:left="837"/>
        <w:jc w:val="both"/>
      </w:pPr>
      <w:r>
        <w:t>Щоб</w:t>
      </w:r>
      <w:r>
        <w:rPr>
          <w:spacing w:val="-16"/>
        </w:rPr>
        <w:t xml:space="preserve"> </w:t>
      </w:r>
      <w:r>
        <w:t>вибирати</w:t>
      </w:r>
      <w:r>
        <w:rPr>
          <w:spacing w:val="-13"/>
        </w:rPr>
        <w:t xml:space="preserve"> </w:t>
      </w:r>
      <w:r>
        <w:t>тип</w:t>
      </w:r>
      <w:r>
        <w:rPr>
          <w:spacing w:val="-14"/>
        </w:rPr>
        <w:t xml:space="preserve"> </w:t>
      </w:r>
      <w:proofErr w:type="spellStart"/>
      <w:r>
        <w:t>пісколовки</w:t>
      </w:r>
      <w:proofErr w:type="spellEnd"/>
      <w:r>
        <w:rPr>
          <w:spacing w:val="-13"/>
        </w:rPr>
        <w:t xml:space="preserve"> </w:t>
      </w:r>
      <w:r>
        <w:t>визначаємо</w:t>
      </w:r>
      <w:r>
        <w:rPr>
          <w:spacing w:val="-14"/>
        </w:rPr>
        <w:t xml:space="preserve"> </w:t>
      </w:r>
      <w:r>
        <w:t>максимальні</w:t>
      </w:r>
      <w:r>
        <w:rPr>
          <w:spacing w:val="-13"/>
        </w:rPr>
        <w:t xml:space="preserve"> </w:t>
      </w:r>
      <w:r>
        <w:t>добові</w:t>
      </w:r>
      <w:r>
        <w:rPr>
          <w:spacing w:val="-13"/>
        </w:rPr>
        <w:t xml:space="preserve"> </w:t>
      </w:r>
      <w:r>
        <w:rPr>
          <w:spacing w:val="-2"/>
        </w:rPr>
        <w:t>витрати</w:t>
      </w:r>
    </w:p>
    <w:p w:rsidR="00BC3B05" w:rsidRDefault="0061248A">
      <w:pPr>
        <w:tabs>
          <w:tab w:val="left" w:pos="7505"/>
        </w:tabs>
        <w:spacing w:before="178" w:line="153" w:lineRule="exact"/>
        <w:ind w:left="6282"/>
        <w:rPr>
          <w:rFonts w:ascii="Cambria Math" w:eastAsia="Cambria Math" w:hAnsi="Cambria Math"/>
          <w:sz w:val="19"/>
        </w:rPr>
      </w:pPr>
      <w:r>
        <w:rPr>
          <w:rFonts w:ascii="Cambria Math" w:eastAsia="Cambria Math" w:hAnsi="Cambria Math"/>
          <w:w w:val="105"/>
          <w:sz w:val="19"/>
        </w:rPr>
        <w:t>𝑁•𝑞</w:t>
      </w:r>
      <w:r>
        <w:rPr>
          <w:rFonts w:ascii="Cambria Math" w:eastAsia="Cambria Math" w:hAnsi="Cambria Math"/>
          <w:spacing w:val="51"/>
          <w:w w:val="105"/>
          <w:sz w:val="19"/>
        </w:rPr>
        <w:t xml:space="preserve"> </w:t>
      </w:r>
      <w:r>
        <w:rPr>
          <w:rFonts w:ascii="Cambria Math" w:eastAsia="Cambria Math" w:hAnsi="Cambria Math"/>
          <w:spacing w:val="-5"/>
          <w:w w:val="105"/>
          <w:sz w:val="19"/>
        </w:rPr>
        <w:t>•𝐾</w:t>
      </w:r>
      <w:r>
        <w:rPr>
          <w:rFonts w:ascii="Cambria Math" w:eastAsia="Cambria Math" w:hAnsi="Cambria Math"/>
          <w:sz w:val="19"/>
        </w:rPr>
        <w:tab/>
      </w:r>
      <w:r>
        <w:rPr>
          <w:rFonts w:ascii="Cambria Math" w:eastAsia="Cambria Math" w:hAnsi="Cambria Math"/>
          <w:spacing w:val="-10"/>
          <w:w w:val="105"/>
          <w:position w:val="-5"/>
          <w:sz w:val="19"/>
        </w:rPr>
        <w:t>3</w:t>
      </w:r>
    </w:p>
    <w:p w:rsidR="00BC3B05" w:rsidRDefault="00BC3B05">
      <w:pPr>
        <w:spacing w:line="153" w:lineRule="exact"/>
        <w:rPr>
          <w:rFonts w:ascii="Cambria Math" w:eastAsia="Cambria Math" w:hAnsi="Cambria Math"/>
          <w:sz w:val="19"/>
        </w:rPr>
        <w:sectPr w:rsidR="00BC3B05">
          <w:pgSz w:w="11920" w:h="16840"/>
          <w:pgMar w:top="780" w:right="880" w:bottom="280" w:left="1300" w:header="708" w:footer="708" w:gutter="0"/>
          <w:cols w:space="720"/>
        </w:sectPr>
      </w:pPr>
    </w:p>
    <w:p w:rsidR="00BC3B05" w:rsidRDefault="0061248A">
      <w:pPr>
        <w:spacing w:line="271" w:lineRule="exact"/>
        <w:ind w:right="742"/>
        <w:jc w:val="right"/>
        <w:rPr>
          <w:rFonts w:ascii="Cambria Math" w:eastAsia="Cambria Math"/>
          <w:sz w:val="28"/>
        </w:rPr>
      </w:pPr>
      <w:r>
        <w:rPr>
          <w:noProof/>
          <w:lang w:eastAsia="uk-UA"/>
        </w:rPr>
        <w:lastRenderedPageBreak/>
        <mc:AlternateContent>
          <mc:Choice Requires="wps">
            <w:drawing>
              <wp:anchor distT="0" distB="0" distL="0" distR="0" simplePos="0" relativeHeight="485888000" behindDoc="1" locked="0" layoutInCell="1" allowOverlap="1" wp14:anchorId="5F89433F" wp14:editId="2FE59FC7">
                <wp:simplePos x="0" y="0"/>
                <wp:positionH relativeFrom="page">
                  <wp:posOffset>4584451</wp:posOffset>
                </wp:positionH>
                <wp:positionV relativeFrom="paragraph">
                  <wp:posOffset>27938</wp:posOffset>
                </wp:positionV>
                <wp:extent cx="1007744" cy="1784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7744" cy="178435"/>
                        </a:xfrm>
                        <a:prstGeom prst="rect">
                          <a:avLst/>
                        </a:prstGeom>
                      </wps:spPr>
                      <wps:txbx>
                        <w:txbxContent>
                          <w:p w:rsidR="0061248A" w:rsidRDefault="0061248A">
                            <w:pPr>
                              <w:pStyle w:val="a3"/>
                              <w:tabs>
                                <w:tab w:val="left" w:pos="1099"/>
                                <w:tab w:val="left" w:pos="1398"/>
                              </w:tabs>
                              <w:spacing w:before="0" w:line="280" w:lineRule="exact"/>
                              <w:ind w:left="0"/>
                              <w:rPr>
                                <w:rFonts w:ascii="Cambria Math" w:hAnsi="Cambria Math"/>
                              </w:rPr>
                            </w:pPr>
                            <w:r>
                              <w:rPr>
                                <w:rFonts w:ascii="Cambria Math" w:hAnsi="Cambria Math"/>
                                <w:spacing w:val="-10"/>
                              </w:rPr>
                              <w:t>=</w:t>
                            </w:r>
                            <w:r>
                              <w:rPr>
                                <w:rFonts w:ascii="Cambria Math" w:hAnsi="Cambria Math"/>
                              </w:rPr>
                              <w:tab/>
                            </w:r>
                            <w:r>
                              <w:rPr>
                                <w:rFonts w:ascii="Cambria Math" w:hAnsi="Cambria Math"/>
                                <w:spacing w:val="-10"/>
                              </w:rPr>
                              <w:t>,</w:t>
                            </w:r>
                            <w:r>
                              <w:rPr>
                                <w:rFonts w:ascii="Cambria Math" w:hAnsi="Cambria Math"/>
                              </w:rPr>
                              <w:tab/>
                            </w:r>
                            <w:r>
                              <w:rPr>
                                <w:rFonts w:ascii="Cambria Math" w:hAnsi="Cambria Math"/>
                                <w:spacing w:val="-10"/>
                              </w:rPr>
                              <w:t>м</w:t>
                            </w:r>
                          </w:p>
                        </w:txbxContent>
                      </wps:txbx>
                      <wps:bodyPr wrap="square" lIns="0" tIns="0" rIns="0" bIns="0" rtlCol="0">
                        <a:noAutofit/>
                      </wps:bodyPr>
                    </wps:wsp>
                  </a:graphicData>
                </a:graphic>
              </wp:anchor>
            </w:drawing>
          </mc:Choice>
          <mc:Fallback>
            <w:pict>
              <v:shape id="Textbox 82" o:spid="_x0000_s1050" type="#_x0000_t202" style="position:absolute;left:0;text-align:left;margin-left:361pt;margin-top:2.2pt;width:79.35pt;height:14.05pt;z-index:-174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" filled="f" stroked="f">
                <v:path arrowok="t"/>
                <v:textbox inset="0,0,0,0">
                  <w:txbxContent>
                    <w:p w:rsidR="0061248A" w:rsidRDefault="0061248A">
                      <w:pPr>
                        <w:pStyle w:val="a3"/>
                        <w:tabs>
                          <w:tab w:val="left" w:pos="1099"/>
                          <w:tab w:val="left" w:pos="1398"/>
                        </w:tabs>
                        <w:spacing w:before="0" w:line="280" w:lineRule="exact"/>
                        <w:ind w:left="0"/>
                        <w:rPr>
                          <w:rFonts w:ascii="Cambria Math" w:hAnsi="Cambria Math"/>
                        </w:rPr>
                      </w:pPr>
                      <w:r>
                        <w:rPr>
                          <w:rFonts w:ascii="Cambria Math" w:hAnsi="Cambria Math"/>
                          <w:spacing w:val="-10"/>
                        </w:rPr>
                        <w:t>=</w:t>
                      </w:r>
                      <w:r>
                        <w:rPr>
                          <w:rFonts w:ascii="Cambria Math" w:hAnsi="Cambria Math"/>
                        </w:rPr>
                        <w:tab/>
                      </w:r>
                      <w:r>
                        <w:rPr>
                          <w:rFonts w:ascii="Cambria Math" w:hAnsi="Cambria Math"/>
                          <w:spacing w:val="-10"/>
                        </w:rPr>
                        <w:t>,</w:t>
                      </w:r>
                      <w:r>
                        <w:rPr>
                          <w:rFonts w:ascii="Cambria Math" w:hAnsi="Cambria Math"/>
                        </w:rPr>
                        <w:tab/>
                      </w:r>
                      <w:r>
                        <w:rPr>
                          <w:rFonts w:ascii="Cambria Math" w:hAnsi="Cambria Math"/>
                          <w:spacing w:val="-10"/>
                        </w:rPr>
                        <w:t>м</w:t>
                      </w:r>
                    </w:p>
                  </w:txbxContent>
                </v:textbox>
                <w10:wrap anchorx="page"/>
              </v:shape>
            </w:pict>
          </mc:Fallback>
        </mc:AlternateContent>
      </w:r>
      <w:r>
        <w:rPr>
          <w:rFonts w:ascii="Cambria Math" w:eastAsia="Cambria Math"/>
          <w:spacing w:val="-10"/>
          <w:sz w:val="28"/>
        </w:rPr>
        <w:t>𝑄</w:t>
      </w:r>
    </w:p>
    <w:p w:rsidR="00BC3B05" w:rsidRDefault="0061248A">
      <w:pPr>
        <w:spacing w:line="170" w:lineRule="exact"/>
        <w:jc w:val="right"/>
        <w:rPr>
          <w:rFonts w:ascii="Cambria Math" w:eastAsia="Cambria Math" w:hAnsi="Cambria Math"/>
          <w:sz w:val="19"/>
        </w:rPr>
      </w:pPr>
      <w:r>
        <w:rPr>
          <w:rFonts w:ascii="Cambria Math" w:eastAsia="Cambria Math" w:hAnsi="Cambria Math"/>
          <w:spacing w:val="-2"/>
          <w:w w:val="105"/>
          <w:sz w:val="19"/>
        </w:rPr>
        <w:t>𝑚𝑎𝑥.</w:t>
      </w:r>
      <w:proofErr w:type="spellStart"/>
      <w:r>
        <w:rPr>
          <w:rFonts w:ascii="Cambria Math" w:eastAsia="Cambria Math" w:hAnsi="Cambria Math"/>
          <w:spacing w:val="-2"/>
          <w:w w:val="105"/>
          <w:sz w:val="19"/>
        </w:rPr>
        <w:t>доб</w:t>
      </w:r>
      <w:proofErr w:type="spellEnd"/>
    </w:p>
    <w:p w:rsidR="00BC3B05" w:rsidRDefault="0061248A">
      <w:pPr>
        <w:pStyle w:val="a3"/>
        <w:spacing w:before="53"/>
        <w:ind w:left="0" w:right="699"/>
        <w:jc w:val="right"/>
      </w:pPr>
      <w:r>
        <w:rPr>
          <w:spacing w:val="-2"/>
        </w:rPr>
        <w:t>(3.9)</w:t>
      </w:r>
    </w:p>
    <w:p w:rsidR="00BC3B05" w:rsidRDefault="0061248A">
      <w:pPr>
        <w:tabs>
          <w:tab w:val="left" w:pos="745"/>
          <w:tab w:val="left" w:pos="1144"/>
        </w:tabs>
        <w:spacing w:line="156" w:lineRule="exact"/>
        <w:ind w:left="344"/>
        <w:jc w:val="center"/>
        <w:rPr>
          <w:rFonts w:ascii="Cambria Math" w:eastAsia="Cambria Math"/>
          <w:sz w:val="14"/>
        </w:rPr>
      </w:pPr>
      <w:r>
        <w:br w:type="column"/>
      </w:r>
      <w:r>
        <w:rPr>
          <w:sz w:val="14"/>
          <w:u w:val="thick"/>
        </w:rPr>
        <w:lastRenderedPageBreak/>
        <w:tab/>
      </w:r>
      <w:r>
        <w:rPr>
          <w:rFonts w:ascii="Cambria Math" w:eastAsia="Cambria Math"/>
          <w:spacing w:val="-10"/>
          <w:sz w:val="14"/>
          <w:u w:val="thick"/>
        </w:rPr>
        <w:t>𝐻</w:t>
      </w:r>
      <w:r>
        <w:rPr>
          <w:rFonts w:ascii="Cambria Math" w:eastAsia="Cambria Math"/>
          <w:sz w:val="14"/>
          <w:u w:val="thick"/>
        </w:rPr>
        <w:tab/>
      </w:r>
    </w:p>
    <w:p w:rsidR="00BC3B05" w:rsidRDefault="0061248A">
      <w:pPr>
        <w:spacing w:before="40"/>
        <w:ind w:left="336"/>
        <w:jc w:val="center"/>
        <w:rPr>
          <w:rFonts w:ascii="Cambria Math"/>
          <w:sz w:val="19"/>
        </w:rPr>
      </w:pPr>
      <w:r>
        <w:rPr>
          <w:rFonts w:ascii="Cambria Math"/>
          <w:spacing w:val="-4"/>
          <w:w w:val="105"/>
          <w:sz w:val="19"/>
        </w:rPr>
        <w:t>1000</w:t>
      </w:r>
    </w:p>
    <w:p w:rsidR="00BC3B05" w:rsidRDefault="0061248A">
      <w:pPr>
        <w:pStyle w:val="a3"/>
        <w:spacing w:before="0"/>
        <w:ind w:left="555"/>
      </w:pPr>
      <w:r>
        <w:br w:type="column"/>
      </w:r>
      <w:r>
        <w:rPr>
          <w:spacing w:val="-2"/>
        </w:rPr>
        <w:lastRenderedPageBreak/>
        <w:t>/добу</w:t>
      </w:r>
    </w:p>
    <w:p w:rsidR="00BC3B05" w:rsidRDefault="00BC3B05">
      <w:pPr>
        <w:sectPr w:rsidR="00BC3B05">
          <w:type w:val="continuous"/>
          <w:pgSz w:w="11920" w:h="16840"/>
          <w:pgMar w:top="1680" w:right="880" w:bottom="280" w:left="1300" w:header="708" w:footer="708" w:gutter="0"/>
          <w:cols w:num="3" w:space="720" w:equalWidth="0">
            <w:col w:w="5836" w:space="40"/>
            <w:col w:w="1145" w:space="39"/>
            <w:col w:w="2680"/>
          </w:cols>
        </w:sectPr>
      </w:pPr>
    </w:p>
    <w:p w:rsidR="00BC3B05" w:rsidRDefault="00BC3B05">
      <w:pPr>
        <w:pStyle w:val="a3"/>
        <w:spacing w:before="1"/>
        <w:ind w:left="0"/>
        <w:rPr>
          <w:sz w:val="9"/>
        </w:rPr>
      </w:pPr>
    </w:p>
    <w:p w:rsidR="00BC3B05" w:rsidRDefault="00BC3B05">
      <w:pPr>
        <w:rPr>
          <w:sz w:val="9"/>
        </w:rPr>
        <w:sectPr w:rsidR="00BC3B05">
          <w:type w:val="continuous"/>
          <w:pgSz w:w="11920" w:h="16840"/>
          <w:pgMar w:top="1680" w:right="880" w:bottom="280" w:left="1300" w:header="708" w:footer="708" w:gutter="0"/>
          <w:cols w:space="720"/>
        </w:sectPr>
      </w:pPr>
    </w:p>
    <w:p w:rsidR="00BC3B05" w:rsidRDefault="0061248A">
      <w:pPr>
        <w:tabs>
          <w:tab w:val="left" w:pos="3654"/>
        </w:tabs>
        <w:spacing w:before="98" w:line="114" w:lineRule="exact"/>
        <w:ind w:left="2636"/>
        <w:rPr>
          <w:rFonts w:ascii="Cambria Math" w:eastAsia="Cambria Math" w:hAnsi="Cambria Math"/>
          <w:sz w:val="19"/>
        </w:rPr>
      </w:pPr>
      <w:r>
        <w:rPr>
          <w:rFonts w:ascii="Cambria Math" w:eastAsia="Cambria Math" w:hAnsi="Cambria Math"/>
          <w:spacing w:val="-10"/>
          <w:position w:val="-14"/>
          <w:sz w:val="28"/>
        </w:rPr>
        <w:lastRenderedPageBreak/>
        <w:t>𝑄</w:t>
      </w:r>
      <w:r>
        <w:rPr>
          <w:rFonts w:ascii="Cambria Math" w:eastAsia="Cambria Math" w:hAnsi="Cambria Math"/>
          <w:position w:val="-14"/>
          <w:sz w:val="28"/>
        </w:rPr>
        <w:tab/>
        <w:t>=</w:t>
      </w:r>
      <w:r>
        <w:rPr>
          <w:rFonts w:ascii="Cambria Math" w:eastAsia="Cambria Math" w:hAnsi="Cambria Math"/>
          <w:spacing w:val="14"/>
          <w:position w:val="-14"/>
          <w:sz w:val="28"/>
        </w:rPr>
        <w:t xml:space="preserve"> </w:t>
      </w:r>
      <w:r>
        <w:rPr>
          <w:spacing w:val="29"/>
          <w:sz w:val="19"/>
          <w:u w:val="thick"/>
        </w:rPr>
        <w:t xml:space="preserve"> </w:t>
      </w:r>
      <w:r>
        <w:rPr>
          <w:rFonts w:ascii="Cambria Math" w:eastAsia="Cambria Math" w:hAnsi="Cambria Math"/>
          <w:spacing w:val="-2"/>
          <w:sz w:val="19"/>
          <w:u w:val="thick"/>
        </w:rPr>
        <w:t>820∙196,65∙1,1</w:t>
      </w:r>
      <w:r>
        <w:rPr>
          <w:rFonts w:ascii="Cambria Math" w:eastAsia="Cambria Math" w:hAnsi="Cambria Math"/>
          <w:spacing w:val="80"/>
          <w:sz w:val="19"/>
          <w:u w:val="thick"/>
        </w:rPr>
        <w:t xml:space="preserve"> </w:t>
      </w:r>
    </w:p>
    <w:p w:rsidR="00BC3B05" w:rsidRDefault="0061248A">
      <w:pPr>
        <w:pStyle w:val="a3"/>
        <w:spacing w:before="164" w:line="48" w:lineRule="exact"/>
        <w:ind w:left="0" w:right="277"/>
        <w:jc w:val="center"/>
      </w:pPr>
      <w:r>
        <w:br w:type="column"/>
      </w:r>
      <w:r>
        <w:rPr>
          <w:rFonts w:ascii="Cambria Math" w:hAnsi="Cambria Math"/>
          <w:spacing w:val="-2"/>
          <w:vertAlign w:val="superscript"/>
        </w:rPr>
        <w:lastRenderedPageBreak/>
        <w:t>3</w:t>
      </w:r>
      <w:r>
        <w:rPr>
          <w:spacing w:val="-2"/>
        </w:rPr>
        <w:t>/добу</w:t>
      </w:r>
    </w:p>
    <w:p w:rsidR="00BC3B05" w:rsidRDefault="00BC3B05">
      <w:pPr>
        <w:spacing w:line="48" w:lineRule="exact"/>
        <w:jc w:val="center"/>
        <w:sectPr w:rsidR="00BC3B05">
          <w:type w:val="continuous"/>
          <w:pgSz w:w="11920" w:h="16840"/>
          <w:pgMar w:top="1680" w:right="880" w:bottom="280" w:left="1300" w:header="708" w:footer="708" w:gutter="0"/>
          <w:cols w:num="2" w:space="720" w:equalWidth="0">
            <w:col w:w="5361" w:space="40"/>
            <w:col w:w="4339"/>
          </w:cols>
        </w:sectPr>
      </w:pPr>
    </w:p>
    <w:p w:rsidR="00BC3B05" w:rsidRDefault="0061248A">
      <w:pPr>
        <w:spacing w:before="174"/>
        <w:jc w:val="right"/>
        <w:rPr>
          <w:rFonts w:ascii="Cambria Math" w:eastAsia="Cambria Math" w:hAnsi="Cambria Math"/>
          <w:sz w:val="19"/>
        </w:rPr>
      </w:pPr>
      <w:r>
        <w:rPr>
          <w:rFonts w:ascii="Cambria Math" w:eastAsia="Cambria Math" w:hAnsi="Cambria Math"/>
          <w:spacing w:val="-2"/>
          <w:w w:val="105"/>
          <w:sz w:val="19"/>
        </w:rPr>
        <w:lastRenderedPageBreak/>
        <w:t>𝑚𝑎𝑥.</w:t>
      </w:r>
      <w:proofErr w:type="spellStart"/>
      <w:r>
        <w:rPr>
          <w:rFonts w:ascii="Cambria Math" w:eastAsia="Cambria Math" w:hAnsi="Cambria Math"/>
          <w:spacing w:val="-2"/>
          <w:w w:val="105"/>
          <w:sz w:val="19"/>
        </w:rPr>
        <w:t>доб</w:t>
      </w:r>
      <w:proofErr w:type="spellEnd"/>
    </w:p>
    <w:p w:rsidR="00BC3B05" w:rsidRDefault="0061248A">
      <w:pPr>
        <w:tabs>
          <w:tab w:val="left" w:pos="1835"/>
        </w:tabs>
        <w:spacing w:line="194" w:lineRule="auto"/>
        <w:ind w:left="825"/>
        <w:rPr>
          <w:rFonts w:ascii="Cambria Math" w:hAnsi="Cambria Math"/>
          <w:sz w:val="28"/>
        </w:rPr>
      </w:pPr>
      <w:r>
        <w:br w:type="column"/>
      </w:r>
      <w:r>
        <w:rPr>
          <w:rFonts w:ascii="Cambria Math" w:hAnsi="Cambria Math"/>
          <w:spacing w:val="-4"/>
          <w:position w:val="-10"/>
          <w:sz w:val="19"/>
        </w:rPr>
        <w:lastRenderedPageBreak/>
        <w:t>1000</w:t>
      </w:r>
      <w:r>
        <w:rPr>
          <w:rFonts w:ascii="Cambria Math" w:hAnsi="Cambria Math"/>
          <w:position w:val="-10"/>
          <w:sz w:val="19"/>
        </w:rPr>
        <w:tab/>
      </w:r>
      <w:r>
        <w:rPr>
          <w:rFonts w:ascii="Cambria Math" w:hAnsi="Cambria Math"/>
          <w:sz w:val="28"/>
        </w:rPr>
        <w:t>=</w:t>
      </w:r>
      <w:r>
        <w:rPr>
          <w:rFonts w:ascii="Cambria Math" w:hAnsi="Cambria Math"/>
          <w:spacing w:val="46"/>
          <w:sz w:val="28"/>
        </w:rPr>
        <w:t xml:space="preserve"> </w:t>
      </w:r>
      <w:r>
        <w:rPr>
          <w:rFonts w:ascii="Cambria Math" w:hAnsi="Cambria Math"/>
          <w:sz w:val="28"/>
        </w:rPr>
        <w:t>177,</w:t>
      </w:r>
      <w:r>
        <w:rPr>
          <w:rFonts w:ascii="Cambria Math" w:hAnsi="Cambria Math"/>
          <w:spacing w:val="-7"/>
          <w:sz w:val="28"/>
        </w:rPr>
        <w:t xml:space="preserve"> </w:t>
      </w:r>
      <w:r>
        <w:rPr>
          <w:rFonts w:ascii="Cambria Math" w:hAnsi="Cambria Math"/>
          <w:sz w:val="28"/>
        </w:rPr>
        <w:t>378</w:t>
      </w:r>
      <w:r>
        <w:rPr>
          <w:rFonts w:ascii="Cambria Math" w:hAnsi="Cambria Math"/>
          <w:spacing w:val="-2"/>
          <w:sz w:val="28"/>
        </w:rPr>
        <w:t xml:space="preserve"> </w:t>
      </w:r>
      <w:r>
        <w:rPr>
          <w:rFonts w:ascii="Cambria Math" w:hAnsi="Cambria Math"/>
          <w:spacing w:val="-10"/>
          <w:sz w:val="28"/>
        </w:rPr>
        <w:t>м</w:t>
      </w:r>
    </w:p>
    <w:p w:rsidR="00BC3B05" w:rsidRDefault="00BC3B05">
      <w:pPr>
        <w:spacing w:line="194" w:lineRule="auto"/>
        <w:rPr>
          <w:rFonts w:ascii="Cambria Math" w:hAnsi="Cambria Math"/>
          <w:sz w:val="28"/>
        </w:rPr>
        <w:sectPr w:rsidR="00BC3B05">
          <w:type w:val="continuous"/>
          <w:pgSz w:w="11920" w:h="16840"/>
          <w:pgMar w:top="1680" w:right="880" w:bottom="280" w:left="1300" w:header="708" w:footer="708" w:gutter="0"/>
          <w:cols w:num="2" w:space="720" w:equalWidth="0">
            <w:col w:w="3571" w:space="40"/>
            <w:col w:w="6129"/>
          </w:cols>
        </w:sectPr>
      </w:pPr>
    </w:p>
    <w:p w:rsidR="00BC3B05" w:rsidRDefault="009136DE">
      <w:pPr>
        <w:pStyle w:val="a3"/>
        <w:tabs>
          <w:tab w:val="left" w:pos="1572"/>
          <w:tab w:val="left" w:pos="2161"/>
          <w:tab w:val="left" w:pos="3261"/>
          <w:tab w:val="left" w:pos="4522"/>
          <w:tab w:val="left" w:pos="6158"/>
          <w:tab w:val="left" w:pos="6630"/>
          <w:tab w:val="left" w:pos="6827"/>
          <w:tab w:val="left" w:pos="8218"/>
        </w:tabs>
        <w:spacing w:before="46" w:line="285" w:lineRule="auto"/>
        <w:ind w:right="133" w:firstLine="705"/>
      </w:pPr>
      <w:r>
        <w:rPr>
          <w:noProof/>
          <w:lang w:eastAsia="uk-UA"/>
        </w:rPr>
        <w:lastRenderedPageBreak/>
        <w:drawing>
          <wp:anchor distT="0" distB="0" distL="0" distR="0" simplePos="0" relativeHeight="487658496" behindDoc="0" locked="0" layoutInCell="1" allowOverlap="1" wp14:anchorId="17105021" wp14:editId="67DEB52A">
            <wp:simplePos x="0" y="0"/>
            <wp:positionH relativeFrom="page">
              <wp:posOffset>807720</wp:posOffset>
            </wp:positionH>
            <wp:positionV relativeFrom="page">
              <wp:posOffset>401955</wp:posOffset>
            </wp:positionV>
            <wp:extent cx="6591300" cy="10191750"/>
            <wp:effectExtent l="0" t="0" r="0" b="0"/>
            <wp:wrapNone/>
            <wp:docPr id="209"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1" cstate="print"/>
                    <a:stretch>
                      <a:fillRect/>
                    </a:stretch>
                  </pic:blipFill>
                  <pic:spPr>
                    <a:xfrm>
                      <a:off x="0" y="0"/>
                      <a:ext cx="6591300" cy="10191750"/>
                    </a:xfrm>
                    <a:prstGeom prst="rect">
                      <a:avLst/>
                    </a:prstGeom>
                  </pic:spPr>
                </pic:pic>
              </a:graphicData>
            </a:graphic>
          </wp:anchor>
        </w:drawing>
      </w:r>
      <w:r w:rsidR="0061248A">
        <w:rPr>
          <w:noProof/>
          <w:lang w:eastAsia="uk-UA"/>
        </w:rPr>
        <mc:AlternateContent>
          <mc:Choice Requires="wps">
            <w:drawing>
              <wp:anchor distT="0" distB="0" distL="0" distR="0" simplePos="0" relativeHeight="485889024" behindDoc="1" locked="0" layoutInCell="1" allowOverlap="1">
                <wp:simplePos x="0" y="0"/>
                <wp:positionH relativeFrom="page">
                  <wp:posOffset>5041633</wp:posOffset>
                </wp:positionH>
                <wp:positionV relativeFrom="paragraph">
                  <wp:posOffset>119843</wp:posOffset>
                </wp:positionV>
                <wp:extent cx="120014" cy="17843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4" cy="178435"/>
                        </a:xfrm>
                        <a:prstGeom prst="rect">
                          <a:avLst/>
                        </a:prstGeom>
                      </wps:spPr>
                      <wps:txbx>
                        <w:txbxContent>
                          <w:p w:rsidR="0061248A" w:rsidRDefault="0061248A">
                            <w:pPr>
                              <w:pStyle w:val="a3"/>
                              <w:spacing w:before="0" w:line="280" w:lineRule="exact"/>
                              <w:ind w:left="0"/>
                              <w:rPr>
                                <w:rFonts w:ascii="Cambria Math" w:hAnsi="Cambria Math"/>
                              </w:rPr>
                            </w:pPr>
                            <w:r>
                              <w:rPr>
                                <w:rFonts w:ascii="Cambria Math" w:hAnsi="Cambria Math"/>
                                <w:spacing w:val="-10"/>
                              </w:rPr>
                              <w:t>м</w:t>
                            </w:r>
                          </w:p>
                        </w:txbxContent>
                      </wps:txbx>
                      <wps:bodyPr wrap="square" lIns="0" tIns="0" rIns="0" bIns="0" rtlCol="0">
                        <a:noAutofit/>
                      </wps:bodyPr>
                    </wps:wsp>
                  </a:graphicData>
                </a:graphic>
              </wp:anchor>
            </w:drawing>
          </mc:Choice>
          <mc:Fallback>
            <w:pict>
              <v:shape id="Textbox 86" o:spid="_x0000_s1051" type="#_x0000_t202" style="position:absolute;left:0;text-align:left;margin-left:397pt;margin-top:9.45pt;width:9.45pt;height:14.05pt;z-index:-174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" filled="f" stroked="f">
                <v:path arrowok="t"/>
                <v:textbox inset="0,0,0,0">
                  <w:txbxContent>
                    <w:p w:rsidR="0061248A" w:rsidRDefault="0061248A">
                      <w:pPr>
                        <w:pStyle w:val="a3"/>
                        <w:spacing w:before="0" w:line="280" w:lineRule="exact"/>
                        <w:ind w:left="0"/>
                        <w:rPr>
                          <w:rFonts w:ascii="Cambria Math" w:hAnsi="Cambria Math"/>
                        </w:rPr>
                      </w:pPr>
                      <w:r>
                        <w:rPr>
                          <w:rFonts w:ascii="Cambria Math" w:hAnsi="Cambria Math"/>
                          <w:spacing w:val="-10"/>
                        </w:rPr>
                        <w:t>м</w:t>
                      </w:r>
                    </w:p>
                  </w:txbxContent>
                </v:textbox>
                <w10:wrap anchorx="page"/>
              </v:shape>
            </w:pict>
          </mc:Fallback>
        </mc:AlternateContent>
      </w:r>
      <w:r w:rsidR="0061248A">
        <w:rPr>
          <w:noProof/>
          <w:lang w:eastAsia="uk-UA"/>
        </w:rPr>
        <mc:AlternateContent>
          <mc:Choice Requires="wps">
            <w:drawing>
              <wp:anchor distT="0" distB="0" distL="0" distR="0" simplePos="0" relativeHeight="485889536" behindDoc="1" locked="0" layoutInCell="1" allowOverlap="1">
                <wp:simplePos x="0" y="0"/>
                <wp:positionH relativeFrom="page">
                  <wp:posOffset>4916647</wp:posOffset>
                </wp:positionH>
                <wp:positionV relativeFrom="paragraph">
                  <wp:posOffset>425288</wp:posOffset>
                </wp:positionV>
                <wp:extent cx="120014" cy="1784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4" cy="178435"/>
                        </a:xfrm>
                        <a:prstGeom prst="rect">
                          <a:avLst/>
                        </a:prstGeom>
                      </wps:spPr>
                      <wps:txbx>
                        <w:txbxContent>
                          <w:p w:rsidR="0061248A" w:rsidRDefault="0061248A">
                            <w:pPr>
                              <w:pStyle w:val="a3"/>
                              <w:spacing w:before="0" w:line="280" w:lineRule="exact"/>
                              <w:ind w:left="0"/>
                              <w:rPr>
                                <w:rFonts w:ascii="Cambria Math" w:hAnsi="Cambria Math"/>
                              </w:rPr>
                            </w:pPr>
                            <w:r>
                              <w:rPr>
                                <w:rFonts w:ascii="Cambria Math" w:hAnsi="Cambria Math"/>
                                <w:spacing w:val="-10"/>
                              </w:rPr>
                              <w:t>м</w:t>
                            </w:r>
                          </w:p>
                        </w:txbxContent>
                      </wps:txbx>
                      <wps:bodyPr wrap="square" lIns="0" tIns="0" rIns="0" bIns="0" rtlCol="0">
                        <a:noAutofit/>
                      </wps:bodyPr>
                    </wps:wsp>
                  </a:graphicData>
                </a:graphic>
              </wp:anchor>
            </w:drawing>
          </mc:Choice>
          <mc:Fallback>
            <w:pict>
              <v:shape id="Textbox 87" o:spid="_x0000_s1052" type="#_x0000_t202" style="position:absolute;left:0;text-align:left;margin-left:387.15pt;margin-top:33.5pt;width:9.45pt;height:14.05pt;z-index:-174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" filled="f" stroked="f">
                <v:path arrowok="t"/>
                <v:textbox inset="0,0,0,0">
                  <w:txbxContent>
                    <w:p w:rsidR="0061248A" w:rsidRDefault="0061248A">
                      <w:pPr>
                        <w:pStyle w:val="a3"/>
                        <w:spacing w:before="0" w:line="280" w:lineRule="exact"/>
                        <w:ind w:left="0"/>
                        <w:rPr>
                          <w:rFonts w:ascii="Cambria Math" w:hAnsi="Cambria Math"/>
                        </w:rPr>
                      </w:pPr>
                      <w:r>
                        <w:rPr>
                          <w:rFonts w:ascii="Cambria Math" w:hAnsi="Cambria Math"/>
                          <w:spacing w:val="-10"/>
                        </w:rPr>
                        <w:t>м</w:t>
                      </w:r>
                    </w:p>
                  </w:txbxContent>
                </v:textbox>
                <w10:wrap anchorx="page"/>
              </v:shape>
            </w:pict>
          </mc:Fallback>
        </mc:AlternateContent>
      </w:r>
      <w:r w:rsidR="0061248A">
        <w:rPr>
          <w:spacing w:val="-4"/>
        </w:rPr>
        <w:t>Так</w:t>
      </w:r>
      <w:r w:rsidR="0061248A">
        <w:tab/>
      </w:r>
      <w:r w:rsidR="0061248A">
        <w:rPr>
          <w:spacing w:val="-6"/>
        </w:rPr>
        <w:t>як</w:t>
      </w:r>
      <w:r w:rsidR="0061248A">
        <w:tab/>
      </w:r>
      <w:r w:rsidR="0061248A">
        <w:rPr>
          <w:spacing w:val="-2"/>
        </w:rPr>
        <w:t>добові</w:t>
      </w:r>
      <w:r w:rsidR="0061248A">
        <w:tab/>
      </w:r>
      <w:r w:rsidR="0061248A">
        <w:rPr>
          <w:spacing w:val="-2"/>
        </w:rPr>
        <w:t>витрати</w:t>
      </w:r>
      <w:r w:rsidR="0061248A">
        <w:tab/>
      </w:r>
      <w:r w:rsidR="0061248A">
        <w:rPr>
          <w:spacing w:val="-2"/>
        </w:rPr>
        <w:t>становлять</w:t>
      </w:r>
      <w:r w:rsidR="0061248A">
        <w:tab/>
      </w:r>
      <w:r w:rsidR="0061248A">
        <w:rPr>
          <w:spacing w:val="-4"/>
        </w:rPr>
        <w:t>132</w:t>
      </w:r>
      <w:r w:rsidR="0061248A">
        <w:tab/>
      </w:r>
      <w:r w:rsidR="0061248A">
        <w:tab/>
      </w:r>
      <w:r w:rsidR="0061248A">
        <w:rPr>
          <w:rFonts w:ascii="Cambria Math" w:hAnsi="Cambria Math"/>
          <w:spacing w:val="-2"/>
          <w:position w:val="18"/>
          <w:sz w:val="19"/>
        </w:rPr>
        <w:t>3</w:t>
      </w:r>
      <w:r w:rsidR="0061248A">
        <w:rPr>
          <w:spacing w:val="-2"/>
        </w:rPr>
        <w:t>/добу</w:t>
      </w:r>
      <w:r w:rsidR="0061248A">
        <w:tab/>
      </w:r>
      <w:r w:rsidR="0061248A">
        <w:rPr>
          <w:spacing w:val="-2"/>
        </w:rPr>
        <w:t xml:space="preserve">проектуємо </w:t>
      </w:r>
      <w:r w:rsidR="0061248A">
        <w:t xml:space="preserve">горизонтальну </w:t>
      </w:r>
      <w:proofErr w:type="spellStart"/>
      <w:r w:rsidR="0061248A">
        <w:t>пісколовку</w:t>
      </w:r>
      <w:proofErr w:type="spellEnd"/>
      <w:r w:rsidR="0061248A">
        <w:t xml:space="preserve"> пропускної здатності</w:t>
      </w:r>
      <w:r w:rsidR="0061248A">
        <w:rPr>
          <w:spacing w:val="40"/>
        </w:rPr>
        <w:t xml:space="preserve"> </w:t>
      </w:r>
      <w:r w:rsidR="0061248A">
        <w:t>140</w:t>
      </w:r>
      <w:r w:rsidR="0061248A">
        <w:tab/>
      </w:r>
      <w:r w:rsidR="0061248A">
        <w:rPr>
          <w:rFonts w:ascii="Cambria Math" w:hAnsi="Cambria Math"/>
          <w:spacing w:val="-2"/>
          <w:position w:val="18"/>
          <w:sz w:val="19"/>
        </w:rPr>
        <w:t>3</w:t>
      </w:r>
      <w:r w:rsidR="0061248A">
        <w:rPr>
          <w:spacing w:val="-2"/>
        </w:rPr>
        <w:t>/добу;</w:t>
      </w:r>
    </w:p>
    <w:p w:rsidR="00BC3B05" w:rsidRDefault="0061248A">
      <w:pPr>
        <w:pStyle w:val="a4"/>
        <w:numPr>
          <w:ilvl w:val="0"/>
          <w:numId w:val="12"/>
        </w:numPr>
        <w:tabs>
          <w:tab w:val="left" w:pos="1182"/>
        </w:tabs>
        <w:spacing w:before="112"/>
        <w:ind w:left="1182"/>
        <w:rPr>
          <w:sz w:val="28"/>
        </w:rPr>
      </w:pPr>
      <w:r>
        <w:rPr>
          <w:sz w:val="28"/>
        </w:rPr>
        <w:t>З</w:t>
      </w:r>
      <w:r>
        <w:rPr>
          <w:spacing w:val="-5"/>
          <w:sz w:val="28"/>
        </w:rPr>
        <w:t xml:space="preserve"> </w:t>
      </w:r>
      <w:r>
        <w:rPr>
          <w:sz w:val="28"/>
        </w:rPr>
        <w:t>кількістю</w:t>
      </w:r>
      <w:r>
        <w:rPr>
          <w:spacing w:val="-5"/>
          <w:sz w:val="28"/>
        </w:rPr>
        <w:t xml:space="preserve"> </w:t>
      </w:r>
      <w:r>
        <w:rPr>
          <w:sz w:val="28"/>
        </w:rPr>
        <w:t>відділень</w:t>
      </w:r>
      <w:r>
        <w:rPr>
          <w:spacing w:val="-5"/>
          <w:sz w:val="28"/>
        </w:rPr>
        <w:t xml:space="preserve"> </w:t>
      </w:r>
      <w:r>
        <w:rPr>
          <w:sz w:val="28"/>
        </w:rPr>
        <w:t>2</w:t>
      </w:r>
      <w:r>
        <w:rPr>
          <w:spacing w:val="-5"/>
          <w:sz w:val="28"/>
        </w:rPr>
        <w:t xml:space="preserve"> </w:t>
      </w:r>
      <w:proofErr w:type="spellStart"/>
      <w:r>
        <w:rPr>
          <w:spacing w:val="-5"/>
          <w:sz w:val="28"/>
        </w:rPr>
        <w:t>шт</w:t>
      </w:r>
      <w:proofErr w:type="spellEnd"/>
      <w:r>
        <w:rPr>
          <w:spacing w:val="-5"/>
          <w:sz w:val="28"/>
        </w:rPr>
        <w:t>;</w:t>
      </w:r>
    </w:p>
    <w:p w:rsidR="00BC3B05" w:rsidRDefault="0061248A">
      <w:pPr>
        <w:pStyle w:val="a4"/>
        <w:numPr>
          <w:ilvl w:val="0"/>
          <w:numId w:val="12"/>
        </w:numPr>
        <w:tabs>
          <w:tab w:val="left" w:pos="1182"/>
        </w:tabs>
        <w:spacing w:before="49"/>
        <w:ind w:left="1182"/>
        <w:rPr>
          <w:sz w:val="28"/>
        </w:rPr>
      </w:pPr>
      <w:r>
        <w:rPr>
          <w:sz w:val="28"/>
        </w:rPr>
        <w:t>Довжиною</w:t>
      </w:r>
      <w:r>
        <w:rPr>
          <w:spacing w:val="-9"/>
          <w:sz w:val="28"/>
        </w:rPr>
        <w:t xml:space="preserve"> </w:t>
      </w:r>
      <w:r>
        <w:rPr>
          <w:sz w:val="28"/>
        </w:rPr>
        <w:t>18</w:t>
      </w:r>
      <w:r>
        <w:rPr>
          <w:spacing w:val="-9"/>
          <w:sz w:val="28"/>
        </w:rPr>
        <w:t xml:space="preserve"> </w:t>
      </w:r>
      <w:r>
        <w:rPr>
          <w:spacing w:val="-10"/>
          <w:sz w:val="28"/>
        </w:rPr>
        <w:t>м</w:t>
      </w:r>
    </w:p>
    <w:p w:rsidR="00BC3B05" w:rsidRDefault="0061248A">
      <w:pPr>
        <w:pStyle w:val="a4"/>
        <w:numPr>
          <w:ilvl w:val="0"/>
          <w:numId w:val="12"/>
        </w:numPr>
        <w:tabs>
          <w:tab w:val="left" w:pos="1182"/>
        </w:tabs>
        <w:spacing w:before="48"/>
        <w:ind w:left="1182"/>
        <w:rPr>
          <w:sz w:val="28"/>
        </w:rPr>
      </w:pPr>
      <w:r>
        <w:rPr>
          <w:sz w:val="28"/>
        </w:rPr>
        <w:t>Шириною</w:t>
      </w:r>
      <w:r>
        <w:rPr>
          <w:spacing w:val="-7"/>
          <w:sz w:val="28"/>
        </w:rPr>
        <w:t xml:space="preserve"> </w:t>
      </w:r>
      <w:r>
        <w:rPr>
          <w:sz w:val="28"/>
        </w:rPr>
        <w:t>відділень</w:t>
      </w:r>
      <w:r>
        <w:rPr>
          <w:spacing w:val="-6"/>
          <w:sz w:val="28"/>
        </w:rPr>
        <w:t xml:space="preserve"> </w:t>
      </w:r>
      <w:r>
        <w:rPr>
          <w:sz w:val="28"/>
        </w:rPr>
        <w:t>4,5</w:t>
      </w:r>
      <w:r>
        <w:rPr>
          <w:spacing w:val="-6"/>
          <w:sz w:val="28"/>
        </w:rPr>
        <w:t xml:space="preserve"> </w:t>
      </w:r>
      <w:r>
        <w:rPr>
          <w:spacing w:val="-5"/>
          <w:sz w:val="28"/>
        </w:rPr>
        <w:t>м;</w:t>
      </w:r>
    </w:p>
    <w:p w:rsidR="00BC3B05" w:rsidRDefault="0061248A">
      <w:pPr>
        <w:pStyle w:val="a4"/>
        <w:numPr>
          <w:ilvl w:val="0"/>
          <w:numId w:val="12"/>
        </w:numPr>
        <w:tabs>
          <w:tab w:val="left" w:pos="1182"/>
        </w:tabs>
        <w:spacing w:before="48"/>
        <w:ind w:left="1182"/>
        <w:rPr>
          <w:sz w:val="28"/>
        </w:rPr>
      </w:pPr>
      <w:r>
        <w:rPr>
          <w:sz w:val="28"/>
        </w:rPr>
        <w:t>Наповнення</w:t>
      </w:r>
      <w:r>
        <w:rPr>
          <w:spacing w:val="-13"/>
          <w:sz w:val="28"/>
        </w:rPr>
        <w:t xml:space="preserve"> </w:t>
      </w:r>
      <w:r>
        <w:rPr>
          <w:spacing w:val="-4"/>
          <w:sz w:val="28"/>
        </w:rPr>
        <w:t>0,67</w:t>
      </w:r>
    </w:p>
    <w:p w:rsidR="00BC3B05" w:rsidRDefault="0061248A">
      <w:pPr>
        <w:pStyle w:val="a3"/>
        <w:spacing w:before="169"/>
        <w:ind w:left="822"/>
      </w:pPr>
      <w:r>
        <w:t>Згідно</w:t>
      </w:r>
      <w:r>
        <w:rPr>
          <w:spacing w:val="-12"/>
        </w:rPr>
        <w:t xml:space="preserve"> </w:t>
      </w:r>
      <w:r>
        <w:t>вимогам</w:t>
      </w:r>
      <w:r>
        <w:rPr>
          <w:spacing w:val="-11"/>
        </w:rPr>
        <w:t xml:space="preserve"> </w:t>
      </w:r>
      <w:r>
        <w:t>ля</w:t>
      </w:r>
      <w:r>
        <w:rPr>
          <w:spacing w:val="-11"/>
        </w:rPr>
        <w:t xml:space="preserve"> </w:t>
      </w:r>
      <w:r>
        <w:t>горизонтальної</w:t>
      </w:r>
      <w:r>
        <w:rPr>
          <w:spacing w:val="-11"/>
        </w:rPr>
        <w:t xml:space="preserve"> </w:t>
      </w:r>
      <w:proofErr w:type="spellStart"/>
      <w:r>
        <w:t>пісколовки</w:t>
      </w:r>
      <w:proofErr w:type="spellEnd"/>
      <w:r>
        <w:rPr>
          <w:spacing w:val="-11"/>
        </w:rPr>
        <w:t xml:space="preserve"> </w:t>
      </w:r>
      <w:r>
        <w:t>слід</w:t>
      </w:r>
      <w:r>
        <w:rPr>
          <w:spacing w:val="-11"/>
        </w:rPr>
        <w:t xml:space="preserve"> </w:t>
      </w:r>
      <w:r>
        <w:t>приймати</w:t>
      </w:r>
      <w:r>
        <w:rPr>
          <w:spacing w:val="-11"/>
        </w:rPr>
        <w:t xml:space="preserve"> </w:t>
      </w:r>
      <w:r>
        <w:rPr>
          <w:spacing w:val="-10"/>
        </w:rPr>
        <w:t>;</w:t>
      </w:r>
    </w:p>
    <w:p w:rsidR="00BC3B05" w:rsidRDefault="0061248A">
      <w:pPr>
        <w:pStyle w:val="a4"/>
        <w:numPr>
          <w:ilvl w:val="0"/>
          <w:numId w:val="12"/>
        </w:numPr>
        <w:tabs>
          <w:tab w:val="left" w:pos="1182"/>
        </w:tabs>
        <w:spacing w:before="168"/>
        <w:ind w:left="1182"/>
        <w:rPr>
          <w:sz w:val="28"/>
        </w:rPr>
      </w:pPr>
      <w:r>
        <w:rPr>
          <w:sz w:val="28"/>
        </w:rPr>
        <w:t>гідравлічну</w:t>
      </w:r>
      <w:r>
        <w:rPr>
          <w:spacing w:val="-13"/>
          <w:sz w:val="28"/>
        </w:rPr>
        <w:t xml:space="preserve"> </w:t>
      </w:r>
      <w:r>
        <w:rPr>
          <w:sz w:val="28"/>
        </w:rPr>
        <w:t>крупність</w:t>
      </w:r>
      <w:r>
        <w:rPr>
          <w:spacing w:val="-13"/>
          <w:sz w:val="28"/>
        </w:rPr>
        <w:t xml:space="preserve"> </w:t>
      </w:r>
      <w:r>
        <w:rPr>
          <w:spacing w:val="-2"/>
          <w:sz w:val="28"/>
        </w:rPr>
        <w:t>піску</w:t>
      </w:r>
    </w:p>
    <w:p w:rsidR="00BC3B05" w:rsidRDefault="0061248A">
      <w:pPr>
        <w:pStyle w:val="a3"/>
        <w:tabs>
          <w:tab w:val="left" w:pos="1655"/>
        </w:tabs>
        <w:spacing w:before="51" w:line="275" w:lineRule="exact"/>
        <w:ind w:left="1244"/>
      </w:pPr>
      <w:r>
        <w:rPr>
          <w:rFonts w:ascii="Cambria Math" w:eastAsia="Cambria Math" w:hAnsi="Cambria Math"/>
          <w:spacing w:val="-10"/>
        </w:rPr>
        <w:t>𝑈</w:t>
      </w:r>
      <w:r>
        <w:rPr>
          <w:rFonts w:ascii="Cambria Math" w:eastAsia="Cambria Math" w:hAnsi="Cambria Math"/>
        </w:rPr>
        <w:tab/>
        <w:t>=</w:t>
      </w:r>
      <w:r>
        <w:rPr>
          <w:rFonts w:ascii="Cambria Math" w:eastAsia="Cambria Math" w:hAnsi="Cambria Math"/>
          <w:spacing w:val="48"/>
        </w:rPr>
        <w:t xml:space="preserve"> </w:t>
      </w:r>
      <w:r>
        <w:rPr>
          <w:rFonts w:ascii="Cambria Math" w:eastAsia="Cambria Math" w:hAnsi="Cambria Math"/>
        </w:rPr>
        <w:t>18</w:t>
      </w:r>
      <w:r>
        <w:rPr>
          <w:rFonts w:ascii="Cambria Math" w:eastAsia="Cambria Math" w:hAnsi="Cambria Math"/>
          <w:spacing w:val="48"/>
        </w:rPr>
        <w:t xml:space="preserve"> </w:t>
      </w:r>
      <w:r>
        <w:rPr>
          <w:rFonts w:ascii="Cambria Math" w:eastAsia="Cambria Math" w:hAnsi="Cambria Math"/>
        </w:rPr>
        <w:t>−</w:t>
      </w:r>
      <w:r>
        <w:rPr>
          <w:rFonts w:ascii="Cambria Math" w:eastAsia="Cambria Math" w:hAnsi="Cambria Math"/>
          <w:spacing w:val="49"/>
        </w:rPr>
        <w:t xml:space="preserve"> </w:t>
      </w:r>
      <w:r>
        <w:rPr>
          <w:rFonts w:ascii="Cambria Math" w:eastAsia="Cambria Math" w:hAnsi="Cambria Math"/>
        </w:rPr>
        <w:t>24</w:t>
      </w:r>
      <w:r>
        <w:rPr>
          <w:rFonts w:ascii="Cambria Math" w:eastAsia="Cambria Math" w:hAnsi="Cambria Math"/>
          <w:spacing w:val="-1"/>
        </w:rPr>
        <w:t xml:space="preserve"> </w:t>
      </w:r>
      <w:r>
        <w:rPr>
          <w:spacing w:val="-2"/>
        </w:rPr>
        <w:t>мм/с;</w:t>
      </w:r>
    </w:p>
    <w:p w:rsidR="00BC3B05" w:rsidRDefault="0061248A">
      <w:pPr>
        <w:spacing w:line="170" w:lineRule="exact"/>
        <w:ind w:left="1437"/>
        <w:rPr>
          <w:rFonts w:ascii="Cambria Math" w:eastAsia="Cambria Math"/>
          <w:sz w:val="19"/>
        </w:rPr>
      </w:pPr>
      <w:r>
        <w:rPr>
          <w:rFonts w:ascii="Cambria Math" w:eastAsia="Cambria Math"/>
          <w:spacing w:val="-10"/>
          <w:w w:val="105"/>
          <w:sz w:val="19"/>
        </w:rPr>
        <w:t>𝑂</w:t>
      </w:r>
    </w:p>
    <w:p w:rsidR="00BC3B05" w:rsidRDefault="0061248A">
      <w:pPr>
        <w:pStyle w:val="a4"/>
        <w:numPr>
          <w:ilvl w:val="0"/>
          <w:numId w:val="12"/>
        </w:numPr>
        <w:tabs>
          <w:tab w:val="left" w:pos="1182"/>
        </w:tabs>
        <w:spacing w:before="56"/>
        <w:ind w:left="1182"/>
        <w:rPr>
          <w:sz w:val="28"/>
        </w:rPr>
      </w:pPr>
      <w:r>
        <w:rPr>
          <w:rFonts w:ascii="Cambria Math" w:hAnsi="Cambria Math"/>
          <w:sz w:val="28"/>
        </w:rPr>
        <w:t>швидкі</w:t>
      </w:r>
      <w:r>
        <w:rPr>
          <w:sz w:val="28"/>
        </w:rPr>
        <w:t>сть</w:t>
      </w:r>
      <w:r>
        <w:rPr>
          <w:spacing w:val="-11"/>
          <w:sz w:val="28"/>
        </w:rPr>
        <w:t xml:space="preserve"> </w:t>
      </w:r>
      <w:r>
        <w:rPr>
          <w:sz w:val="28"/>
        </w:rPr>
        <w:t>руху</w:t>
      </w:r>
      <w:r>
        <w:rPr>
          <w:spacing w:val="-11"/>
          <w:sz w:val="28"/>
        </w:rPr>
        <w:t xml:space="preserve"> </w:t>
      </w:r>
      <w:r>
        <w:rPr>
          <w:sz w:val="28"/>
        </w:rPr>
        <w:t>стічної</w:t>
      </w:r>
      <w:r>
        <w:rPr>
          <w:spacing w:val="-11"/>
          <w:sz w:val="28"/>
        </w:rPr>
        <w:t xml:space="preserve"> </w:t>
      </w:r>
      <w:r>
        <w:rPr>
          <w:spacing w:val="-4"/>
          <w:sz w:val="28"/>
        </w:rPr>
        <w:t>води;</w:t>
      </w:r>
    </w:p>
    <w:p w:rsidR="00BC3B05" w:rsidRDefault="0061248A">
      <w:pPr>
        <w:pStyle w:val="a3"/>
        <w:tabs>
          <w:tab w:val="left" w:pos="1739"/>
          <w:tab w:val="left" w:pos="3444"/>
        </w:tabs>
        <w:spacing w:before="56" w:line="275" w:lineRule="exact"/>
        <w:ind w:left="1182"/>
      </w:pPr>
      <w:r>
        <w:rPr>
          <w:rFonts w:ascii="Cambria Math" w:eastAsia="Cambria Math" w:hAnsi="Cambria Math"/>
          <w:spacing w:val="-10"/>
        </w:rPr>
        <w:t>𝑉</w:t>
      </w:r>
      <w:r>
        <w:rPr>
          <w:rFonts w:ascii="Cambria Math" w:eastAsia="Cambria Math" w:hAnsi="Cambria Math"/>
        </w:rPr>
        <w:tab/>
      </w:r>
      <w:r>
        <w:t>=0,3</w:t>
      </w:r>
      <w:r>
        <w:rPr>
          <w:spacing w:val="-4"/>
        </w:rPr>
        <w:t xml:space="preserve"> </w:t>
      </w:r>
      <w:r>
        <w:t>м/с;</w:t>
      </w:r>
      <w:r>
        <w:rPr>
          <w:spacing w:val="-4"/>
        </w:rPr>
        <w:t xml:space="preserve"> </w:t>
      </w:r>
      <w:r>
        <w:rPr>
          <w:rFonts w:ascii="Cambria Math" w:eastAsia="Cambria Math" w:hAnsi="Cambria Math"/>
          <w:spacing w:val="-10"/>
        </w:rPr>
        <w:t>𝑉</w:t>
      </w:r>
      <w:r>
        <w:rPr>
          <w:rFonts w:ascii="Cambria Math" w:eastAsia="Cambria Math" w:hAnsi="Cambria Math"/>
        </w:rPr>
        <w:tab/>
        <w:t>=</w:t>
      </w:r>
      <w:r>
        <w:rPr>
          <w:rFonts w:ascii="Cambria Math" w:eastAsia="Cambria Math" w:hAnsi="Cambria Math"/>
          <w:spacing w:val="46"/>
        </w:rPr>
        <w:t xml:space="preserve"> </w:t>
      </w:r>
      <w:r>
        <w:rPr>
          <w:rFonts w:ascii="Cambria Math" w:eastAsia="Cambria Math" w:hAnsi="Cambria Math"/>
        </w:rPr>
        <w:t>0,</w:t>
      </w:r>
      <w:r>
        <w:rPr>
          <w:rFonts w:ascii="Cambria Math" w:eastAsia="Cambria Math" w:hAnsi="Cambria Math"/>
          <w:spacing w:val="-7"/>
        </w:rPr>
        <w:t xml:space="preserve"> </w:t>
      </w:r>
      <w:r>
        <w:rPr>
          <w:rFonts w:ascii="Cambria Math" w:eastAsia="Cambria Math" w:hAnsi="Cambria Math"/>
        </w:rPr>
        <w:t>10</w:t>
      </w:r>
      <w:r>
        <w:rPr>
          <w:rFonts w:ascii="Cambria Math" w:eastAsia="Cambria Math" w:hAnsi="Cambria Math"/>
          <w:spacing w:val="48"/>
        </w:rPr>
        <w:t xml:space="preserve"> </w:t>
      </w:r>
      <w:r>
        <w:rPr>
          <w:rFonts w:ascii="Cambria Math" w:eastAsia="Cambria Math" w:hAnsi="Cambria Math"/>
        </w:rPr>
        <w:t>−</w:t>
      </w:r>
      <w:r>
        <w:rPr>
          <w:rFonts w:ascii="Cambria Math" w:eastAsia="Cambria Math" w:hAnsi="Cambria Math"/>
          <w:spacing w:val="48"/>
        </w:rPr>
        <w:t xml:space="preserve"> </w:t>
      </w:r>
      <w:r>
        <w:rPr>
          <w:rFonts w:ascii="Cambria Math" w:eastAsia="Cambria Math" w:hAnsi="Cambria Math"/>
        </w:rPr>
        <w:t>0,</w:t>
      </w:r>
      <w:r>
        <w:rPr>
          <w:rFonts w:ascii="Cambria Math" w:eastAsia="Cambria Math" w:hAnsi="Cambria Math"/>
          <w:spacing w:val="-6"/>
        </w:rPr>
        <w:t xml:space="preserve"> </w:t>
      </w:r>
      <w:r>
        <w:rPr>
          <w:rFonts w:ascii="Cambria Math" w:eastAsia="Cambria Math" w:hAnsi="Cambria Math"/>
        </w:rPr>
        <w:t>15</w:t>
      </w:r>
      <w:r>
        <w:rPr>
          <w:rFonts w:ascii="Cambria Math" w:eastAsia="Cambria Math" w:hAnsi="Cambria Math"/>
          <w:spacing w:val="-1"/>
        </w:rPr>
        <w:t xml:space="preserve"> </w:t>
      </w:r>
      <w:r>
        <w:rPr>
          <w:spacing w:val="-4"/>
        </w:rPr>
        <w:t>м/с;</w:t>
      </w:r>
    </w:p>
    <w:p w:rsidR="00BC3B05" w:rsidRDefault="0061248A">
      <w:pPr>
        <w:tabs>
          <w:tab w:val="left" w:pos="3018"/>
        </w:tabs>
        <w:spacing w:line="170" w:lineRule="exact"/>
        <w:ind w:left="1358"/>
        <w:rPr>
          <w:rFonts w:ascii="Cambria Math" w:eastAsia="Cambria Math"/>
          <w:sz w:val="19"/>
        </w:rPr>
      </w:pPr>
      <w:r>
        <w:rPr>
          <w:rFonts w:ascii="Cambria Math" w:eastAsia="Cambria Math"/>
          <w:spacing w:val="-5"/>
          <w:w w:val="105"/>
          <w:sz w:val="19"/>
        </w:rPr>
        <w:t>𝑚𝑎𝑥</w:t>
      </w:r>
      <w:r>
        <w:rPr>
          <w:rFonts w:ascii="Cambria Math" w:eastAsia="Cambria Math"/>
          <w:sz w:val="19"/>
        </w:rPr>
        <w:tab/>
      </w:r>
      <w:r>
        <w:rPr>
          <w:rFonts w:ascii="Cambria Math" w:eastAsia="Cambria Math"/>
          <w:spacing w:val="-5"/>
          <w:w w:val="105"/>
          <w:sz w:val="19"/>
        </w:rPr>
        <w:t>𝑚𝑖𝑛</w:t>
      </w:r>
    </w:p>
    <w:p w:rsidR="00BC3B05" w:rsidRDefault="00BC3B05">
      <w:pPr>
        <w:spacing w:line="170" w:lineRule="exact"/>
        <w:rPr>
          <w:rFonts w:ascii="Cambria Math" w:eastAsia="Cambria Math"/>
          <w:sz w:val="19"/>
        </w:rPr>
        <w:sectPr w:rsidR="00BC3B05">
          <w:pgSz w:w="11920" w:h="16840"/>
          <w:pgMar w:top="1300" w:right="880" w:bottom="280" w:left="1300" w:header="708" w:footer="708" w:gutter="0"/>
          <w:cols w:space="720"/>
        </w:sectPr>
      </w:pPr>
    </w:p>
    <w:p w:rsidR="00BC3B05" w:rsidRDefault="0061248A">
      <w:pPr>
        <w:pStyle w:val="a4"/>
        <w:numPr>
          <w:ilvl w:val="0"/>
          <w:numId w:val="12"/>
        </w:numPr>
        <w:tabs>
          <w:tab w:val="left" w:pos="1182"/>
        </w:tabs>
        <w:spacing w:before="57"/>
        <w:ind w:left="1182"/>
        <w:rPr>
          <w:rFonts w:ascii="Cambria Math" w:hAnsi="Cambria Math"/>
          <w:sz w:val="28"/>
        </w:rPr>
      </w:pPr>
      <w:r>
        <w:rPr>
          <w:rFonts w:ascii="Cambria Math" w:hAnsi="Cambria Math"/>
          <w:sz w:val="28"/>
        </w:rPr>
        <w:lastRenderedPageBreak/>
        <w:t>тривалість</w:t>
      </w:r>
      <w:r>
        <w:rPr>
          <w:rFonts w:ascii="Cambria Math" w:hAnsi="Cambria Math"/>
          <w:spacing w:val="-12"/>
          <w:sz w:val="28"/>
        </w:rPr>
        <w:t xml:space="preserve"> </w:t>
      </w:r>
      <w:r>
        <w:rPr>
          <w:rFonts w:ascii="Cambria Math" w:hAnsi="Cambria Math"/>
          <w:sz w:val="28"/>
        </w:rPr>
        <w:t>протікання</w:t>
      </w:r>
      <w:r>
        <w:rPr>
          <w:rFonts w:ascii="Cambria Math" w:hAnsi="Cambria Math"/>
          <w:spacing w:val="-12"/>
          <w:sz w:val="28"/>
        </w:rPr>
        <w:t xml:space="preserve"> </w:t>
      </w:r>
      <w:r>
        <w:rPr>
          <w:rFonts w:ascii="Cambria Math" w:hAnsi="Cambria Math"/>
          <w:spacing w:val="-2"/>
          <w:sz w:val="28"/>
        </w:rPr>
        <w:t>стічних</w:t>
      </w:r>
    </w:p>
    <w:p w:rsidR="00BC3B05" w:rsidRDefault="0061248A">
      <w:pPr>
        <w:pStyle w:val="a3"/>
        <w:spacing w:before="53"/>
        <w:ind w:left="1182"/>
      </w:pPr>
      <w:r>
        <w:t>менше</w:t>
      </w:r>
      <w:r>
        <w:rPr>
          <w:spacing w:val="-4"/>
        </w:rPr>
        <w:t xml:space="preserve"> </w:t>
      </w:r>
      <w:r>
        <w:t>30</w:t>
      </w:r>
      <w:r>
        <w:rPr>
          <w:spacing w:val="-3"/>
        </w:rPr>
        <w:t xml:space="preserve"> </w:t>
      </w:r>
      <w:r>
        <w:rPr>
          <w:spacing w:val="-5"/>
        </w:rPr>
        <w:t>с;</w:t>
      </w:r>
    </w:p>
    <w:p w:rsidR="00BC3B05" w:rsidRDefault="0061248A">
      <w:pPr>
        <w:pStyle w:val="a3"/>
        <w:spacing w:before="61"/>
        <w:ind w:left="136"/>
      </w:pPr>
      <w:r>
        <w:br w:type="column"/>
      </w:r>
      <w:r>
        <w:lastRenderedPageBreak/>
        <w:t>вод</w:t>
      </w:r>
      <w:r>
        <w:rPr>
          <w:spacing w:val="28"/>
        </w:rPr>
        <w:t xml:space="preserve"> </w:t>
      </w:r>
      <w:r>
        <w:t>при</w:t>
      </w:r>
      <w:r>
        <w:rPr>
          <w:spacing w:val="18"/>
        </w:rPr>
        <w:t xml:space="preserve"> </w:t>
      </w:r>
      <w:r>
        <w:t>максимальному</w:t>
      </w:r>
      <w:r>
        <w:rPr>
          <w:spacing w:val="18"/>
        </w:rPr>
        <w:t xml:space="preserve"> </w:t>
      </w:r>
      <w:r>
        <w:t>притоці</w:t>
      </w:r>
      <w:r>
        <w:rPr>
          <w:spacing w:val="18"/>
        </w:rPr>
        <w:t xml:space="preserve"> </w:t>
      </w:r>
      <w:r>
        <w:rPr>
          <w:spacing w:val="-5"/>
        </w:rPr>
        <w:t>не</w:t>
      </w:r>
    </w:p>
    <w:p w:rsidR="00BC3B05" w:rsidRDefault="00BC3B05">
      <w:pPr>
        <w:sectPr w:rsidR="00BC3B05">
          <w:type w:val="continuous"/>
          <w:pgSz w:w="11920" w:h="16840"/>
          <w:pgMar w:top="1680" w:right="880" w:bottom="280" w:left="1300" w:header="708" w:footer="708" w:gutter="0"/>
          <w:cols w:num="2" w:space="720" w:equalWidth="0">
            <w:col w:w="5102" w:space="40"/>
            <w:col w:w="4598"/>
          </w:cols>
        </w:sectPr>
      </w:pPr>
    </w:p>
    <w:p w:rsidR="00BC3B05" w:rsidRDefault="0061248A">
      <w:pPr>
        <w:pStyle w:val="a4"/>
        <w:numPr>
          <w:ilvl w:val="0"/>
          <w:numId w:val="12"/>
        </w:numPr>
        <w:tabs>
          <w:tab w:val="left" w:pos="1182"/>
        </w:tabs>
        <w:spacing w:before="48"/>
        <w:ind w:left="1182"/>
        <w:rPr>
          <w:sz w:val="28"/>
        </w:rPr>
      </w:pPr>
      <w:r>
        <w:rPr>
          <w:spacing w:val="-2"/>
          <w:sz w:val="28"/>
        </w:rPr>
        <w:lastRenderedPageBreak/>
        <w:t>розрахункову</w:t>
      </w:r>
      <w:r>
        <w:rPr>
          <w:spacing w:val="-14"/>
          <w:sz w:val="28"/>
        </w:rPr>
        <w:t xml:space="preserve"> </w:t>
      </w:r>
      <w:r>
        <w:rPr>
          <w:spacing w:val="-2"/>
          <w:sz w:val="28"/>
        </w:rPr>
        <w:t>глибину</w:t>
      </w:r>
      <w:r>
        <w:rPr>
          <w:spacing w:val="-14"/>
          <w:sz w:val="28"/>
        </w:rPr>
        <w:t xml:space="preserve"> </w:t>
      </w:r>
      <w:proofErr w:type="spellStart"/>
      <w:r>
        <w:rPr>
          <w:spacing w:val="-2"/>
          <w:sz w:val="28"/>
        </w:rPr>
        <w:t>пісколовок</w:t>
      </w:r>
      <w:proofErr w:type="spellEnd"/>
      <w:r>
        <w:rPr>
          <w:spacing w:val="-2"/>
          <w:sz w:val="28"/>
        </w:rPr>
        <w:t>;</w:t>
      </w:r>
    </w:p>
    <w:p w:rsidR="00BC3B05" w:rsidRDefault="0061248A">
      <w:pPr>
        <w:pStyle w:val="a3"/>
        <w:spacing w:before="51" w:line="275" w:lineRule="exact"/>
        <w:ind w:left="1217"/>
      </w:pPr>
      <w:r>
        <w:rPr>
          <w:rFonts w:ascii="Cambria Math" w:hAnsi="Cambria Math"/>
        </w:rPr>
        <w:t>Н</w:t>
      </w:r>
      <w:r>
        <w:rPr>
          <w:rFonts w:ascii="Cambria Math" w:hAnsi="Cambria Math"/>
          <w:spacing w:val="45"/>
        </w:rPr>
        <w:t xml:space="preserve"> </w:t>
      </w:r>
      <w:r>
        <w:t>=</w:t>
      </w:r>
      <w:r>
        <w:rPr>
          <w:spacing w:val="-2"/>
        </w:rPr>
        <w:t xml:space="preserve"> </w:t>
      </w:r>
      <w:r>
        <w:t>0,25</w:t>
      </w:r>
      <w:r>
        <w:rPr>
          <w:spacing w:val="-1"/>
        </w:rPr>
        <w:t xml:space="preserve"> </w:t>
      </w:r>
      <w:r>
        <w:rPr>
          <w:rFonts w:ascii="Cambria Math" w:hAnsi="Cambria Math"/>
          <w:spacing w:val="-4"/>
        </w:rPr>
        <w:t>÷</w:t>
      </w:r>
      <w:r>
        <w:rPr>
          <w:spacing w:val="-4"/>
        </w:rPr>
        <w:t>10м</w:t>
      </w:r>
    </w:p>
    <w:p w:rsidR="00BC3B05" w:rsidRDefault="0061248A">
      <w:pPr>
        <w:spacing w:line="170" w:lineRule="exact"/>
        <w:ind w:left="1409"/>
        <w:rPr>
          <w:rFonts w:ascii="Cambria Math" w:hAnsi="Cambria Math"/>
          <w:sz w:val="19"/>
        </w:rPr>
      </w:pPr>
      <w:r>
        <w:rPr>
          <w:rFonts w:ascii="Cambria Math" w:hAnsi="Cambria Math"/>
          <w:spacing w:val="-10"/>
          <w:w w:val="105"/>
          <w:sz w:val="19"/>
        </w:rPr>
        <w:t>р</w:t>
      </w:r>
    </w:p>
    <w:p w:rsidR="00BC3B05" w:rsidRDefault="0061248A">
      <w:pPr>
        <w:pStyle w:val="1"/>
        <w:spacing w:before="54"/>
        <w:ind w:left="3751"/>
        <w:jc w:val="left"/>
      </w:pPr>
      <w:r>
        <w:rPr>
          <w:spacing w:val="-2"/>
        </w:rPr>
        <w:t>Розрахунок</w:t>
      </w:r>
      <w:r>
        <w:rPr>
          <w:spacing w:val="-7"/>
        </w:rPr>
        <w:t xml:space="preserve"> </w:t>
      </w:r>
      <w:proofErr w:type="spellStart"/>
      <w:r>
        <w:rPr>
          <w:spacing w:val="-2"/>
        </w:rPr>
        <w:t>пісколовки</w:t>
      </w:r>
      <w:proofErr w:type="spellEnd"/>
    </w:p>
    <w:p w:rsidR="00BC3B05" w:rsidRDefault="0061248A">
      <w:pPr>
        <w:pStyle w:val="a4"/>
        <w:numPr>
          <w:ilvl w:val="0"/>
          <w:numId w:val="11"/>
        </w:numPr>
        <w:tabs>
          <w:tab w:val="left" w:pos="1181"/>
        </w:tabs>
        <w:spacing w:before="48"/>
        <w:ind w:left="1181" w:hanging="359"/>
        <w:rPr>
          <w:sz w:val="28"/>
        </w:rPr>
      </w:pPr>
      <w:r>
        <w:rPr>
          <w:sz w:val="28"/>
        </w:rPr>
        <w:t>Довжина</w:t>
      </w:r>
      <w:r>
        <w:rPr>
          <w:spacing w:val="-17"/>
          <w:sz w:val="28"/>
        </w:rPr>
        <w:t xml:space="preserve"> </w:t>
      </w:r>
      <w:r>
        <w:rPr>
          <w:sz w:val="28"/>
        </w:rPr>
        <w:t>проточної</w:t>
      </w:r>
      <w:r>
        <w:rPr>
          <w:spacing w:val="-15"/>
          <w:sz w:val="28"/>
        </w:rPr>
        <w:t xml:space="preserve"> </w:t>
      </w:r>
      <w:r>
        <w:rPr>
          <w:sz w:val="28"/>
        </w:rPr>
        <w:t>частини</w:t>
      </w:r>
      <w:r>
        <w:rPr>
          <w:spacing w:val="-14"/>
          <w:sz w:val="28"/>
        </w:rPr>
        <w:t xml:space="preserve"> </w:t>
      </w:r>
      <w:proofErr w:type="spellStart"/>
      <w:r>
        <w:rPr>
          <w:spacing w:val="-2"/>
          <w:sz w:val="28"/>
        </w:rPr>
        <w:t>пісколовки</w:t>
      </w:r>
      <w:proofErr w:type="spellEnd"/>
      <w:r>
        <w:rPr>
          <w:spacing w:val="-2"/>
          <w:sz w:val="28"/>
        </w:rPr>
        <w:t>;</w:t>
      </w:r>
    </w:p>
    <w:p w:rsidR="00BC3B05" w:rsidRDefault="0061248A">
      <w:pPr>
        <w:spacing w:before="58" w:line="153" w:lineRule="exact"/>
        <w:ind w:left="337"/>
        <w:jc w:val="center"/>
        <w:rPr>
          <w:rFonts w:ascii="Cambria Math" w:eastAsia="Cambria Math" w:hAnsi="Cambria Math"/>
          <w:sz w:val="19"/>
        </w:rPr>
      </w:pPr>
      <w:r>
        <w:rPr>
          <w:rFonts w:ascii="Cambria Math" w:eastAsia="Cambria Math" w:hAnsi="Cambria Math"/>
          <w:w w:val="105"/>
          <w:sz w:val="19"/>
        </w:rPr>
        <w:t>𝐾∙1000∙</w:t>
      </w:r>
      <w:r>
        <w:rPr>
          <w:rFonts w:ascii="Cambria Math" w:eastAsia="Cambria Math" w:hAnsi="Cambria Math"/>
          <w:spacing w:val="77"/>
          <w:w w:val="105"/>
          <w:sz w:val="19"/>
        </w:rPr>
        <w:t xml:space="preserve"> </w:t>
      </w:r>
      <w:r>
        <w:rPr>
          <w:rFonts w:ascii="Cambria Math" w:eastAsia="Cambria Math" w:hAnsi="Cambria Math"/>
          <w:w w:val="105"/>
          <w:sz w:val="19"/>
        </w:rPr>
        <w:t>Н</w:t>
      </w:r>
      <w:r>
        <w:rPr>
          <w:rFonts w:ascii="Cambria Math" w:eastAsia="Cambria Math" w:hAnsi="Cambria Math"/>
          <w:spacing w:val="28"/>
          <w:w w:val="105"/>
          <w:sz w:val="19"/>
        </w:rPr>
        <w:t xml:space="preserve"> </w:t>
      </w:r>
      <w:r>
        <w:rPr>
          <w:rFonts w:ascii="Cambria Math" w:eastAsia="Cambria Math" w:hAnsi="Cambria Math"/>
          <w:spacing w:val="-7"/>
          <w:w w:val="105"/>
          <w:sz w:val="19"/>
        </w:rPr>
        <w:t>•𝑉</w:t>
      </w:r>
    </w:p>
    <w:p w:rsidR="00BC3B05" w:rsidRDefault="00BC3B05">
      <w:pPr>
        <w:spacing w:line="153" w:lineRule="exact"/>
        <w:jc w:val="center"/>
        <w:rPr>
          <w:rFonts w:ascii="Cambria Math" w:eastAsia="Cambria Math" w:hAnsi="Cambria Math"/>
          <w:sz w:val="19"/>
        </w:rPr>
        <w:sectPr w:rsidR="00BC3B05">
          <w:type w:val="continuous"/>
          <w:pgSz w:w="11920" w:h="16840"/>
          <w:pgMar w:top="1680" w:right="880" w:bottom="280" w:left="1300" w:header="708" w:footer="708" w:gutter="0"/>
          <w:cols w:space="720"/>
        </w:sectPr>
      </w:pPr>
    </w:p>
    <w:p w:rsidR="00BC3B05" w:rsidRDefault="0061248A">
      <w:pPr>
        <w:tabs>
          <w:tab w:val="left" w:pos="5364"/>
          <w:tab w:val="left" w:pos="5653"/>
        </w:tabs>
        <w:spacing w:line="156" w:lineRule="exact"/>
        <w:ind w:left="4359"/>
        <w:jc w:val="center"/>
        <w:rPr>
          <w:rFonts w:ascii="Cambria Math" w:eastAsia="Cambria Math" w:hAnsi="Cambria Math"/>
          <w:sz w:val="14"/>
        </w:rPr>
      </w:pPr>
      <w:r>
        <w:rPr>
          <w:noProof/>
          <w:lang w:eastAsia="uk-UA"/>
        </w:rPr>
        <w:lastRenderedPageBreak/>
        <mc:AlternateContent>
          <mc:Choice Requires="wps">
            <w:drawing>
              <wp:anchor distT="0" distB="0" distL="0" distR="0" simplePos="0" relativeHeight="15754240" behindDoc="0" locked="0" layoutInCell="1" allowOverlap="1">
                <wp:simplePos x="0" y="0"/>
                <wp:positionH relativeFrom="page">
                  <wp:posOffset>3404167</wp:posOffset>
                </wp:positionH>
                <wp:positionV relativeFrom="paragraph">
                  <wp:posOffset>28109</wp:posOffset>
                </wp:positionV>
                <wp:extent cx="133350" cy="1784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178435"/>
                        </a:xfrm>
                        <a:prstGeom prst="rect">
                          <a:avLst/>
                        </a:prstGeom>
                      </wps:spPr>
                      <wps:txbx>
                        <w:txbxContent>
                          <w:p w:rsidR="0061248A" w:rsidRDefault="0061248A">
                            <w:pPr>
                              <w:spacing w:line="280" w:lineRule="exact"/>
                              <w:rPr>
                                <w:rFonts w:ascii="Cambria Math"/>
                                <w:sz w:val="28"/>
                              </w:rPr>
                            </w:pPr>
                            <w:r>
                              <w:rPr>
                                <w:rFonts w:ascii="Cambria Math"/>
                                <w:spacing w:val="-10"/>
                                <w:sz w:val="28"/>
                              </w:rPr>
                              <w:t>=</w:t>
                            </w:r>
                          </w:p>
                        </w:txbxContent>
                      </wps:txbx>
                      <wps:bodyPr wrap="square" lIns="0" tIns="0" rIns="0" bIns="0" rtlCol="0">
                        <a:noAutofit/>
                      </wps:bodyPr>
                    </wps:wsp>
                  </a:graphicData>
                </a:graphic>
              </wp:anchor>
            </w:drawing>
          </mc:Choice>
          <mc:Fallback>
            <w:pict>
              <v:shape id="Textbox 88" o:spid="_x0000_s1053" type="#_x0000_t202" style="position:absolute;left:0;text-align:left;margin-left:268.05pt;margin-top:2.2pt;width:10.5pt;height:14.0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" filled="f" stroked="f">
                <v:path arrowok="t"/>
                <v:textbox inset="0,0,0,0">
                  <w:txbxContent>
                    <w:p w:rsidR="0061248A" w:rsidRDefault="0061248A">
                      <w:pPr>
                        <w:spacing w:line="280" w:lineRule="exact"/>
                        <w:rPr>
                          <w:rFonts w:ascii="Cambria Math"/>
                          <w:sz w:val="28"/>
                        </w:rPr>
                      </w:pPr>
                      <w:r>
                        <w:rPr>
                          <w:rFonts w:ascii="Cambria Math"/>
                          <w:spacing w:val="-10"/>
                          <w:sz w:val="28"/>
                        </w:rPr>
                        <w:t>=</w:t>
                      </w:r>
                    </w:p>
                  </w:txbxContent>
                </v:textbox>
                <w10:wrap anchorx="page"/>
              </v:shape>
            </w:pict>
          </mc:Fallback>
        </mc:AlternateContent>
      </w:r>
      <w:r>
        <w:rPr>
          <w:noProof/>
          <w:lang w:eastAsia="uk-UA"/>
        </w:rPr>
        <mc:AlternateContent>
          <mc:Choice Requires="wps">
            <w:drawing>
              <wp:anchor distT="0" distB="0" distL="0" distR="0" simplePos="0" relativeHeight="15755776" behindDoc="0" locked="0" layoutInCell="1" allowOverlap="1">
                <wp:simplePos x="0" y="0"/>
                <wp:positionH relativeFrom="page">
                  <wp:posOffset>3224645</wp:posOffset>
                </wp:positionH>
                <wp:positionV relativeFrom="paragraph">
                  <wp:posOffset>28109</wp:posOffset>
                </wp:positionV>
                <wp:extent cx="56515" cy="17843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178435"/>
                        </a:xfrm>
                        <a:prstGeom prst="rect">
                          <a:avLst/>
                        </a:prstGeom>
                      </wps:spPr>
                      <wps:txbx>
                        <w:txbxContent>
                          <w:p w:rsidR="0061248A" w:rsidRDefault="0061248A">
                            <w:pPr>
                              <w:spacing w:line="280" w:lineRule="exact"/>
                              <w:rPr>
                                <w:rFonts w:ascii="Cambria Math" w:eastAsia="Cambria Math"/>
                                <w:sz w:val="28"/>
                              </w:rPr>
                            </w:pPr>
                            <w:r>
                              <w:rPr>
                                <w:rFonts w:ascii="Cambria Math" w:eastAsia="Cambria Math"/>
                                <w:spacing w:val="-10"/>
                                <w:sz w:val="28"/>
                              </w:rPr>
                              <w:t>𝑙</w:t>
                            </w:r>
                          </w:p>
                        </w:txbxContent>
                      </wps:txbx>
                      <wps:bodyPr wrap="square" lIns="0" tIns="0" rIns="0" bIns="0" rtlCol="0">
                        <a:noAutofit/>
                      </wps:bodyPr>
                    </wps:wsp>
                  </a:graphicData>
                </a:graphic>
              </wp:anchor>
            </w:drawing>
          </mc:Choice>
          <mc:Fallback>
            <w:pict>
              <v:shape id="Textbox 89" o:spid="_x0000_s1054" type="#_x0000_t202" style="position:absolute;left:0;text-align:left;margin-left:253.9pt;margin-top:2.2pt;width:4.45pt;height:14.0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" filled="f" stroked="f">
                <v:path arrowok="t"/>
                <v:textbox inset="0,0,0,0">
                  <w:txbxContent>
                    <w:p w:rsidR="0061248A" w:rsidRDefault="0061248A">
                      <w:pPr>
                        <w:spacing w:line="280" w:lineRule="exact"/>
                        <w:rPr>
                          <w:rFonts w:ascii="Cambria Math" w:eastAsia="Cambria Math"/>
                          <w:sz w:val="28"/>
                        </w:rPr>
                      </w:pPr>
                      <w:r>
                        <w:rPr>
                          <w:rFonts w:ascii="Cambria Math" w:eastAsia="Cambria Math"/>
                          <w:spacing w:val="-10"/>
                          <w:sz w:val="28"/>
                        </w:rPr>
                        <w:t>𝑙</w:t>
                      </w:r>
                    </w:p>
                  </w:txbxContent>
                </v:textbox>
                <w10:wrap anchorx="page"/>
              </v:shape>
            </w:pict>
          </mc:Fallback>
        </mc:AlternateContent>
      </w:r>
      <w:r>
        <w:rPr>
          <w:sz w:val="14"/>
          <w:u w:val="thick"/>
        </w:rPr>
        <w:tab/>
      </w:r>
      <w:r>
        <w:rPr>
          <w:rFonts w:ascii="Cambria Math" w:eastAsia="Cambria Math" w:hAnsi="Cambria Math"/>
          <w:spacing w:val="-10"/>
          <w:sz w:val="14"/>
          <w:u w:val="thick"/>
        </w:rPr>
        <w:t>р</w:t>
      </w:r>
      <w:r>
        <w:rPr>
          <w:rFonts w:ascii="Cambria Math" w:eastAsia="Cambria Math" w:hAnsi="Cambria Math"/>
          <w:sz w:val="14"/>
          <w:u w:val="thick"/>
        </w:rPr>
        <w:tab/>
      </w:r>
      <w:r>
        <w:rPr>
          <w:rFonts w:ascii="Cambria Math" w:eastAsia="Cambria Math" w:hAnsi="Cambria Math"/>
          <w:spacing w:val="-5"/>
          <w:sz w:val="14"/>
          <w:u w:val="thick"/>
        </w:rPr>
        <w:t>𝑚𝑎𝑥</w:t>
      </w:r>
      <w:r>
        <w:rPr>
          <w:rFonts w:ascii="Cambria Math" w:eastAsia="Cambria Math" w:hAnsi="Cambria Math"/>
          <w:spacing w:val="80"/>
          <w:sz w:val="14"/>
          <w:u w:val="thick"/>
        </w:rPr>
        <w:t xml:space="preserve"> </w:t>
      </w:r>
    </w:p>
    <w:p w:rsidR="00BC3B05" w:rsidRDefault="0061248A">
      <w:pPr>
        <w:spacing w:before="40" w:line="184" w:lineRule="exact"/>
        <w:ind w:left="4296"/>
        <w:jc w:val="center"/>
        <w:rPr>
          <w:rFonts w:ascii="Cambria Math" w:eastAsia="Cambria Math"/>
          <w:sz w:val="19"/>
        </w:rPr>
      </w:pPr>
      <w:r>
        <w:rPr>
          <w:noProof/>
          <w:lang w:eastAsia="uk-UA"/>
        </w:rPr>
        <mc:AlternateContent>
          <mc:Choice Requires="wps">
            <w:drawing>
              <wp:anchor distT="0" distB="0" distL="0" distR="0" simplePos="0" relativeHeight="15756288" behindDoc="0" locked="0" layoutInCell="1" allowOverlap="1">
                <wp:simplePos x="0" y="0"/>
                <wp:positionH relativeFrom="page">
                  <wp:posOffset>3280784</wp:posOffset>
                </wp:positionH>
                <wp:positionV relativeFrom="paragraph">
                  <wp:posOffset>56578</wp:posOffset>
                </wp:positionV>
                <wp:extent cx="70485" cy="126364"/>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26364"/>
                        </a:xfrm>
                        <a:prstGeom prst="rect">
                          <a:avLst/>
                        </a:prstGeom>
                      </wps:spPr>
                      <wps:txbx>
                        <w:txbxContent>
                          <w:p w:rsidR="0061248A" w:rsidRDefault="0061248A">
                            <w:pPr>
                              <w:spacing w:line="196" w:lineRule="exact"/>
                              <w:rPr>
                                <w:rFonts w:ascii="Cambria Math" w:eastAsia="Cambria Math"/>
                                <w:sz w:val="19"/>
                              </w:rPr>
                            </w:pPr>
                            <w:r>
                              <w:rPr>
                                <w:rFonts w:ascii="Cambria Math" w:eastAsia="Cambria Math"/>
                                <w:spacing w:val="-10"/>
                                <w:sz w:val="19"/>
                              </w:rPr>
                              <w:t>𝑝</w:t>
                            </w:r>
                          </w:p>
                        </w:txbxContent>
                      </wps:txbx>
                      <wps:bodyPr wrap="square" lIns="0" tIns="0" rIns="0" bIns="0" rtlCol="0">
                        <a:noAutofit/>
                      </wps:bodyPr>
                    </wps:wsp>
                  </a:graphicData>
                </a:graphic>
              </wp:anchor>
            </w:drawing>
          </mc:Choice>
          <mc:Fallback>
            <w:pict>
              <v:shape id="Textbox 90" o:spid="_x0000_s1055" type="#_x0000_t202" style="position:absolute;left:0;text-align:left;margin-left:258.35pt;margin-top:4.45pt;width:5.55pt;height:9.9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" filled="f" stroked="f">
                <v:path arrowok="t"/>
                <v:textbox inset="0,0,0,0">
                  <w:txbxContent>
                    <w:p w:rsidR="0061248A" w:rsidRDefault="0061248A">
                      <w:pPr>
                        <w:spacing w:line="196" w:lineRule="exact"/>
                        <w:rPr>
                          <w:rFonts w:ascii="Cambria Math" w:eastAsia="Cambria Math"/>
                          <w:sz w:val="19"/>
                        </w:rPr>
                      </w:pPr>
                      <w:r>
                        <w:rPr>
                          <w:rFonts w:ascii="Cambria Math" w:eastAsia="Cambria Math"/>
                          <w:spacing w:val="-10"/>
                          <w:sz w:val="19"/>
                        </w:rPr>
                        <w:t>𝑝</w:t>
                      </w:r>
                    </w:p>
                  </w:txbxContent>
                </v:textbox>
                <w10:wrap anchorx="page"/>
              </v:shape>
            </w:pict>
          </mc:Fallback>
        </mc:AlternateContent>
      </w:r>
      <w:r>
        <w:rPr>
          <w:rFonts w:ascii="Cambria Math" w:eastAsia="Cambria Math"/>
          <w:spacing w:val="-10"/>
          <w:w w:val="105"/>
          <w:sz w:val="19"/>
        </w:rPr>
        <w:t>𝑈</w:t>
      </w:r>
    </w:p>
    <w:p w:rsidR="00BC3B05" w:rsidRDefault="0061248A">
      <w:pPr>
        <w:spacing w:line="125" w:lineRule="exact"/>
        <w:ind w:right="687"/>
        <w:jc w:val="right"/>
        <w:rPr>
          <w:rFonts w:ascii="Cambria Math" w:eastAsia="Cambria Math"/>
          <w:sz w:val="14"/>
        </w:rPr>
      </w:pPr>
      <w:r>
        <w:rPr>
          <w:rFonts w:ascii="Cambria Math" w:eastAsia="Cambria Math"/>
          <w:spacing w:val="-10"/>
          <w:sz w:val="14"/>
        </w:rPr>
        <w:t>𝑂</w:t>
      </w:r>
    </w:p>
    <w:p w:rsidR="00BC3B05" w:rsidRDefault="0061248A">
      <w:pPr>
        <w:pStyle w:val="a3"/>
        <w:spacing w:before="1"/>
        <w:ind w:left="0" w:right="130"/>
        <w:jc w:val="right"/>
      </w:pPr>
      <w:r>
        <w:br w:type="column"/>
      </w:r>
      <w:r>
        <w:rPr>
          <w:spacing w:val="-2"/>
        </w:rPr>
        <w:lastRenderedPageBreak/>
        <w:t>(3.10)</w:t>
      </w:r>
    </w:p>
    <w:p w:rsidR="00BC3B05" w:rsidRDefault="00BC3B05">
      <w:pPr>
        <w:jc w:val="right"/>
        <w:sectPr w:rsidR="00BC3B05">
          <w:type w:val="continuous"/>
          <w:pgSz w:w="11920" w:h="16840"/>
          <w:pgMar w:top="1680" w:right="880" w:bottom="280" w:left="1300" w:header="708" w:footer="708" w:gutter="0"/>
          <w:cols w:num="2" w:space="720" w:equalWidth="0">
            <w:col w:w="6000" w:space="40"/>
            <w:col w:w="3700"/>
          </w:cols>
        </w:sectPr>
      </w:pPr>
    </w:p>
    <w:p w:rsidR="00BC3B05" w:rsidRDefault="0061248A">
      <w:pPr>
        <w:pStyle w:val="a3"/>
        <w:tabs>
          <w:tab w:val="left" w:pos="1907"/>
          <w:tab w:val="left" w:pos="6253"/>
        </w:tabs>
        <w:spacing w:before="173" w:line="275" w:lineRule="exact"/>
        <w:ind w:left="892"/>
      </w:pPr>
      <w:r>
        <w:lastRenderedPageBreak/>
        <w:t>Де</w:t>
      </w:r>
      <w:r>
        <w:rPr>
          <w:spacing w:val="2"/>
        </w:rPr>
        <w:t xml:space="preserve"> </w:t>
      </w:r>
      <w:r>
        <w:rPr>
          <w:rFonts w:ascii="Cambria Math" w:eastAsia="Cambria Math" w:hAnsi="Cambria Math"/>
          <w:spacing w:val="-10"/>
        </w:rPr>
        <w:t>𝑉</w:t>
      </w:r>
      <w:r>
        <w:rPr>
          <w:rFonts w:ascii="Cambria Math" w:eastAsia="Cambria Math" w:hAnsi="Cambria Math"/>
        </w:rPr>
        <w:tab/>
      </w:r>
      <w:r>
        <w:t>–</w:t>
      </w:r>
      <w:r>
        <w:rPr>
          <w:spacing w:val="-12"/>
        </w:rPr>
        <w:t xml:space="preserve"> </w:t>
      </w:r>
      <w:r>
        <w:t>швидкість</w:t>
      </w:r>
      <w:r>
        <w:rPr>
          <w:spacing w:val="-10"/>
        </w:rPr>
        <w:t xml:space="preserve"> </w:t>
      </w:r>
      <w:r>
        <w:t>руху</w:t>
      </w:r>
      <w:r>
        <w:rPr>
          <w:spacing w:val="-9"/>
        </w:rPr>
        <w:t xml:space="preserve"> </w:t>
      </w:r>
      <w:r>
        <w:t>стічної</w:t>
      </w:r>
      <w:r>
        <w:rPr>
          <w:spacing w:val="-10"/>
        </w:rPr>
        <w:t xml:space="preserve"> </w:t>
      </w:r>
      <w:r>
        <w:t>води,</w:t>
      </w:r>
      <w:r>
        <w:rPr>
          <w:spacing w:val="-9"/>
        </w:rPr>
        <w:t xml:space="preserve"> </w:t>
      </w:r>
      <w:r>
        <w:rPr>
          <w:rFonts w:ascii="Cambria Math" w:eastAsia="Cambria Math" w:hAnsi="Cambria Math"/>
          <w:spacing w:val="-10"/>
        </w:rPr>
        <w:t>𝑉</w:t>
      </w:r>
      <w:r>
        <w:rPr>
          <w:rFonts w:ascii="Cambria Math" w:eastAsia="Cambria Math" w:hAnsi="Cambria Math"/>
        </w:rPr>
        <w:tab/>
      </w:r>
      <w:r>
        <w:t>=</w:t>
      </w:r>
      <w:r>
        <w:rPr>
          <w:spacing w:val="-4"/>
        </w:rPr>
        <w:t xml:space="preserve"> </w:t>
      </w:r>
      <w:r>
        <w:t>0,3</w:t>
      </w:r>
      <w:r>
        <w:rPr>
          <w:spacing w:val="-2"/>
        </w:rPr>
        <w:t xml:space="preserve"> </w:t>
      </w:r>
      <w:r>
        <w:rPr>
          <w:spacing w:val="-5"/>
        </w:rPr>
        <w:t>м/с</w:t>
      </w:r>
    </w:p>
    <w:p w:rsidR="00BC3B05" w:rsidRDefault="0061248A">
      <w:pPr>
        <w:tabs>
          <w:tab w:val="left" w:pos="5801"/>
        </w:tabs>
        <w:spacing w:line="170" w:lineRule="exact"/>
        <w:ind w:left="1456"/>
        <w:rPr>
          <w:rFonts w:ascii="Cambria Math" w:eastAsia="Cambria Math"/>
          <w:sz w:val="19"/>
        </w:rPr>
      </w:pPr>
      <w:r>
        <w:rPr>
          <w:rFonts w:ascii="Cambria Math" w:eastAsia="Cambria Math"/>
          <w:spacing w:val="-5"/>
          <w:w w:val="105"/>
          <w:sz w:val="19"/>
        </w:rPr>
        <w:t>𝑚𝑎𝑥</w:t>
      </w:r>
      <w:r>
        <w:rPr>
          <w:rFonts w:ascii="Cambria Math" w:eastAsia="Cambria Math"/>
          <w:sz w:val="19"/>
        </w:rPr>
        <w:tab/>
      </w:r>
      <w:r>
        <w:rPr>
          <w:rFonts w:ascii="Cambria Math" w:eastAsia="Cambria Math"/>
          <w:spacing w:val="-5"/>
          <w:w w:val="105"/>
          <w:sz w:val="19"/>
        </w:rPr>
        <w:t>𝑚𝑎𝑥</w:t>
      </w:r>
    </w:p>
    <w:p w:rsidR="00BC3B05" w:rsidRDefault="00BC3B05">
      <w:pPr>
        <w:spacing w:line="170" w:lineRule="exact"/>
        <w:rPr>
          <w:rFonts w:ascii="Cambria Math" w:eastAsia="Cambria Math"/>
          <w:sz w:val="19"/>
        </w:rPr>
        <w:sectPr w:rsidR="00BC3B05">
          <w:type w:val="continuous"/>
          <w:pgSz w:w="11920" w:h="16840"/>
          <w:pgMar w:top="1680" w:right="880" w:bottom="280" w:left="1300" w:header="708" w:footer="708" w:gutter="0"/>
          <w:cols w:space="720"/>
        </w:sectPr>
      </w:pPr>
    </w:p>
    <w:p w:rsidR="00BC3B05" w:rsidRDefault="0061248A">
      <w:pPr>
        <w:pStyle w:val="a3"/>
        <w:spacing w:before="177" w:line="275" w:lineRule="exact"/>
        <w:ind w:left="1007"/>
      </w:pPr>
      <w:r>
        <w:rPr>
          <w:rFonts w:ascii="Cambria Math" w:hAnsi="Cambria Math"/>
        </w:rPr>
        <w:lastRenderedPageBreak/>
        <w:t>Н</w:t>
      </w:r>
      <w:r>
        <w:rPr>
          <w:rFonts w:ascii="Cambria Math" w:hAnsi="Cambria Math"/>
          <w:spacing w:val="59"/>
          <w:w w:val="150"/>
        </w:rPr>
        <w:t xml:space="preserve"> </w:t>
      </w:r>
      <w:r>
        <w:t>–</w:t>
      </w:r>
      <w:r>
        <w:rPr>
          <w:spacing w:val="-12"/>
        </w:rPr>
        <w:t xml:space="preserve"> </w:t>
      </w:r>
      <w:r>
        <w:t>розрахункова</w:t>
      </w:r>
      <w:r>
        <w:rPr>
          <w:spacing w:val="-11"/>
        </w:rPr>
        <w:t xml:space="preserve"> </w:t>
      </w:r>
      <w:r>
        <w:t>глибина</w:t>
      </w:r>
      <w:r>
        <w:rPr>
          <w:spacing w:val="-11"/>
        </w:rPr>
        <w:t xml:space="preserve"> </w:t>
      </w:r>
      <w:proofErr w:type="spellStart"/>
      <w:r>
        <w:rPr>
          <w:spacing w:val="-2"/>
        </w:rPr>
        <w:t>пісколовки</w:t>
      </w:r>
      <w:proofErr w:type="spellEnd"/>
      <w:r>
        <w:rPr>
          <w:spacing w:val="-2"/>
        </w:rPr>
        <w:t>,</w:t>
      </w:r>
    </w:p>
    <w:p w:rsidR="00BC3B05" w:rsidRDefault="0061248A">
      <w:pPr>
        <w:spacing w:line="170" w:lineRule="exact"/>
        <w:ind w:left="1199"/>
        <w:rPr>
          <w:rFonts w:ascii="Cambria Math" w:hAnsi="Cambria Math"/>
          <w:sz w:val="19"/>
        </w:rPr>
      </w:pPr>
      <w:r>
        <w:rPr>
          <w:rFonts w:ascii="Cambria Math" w:hAnsi="Cambria Math"/>
          <w:spacing w:val="-10"/>
          <w:w w:val="105"/>
          <w:sz w:val="19"/>
        </w:rPr>
        <w:t>р</w:t>
      </w:r>
    </w:p>
    <w:p w:rsidR="00BC3B05" w:rsidRDefault="0061248A">
      <w:pPr>
        <w:pStyle w:val="a3"/>
        <w:spacing w:before="177" w:line="275" w:lineRule="exact"/>
        <w:ind w:left="214"/>
        <w:rPr>
          <w:rFonts w:ascii="Cambria Math" w:hAnsi="Cambria Math"/>
        </w:rPr>
      </w:pPr>
      <w:r>
        <w:br w:type="column"/>
      </w:r>
      <w:r>
        <w:rPr>
          <w:rFonts w:ascii="Cambria Math" w:hAnsi="Cambria Math"/>
        </w:rPr>
        <w:lastRenderedPageBreak/>
        <w:t>Н</w:t>
      </w:r>
      <w:r>
        <w:rPr>
          <w:rFonts w:ascii="Cambria Math" w:hAnsi="Cambria Math"/>
          <w:spacing w:val="34"/>
        </w:rPr>
        <w:t xml:space="preserve">  </w:t>
      </w:r>
      <w:r>
        <w:rPr>
          <w:rFonts w:ascii="Cambria Math" w:hAnsi="Cambria Math"/>
        </w:rPr>
        <w:t>=</w:t>
      </w:r>
      <w:r>
        <w:rPr>
          <w:rFonts w:ascii="Cambria Math" w:hAnsi="Cambria Math"/>
          <w:spacing w:val="48"/>
        </w:rPr>
        <w:t xml:space="preserve"> </w:t>
      </w:r>
      <w:r>
        <w:rPr>
          <w:rFonts w:ascii="Cambria Math" w:hAnsi="Cambria Math"/>
        </w:rPr>
        <w:t>0,</w:t>
      </w:r>
      <w:r>
        <w:rPr>
          <w:rFonts w:ascii="Cambria Math" w:hAnsi="Cambria Math"/>
          <w:spacing w:val="-6"/>
        </w:rPr>
        <w:t xml:space="preserve"> </w:t>
      </w:r>
      <w:r>
        <w:rPr>
          <w:rFonts w:ascii="Cambria Math" w:hAnsi="Cambria Math"/>
        </w:rPr>
        <w:t>55</w:t>
      </w:r>
      <w:r>
        <w:rPr>
          <w:rFonts w:ascii="Cambria Math" w:hAnsi="Cambria Math"/>
          <w:spacing w:val="-1"/>
        </w:rPr>
        <w:t xml:space="preserve"> </w:t>
      </w:r>
      <w:r>
        <w:rPr>
          <w:rFonts w:ascii="Cambria Math" w:hAnsi="Cambria Math"/>
          <w:spacing w:val="-10"/>
        </w:rPr>
        <w:t>м</w:t>
      </w:r>
    </w:p>
    <w:p w:rsidR="00BC3B05" w:rsidRDefault="0061248A">
      <w:pPr>
        <w:spacing w:line="170" w:lineRule="exact"/>
        <w:ind w:left="406"/>
        <w:rPr>
          <w:rFonts w:ascii="Cambria Math" w:hAnsi="Cambria Math"/>
          <w:sz w:val="19"/>
        </w:rPr>
      </w:pPr>
      <w:r>
        <w:rPr>
          <w:rFonts w:ascii="Cambria Math" w:hAnsi="Cambria Math"/>
          <w:spacing w:val="-10"/>
          <w:w w:val="105"/>
          <w:sz w:val="19"/>
        </w:rPr>
        <w:t>р</w:t>
      </w:r>
    </w:p>
    <w:p w:rsidR="00BC3B05" w:rsidRDefault="00BC3B05">
      <w:pPr>
        <w:spacing w:line="170" w:lineRule="exact"/>
        <w:rPr>
          <w:rFonts w:ascii="Cambria Math" w:hAnsi="Cambria Math"/>
          <w:sz w:val="19"/>
        </w:rPr>
        <w:sectPr w:rsidR="00BC3B05">
          <w:type w:val="continuous"/>
          <w:pgSz w:w="11920" w:h="16840"/>
          <w:pgMar w:top="1680" w:right="880" w:bottom="280" w:left="1300" w:header="708" w:footer="708" w:gutter="0"/>
          <w:cols w:num="2" w:space="720" w:equalWidth="0">
            <w:col w:w="5651" w:space="40"/>
            <w:col w:w="4049"/>
          </w:cols>
        </w:sectPr>
      </w:pPr>
    </w:p>
    <w:p w:rsidR="00BC3B05" w:rsidRDefault="0061248A">
      <w:pPr>
        <w:pStyle w:val="a3"/>
        <w:tabs>
          <w:tab w:val="left" w:pos="1404"/>
        </w:tabs>
        <w:spacing w:before="176" w:line="275" w:lineRule="exact"/>
        <w:ind w:left="1007"/>
      </w:pPr>
      <w:r>
        <w:rPr>
          <w:rFonts w:ascii="Cambria Math" w:eastAsia="Cambria Math" w:hAnsi="Cambria Math"/>
          <w:spacing w:val="-10"/>
        </w:rPr>
        <w:lastRenderedPageBreak/>
        <w:t>𝑈</w:t>
      </w:r>
      <w:r>
        <w:rPr>
          <w:rFonts w:ascii="Cambria Math" w:eastAsia="Cambria Math" w:hAnsi="Cambria Math"/>
        </w:rPr>
        <w:tab/>
      </w:r>
      <w:r>
        <w:t>–</w:t>
      </w:r>
      <w:r>
        <w:rPr>
          <w:spacing w:val="-9"/>
        </w:rPr>
        <w:t xml:space="preserve"> </w:t>
      </w:r>
      <w:r>
        <w:t>гідравлічна</w:t>
      </w:r>
      <w:r>
        <w:rPr>
          <w:spacing w:val="-9"/>
        </w:rPr>
        <w:t xml:space="preserve"> </w:t>
      </w:r>
      <w:r>
        <w:t>крупність</w:t>
      </w:r>
      <w:r>
        <w:rPr>
          <w:spacing w:val="-9"/>
        </w:rPr>
        <w:t xml:space="preserve"> </w:t>
      </w:r>
      <w:r>
        <w:rPr>
          <w:spacing w:val="-5"/>
        </w:rPr>
        <w:t>піску,</w:t>
      </w:r>
    </w:p>
    <w:p w:rsidR="00BC3B05" w:rsidRDefault="0061248A">
      <w:pPr>
        <w:spacing w:line="170" w:lineRule="exact"/>
        <w:ind w:left="1200"/>
        <w:rPr>
          <w:rFonts w:ascii="Cambria Math" w:eastAsia="Cambria Math"/>
          <w:sz w:val="19"/>
        </w:rPr>
      </w:pPr>
      <w:r>
        <w:rPr>
          <w:rFonts w:ascii="Cambria Math" w:eastAsia="Cambria Math"/>
          <w:spacing w:val="-10"/>
          <w:w w:val="105"/>
          <w:sz w:val="19"/>
        </w:rPr>
        <w:t>𝑂</w:t>
      </w:r>
    </w:p>
    <w:p w:rsidR="00BC3B05" w:rsidRDefault="0061248A">
      <w:pPr>
        <w:pStyle w:val="a3"/>
        <w:tabs>
          <w:tab w:val="left" w:pos="502"/>
        </w:tabs>
        <w:spacing w:before="176" w:line="275" w:lineRule="exact"/>
        <w:ind w:left="91"/>
      </w:pPr>
      <w:r>
        <w:br w:type="column"/>
      </w:r>
      <w:r>
        <w:rPr>
          <w:rFonts w:ascii="Cambria Math" w:eastAsia="Cambria Math" w:hAnsi="Cambria Math"/>
          <w:spacing w:val="-10"/>
        </w:rPr>
        <w:lastRenderedPageBreak/>
        <w:t>𝑈</w:t>
      </w:r>
      <w:r>
        <w:rPr>
          <w:rFonts w:ascii="Cambria Math" w:eastAsia="Cambria Math" w:hAnsi="Cambria Math"/>
        </w:rPr>
        <w:tab/>
        <w:t>=</w:t>
      </w:r>
      <w:r>
        <w:rPr>
          <w:rFonts w:ascii="Cambria Math" w:eastAsia="Cambria Math" w:hAnsi="Cambria Math"/>
          <w:spacing w:val="48"/>
        </w:rPr>
        <w:t xml:space="preserve"> </w:t>
      </w:r>
      <w:r>
        <w:rPr>
          <w:rFonts w:ascii="Cambria Math" w:eastAsia="Cambria Math" w:hAnsi="Cambria Math"/>
        </w:rPr>
        <w:t>24</w:t>
      </w:r>
      <w:r>
        <w:rPr>
          <w:rFonts w:ascii="Cambria Math" w:eastAsia="Cambria Math" w:hAnsi="Cambria Math"/>
          <w:spacing w:val="-1"/>
        </w:rPr>
        <w:t xml:space="preserve"> </w:t>
      </w:r>
      <w:r>
        <w:rPr>
          <w:spacing w:val="-4"/>
        </w:rPr>
        <w:t>мм/с</w:t>
      </w:r>
    </w:p>
    <w:p w:rsidR="00BC3B05" w:rsidRDefault="0061248A">
      <w:pPr>
        <w:spacing w:line="170" w:lineRule="exact"/>
        <w:ind w:left="284"/>
        <w:rPr>
          <w:rFonts w:ascii="Cambria Math" w:eastAsia="Cambria Math"/>
          <w:sz w:val="19"/>
        </w:rPr>
      </w:pPr>
      <w:r>
        <w:rPr>
          <w:rFonts w:ascii="Cambria Math" w:eastAsia="Cambria Math"/>
          <w:spacing w:val="-10"/>
          <w:w w:val="105"/>
          <w:sz w:val="19"/>
        </w:rPr>
        <w:t>𝑂</w:t>
      </w:r>
    </w:p>
    <w:p w:rsidR="00BC3B05" w:rsidRDefault="00BC3B05">
      <w:pPr>
        <w:spacing w:line="170" w:lineRule="exact"/>
        <w:rPr>
          <w:rFonts w:ascii="Cambria Math" w:eastAsia="Cambria Math"/>
          <w:sz w:val="19"/>
        </w:rPr>
        <w:sectPr w:rsidR="00BC3B05">
          <w:type w:val="continuous"/>
          <w:pgSz w:w="11920" w:h="16840"/>
          <w:pgMar w:top="1680" w:right="880" w:bottom="280" w:left="1300" w:header="708" w:footer="708" w:gutter="0"/>
          <w:cols w:num="2" w:space="720" w:equalWidth="0">
            <w:col w:w="4943" w:space="40"/>
            <w:col w:w="4757"/>
          </w:cols>
        </w:sectPr>
      </w:pPr>
    </w:p>
    <w:p w:rsidR="00BC3B05" w:rsidRDefault="0061248A">
      <w:pPr>
        <w:pStyle w:val="a3"/>
        <w:spacing w:before="174" w:line="276" w:lineRule="auto"/>
        <w:ind w:firstLine="1049"/>
      </w:pPr>
      <w:r>
        <w:lastRenderedPageBreak/>
        <w:t>К</w:t>
      </w:r>
      <w:r>
        <w:rPr>
          <w:spacing w:val="33"/>
        </w:rPr>
        <w:t xml:space="preserve"> </w:t>
      </w:r>
      <w:r>
        <w:t>–</w:t>
      </w:r>
      <w:r>
        <w:rPr>
          <w:spacing w:val="33"/>
        </w:rPr>
        <w:t xml:space="preserve"> </w:t>
      </w:r>
      <w:r>
        <w:t>коефіцієнт,</w:t>
      </w:r>
      <w:r>
        <w:rPr>
          <w:spacing w:val="33"/>
        </w:rPr>
        <w:t xml:space="preserve"> </w:t>
      </w:r>
      <w:r>
        <w:t>що</w:t>
      </w:r>
      <w:r>
        <w:rPr>
          <w:spacing w:val="33"/>
        </w:rPr>
        <w:t xml:space="preserve"> </w:t>
      </w:r>
      <w:r>
        <w:t xml:space="preserve">враховує вплив характеру на швидкість осідання </w:t>
      </w:r>
      <w:proofErr w:type="spellStart"/>
      <w:r>
        <w:t>піска</w:t>
      </w:r>
      <w:proofErr w:type="spellEnd"/>
      <w:r>
        <w:t xml:space="preserve"> в </w:t>
      </w:r>
      <w:proofErr w:type="spellStart"/>
      <w:r>
        <w:t>пісколовці</w:t>
      </w:r>
      <w:proofErr w:type="spellEnd"/>
      <w:r>
        <w:t>, К=1,1</w:t>
      </w:r>
    </w:p>
    <w:p w:rsidR="00BC3B05" w:rsidRDefault="0061248A">
      <w:pPr>
        <w:tabs>
          <w:tab w:val="left" w:pos="4239"/>
        </w:tabs>
        <w:spacing w:before="166" w:line="160" w:lineRule="auto"/>
        <w:ind w:left="3543"/>
        <w:rPr>
          <w:rFonts w:ascii="Cambria Math" w:eastAsia="Cambria Math" w:hAnsi="Cambria Math"/>
          <w:sz w:val="28"/>
        </w:rPr>
      </w:pPr>
      <w:r>
        <w:rPr>
          <w:noProof/>
          <w:lang w:eastAsia="uk-UA"/>
        </w:rPr>
        <mc:AlternateContent>
          <mc:Choice Requires="wps">
            <w:drawing>
              <wp:anchor distT="0" distB="0" distL="0" distR="0" simplePos="0" relativeHeight="15754752" behindDoc="0" locked="0" layoutInCell="1" allowOverlap="1">
                <wp:simplePos x="0" y="0"/>
                <wp:positionH relativeFrom="page">
                  <wp:posOffset>3958330</wp:posOffset>
                </wp:positionH>
                <wp:positionV relativeFrom="paragraph">
                  <wp:posOffset>267548</wp:posOffset>
                </wp:positionV>
                <wp:extent cx="139700" cy="126364"/>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26364"/>
                        </a:xfrm>
                        <a:prstGeom prst="rect">
                          <a:avLst/>
                        </a:prstGeom>
                      </wps:spPr>
                      <wps:txbx>
                        <w:txbxContent>
                          <w:p w:rsidR="0061248A" w:rsidRDefault="0061248A">
                            <w:pPr>
                              <w:spacing w:line="196" w:lineRule="exact"/>
                              <w:rPr>
                                <w:rFonts w:ascii="Cambria Math"/>
                                <w:sz w:val="19"/>
                              </w:rPr>
                            </w:pPr>
                            <w:r>
                              <w:rPr>
                                <w:rFonts w:ascii="Cambria Math"/>
                                <w:spacing w:val="-7"/>
                                <w:w w:val="105"/>
                                <w:sz w:val="19"/>
                              </w:rPr>
                              <w:t>24</w:t>
                            </w:r>
                          </w:p>
                        </w:txbxContent>
                      </wps:txbx>
                      <wps:bodyPr wrap="square" lIns="0" tIns="0" rIns="0" bIns="0" rtlCol="0">
                        <a:noAutofit/>
                      </wps:bodyPr>
                    </wps:wsp>
                  </a:graphicData>
                </a:graphic>
              </wp:anchor>
            </w:drawing>
          </mc:Choice>
          <mc:Fallback>
            <w:pict>
              <v:shape id="Textbox 91" o:spid="_x0000_s1056" type="#_x0000_t202" style="position:absolute;left:0;text-align:left;margin-left:311.7pt;margin-top:21.05pt;width:11pt;height:9.9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" filled="f" stroked="f">
                <v:path arrowok="t"/>
                <v:textbox inset="0,0,0,0">
                  <w:txbxContent>
                    <w:p w:rsidR="0061248A" w:rsidRDefault="0061248A">
                      <w:pPr>
                        <w:spacing w:line="196" w:lineRule="exact"/>
                        <w:rPr>
                          <w:rFonts w:ascii="Cambria Math"/>
                          <w:sz w:val="19"/>
                        </w:rPr>
                      </w:pPr>
                      <w:r>
                        <w:rPr>
                          <w:rFonts w:ascii="Cambria Math"/>
                          <w:spacing w:val="-7"/>
                          <w:w w:val="105"/>
                          <w:sz w:val="19"/>
                        </w:rPr>
                        <w:t>24</w:t>
                      </w:r>
                    </w:p>
                  </w:txbxContent>
                </v:textbox>
                <w10:wrap anchorx="page"/>
              </v:shape>
            </w:pict>
          </mc:Fallback>
        </mc:AlternateContent>
      </w:r>
      <w:r>
        <w:rPr>
          <w:rFonts w:ascii="Cambria Math" w:eastAsia="Cambria Math" w:hAnsi="Cambria Math"/>
          <w:position w:val="-14"/>
          <w:sz w:val="28"/>
        </w:rPr>
        <w:t>𝑙</w:t>
      </w:r>
      <w:r>
        <w:rPr>
          <w:rFonts w:ascii="Cambria Math" w:eastAsia="Cambria Math" w:hAnsi="Cambria Math"/>
          <w:spacing w:val="35"/>
          <w:position w:val="-14"/>
          <w:sz w:val="28"/>
        </w:rPr>
        <w:t xml:space="preserve">  </w:t>
      </w:r>
      <w:r>
        <w:rPr>
          <w:rFonts w:ascii="Cambria Math" w:eastAsia="Cambria Math" w:hAnsi="Cambria Math"/>
          <w:spacing w:val="-10"/>
          <w:position w:val="-14"/>
          <w:sz w:val="28"/>
        </w:rPr>
        <w:t>=</w:t>
      </w:r>
      <w:r>
        <w:rPr>
          <w:rFonts w:ascii="Cambria Math" w:eastAsia="Cambria Math" w:hAnsi="Cambria Math"/>
          <w:position w:val="-14"/>
          <w:sz w:val="28"/>
        </w:rPr>
        <w:tab/>
      </w:r>
      <w:r>
        <w:rPr>
          <w:spacing w:val="28"/>
          <w:sz w:val="19"/>
          <w:u w:val="thick"/>
        </w:rPr>
        <w:t xml:space="preserve"> </w:t>
      </w:r>
      <w:r>
        <w:rPr>
          <w:rFonts w:ascii="Cambria Math" w:eastAsia="Cambria Math" w:hAnsi="Cambria Math"/>
          <w:sz w:val="19"/>
          <w:u w:val="thick"/>
        </w:rPr>
        <w:t>1,1∙1000∙0,55∙0,3</w:t>
      </w:r>
      <w:r>
        <w:rPr>
          <w:rFonts w:ascii="Cambria Math" w:eastAsia="Cambria Math" w:hAnsi="Cambria Math"/>
          <w:spacing w:val="26"/>
          <w:sz w:val="19"/>
          <w:u w:val="thick"/>
        </w:rPr>
        <w:t xml:space="preserve"> </w:t>
      </w:r>
      <w:r>
        <w:rPr>
          <w:rFonts w:ascii="Cambria Math" w:eastAsia="Cambria Math" w:hAnsi="Cambria Math"/>
          <w:spacing w:val="64"/>
          <w:sz w:val="19"/>
        </w:rPr>
        <w:t xml:space="preserve"> </w:t>
      </w:r>
      <w:r>
        <w:rPr>
          <w:rFonts w:ascii="Cambria Math" w:eastAsia="Cambria Math" w:hAnsi="Cambria Math"/>
          <w:position w:val="-14"/>
          <w:sz w:val="28"/>
        </w:rPr>
        <w:t>=</w:t>
      </w:r>
      <w:r>
        <w:rPr>
          <w:rFonts w:ascii="Cambria Math" w:eastAsia="Cambria Math" w:hAnsi="Cambria Math"/>
          <w:spacing w:val="65"/>
          <w:position w:val="-14"/>
          <w:sz w:val="28"/>
        </w:rPr>
        <w:t xml:space="preserve"> </w:t>
      </w:r>
      <w:r>
        <w:rPr>
          <w:rFonts w:ascii="Cambria Math" w:eastAsia="Cambria Math" w:hAnsi="Cambria Math"/>
          <w:position w:val="-14"/>
          <w:sz w:val="28"/>
        </w:rPr>
        <w:t>7, 56</w:t>
      </w:r>
      <w:r>
        <w:rPr>
          <w:rFonts w:ascii="Cambria Math" w:eastAsia="Cambria Math" w:hAnsi="Cambria Math"/>
          <w:spacing w:val="7"/>
          <w:position w:val="-14"/>
          <w:sz w:val="28"/>
        </w:rPr>
        <w:t xml:space="preserve"> </w:t>
      </w:r>
      <w:r>
        <w:rPr>
          <w:rFonts w:ascii="Cambria Math" w:eastAsia="Cambria Math" w:hAnsi="Cambria Math"/>
          <w:position w:val="-14"/>
          <w:sz w:val="28"/>
        </w:rPr>
        <w:t>м</w:t>
      </w:r>
    </w:p>
    <w:p w:rsidR="00BC3B05" w:rsidRDefault="0061248A">
      <w:pPr>
        <w:spacing w:line="186" w:lineRule="exact"/>
        <w:ind w:left="3631"/>
        <w:rPr>
          <w:rFonts w:ascii="Cambria Math" w:eastAsia="Cambria Math"/>
          <w:sz w:val="19"/>
        </w:rPr>
      </w:pPr>
      <w:r>
        <w:rPr>
          <w:rFonts w:ascii="Cambria Math" w:eastAsia="Cambria Math"/>
          <w:spacing w:val="-10"/>
          <w:w w:val="105"/>
          <w:sz w:val="19"/>
        </w:rPr>
        <w:t>𝑝</w:t>
      </w:r>
    </w:p>
    <w:p w:rsidR="00BC3B05" w:rsidRDefault="0061248A">
      <w:pPr>
        <w:pStyle w:val="a3"/>
        <w:spacing w:before="177" w:line="275" w:lineRule="exact"/>
        <w:ind w:left="822"/>
        <w:rPr>
          <w:rFonts w:ascii="Cambria Math" w:eastAsia="Cambria Math" w:hAnsi="Cambria Math"/>
        </w:rPr>
      </w:pPr>
      <w:r>
        <w:t>Приймаємо</w:t>
      </w:r>
      <w:r>
        <w:rPr>
          <w:spacing w:val="-3"/>
        </w:rPr>
        <w:t xml:space="preserve"> </w:t>
      </w:r>
      <w:r>
        <w:rPr>
          <w:rFonts w:ascii="Cambria Math" w:eastAsia="Cambria Math" w:hAnsi="Cambria Math"/>
        </w:rPr>
        <w:t>𝑙</w:t>
      </w:r>
      <w:r>
        <w:rPr>
          <w:rFonts w:ascii="Cambria Math" w:eastAsia="Cambria Math" w:hAnsi="Cambria Math"/>
          <w:spacing w:val="32"/>
        </w:rPr>
        <w:t xml:space="preserve">  </w:t>
      </w:r>
      <w:r>
        <w:rPr>
          <w:rFonts w:ascii="Cambria Math" w:eastAsia="Cambria Math" w:hAnsi="Cambria Math"/>
        </w:rPr>
        <w:t>=</w:t>
      </w:r>
      <w:r>
        <w:rPr>
          <w:rFonts w:ascii="Cambria Math" w:eastAsia="Cambria Math" w:hAnsi="Cambria Math"/>
          <w:spacing w:val="47"/>
        </w:rPr>
        <w:t xml:space="preserve"> </w:t>
      </w:r>
      <w:r>
        <w:rPr>
          <w:rFonts w:ascii="Cambria Math" w:eastAsia="Cambria Math" w:hAnsi="Cambria Math"/>
          <w:spacing w:val="-7"/>
        </w:rPr>
        <w:t>8м</w:t>
      </w:r>
    </w:p>
    <w:p w:rsidR="00BC3B05" w:rsidRDefault="0061248A">
      <w:pPr>
        <w:spacing w:line="170" w:lineRule="exact"/>
        <w:ind w:left="2359"/>
        <w:rPr>
          <w:rFonts w:ascii="Cambria Math" w:eastAsia="Cambria Math"/>
          <w:sz w:val="19"/>
        </w:rPr>
      </w:pPr>
      <w:r>
        <w:rPr>
          <w:rFonts w:ascii="Cambria Math" w:eastAsia="Cambria Math"/>
          <w:spacing w:val="-10"/>
          <w:w w:val="105"/>
          <w:sz w:val="19"/>
        </w:rPr>
        <w:t>𝑝</w:t>
      </w:r>
    </w:p>
    <w:p w:rsidR="00BC3B05" w:rsidRDefault="00BC3B05">
      <w:pPr>
        <w:spacing w:line="170" w:lineRule="exact"/>
        <w:rPr>
          <w:rFonts w:ascii="Cambria Math" w:eastAsia="Cambria Math"/>
          <w:sz w:val="19"/>
        </w:rPr>
        <w:sectPr w:rsidR="00BC3B05">
          <w:type w:val="continuous"/>
          <w:pgSz w:w="11920" w:h="16840"/>
          <w:pgMar w:top="1680" w:right="880" w:bottom="280" w:left="1300" w:header="708" w:footer="708" w:gutter="0"/>
          <w:cols w:space="720"/>
        </w:sectPr>
      </w:pPr>
    </w:p>
    <w:p w:rsidR="00BC3B05" w:rsidRDefault="0061248A">
      <w:pPr>
        <w:pStyle w:val="a4"/>
        <w:numPr>
          <w:ilvl w:val="0"/>
          <w:numId w:val="11"/>
        </w:numPr>
        <w:tabs>
          <w:tab w:val="left" w:pos="1181"/>
        </w:tabs>
        <w:spacing w:before="173"/>
        <w:ind w:left="1181" w:hanging="359"/>
        <w:rPr>
          <w:sz w:val="28"/>
        </w:rPr>
      </w:pPr>
      <w:r>
        <w:rPr>
          <w:sz w:val="28"/>
        </w:rPr>
        <w:lastRenderedPageBreak/>
        <w:t>Площа</w:t>
      </w:r>
      <w:r>
        <w:rPr>
          <w:spacing w:val="-6"/>
          <w:sz w:val="28"/>
        </w:rPr>
        <w:t xml:space="preserve"> </w:t>
      </w:r>
      <w:r>
        <w:rPr>
          <w:sz w:val="28"/>
        </w:rPr>
        <w:t>дзеркала</w:t>
      </w:r>
      <w:r>
        <w:rPr>
          <w:spacing w:val="-6"/>
          <w:sz w:val="28"/>
        </w:rPr>
        <w:t xml:space="preserve"> </w:t>
      </w:r>
      <w:r>
        <w:rPr>
          <w:sz w:val="28"/>
        </w:rPr>
        <w:t>води</w:t>
      </w:r>
      <w:r>
        <w:rPr>
          <w:spacing w:val="-6"/>
          <w:sz w:val="28"/>
        </w:rPr>
        <w:t xml:space="preserve"> </w:t>
      </w:r>
      <w:r>
        <w:rPr>
          <w:sz w:val="28"/>
        </w:rPr>
        <w:t>в</w:t>
      </w:r>
      <w:r>
        <w:rPr>
          <w:spacing w:val="-6"/>
          <w:sz w:val="28"/>
        </w:rPr>
        <w:t xml:space="preserve"> </w:t>
      </w:r>
      <w:proofErr w:type="spellStart"/>
      <w:r>
        <w:rPr>
          <w:spacing w:val="-2"/>
          <w:sz w:val="28"/>
        </w:rPr>
        <w:t>пісколовці</w:t>
      </w:r>
      <w:proofErr w:type="spellEnd"/>
    </w:p>
    <w:p w:rsidR="00BC3B05" w:rsidRDefault="0061248A">
      <w:pPr>
        <w:rPr>
          <w:sz w:val="19"/>
        </w:rPr>
      </w:pPr>
      <w:r>
        <w:br w:type="column"/>
      </w:r>
    </w:p>
    <w:p w:rsidR="00BC3B05" w:rsidRDefault="00BC3B05">
      <w:pPr>
        <w:pStyle w:val="a3"/>
        <w:spacing w:before="0"/>
        <w:ind w:left="0"/>
        <w:rPr>
          <w:sz w:val="19"/>
        </w:rPr>
      </w:pPr>
    </w:p>
    <w:p w:rsidR="00BC3B05" w:rsidRDefault="00BC3B05">
      <w:pPr>
        <w:pStyle w:val="a3"/>
        <w:spacing w:before="17"/>
        <w:ind w:left="0"/>
        <w:rPr>
          <w:sz w:val="19"/>
        </w:rPr>
      </w:pPr>
    </w:p>
    <w:p w:rsidR="00BC3B05" w:rsidRDefault="0061248A">
      <w:pPr>
        <w:tabs>
          <w:tab w:val="left" w:pos="1570"/>
        </w:tabs>
        <w:spacing w:before="1" w:line="153" w:lineRule="exact"/>
        <w:ind w:left="822"/>
        <w:rPr>
          <w:rFonts w:ascii="Cambria Math" w:eastAsia="Cambria Math"/>
          <w:sz w:val="19"/>
        </w:rPr>
      </w:pPr>
      <w:r>
        <w:rPr>
          <w:noProof/>
          <w:lang w:eastAsia="uk-UA"/>
        </w:rPr>
        <mc:AlternateContent>
          <mc:Choice Requires="wps">
            <w:drawing>
              <wp:anchor distT="0" distB="0" distL="0" distR="0" simplePos="0" relativeHeight="15755264" behindDoc="0" locked="0" layoutInCell="1" allowOverlap="1">
                <wp:simplePos x="0" y="0"/>
                <wp:positionH relativeFrom="page">
                  <wp:posOffset>5461173</wp:posOffset>
                </wp:positionH>
                <wp:positionV relativeFrom="paragraph">
                  <wp:posOffset>125463</wp:posOffset>
                </wp:positionV>
                <wp:extent cx="191770" cy="1784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78435"/>
                        </a:xfrm>
                        <a:prstGeom prst="rect">
                          <a:avLst/>
                        </a:prstGeom>
                      </wps:spPr>
                      <wps:txbx>
                        <w:txbxContent>
                          <w:p w:rsidR="0061248A" w:rsidRDefault="0061248A">
                            <w:pPr>
                              <w:pStyle w:val="a3"/>
                              <w:spacing w:before="0" w:line="280" w:lineRule="exact"/>
                              <w:ind w:left="0"/>
                              <w:rPr>
                                <w:rFonts w:ascii="Cambria Math" w:hAnsi="Cambria Math"/>
                              </w:rPr>
                            </w:pPr>
                            <w:r>
                              <w:rPr>
                                <w:rFonts w:ascii="Cambria Math" w:hAnsi="Cambria Math"/>
                              </w:rPr>
                              <w:t>,</w:t>
                            </w:r>
                            <w:r>
                              <w:rPr>
                                <w:rFonts w:ascii="Cambria Math" w:hAnsi="Cambria Math"/>
                                <w:spacing w:val="-6"/>
                              </w:rPr>
                              <w:t xml:space="preserve"> </w:t>
                            </w:r>
                            <w:r>
                              <w:rPr>
                                <w:rFonts w:ascii="Cambria Math" w:hAnsi="Cambria Math"/>
                                <w:spacing w:val="-10"/>
                              </w:rPr>
                              <w:t>м</w:t>
                            </w:r>
                          </w:p>
                        </w:txbxContent>
                      </wps:txbx>
                      <wps:bodyPr wrap="square" lIns="0" tIns="0" rIns="0" bIns="0" rtlCol="0">
                        <a:noAutofit/>
                      </wps:bodyPr>
                    </wps:wsp>
                  </a:graphicData>
                </a:graphic>
              </wp:anchor>
            </w:drawing>
          </mc:Choice>
          <mc:Fallback>
            <w:pict>
              <v:shape id="Textbox 92" o:spid="_x0000_s1057" type="#_x0000_t202" style="position:absolute;left:0;text-align:left;margin-left:430pt;margin-top:9.9pt;width:15.1pt;height:14.0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" filled="f" stroked="f">
                <v:path arrowok="t"/>
                <v:textbox inset="0,0,0,0">
                  <w:txbxContent>
                    <w:p w:rsidR="0061248A" w:rsidRDefault="0061248A">
                      <w:pPr>
                        <w:pStyle w:val="a3"/>
                        <w:spacing w:before="0" w:line="280" w:lineRule="exact"/>
                        <w:ind w:left="0"/>
                        <w:rPr>
                          <w:rFonts w:ascii="Cambria Math" w:hAnsi="Cambria Math"/>
                        </w:rPr>
                      </w:pPr>
                      <w:r>
                        <w:rPr>
                          <w:rFonts w:ascii="Cambria Math" w:hAnsi="Cambria Math"/>
                        </w:rPr>
                        <w:t>,</w:t>
                      </w:r>
                      <w:r>
                        <w:rPr>
                          <w:rFonts w:ascii="Cambria Math" w:hAnsi="Cambria Math"/>
                          <w:spacing w:val="-6"/>
                        </w:rPr>
                        <w:t xml:space="preserve"> </w:t>
                      </w:r>
                      <w:r>
                        <w:rPr>
                          <w:rFonts w:ascii="Cambria Math" w:hAnsi="Cambria Math"/>
                          <w:spacing w:val="-10"/>
                        </w:rPr>
                        <w:t>м</w:t>
                      </w:r>
                    </w:p>
                  </w:txbxContent>
                </v:textbox>
                <w10:wrap anchorx="page"/>
              </v:shape>
            </w:pict>
          </mc:Fallback>
        </mc:AlternateContent>
      </w:r>
      <w:r>
        <w:rPr>
          <w:rFonts w:ascii="Cambria Math" w:eastAsia="Cambria Math"/>
          <w:spacing w:val="-10"/>
          <w:w w:val="105"/>
          <w:sz w:val="19"/>
        </w:rPr>
        <w:t>𝑞</w:t>
      </w:r>
      <w:r>
        <w:rPr>
          <w:rFonts w:ascii="Cambria Math" w:eastAsia="Cambria Math"/>
          <w:sz w:val="19"/>
        </w:rPr>
        <w:tab/>
      </w:r>
      <w:r>
        <w:rPr>
          <w:rFonts w:ascii="Cambria Math" w:eastAsia="Cambria Math"/>
          <w:spacing w:val="-10"/>
          <w:w w:val="105"/>
          <w:position w:val="-5"/>
          <w:sz w:val="19"/>
        </w:rPr>
        <w:t>2</w:t>
      </w:r>
    </w:p>
    <w:p w:rsidR="00BC3B05" w:rsidRDefault="00BC3B05">
      <w:pPr>
        <w:spacing w:line="153" w:lineRule="exact"/>
        <w:rPr>
          <w:rFonts w:ascii="Cambria Math" w:eastAsia="Cambria Math"/>
          <w:sz w:val="19"/>
        </w:rPr>
        <w:sectPr w:rsidR="00BC3B05">
          <w:type w:val="continuous"/>
          <w:pgSz w:w="11920" w:h="16840"/>
          <w:pgMar w:top="1680" w:right="880" w:bottom="280" w:left="1300" w:header="708" w:footer="708" w:gutter="0"/>
          <w:cols w:num="2" w:space="720" w:equalWidth="0">
            <w:col w:w="5303" w:space="728"/>
            <w:col w:w="3709"/>
          </w:cols>
        </w:sectPr>
      </w:pPr>
    </w:p>
    <w:p w:rsidR="00BC3B05" w:rsidRDefault="00BC3B05">
      <w:pPr>
        <w:pStyle w:val="a3"/>
        <w:spacing w:before="226"/>
        <w:ind w:left="0"/>
        <w:rPr>
          <w:rFonts w:ascii="Cambria Math"/>
        </w:rPr>
      </w:pPr>
    </w:p>
    <w:p w:rsidR="00BC3B05" w:rsidRDefault="0061248A">
      <w:pPr>
        <w:pStyle w:val="a3"/>
        <w:spacing w:before="1"/>
        <w:ind w:left="0"/>
        <w:jc w:val="right"/>
      </w:pPr>
      <w:r>
        <w:rPr>
          <w:spacing w:val="-2"/>
        </w:rPr>
        <w:t>(3.11)</w:t>
      </w:r>
    </w:p>
    <w:p w:rsidR="00BC3B05" w:rsidRDefault="0061248A">
      <w:pPr>
        <w:spacing w:line="324" w:lineRule="exact"/>
        <w:ind w:left="851"/>
        <w:rPr>
          <w:rFonts w:ascii="Cambria Math" w:eastAsia="Cambria Math"/>
          <w:sz w:val="28"/>
        </w:rPr>
      </w:pPr>
      <w:r>
        <w:br w:type="column"/>
      </w:r>
      <w:r>
        <w:rPr>
          <w:rFonts w:ascii="Cambria Math" w:eastAsia="Cambria Math"/>
          <w:sz w:val="28"/>
        </w:rPr>
        <w:lastRenderedPageBreak/>
        <w:t>𝐹</w:t>
      </w:r>
      <w:r>
        <w:rPr>
          <w:rFonts w:ascii="Cambria Math" w:eastAsia="Cambria Math"/>
          <w:spacing w:val="49"/>
          <w:sz w:val="28"/>
        </w:rPr>
        <w:t xml:space="preserve"> </w:t>
      </w:r>
      <w:r>
        <w:rPr>
          <w:rFonts w:ascii="Cambria Math" w:eastAsia="Cambria Math"/>
          <w:spacing w:val="-10"/>
          <w:sz w:val="28"/>
        </w:rPr>
        <w:t>=</w:t>
      </w:r>
    </w:p>
    <w:p w:rsidR="00BC3B05" w:rsidRDefault="0061248A">
      <w:pPr>
        <w:spacing w:line="156" w:lineRule="exact"/>
        <w:ind w:right="2280"/>
        <w:jc w:val="center"/>
        <w:rPr>
          <w:rFonts w:ascii="Cambria Math" w:eastAsia="Cambria Math"/>
          <w:sz w:val="14"/>
        </w:rPr>
      </w:pPr>
      <w:r>
        <w:br w:type="column"/>
      </w:r>
      <w:r>
        <w:rPr>
          <w:spacing w:val="55"/>
          <w:sz w:val="14"/>
          <w:u w:val="thick"/>
        </w:rPr>
        <w:lastRenderedPageBreak/>
        <w:t xml:space="preserve">  </w:t>
      </w:r>
      <w:r>
        <w:rPr>
          <w:rFonts w:ascii="Cambria Math" w:eastAsia="Cambria Math"/>
          <w:spacing w:val="-5"/>
          <w:sz w:val="14"/>
          <w:u w:val="thick"/>
        </w:rPr>
        <w:t>𝑚𝑎𝑥</w:t>
      </w:r>
      <w:r>
        <w:rPr>
          <w:rFonts w:ascii="Cambria Math" w:eastAsia="Cambria Math"/>
          <w:spacing w:val="80"/>
          <w:sz w:val="14"/>
          <w:u w:val="thick"/>
        </w:rPr>
        <w:t xml:space="preserve"> </w:t>
      </w:r>
    </w:p>
    <w:p w:rsidR="00BC3B05" w:rsidRDefault="0061248A">
      <w:pPr>
        <w:spacing w:before="40" w:line="184" w:lineRule="exact"/>
        <w:ind w:right="2327"/>
        <w:jc w:val="center"/>
        <w:rPr>
          <w:rFonts w:ascii="Cambria Math" w:eastAsia="Cambria Math"/>
          <w:sz w:val="19"/>
        </w:rPr>
      </w:pPr>
      <w:r>
        <w:rPr>
          <w:rFonts w:ascii="Cambria Math" w:eastAsia="Cambria Math"/>
          <w:spacing w:val="-10"/>
          <w:w w:val="105"/>
          <w:sz w:val="19"/>
        </w:rPr>
        <w:t>𝑈</w:t>
      </w:r>
    </w:p>
    <w:p w:rsidR="00BC3B05" w:rsidRDefault="0061248A">
      <w:pPr>
        <w:spacing w:line="125" w:lineRule="exact"/>
        <w:ind w:left="462"/>
        <w:rPr>
          <w:rFonts w:ascii="Cambria Math" w:eastAsia="Cambria Math"/>
          <w:sz w:val="14"/>
        </w:rPr>
      </w:pPr>
      <w:r>
        <w:rPr>
          <w:rFonts w:ascii="Cambria Math" w:eastAsia="Cambria Math"/>
          <w:spacing w:val="-10"/>
          <w:sz w:val="14"/>
        </w:rPr>
        <w:t>𝑂</w:t>
      </w:r>
    </w:p>
    <w:p w:rsidR="00BC3B05" w:rsidRDefault="00BC3B05">
      <w:pPr>
        <w:spacing w:line="125" w:lineRule="exact"/>
        <w:rPr>
          <w:rFonts w:ascii="Cambria Math" w:eastAsia="Cambria Math"/>
          <w:sz w:val="14"/>
        </w:rPr>
        <w:sectPr w:rsidR="00BC3B05">
          <w:type w:val="continuous"/>
          <w:pgSz w:w="11920" w:h="16840"/>
          <w:pgMar w:top="1680" w:right="880" w:bottom="280" w:left="1300" w:header="708" w:footer="708" w:gutter="0"/>
          <w:cols w:num="3" w:space="720" w:equalWidth="0">
            <w:col w:w="5200" w:space="40"/>
            <w:col w:w="1344" w:space="39"/>
            <w:col w:w="3117"/>
          </w:cols>
        </w:sectPr>
      </w:pPr>
    </w:p>
    <w:p w:rsidR="00BC3B05" w:rsidRDefault="0061248A">
      <w:pPr>
        <w:tabs>
          <w:tab w:val="left" w:pos="2899"/>
        </w:tabs>
        <w:spacing w:before="65" w:line="134" w:lineRule="exact"/>
        <w:ind w:right="5"/>
        <w:jc w:val="center"/>
        <w:rPr>
          <w:rFonts w:ascii="Cambria Math" w:eastAsia="Cambria Math"/>
          <w:sz w:val="19"/>
        </w:rPr>
      </w:pPr>
      <w:r>
        <w:rPr>
          <w:rFonts w:ascii="Cambria Math" w:eastAsia="Cambria Math"/>
          <w:position w:val="-14"/>
          <w:sz w:val="28"/>
        </w:rPr>
        <w:lastRenderedPageBreak/>
        <w:t>𝐹</w:t>
      </w:r>
      <w:r>
        <w:rPr>
          <w:rFonts w:ascii="Cambria Math" w:eastAsia="Cambria Math"/>
          <w:spacing w:val="56"/>
          <w:position w:val="-14"/>
          <w:sz w:val="28"/>
        </w:rPr>
        <w:t xml:space="preserve"> </w:t>
      </w:r>
      <w:r>
        <w:rPr>
          <w:rFonts w:ascii="Cambria Math" w:eastAsia="Cambria Math"/>
          <w:position w:val="-14"/>
          <w:sz w:val="28"/>
        </w:rPr>
        <w:t>=</w:t>
      </w:r>
      <w:r>
        <w:rPr>
          <w:rFonts w:ascii="Cambria Math" w:eastAsia="Cambria Math"/>
          <w:spacing w:val="24"/>
          <w:position w:val="-14"/>
          <w:sz w:val="28"/>
        </w:rPr>
        <w:t xml:space="preserve"> </w:t>
      </w:r>
      <w:r>
        <w:rPr>
          <w:spacing w:val="23"/>
          <w:sz w:val="19"/>
          <w:u w:val="thick"/>
        </w:rPr>
        <w:t xml:space="preserve"> </w:t>
      </w:r>
      <w:r>
        <w:rPr>
          <w:rFonts w:ascii="Cambria Math" w:eastAsia="Cambria Math"/>
          <w:sz w:val="19"/>
          <w:u w:val="thick"/>
        </w:rPr>
        <w:t>1,5334</w:t>
      </w:r>
      <w:r>
        <w:rPr>
          <w:rFonts w:ascii="Cambria Math" w:eastAsia="Cambria Math"/>
          <w:spacing w:val="25"/>
          <w:sz w:val="19"/>
          <w:u w:val="thick"/>
        </w:rPr>
        <w:t xml:space="preserve"> </w:t>
      </w:r>
      <w:r>
        <w:rPr>
          <w:rFonts w:ascii="Cambria Math" w:eastAsia="Cambria Math"/>
          <w:sz w:val="19"/>
        </w:rPr>
        <w:tab/>
      </w:r>
      <w:r>
        <w:rPr>
          <w:rFonts w:ascii="Cambria Math" w:eastAsia="Cambria Math"/>
          <w:spacing w:val="-10"/>
          <w:position w:val="2"/>
          <w:sz w:val="19"/>
        </w:rPr>
        <w:t>2</w:t>
      </w:r>
    </w:p>
    <w:p w:rsidR="00BC3B05" w:rsidRDefault="0061248A">
      <w:pPr>
        <w:tabs>
          <w:tab w:val="left" w:pos="1271"/>
        </w:tabs>
        <w:spacing w:line="194" w:lineRule="auto"/>
        <w:ind w:left="583"/>
        <w:jc w:val="center"/>
        <w:rPr>
          <w:rFonts w:ascii="Cambria Math" w:hAnsi="Cambria Math"/>
          <w:sz w:val="28"/>
        </w:rPr>
      </w:pPr>
      <w:r>
        <w:rPr>
          <w:rFonts w:ascii="Cambria Math" w:hAnsi="Cambria Math"/>
          <w:spacing w:val="-2"/>
          <w:position w:val="-10"/>
          <w:sz w:val="19"/>
        </w:rPr>
        <w:t>0,024</w:t>
      </w:r>
      <w:r>
        <w:rPr>
          <w:rFonts w:ascii="Cambria Math" w:hAnsi="Cambria Math"/>
          <w:position w:val="-10"/>
          <w:sz w:val="19"/>
        </w:rPr>
        <w:tab/>
      </w:r>
      <w:r>
        <w:rPr>
          <w:rFonts w:ascii="Cambria Math" w:hAnsi="Cambria Math"/>
          <w:sz w:val="28"/>
        </w:rPr>
        <w:t>=</w:t>
      </w:r>
      <w:r>
        <w:rPr>
          <w:rFonts w:ascii="Cambria Math" w:hAnsi="Cambria Math"/>
          <w:spacing w:val="46"/>
          <w:sz w:val="28"/>
        </w:rPr>
        <w:t xml:space="preserve"> </w:t>
      </w:r>
      <w:r>
        <w:rPr>
          <w:rFonts w:ascii="Cambria Math" w:hAnsi="Cambria Math"/>
          <w:sz w:val="28"/>
        </w:rPr>
        <w:t>63,</w:t>
      </w:r>
      <w:r>
        <w:rPr>
          <w:rFonts w:ascii="Cambria Math" w:hAnsi="Cambria Math"/>
          <w:spacing w:val="-7"/>
          <w:sz w:val="28"/>
        </w:rPr>
        <w:t xml:space="preserve"> </w:t>
      </w:r>
      <w:r>
        <w:rPr>
          <w:rFonts w:ascii="Cambria Math" w:hAnsi="Cambria Math"/>
          <w:sz w:val="28"/>
        </w:rPr>
        <w:t>891,</w:t>
      </w:r>
      <w:r>
        <w:rPr>
          <w:rFonts w:ascii="Cambria Math" w:hAnsi="Cambria Math"/>
          <w:spacing w:val="-7"/>
          <w:sz w:val="28"/>
        </w:rPr>
        <w:t xml:space="preserve"> </w:t>
      </w:r>
      <w:r>
        <w:rPr>
          <w:rFonts w:ascii="Cambria Math" w:hAnsi="Cambria Math"/>
          <w:spacing w:val="-10"/>
          <w:sz w:val="28"/>
        </w:rPr>
        <w:t>м</w:t>
      </w:r>
    </w:p>
    <w:p w:rsidR="00BC3B05" w:rsidRDefault="0061248A">
      <w:pPr>
        <w:pStyle w:val="a3"/>
        <w:spacing w:before="206"/>
        <w:ind w:left="1182"/>
      </w:pPr>
      <w:r>
        <w:t>Загальна</w:t>
      </w:r>
      <w:r>
        <w:rPr>
          <w:spacing w:val="-6"/>
        </w:rPr>
        <w:t xml:space="preserve"> </w:t>
      </w:r>
      <w:r>
        <w:t>ширина</w:t>
      </w:r>
      <w:r>
        <w:rPr>
          <w:spacing w:val="-5"/>
        </w:rPr>
        <w:t xml:space="preserve"> </w:t>
      </w:r>
      <w:proofErr w:type="spellStart"/>
      <w:r>
        <w:rPr>
          <w:spacing w:val="-2"/>
        </w:rPr>
        <w:t>пісколовки</w:t>
      </w:r>
      <w:proofErr w:type="spellEnd"/>
    </w:p>
    <w:p w:rsidR="00BC3B05" w:rsidRDefault="00BC3B05">
      <w:pPr>
        <w:sectPr w:rsidR="00BC3B05">
          <w:pgSz w:w="11920" w:h="16840"/>
          <w:pgMar w:top="800" w:right="880" w:bottom="280" w:left="1300" w:header="708" w:footer="708" w:gutter="0"/>
          <w:cols w:space="720"/>
        </w:sectPr>
      </w:pPr>
    </w:p>
    <w:p w:rsidR="00BC3B05" w:rsidRDefault="00BC3B05">
      <w:pPr>
        <w:pStyle w:val="a3"/>
        <w:spacing w:before="0"/>
        <w:ind w:left="0"/>
      </w:pPr>
    </w:p>
    <w:p w:rsidR="00BC3B05" w:rsidRDefault="00BC3B05">
      <w:pPr>
        <w:pStyle w:val="a3"/>
        <w:spacing w:before="39"/>
        <w:ind w:left="0"/>
      </w:pPr>
    </w:p>
    <w:p w:rsidR="00BC3B05" w:rsidRDefault="0061248A">
      <w:pPr>
        <w:pStyle w:val="a3"/>
        <w:spacing w:before="0"/>
        <w:ind w:left="0" w:right="402"/>
        <w:jc w:val="right"/>
      </w:pPr>
      <w:r>
        <w:rPr>
          <w:spacing w:val="-2"/>
        </w:rPr>
        <w:t>(3.12)</w:t>
      </w:r>
    </w:p>
    <w:p w:rsidR="00BC3B05" w:rsidRDefault="0061248A">
      <w:pPr>
        <w:pStyle w:val="a3"/>
        <w:spacing w:before="123"/>
        <w:ind w:left="3591"/>
        <w:rPr>
          <w:rFonts w:ascii="Cambria Math" w:eastAsia="Cambria Math" w:hAnsi="Cambria Math"/>
        </w:rPr>
      </w:pPr>
      <w:r>
        <w:rPr>
          <w:noProof/>
          <w:lang w:eastAsia="uk-UA"/>
        </w:rPr>
        <mc:AlternateContent>
          <mc:Choice Requires="wps">
            <w:drawing>
              <wp:anchor distT="0" distB="0" distL="0" distR="0" simplePos="0" relativeHeight="485892608" behindDoc="1" locked="0" layoutInCell="1" allowOverlap="1">
                <wp:simplePos x="0" y="0"/>
                <wp:positionH relativeFrom="page">
                  <wp:posOffset>3676161</wp:posOffset>
                </wp:positionH>
                <wp:positionV relativeFrom="paragraph">
                  <wp:posOffset>222203</wp:posOffset>
                </wp:positionV>
                <wp:extent cx="69850" cy="126364"/>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26364"/>
                        </a:xfrm>
                        <a:prstGeom prst="rect">
                          <a:avLst/>
                        </a:prstGeom>
                      </wps:spPr>
                      <wps:txbx>
                        <w:txbxContent>
                          <w:p w:rsidR="0061248A" w:rsidRDefault="0061248A">
                            <w:pPr>
                              <w:spacing w:line="196" w:lineRule="exact"/>
                              <w:rPr>
                                <w:rFonts w:ascii="Cambria Math"/>
                                <w:sz w:val="19"/>
                              </w:rPr>
                            </w:pPr>
                            <w:r>
                              <w:rPr>
                                <w:rFonts w:ascii="Cambria Math"/>
                                <w:spacing w:val="-10"/>
                                <w:sz w:val="19"/>
                              </w:rPr>
                              <w:t>8</w:t>
                            </w:r>
                          </w:p>
                        </w:txbxContent>
                      </wps:txbx>
                      <wps:bodyPr wrap="square" lIns="0" tIns="0" rIns="0" bIns="0" rtlCol="0">
                        <a:noAutofit/>
                      </wps:bodyPr>
                    </wps:wsp>
                  </a:graphicData>
                </a:graphic>
              </wp:anchor>
            </w:drawing>
          </mc:Choice>
          <mc:Fallback>
            <w:pict>
              <v:shape id="Textbox 93" o:spid="_x0000_s1058" type="#_x0000_t202" style="position:absolute;left:0;text-align:left;margin-left:289.45pt;margin-top:17.5pt;width:5.5pt;height:9.95pt;z-index:-1742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" filled="f" stroked="f">
                <v:path arrowok="t"/>
                <v:textbox inset="0,0,0,0">
                  <w:txbxContent>
                    <w:p w:rsidR="0061248A" w:rsidRDefault="0061248A">
                      <w:pPr>
                        <w:spacing w:line="196" w:lineRule="exact"/>
                        <w:rPr>
                          <w:rFonts w:ascii="Cambria Math"/>
                          <w:sz w:val="19"/>
                        </w:rPr>
                      </w:pPr>
                      <w:r>
                        <w:rPr>
                          <w:rFonts w:ascii="Cambria Math"/>
                          <w:spacing w:val="-10"/>
                          <w:sz w:val="19"/>
                        </w:rPr>
                        <w:t>8</w:t>
                      </w:r>
                    </w:p>
                  </w:txbxContent>
                </v:textbox>
                <w10:wrap anchorx="page"/>
              </v:shape>
            </w:pict>
          </mc:Fallback>
        </mc:AlternateContent>
      </w:r>
      <w:r>
        <w:rPr>
          <w:rFonts w:ascii="Cambria Math" w:eastAsia="Cambria Math" w:hAnsi="Cambria Math"/>
        </w:rPr>
        <w:t>𝐵</w:t>
      </w:r>
      <w:r>
        <w:rPr>
          <w:rFonts w:ascii="Cambria Math" w:eastAsia="Cambria Math" w:hAnsi="Cambria Math"/>
          <w:spacing w:val="60"/>
        </w:rPr>
        <w:t xml:space="preserve"> </w:t>
      </w:r>
      <w:r>
        <w:rPr>
          <w:rFonts w:ascii="Cambria Math" w:eastAsia="Cambria Math" w:hAnsi="Cambria Math"/>
        </w:rPr>
        <w:t>=</w:t>
      </w:r>
      <w:r>
        <w:rPr>
          <w:rFonts w:ascii="Cambria Math" w:eastAsia="Cambria Math" w:hAnsi="Cambria Math"/>
          <w:spacing w:val="22"/>
          <w:w w:val="114"/>
        </w:rPr>
        <w:t xml:space="preserve"> </w:t>
      </w:r>
      <w:r>
        <w:rPr>
          <w:spacing w:val="28"/>
          <w:w w:val="114"/>
          <w:u w:val="thick"/>
          <w:vertAlign w:val="superscript"/>
        </w:rPr>
        <w:t xml:space="preserve"> </w:t>
      </w:r>
      <w:r>
        <w:rPr>
          <w:rFonts w:ascii="Cambria Math" w:eastAsia="Cambria Math" w:hAnsi="Cambria Math"/>
          <w:u w:val="thick"/>
          <w:vertAlign w:val="superscript"/>
        </w:rPr>
        <w:t>63,891</w:t>
      </w:r>
      <w:r>
        <w:rPr>
          <w:rFonts w:ascii="Cambria Math" w:eastAsia="Cambria Math" w:hAnsi="Cambria Math"/>
          <w:spacing w:val="6"/>
          <w:u w:val="thick"/>
        </w:rPr>
        <w:t xml:space="preserve"> </w:t>
      </w:r>
      <w:r>
        <w:rPr>
          <w:rFonts w:ascii="Cambria Math" w:eastAsia="Cambria Math" w:hAnsi="Cambria Math"/>
          <w:spacing w:val="40"/>
        </w:rPr>
        <w:t xml:space="preserve"> </w:t>
      </w:r>
      <w:r>
        <w:rPr>
          <w:rFonts w:ascii="Cambria Math" w:eastAsia="Cambria Math" w:hAnsi="Cambria Math"/>
        </w:rPr>
        <w:t>=</w:t>
      </w:r>
      <w:r>
        <w:rPr>
          <w:rFonts w:ascii="Cambria Math" w:eastAsia="Cambria Math" w:hAnsi="Cambria Math"/>
          <w:spacing w:val="61"/>
        </w:rPr>
        <w:t xml:space="preserve"> </w:t>
      </w:r>
      <w:r>
        <w:rPr>
          <w:rFonts w:ascii="Cambria Math" w:eastAsia="Cambria Math" w:hAnsi="Cambria Math"/>
        </w:rPr>
        <w:t>7,</w:t>
      </w:r>
      <w:r>
        <w:rPr>
          <w:rFonts w:ascii="Cambria Math" w:eastAsia="Cambria Math" w:hAnsi="Cambria Math"/>
          <w:spacing w:val="-1"/>
        </w:rPr>
        <w:t xml:space="preserve"> </w:t>
      </w:r>
      <w:r>
        <w:rPr>
          <w:rFonts w:ascii="Cambria Math" w:eastAsia="Cambria Math" w:hAnsi="Cambria Math"/>
        </w:rPr>
        <w:t>98</w:t>
      </w:r>
      <w:r>
        <w:rPr>
          <w:rFonts w:ascii="Cambria Math" w:eastAsia="Cambria Math" w:hAnsi="Cambria Math"/>
          <w:spacing w:val="6"/>
        </w:rPr>
        <w:t xml:space="preserve"> </w:t>
      </w:r>
      <w:r>
        <w:rPr>
          <w:rFonts w:ascii="Cambria Math" w:eastAsia="Cambria Math" w:hAnsi="Cambria Math"/>
          <w:spacing w:val="-23"/>
        </w:rPr>
        <w:t>м</w:t>
      </w:r>
    </w:p>
    <w:p w:rsidR="00BC3B05" w:rsidRDefault="0061248A">
      <w:pPr>
        <w:pStyle w:val="a3"/>
        <w:spacing w:before="123"/>
        <w:ind w:left="70"/>
        <w:rPr>
          <w:rFonts w:ascii="Cambria Math" w:eastAsia="Cambria Math" w:hAnsi="Cambria Math"/>
        </w:rPr>
      </w:pPr>
      <w:r>
        <w:br w:type="column"/>
      </w:r>
      <w:r>
        <w:rPr>
          <w:rFonts w:ascii="Cambria Math" w:eastAsia="Cambria Math" w:hAnsi="Cambria Math"/>
        </w:rPr>
        <w:lastRenderedPageBreak/>
        <w:t>𝐵</w:t>
      </w:r>
      <w:r>
        <w:rPr>
          <w:rFonts w:ascii="Cambria Math" w:eastAsia="Cambria Math" w:hAnsi="Cambria Math"/>
          <w:spacing w:val="52"/>
        </w:rPr>
        <w:t xml:space="preserve"> </w:t>
      </w:r>
      <w:r>
        <w:rPr>
          <w:rFonts w:ascii="Cambria Math" w:eastAsia="Cambria Math" w:hAnsi="Cambria Math"/>
        </w:rPr>
        <w:t>=</w:t>
      </w:r>
      <w:r>
        <w:rPr>
          <w:rFonts w:ascii="Cambria Math" w:eastAsia="Cambria Math" w:hAnsi="Cambria Math"/>
          <w:spacing w:val="24"/>
        </w:rPr>
        <w:t xml:space="preserve"> </w:t>
      </w:r>
      <w:r>
        <w:rPr>
          <w:spacing w:val="14"/>
          <w:u w:val="thick"/>
        </w:rPr>
        <w:t xml:space="preserve"> </w:t>
      </w:r>
      <w:r>
        <w:rPr>
          <w:rFonts w:ascii="Cambria Math" w:eastAsia="Cambria Math" w:hAnsi="Cambria Math"/>
          <w:u w:val="thick"/>
          <w:vertAlign w:val="superscript"/>
        </w:rPr>
        <w:t>𝐹</w:t>
      </w:r>
      <w:r>
        <w:rPr>
          <w:rFonts w:ascii="Cambria Math" w:eastAsia="Cambria Math" w:hAnsi="Cambria Math"/>
          <w:spacing w:val="19"/>
          <w:u w:val="thick"/>
        </w:rPr>
        <w:t xml:space="preserve"> </w:t>
      </w:r>
      <w:r>
        <w:rPr>
          <w:rFonts w:ascii="Cambria Math" w:eastAsia="Cambria Math" w:hAnsi="Cambria Math"/>
        </w:rPr>
        <w:t>,</w:t>
      </w:r>
      <w:r>
        <w:rPr>
          <w:rFonts w:ascii="Cambria Math" w:eastAsia="Cambria Math" w:hAnsi="Cambria Math"/>
          <w:spacing w:val="59"/>
        </w:rPr>
        <w:t xml:space="preserve"> </w:t>
      </w:r>
      <w:r>
        <w:rPr>
          <w:rFonts w:ascii="Cambria Math" w:eastAsia="Cambria Math" w:hAnsi="Cambria Math"/>
          <w:spacing w:val="-10"/>
        </w:rPr>
        <w:t>м</w:t>
      </w:r>
    </w:p>
    <w:p w:rsidR="00BC3B05" w:rsidRDefault="0061248A">
      <w:pPr>
        <w:spacing w:before="17"/>
        <w:ind w:left="791"/>
        <w:rPr>
          <w:rFonts w:ascii="Cambria Math" w:eastAsia="Cambria Math"/>
          <w:sz w:val="14"/>
        </w:rPr>
      </w:pPr>
      <w:r>
        <w:rPr>
          <w:noProof/>
          <w:lang w:eastAsia="uk-UA"/>
        </w:rPr>
        <mc:AlternateContent>
          <mc:Choice Requires="wps">
            <w:drawing>
              <wp:anchor distT="0" distB="0" distL="0" distR="0" simplePos="0" relativeHeight="485893120" behindDoc="1" locked="0" layoutInCell="1" allowOverlap="1">
                <wp:simplePos x="0" y="0"/>
                <wp:positionH relativeFrom="page">
                  <wp:posOffset>5213590</wp:posOffset>
                </wp:positionH>
                <wp:positionV relativeFrom="paragraph">
                  <wp:posOffset>-64300</wp:posOffset>
                </wp:positionV>
                <wp:extent cx="40005" cy="126364"/>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 cy="126364"/>
                        </a:xfrm>
                        <a:prstGeom prst="rect">
                          <a:avLst/>
                        </a:prstGeom>
                      </wps:spPr>
                      <wps:txbx>
                        <w:txbxContent>
                          <w:p w:rsidR="0061248A" w:rsidRDefault="0061248A">
                            <w:pPr>
                              <w:spacing w:line="196" w:lineRule="exact"/>
                              <w:rPr>
                                <w:rFonts w:ascii="Cambria Math" w:eastAsia="Cambria Math"/>
                                <w:sz w:val="19"/>
                              </w:rPr>
                            </w:pPr>
                            <w:r>
                              <w:rPr>
                                <w:rFonts w:ascii="Cambria Math" w:eastAsia="Cambria Math"/>
                                <w:spacing w:val="-10"/>
                                <w:sz w:val="19"/>
                              </w:rPr>
                              <w:t>𝑙</w:t>
                            </w:r>
                          </w:p>
                        </w:txbxContent>
                      </wps:txbx>
                      <wps:bodyPr wrap="square" lIns="0" tIns="0" rIns="0" bIns="0" rtlCol="0">
                        <a:noAutofit/>
                      </wps:bodyPr>
                    </wps:wsp>
                  </a:graphicData>
                </a:graphic>
              </wp:anchor>
            </w:drawing>
          </mc:Choice>
          <mc:Fallback>
            <w:pict>
              <v:shape id="Textbox 94" o:spid="_x0000_s1059" type="#_x0000_t202" style="position:absolute;left:0;text-align:left;margin-left:410.5pt;margin-top:-5.05pt;width:3.15pt;height:9.95pt;z-index:-174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" filled="f" stroked="f">
                <v:path arrowok="t"/>
                <v:textbox inset="0,0,0,0">
                  <w:txbxContent>
                    <w:p w:rsidR="0061248A" w:rsidRDefault="0061248A">
                      <w:pPr>
                        <w:spacing w:line="196" w:lineRule="exact"/>
                        <w:rPr>
                          <w:rFonts w:ascii="Cambria Math" w:eastAsia="Cambria Math"/>
                          <w:sz w:val="19"/>
                        </w:rPr>
                      </w:pPr>
                      <w:r>
                        <w:rPr>
                          <w:rFonts w:ascii="Cambria Math" w:eastAsia="Cambria Math"/>
                          <w:spacing w:val="-10"/>
                          <w:sz w:val="19"/>
                        </w:rPr>
                        <w:t>𝑙</w:t>
                      </w:r>
                    </w:p>
                  </w:txbxContent>
                </v:textbox>
                <w10:wrap anchorx="page"/>
              </v:shape>
            </w:pict>
          </mc:Fallback>
        </mc:AlternateContent>
      </w:r>
      <w:r>
        <w:rPr>
          <w:rFonts w:ascii="Cambria Math" w:eastAsia="Cambria Math"/>
          <w:spacing w:val="-10"/>
          <w:sz w:val="14"/>
        </w:rPr>
        <w:t>𝑝</w:t>
      </w:r>
    </w:p>
    <w:p w:rsidR="00BC3B05" w:rsidRDefault="00BC3B05">
      <w:pPr>
        <w:rPr>
          <w:rFonts w:ascii="Cambria Math" w:eastAsia="Cambria Math"/>
          <w:sz w:val="14"/>
        </w:rPr>
        <w:sectPr w:rsidR="00BC3B05">
          <w:type w:val="continuous"/>
          <w:pgSz w:w="11920" w:h="16840"/>
          <w:pgMar w:top="1680" w:right="880" w:bottom="280" w:left="1300" w:header="708" w:footer="708" w:gutter="0"/>
          <w:cols w:num="2" w:space="720" w:equalWidth="0">
            <w:col w:w="6142" w:space="40"/>
            <w:col w:w="3558"/>
          </w:cols>
        </w:sectPr>
      </w:pPr>
    </w:p>
    <w:p w:rsidR="00BC3B05" w:rsidRDefault="00BC3B05">
      <w:pPr>
        <w:pStyle w:val="a3"/>
        <w:spacing w:before="10"/>
        <w:ind w:left="0"/>
        <w:rPr>
          <w:rFonts w:ascii="Cambria Math"/>
          <w:sz w:val="16"/>
        </w:rPr>
      </w:pPr>
    </w:p>
    <w:p w:rsidR="00BC3B05" w:rsidRDefault="00BC3B05">
      <w:pPr>
        <w:rPr>
          <w:rFonts w:ascii="Cambria Math"/>
          <w:sz w:val="16"/>
        </w:rPr>
        <w:sectPr w:rsidR="00BC3B05">
          <w:type w:val="continuous"/>
          <w:pgSz w:w="11920" w:h="16840"/>
          <w:pgMar w:top="1680" w:right="880" w:bottom="280" w:left="1300" w:header="708" w:footer="708" w:gutter="0"/>
          <w:cols w:space="720"/>
        </w:sectPr>
      </w:pPr>
    </w:p>
    <w:p w:rsidR="00BC3B05" w:rsidRDefault="0061248A">
      <w:pPr>
        <w:pStyle w:val="a4"/>
        <w:numPr>
          <w:ilvl w:val="0"/>
          <w:numId w:val="11"/>
        </w:numPr>
        <w:tabs>
          <w:tab w:val="left" w:pos="1181"/>
        </w:tabs>
        <w:spacing w:before="88"/>
        <w:ind w:left="1181" w:hanging="359"/>
        <w:rPr>
          <w:sz w:val="28"/>
        </w:rPr>
      </w:pPr>
      <w:r>
        <w:rPr>
          <w:sz w:val="28"/>
        </w:rPr>
        <w:lastRenderedPageBreak/>
        <w:t>Тривалість</w:t>
      </w:r>
      <w:r>
        <w:rPr>
          <w:spacing w:val="-17"/>
          <w:sz w:val="28"/>
        </w:rPr>
        <w:t xml:space="preserve"> </w:t>
      </w:r>
      <w:r>
        <w:rPr>
          <w:sz w:val="28"/>
        </w:rPr>
        <w:t>притоку</w:t>
      </w:r>
      <w:r>
        <w:rPr>
          <w:spacing w:val="-17"/>
          <w:sz w:val="28"/>
        </w:rPr>
        <w:t xml:space="preserve"> </w:t>
      </w:r>
      <w:r>
        <w:rPr>
          <w:spacing w:val="-4"/>
          <w:sz w:val="28"/>
        </w:rPr>
        <w:t>води</w:t>
      </w:r>
    </w:p>
    <w:p w:rsidR="00BC3B05" w:rsidRDefault="0061248A">
      <w:pPr>
        <w:rPr>
          <w:sz w:val="19"/>
        </w:rPr>
      </w:pPr>
      <w:r>
        <w:br w:type="column"/>
      </w:r>
    </w:p>
    <w:p w:rsidR="00BC3B05" w:rsidRDefault="00BC3B05">
      <w:pPr>
        <w:pStyle w:val="a3"/>
        <w:spacing w:before="31"/>
        <w:ind w:left="0"/>
        <w:rPr>
          <w:sz w:val="19"/>
        </w:rPr>
      </w:pPr>
    </w:p>
    <w:p w:rsidR="00BC3B05" w:rsidRDefault="0061248A">
      <w:pPr>
        <w:spacing w:line="182" w:lineRule="exact"/>
        <w:ind w:left="1534"/>
        <w:rPr>
          <w:rFonts w:ascii="Cambria Math" w:eastAsia="Cambria Math"/>
          <w:sz w:val="19"/>
        </w:rPr>
      </w:pPr>
      <w:r>
        <w:rPr>
          <w:rFonts w:ascii="Cambria Math" w:eastAsia="Cambria Math"/>
          <w:spacing w:val="-10"/>
          <w:w w:val="105"/>
          <w:sz w:val="19"/>
        </w:rPr>
        <w:t>𝑙</w:t>
      </w:r>
    </w:p>
    <w:p w:rsidR="00BC3B05" w:rsidRDefault="0061248A">
      <w:pPr>
        <w:tabs>
          <w:tab w:val="left" w:pos="1597"/>
          <w:tab w:val="left" w:pos="1878"/>
        </w:tabs>
        <w:spacing w:line="295" w:lineRule="exact"/>
        <w:ind w:left="822"/>
        <w:rPr>
          <w:rFonts w:ascii="Cambria Math" w:eastAsia="Cambria Math" w:hAnsi="Cambria Math"/>
          <w:sz w:val="28"/>
        </w:rPr>
      </w:pPr>
      <w:r>
        <w:rPr>
          <w:noProof/>
          <w:lang w:eastAsia="uk-UA"/>
        </w:rPr>
        <mc:AlternateContent>
          <mc:Choice Requires="wps">
            <w:drawing>
              <wp:anchor distT="0" distB="0" distL="0" distR="0" simplePos="0" relativeHeight="485893632" behindDoc="1" locked="0" layoutInCell="1" allowOverlap="1">
                <wp:simplePos x="0" y="0"/>
                <wp:positionH relativeFrom="page">
                  <wp:posOffset>4832220</wp:posOffset>
                </wp:positionH>
                <wp:positionV relativeFrom="paragraph">
                  <wp:posOffset>122503</wp:posOffset>
                </wp:positionV>
                <wp:extent cx="78740" cy="126364"/>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26364"/>
                        </a:xfrm>
                        <a:prstGeom prst="rect">
                          <a:avLst/>
                        </a:prstGeom>
                      </wps:spPr>
                      <wps:txbx>
                        <w:txbxContent>
                          <w:p w:rsidR="0061248A" w:rsidRDefault="0061248A">
                            <w:pPr>
                              <w:spacing w:line="196" w:lineRule="exact"/>
                              <w:rPr>
                                <w:rFonts w:ascii="Cambria Math" w:eastAsia="Cambria Math"/>
                                <w:sz w:val="19"/>
                              </w:rPr>
                            </w:pPr>
                            <w:r>
                              <w:rPr>
                                <w:rFonts w:ascii="Cambria Math" w:eastAsia="Cambria Math"/>
                                <w:spacing w:val="-10"/>
                                <w:sz w:val="19"/>
                              </w:rPr>
                              <w:t>𝑉</w:t>
                            </w:r>
                          </w:p>
                        </w:txbxContent>
                      </wps:txbx>
                      <wps:bodyPr wrap="square" lIns="0" tIns="0" rIns="0" bIns="0" rtlCol="0">
                        <a:noAutofit/>
                      </wps:bodyPr>
                    </wps:wsp>
                  </a:graphicData>
                </a:graphic>
              </wp:anchor>
            </w:drawing>
          </mc:Choice>
          <mc:Fallback>
            <w:pict>
              <v:shape id="Textbox 95" o:spid="_x0000_s1060" type="#_x0000_t202" style="position:absolute;left:0;text-align:left;margin-left:380.5pt;margin-top:9.65pt;width:6.2pt;height:9.95pt;z-index:-174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" filled="f" stroked="f">
                <v:path arrowok="t"/>
                <v:textbox inset="0,0,0,0">
                  <w:txbxContent>
                    <w:p w:rsidR="0061248A" w:rsidRDefault="0061248A">
                      <w:pPr>
                        <w:spacing w:line="196" w:lineRule="exact"/>
                        <w:rPr>
                          <w:rFonts w:ascii="Cambria Math" w:eastAsia="Cambria Math"/>
                          <w:sz w:val="19"/>
                        </w:rPr>
                      </w:pPr>
                      <w:r>
                        <w:rPr>
                          <w:rFonts w:ascii="Cambria Math" w:eastAsia="Cambria Math"/>
                          <w:spacing w:val="-10"/>
                          <w:sz w:val="19"/>
                        </w:rPr>
                        <w:t>𝑉</w:t>
                      </w:r>
                    </w:p>
                  </w:txbxContent>
                </v:textbox>
                <w10:wrap anchorx="page"/>
              </v:shape>
            </w:pict>
          </mc:Fallback>
        </mc:AlternateContent>
      </w:r>
      <w:r>
        <w:rPr>
          <w:rFonts w:ascii="Cambria Math" w:eastAsia="Cambria Math" w:hAnsi="Cambria Math"/>
          <w:sz w:val="28"/>
        </w:rPr>
        <w:t>𝑡</w:t>
      </w:r>
      <w:r>
        <w:rPr>
          <w:rFonts w:ascii="Cambria Math" w:eastAsia="Cambria Math" w:hAnsi="Cambria Math"/>
          <w:spacing w:val="40"/>
          <w:sz w:val="28"/>
        </w:rPr>
        <w:t xml:space="preserve"> </w:t>
      </w:r>
      <w:r>
        <w:rPr>
          <w:rFonts w:ascii="Cambria Math" w:eastAsia="Cambria Math" w:hAnsi="Cambria Math"/>
          <w:sz w:val="28"/>
        </w:rPr>
        <w:t>=</w:t>
      </w:r>
      <w:r>
        <w:rPr>
          <w:rFonts w:ascii="Cambria Math" w:eastAsia="Cambria Math" w:hAnsi="Cambria Math"/>
          <w:spacing w:val="22"/>
          <w:sz w:val="28"/>
        </w:rPr>
        <w:t xml:space="preserve"> </w:t>
      </w:r>
      <w:r>
        <w:rPr>
          <w:position w:val="14"/>
          <w:sz w:val="14"/>
          <w:u w:val="thick"/>
        </w:rPr>
        <w:tab/>
      </w:r>
      <w:r>
        <w:rPr>
          <w:rFonts w:ascii="Cambria Math" w:eastAsia="Cambria Math" w:hAnsi="Cambria Math"/>
          <w:spacing w:val="-10"/>
          <w:position w:val="14"/>
          <w:sz w:val="14"/>
          <w:u w:val="thick"/>
        </w:rPr>
        <w:t>𝑝</w:t>
      </w:r>
      <w:r>
        <w:rPr>
          <w:rFonts w:ascii="Cambria Math" w:eastAsia="Cambria Math" w:hAnsi="Cambria Math"/>
          <w:position w:val="14"/>
          <w:sz w:val="14"/>
          <w:u w:val="thick"/>
        </w:rPr>
        <w:tab/>
      </w:r>
      <w:r>
        <w:rPr>
          <w:rFonts w:ascii="Cambria Math" w:eastAsia="Cambria Math" w:hAnsi="Cambria Math"/>
          <w:spacing w:val="40"/>
          <w:position w:val="14"/>
          <w:sz w:val="14"/>
        </w:rPr>
        <w:t xml:space="preserve"> </w:t>
      </w:r>
      <w:r>
        <w:rPr>
          <w:rFonts w:ascii="Cambria Math" w:eastAsia="Cambria Math" w:hAnsi="Cambria Math"/>
          <w:sz w:val="28"/>
        </w:rPr>
        <w:t>=</w:t>
      </w:r>
      <w:r>
        <w:rPr>
          <w:rFonts w:ascii="Cambria Math" w:eastAsia="Cambria Math" w:hAnsi="Cambria Math"/>
          <w:spacing w:val="40"/>
          <w:sz w:val="28"/>
        </w:rPr>
        <w:t xml:space="preserve"> </w:t>
      </w:r>
      <w:r>
        <w:rPr>
          <w:rFonts w:ascii="Cambria Math" w:eastAsia="Cambria Math" w:hAnsi="Cambria Math"/>
          <w:sz w:val="28"/>
        </w:rPr>
        <w:t>25, 2 с</w:t>
      </w:r>
    </w:p>
    <w:p w:rsidR="00BC3B05" w:rsidRDefault="0061248A">
      <w:pPr>
        <w:spacing w:before="16"/>
        <w:ind w:left="1532"/>
        <w:rPr>
          <w:rFonts w:ascii="Cambria Math" w:eastAsia="Cambria Math"/>
          <w:sz w:val="14"/>
        </w:rPr>
      </w:pPr>
      <w:r>
        <w:rPr>
          <w:rFonts w:ascii="Cambria Math" w:eastAsia="Cambria Math"/>
          <w:spacing w:val="-5"/>
          <w:sz w:val="14"/>
        </w:rPr>
        <w:t>𝑚𝑎𝑥</w:t>
      </w:r>
    </w:p>
    <w:p w:rsidR="00BC3B05" w:rsidRDefault="00BC3B05">
      <w:pPr>
        <w:rPr>
          <w:rFonts w:ascii="Cambria Math" w:eastAsia="Cambria Math"/>
          <w:sz w:val="14"/>
        </w:rPr>
        <w:sectPr w:rsidR="00BC3B05">
          <w:type w:val="continuous"/>
          <w:pgSz w:w="11920" w:h="16840"/>
          <w:pgMar w:top="1680" w:right="880" w:bottom="280" w:left="1300" w:header="708" w:footer="708" w:gutter="0"/>
          <w:cols w:num="2" w:space="720" w:equalWidth="0">
            <w:col w:w="4184" w:space="717"/>
            <w:col w:w="4839"/>
          </w:cols>
        </w:sectPr>
      </w:pPr>
    </w:p>
    <w:p w:rsidR="00BC3B05" w:rsidRDefault="00BC3B05">
      <w:pPr>
        <w:pStyle w:val="a3"/>
        <w:spacing w:before="93"/>
        <w:ind w:left="0"/>
        <w:rPr>
          <w:rFonts w:ascii="Cambria Math"/>
        </w:rPr>
      </w:pPr>
    </w:p>
    <w:p w:rsidR="00BC3B05" w:rsidRDefault="0061248A">
      <w:pPr>
        <w:pStyle w:val="a4"/>
        <w:numPr>
          <w:ilvl w:val="0"/>
          <w:numId w:val="11"/>
        </w:numPr>
        <w:tabs>
          <w:tab w:val="left" w:pos="1181"/>
        </w:tabs>
        <w:ind w:left="1181" w:hanging="359"/>
        <w:rPr>
          <w:sz w:val="28"/>
        </w:rPr>
      </w:pPr>
      <w:r>
        <w:rPr>
          <w:sz w:val="28"/>
        </w:rPr>
        <w:t>Об’єм</w:t>
      </w:r>
      <w:r>
        <w:rPr>
          <w:spacing w:val="-5"/>
          <w:sz w:val="28"/>
        </w:rPr>
        <w:t xml:space="preserve"> </w:t>
      </w:r>
      <w:r>
        <w:rPr>
          <w:sz w:val="28"/>
        </w:rPr>
        <w:t>осадочної</w:t>
      </w:r>
      <w:r>
        <w:rPr>
          <w:spacing w:val="-5"/>
          <w:sz w:val="28"/>
        </w:rPr>
        <w:t xml:space="preserve"> </w:t>
      </w:r>
      <w:r>
        <w:rPr>
          <w:spacing w:val="-2"/>
          <w:sz w:val="28"/>
        </w:rPr>
        <w:t>частини</w:t>
      </w:r>
    </w:p>
    <w:p w:rsidR="00BC3B05" w:rsidRDefault="00BC3B05">
      <w:pPr>
        <w:pStyle w:val="a3"/>
        <w:spacing w:before="4"/>
        <w:ind w:left="0"/>
      </w:pPr>
    </w:p>
    <w:p w:rsidR="00BC3B05" w:rsidRDefault="0061248A">
      <w:pPr>
        <w:tabs>
          <w:tab w:val="left" w:pos="4314"/>
        </w:tabs>
        <w:spacing w:line="275" w:lineRule="exact"/>
        <w:ind w:left="3768"/>
        <w:jc w:val="center"/>
        <w:rPr>
          <w:rFonts w:ascii="Cambria Math" w:eastAsia="Cambria Math"/>
          <w:sz w:val="28"/>
        </w:rPr>
      </w:pPr>
      <w:r>
        <w:rPr>
          <w:rFonts w:ascii="Cambria Math" w:eastAsia="Cambria Math"/>
          <w:spacing w:val="-10"/>
          <w:sz w:val="28"/>
        </w:rPr>
        <w:t>𝑊</w:t>
      </w:r>
      <w:r>
        <w:rPr>
          <w:rFonts w:ascii="Cambria Math" w:eastAsia="Cambria Math"/>
          <w:sz w:val="28"/>
        </w:rPr>
        <w:tab/>
      </w:r>
      <w:r>
        <w:rPr>
          <w:rFonts w:ascii="Cambria Math" w:eastAsia="Cambria Math"/>
          <w:spacing w:val="-10"/>
          <w:sz w:val="28"/>
        </w:rPr>
        <w:t>=</w:t>
      </w:r>
    </w:p>
    <w:p w:rsidR="00BC3B05" w:rsidRDefault="0061248A">
      <w:pPr>
        <w:spacing w:line="170" w:lineRule="exact"/>
        <w:ind w:left="3741"/>
        <w:jc w:val="center"/>
        <w:rPr>
          <w:rFonts w:ascii="Cambria Math" w:eastAsia="Cambria Math"/>
          <w:sz w:val="19"/>
        </w:rPr>
      </w:pPr>
      <w:r>
        <w:rPr>
          <w:rFonts w:ascii="Cambria Math" w:eastAsia="Cambria Math"/>
          <w:spacing w:val="-5"/>
          <w:w w:val="105"/>
          <w:sz w:val="19"/>
        </w:rPr>
        <w:t>𝑜𝑐</w:t>
      </w:r>
    </w:p>
    <w:p w:rsidR="00BC3B05" w:rsidRDefault="0061248A">
      <w:pPr>
        <w:pStyle w:val="a3"/>
        <w:spacing w:before="51"/>
        <w:ind w:left="496"/>
      </w:pPr>
      <w:r>
        <w:br w:type="column"/>
      </w:r>
      <w:r>
        <w:rPr>
          <w:spacing w:val="-2"/>
        </w:rPr>
        <w:lastRenderedPageBreak/>
        <w:t>(3.13)</w:t>
      </w:r>
    </w:p>
    <w:p w:rsidR="00BC3B05" w:rsidRDefault="00BC3B05">
      <w:pPr>
        <w:pStyle w:val="a3"/>
        <w:spacing w:before="226"/>
        <w:ind w:left="0"/>
      </w:pPr>
    </w:p>
    <w:p w:rsidR="00BC3B05" w:rsidRDefault="0061248A">
      <w:pPr>
        <w:tabs>
          <w:tab w:val="left" w:pos="360"/>
        </w:tabs>
        <w:spacing w:line="184" w:lineRule="exact"/>
        <w:ind w:right="4023"/>
        <w:jc w:val="center"/>
        <w:rPr>
          <w:rFonts w:ascii="Cambria Math" w:eastAsia="Cambria Math" w:hAnsi="Cambria Math"/>
          <w:sz w:val="19"/>
        </w:rPr>
      </w:pPr>
      <w:r>
        <w:rPr>
          <w:noProof/>
          <w:lang w:eastAsia="uk-UA"/>
        </w:rPr>
        <mc:AlternateContent>
          <mc:Choice Requires="wps">
            <w:drawing>
              <wp:anchor distT="0" distB="0" distL="0" distR="0" simplePos="0" relativeHeight="15761408" behindDoc="0" locked="0" layoutInCell="1" allowOverlap="1">
                <wp:simplePos x="0" y="0"/>
                <wp:positionH relativeFrom="page">
                  <wp:posOffset>4542863</wp:posOffset>
                </wp:positionH>
                <wp:positionV relativeFrom="paragraph">
                  <wp:posOffset>54220</wp:posOffset>
                </wp:positionV>
                <wp:extent cx="69850" cy="126364"/>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26364"/>
                        </a:xfrm>
                        <a:prstGeom prst="rect">
                          <a:avLst/>
                        </a:prstGeom>
                      </wps:spPr>
                      <wps:txbx>
                        <w:txbxContent>
                          <w:p w:rsidR="0061248A" w:rsidRDefault="0061248A">
                            <w:pPr>
                              <w:spacing w:line="196" w:lineRule="exact"/>
                              <w:rPr>
                                <w:rFonts w:ascii="Cambria Math"/>
                                <w:sz w:val="19"/>
                              </w:rPr>
                            </w:pPr>
                            <w:r>
                              <w:rPr>
                                <w:rFonts w:ascii="Cambria Math"/>
                                <w:spacing w:val="-10"/>
                                <w:sz w:val="19"/>
                              </w:rPr>
                              <w:t>3</w:t>
                            </w:r>
                          </w:p>
                        </w:txbxContent>
                      </wps:txbx>
                      <wps:bodyPr wrap="square" lIns="0" tIns="0" rIns="0" bIns="0" rtlCol="0">
                        <a:noAutofit/>
                      </wps:bodyPr>
                    </wps:wsp>
                  </a:graphicData>
                </a:graphic>
              </wp:anchor>
            </w:drawing>
          </mc:Choice>
          <mc:Fallback>
            <w:pict>
              <v:shape id="Textbox 96" o:spid="_x0000_s1061" type="#_x0000_t202" style="position:absolute;left:0;text-align:left;margin-left:357.7pt;margin-top:4.25pt;width:5.5pt;height:9.9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" filled="f" stroked="f">
                <v:path arrowok="t"/>
                <v:textbox inset="0,0,0,0">
                  <w:txbxContent>
                    <w:p w:rsidR="0061248A" w:rsidRDefault="0061248A">
                      <w:pPr>
                        <w:spacing w:line="196" w:lineRule="exact"/>
                        <w:rPr>
                          <w:rFonts w:ascii="Cambria Math"/>
                          <w:sz w:val="19"/>
                        </w:rPr>
                      </w:pPr>
                      <w:r>
                        <w:rPr>
                          <w:rFonts w:ascii="Cambria Math"/>
                          <w:spacing w:val="-10"/>
                          <w:sz w:val="19"/>
                        </w:rPr>
                        <w:t>3</w:t>
                      </w:r>
                    </w:p>
                  </w:txbxContent>
                </v:textbox>
                <w10:wrap anchorx="page"/>
              </v:shape>
            </w:pict>
          </mc:Fallback>
        </mc:AlternateContent>
      </w:r>
      <w:r>
        <w:rPr>
          <w:rFonts w:ascii="Cambria Math" w:eastAsia="Cambria Math" w:hAnsi="Cambria Math"/>
          <w:spacing w:val="-10"/>
          <w:w w:val="105"/>
          <w:sz w:val="19"/>
        </w:rPr>
        <w:t>𝑁</w:t>
      </w:r>
      <w:r>
        <w:rPr>
          <w:rFonts w:ascii="Cambria Math" w:eastAsia="Cambria Math" w:hAnsi="Cambria Math"/>
          <w:sz w:val="19"/>
        </w:rPr>
        <w:tab/>
      </w:r>
      <w:r>
        <w:rPr>
          <w:rFonts w:ascii="Cambria Math" w:eastAsia="Cambria Math" w:hAnsi="Cambria Math"/>
          <w:spacing w:val="-4"/>
          <w:w w:val="105"/>
          <w:sz w:val="19"/>
        </w:rPr>
        <w:t>∙𝑎∙𝑇</w:t>
      </w:r>
    </w:p>
    <w:p w:rsidR="00BC3B05" w:rsidRDefault="0061248A">
      <w:pPr>
        <w:tabs>
          <w:tab w:val="left" w:pos="832"/>
        </w:tabs>
        <w:spacing w:line="125" w:lineRule="exact"/>
        <w:ind w:right="4029"/>
        <w:jc w:val="center"/>
        <w:rPr>
          <w:rFonts w:ascii="Cambria Math" w:hAnsi="Cambria Math"/>
          <w:sz w:val="14"/>
        </w:rPr>
      </w:pPr>
      <w:r>
        <w:rPr>
          <w:noProof/>
          <w:lang w:eastAsia="uk-UA"/>
        </w:rPr>
        <mc:AlternateContent>
          <mc:Choice Requires="wps">
            <w:drawing>
              <wp:anchor distT="0" distB="0" distL="0" distR="0" simplePos="0" relativeHeight="15758336" behindDoc="0" locked="0" layoutInCell="1" allowOverlap="1">
                <wp:simplePos x="0" y="0"/>
                <wp:positionH relativeFrom="page">
                  <wp:posOffset>4351294</wp:posOffset>
                </wp:positionH>
                <wp:positionV relativeFrom="paragraph">
                  <wp:posOffset>8474</wp:posOffset>
                </wp:positionV>
                <wp:extent cx="191770" cy="1784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78435"/>
                        </a:xfrm>
                        <a:prstGeom prst="rect">
                          <a:avLst/>
                        </a:prstGeom>
                      </wps:spPr>
                      <wps:txbx>
                        <w:txbxContent>
                          <w:p w:rsidR="0061248A" w:rsidRDefault="0061248A">
                            <w:pPr>
                              <w:pStyle w:val="a3"/>
                              <w:spacing w:before="0" w:line="280" w:lineRule="exact"/>
                              <w:ind w:left="0"/>
                              <w:rPr>
                                <w:rFonts w:ascii="Cambria Math" w:hAnsi="Cambria Math"/>
                              </w:rPr>
                            </w:pPr>
                            <w:r>
                              <w:rPr>
                                <w:rFonts w:ascii="Cambria Math" w:hAnsi="Cambria Math"/>
                              </w:rPr>
                              <w:t>,</w:t>
                            </w:r>
                            <w:r>
                              <w:rPr>
                                <w:rFonts w:ascii="Cambria Math" w:hAnsi="Cambria Math"/>
                                <w:spacing w:val="-6"/>
                              </w:rPr>
                              <w:t xml:space="preserve"> </w:t>
                            </w:r>
                            <w:r>
                              <w:rPr>
                                <w:rFonts w:ascii="Cambria Math" w:hAnsi="Cambria Math"/>
                                <w:spacing w:val="-10"/>
                              </w:rPr>
                              <w:t>м</w:t>
                            </w:r>
                          </w:p>
                        </w:txbxContent>
                      </wps:txbx>
                      <wps:bodyPr wrap="square" lIns="0" tIns="0" rIns="0" bIns="0" rtlCol="0">
                        <a:noAutofit/>
                      </wps:bodyPr>
                    </wps:wsp>
                  </a:graphicData>
                </a:graphic>
              </wp:anchor>
            </w:drawing>
          </mc:Choice>
          <mc:Fallback>
            <w:pict>
              <v:shape id="Textbox 97" o:spid="_x0000_s1062" type="#_x0000_t202" style="position:absolute;left:0;text-align:left;margin-left:342.6pt;margin-top:.65pt;width:15.1pt;height:14.0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" filled="f" stroked="f">
                <v:path arrowok="t"/>
                <v:textbox inset="0,0,0,0">
                  <w:txbxContent>
                    <w:p w:rsidR="0061248A" w:rsidRDefault="0061248A">
                      <w:pPr>
                        <w:pStyle w:val="a3"/>
                        <w:spacing w:before="0" w:line="280" w:lineRule="exact"/>
                        <w:ind w:left="0"/>
                        <w:rPr>
                          <w:rFonts w:ascii="Cambria Math" w:hAnsi="Cambria Math"/>
                        </w:rPr>
                      </w:pPr>
                      <w:r>
                        <w:rPr>
                          <w:rFonts w:ascii="Cambria Math" w:hAnsi="Cambria Math"/>
                        </w:rPr>
                        <w:t>,</w:t>
                      </w:r>
                      <w:r>
                        <w:rPr>
                          <w:rFonts w:ascii="Cambria Math" w:hAnsi="Cambria Math"/>
                          <w:spacing w:val="-6"/>
                        </w:rPr>
                        <w:t xml:space="preserve"> </w:t>
                      </w:r>
                      <w:r>
                        <w:rPr>
                          <w:rFonts w:ascii="Cambria Math" w:hAnsi="Cambria Math"/>
                          <w:spacing w:val="-10"/>
                        </w:rPr>
                        <w:t>м</w:t>
                      </w:r>
                    </w:p>
                  </w:txbxContent>
                </v:textbox>
                <w10:wrap anchorx="page"/>
              </v:shape>
            </w:pict>
          </mc:Fallback>
        </mc:AlternateContent>
      </w:r>
      <w:r>
        <w:rPr>
          <w:spacing w:val="75"/>
          <w:sz w:val="14"/>
          <w:u w:val="thick"/>
        </w:rPr>
        <w:t xml:space="preserve">  </w:t>
      </w:r>
      <w:r>
        <w:rPr>
          <w:rFonts w:ascii="Cambria Math" w:hAnsi="Cambria Math"/>
          <w:spacing w:val="-5"/>
          <w:sz w:val="14"/>
          <w:u w:val="thick"/>
        </w:rPr>
        <w:t>роз</w:t>
      </w:r>
      <w:r>
        <w:rPr>
          <w:rFonts w:ascii="Cambria Math" w:hAnsi="Cambria Math"/>
          <w:sz w:val="14"/>
          <w:u w:val="thick"/>
        </w:rPr>
        <w:tab/>
      </w:r>
    </w:p>
    <w:p w:rsidR="00BC3B05" w:rsidRDefault="0061248A">
      <w:pPr>
        <w:spacing w:before="40"/>
        <w:ind w:right="4023"/>
        <w:jc w:val="center"/>
        <w:rPr>
          <w:rFonts w:ascii="Cambria Math"/>
          <w:sz w:val="19"/>
        </w:rPr>
      </w:pPr>
      <w:r>
        <w:rPr>
          <w:rFonts w:ascii="Cambria Math"/>
          <w:spacing w:val="-4"/>
          <w:w w:val="105"/>
          <w:sz w:val="19"/>
        </w:rPr>
        <w:t>1000</w:t>
      </w:r>
    </w:p>
    <w:p w:rsidR="00BC3B05" w:rsidRDefault="00BC3B05">
      <w:pPr>
        <w:jc w:val="center"/>
        <w:rPr>
          <w:rFonts w:ascii="Cambria Math"/>
          <w:sz w:val="19"/>
        </w:rPr>
        <w:sectPr w:rsidR="00BC3B05">
          <w:type w:val="continuous"/>
          <w:pgSz w:w="11920" w:h="16840"/>
          <w:pgMar w:top="1680" w:right="880" w:bottom="280" w:left="1300" w:header="708" w:footer="708" w:gutter="0"/>
          <w:cols w:num="2" w:space="720" w:equalWidth="0">
            <w:col w:w="4525" w:space="40"/>
            <w:col w:w="5175"/>
          </w:cols>
        </w:sectPr>
      </w:pPr>
    </w:p>
    <w:p w:rsidR="00BC3B05" w:rsidRDefault="0061248A">
      <w:pPr>
        <w:tabs>
          <w:tab w:val="left" w:pos="546"/>
          <w:tab w:val="left" w:pos="3722"/>
        </w:tabs>
        <w:spacing w:before="205" w:line="134" w:lineRule="exact"/>
        <w:ind w:right="5"/>
        <w:jc w:val="center"/>
        <w:rPr>
          <w:rFonts w:ascii="Cambria Math" w:eastAsia="Cambria Math" w:hAnsi="Cambria Math"/>
          <w:sz w:val="19"/>
        </w:rPr>
      </w:pPr>
      <w:r>
        <w:rPr>
          <w:rFonts w:ascii="Cambria Math" w:eastAsia="Cambria Math" w:hAnsi="Cambria Math"/>
          <w:spacing w:val="-10"/>
          <w:position w:val="-14"/>
          <w:sz w:val="28"/>
        </w:rPr>
        <w:lastRenderedPageBreak/>
        <w:t>𝑊</w:t>
      </w:r>
      <w:r>
        <w:rPr>
          <w:rFonts w:ascii="Cambria Math" w:eastAsia="Cambria Math" w:hAnsi="Cambria Math"/>
          <w:position w:val="-14"/>
          <w:sz w:val="28"/>
        </w:rPr>
        <w:tab/>
        <w:t>=</w:t>
      </w:r>
      <w:r>
        <w:rPr>
          <w:rFonts w:ascii="Cambria Math" w:eastAsia="Cambria Math" w:hAnsi="Cambria Math"/>
          <w:spacing w:val="132"/>
          <w:position w:val="-14"/>
          <w:sz w:val="28"/>
        </w:rPr>
        <w:t xml:space="preserve"> </w:t>
      </w:r>
      <w:r>
        <w:rPr>
          <w:spacing w:val="37"/>
          <w:sz w:val="19"/>
          <w:u w:val="thick"/>
        </w:rPr>
        <w:t xml:space="preserve"> </w:t>
      </w:r>
      <w:r>
        <w:rPr>
          <w:rFonts w:ascii="Cambria Math" w:eastAsia="Cambria Math" w:hAnsi="Cambria Math"/>
          <w:sz w:val="19"/>
          <w:u w:val="thick"/>
        </w:rPr>
        <w:t>32800∙0,02∙2</w:t>
      </w:r>
      <w:r>
        <w:rPr>
          <w:rFonts w:ascii="Cambria Math" w:eastAsia="Cambria Math" w:hAnsi="Cambria Math"/>
          <w:spacing w:val="40"/>
          <w:sz w:val="19"/>
          <w:u w:val="thick"/>
        </w:rPr>
        <w:t xml:space="preserve"> </w:t>
      </w:r>
      <w:r>
        <w:rPr>
          <w:rFonts w:ascii="Cambria Math" w:eastAsia="Cambria Math" w:hAnsi="Cambria Math"/>
          <w:sz w:val="19"/>
        </w:rPr>
        <w:tab/>
      </w:r>
      <w:r>
        <w:rPr>
          <w:rFonts w:ascii="Cambria Math" w:eastAsia="Cambria Math" w:hAnsi="Cambria Math"/>
          <w:spacing w:val="-10"/>
          <w:position w:val="2"/>
          <w:sz w:val="19"/>
        </w:rPr>
        <w:t>3</w:t>
      </w:r>
    </w:p>
    <w:p w:rsidR="00BC3B05" w:rsidRDefault="00BC3B05">
      <w:pPr>
        <w:spacing w:line="134" w:lineRule="exact"/>
        <w:jc w:val="center"/>
        <w:rPr>
          <w:rFonts w:ascii="Cambria Math" w:eastAsia="Cambria Math" w:hAnsi="Cambria Math"/>
          <w:sz w:val="19"/>
        </w:rPr>
        <w:sectPr w:rsidR="00BC3B05">
          <w:type w:val="continuous"/>
          <w:pgSz w:w="11920" w:h="16840"/>
          <w:pgMar w:top="1680" w:right="880" w:bottom="280" w:left="1300" w:header="708" w:footer="708" w:gutter="0"/>
          <w:cols w:space="720"/>
        </w:sectPr>
      </w:pPr>
    </w:p>
    <w:p w:rsidR="00BC3B05" w:rsidRDefault="0061248A">
      <w:pPr>
        <w:spacing w:before="175"/>
        <w:jc w:val="right"/>
        <w:rPr>
          <w:rFonts w:ascii="Cambria Math" w:eastAsia="Cambria Math"/>
          <w:sz w:val="19"/>
        </w:rPr>
      </w:pPr>
      <w:r>
        <w:rPr>
          <w:rFonts w:ascii="Cambria Math" w:eastAsia="Cambria Math"/>
          <w:spacing w:val="-5"/>
          <w:w w:val="105"/>
          <w:sz w:val="19"/>
        </w:rPr>
        <w:lastRenderedPageBreak/>
        <w:t>𝑜𝑐</w:t>
      </w:r>
    </w:p>
    <w:p w:rsidR="00BC3B05" w:rsidRDefault="0061248A">
      <w:pPr>
        <w:tabs>
          <w:tab w:val="left" w:pos="1802"/>
        </w:tabs>
        <w:spacing w:line="196" w:lineRule="auto"/>
        <w:ind w:left="867"/>
        <w:rPr>
          <w:rFonts w:ascii="Cambria Math" w:hAnsi="Cambria Math"/>
          <w:sz w:val="28"/>
        </w:rPr>
      </w:pPr>
      <w:r>
        <w:br w:type="column"/>
      </w:r>
      <w:r>
        <w:rPr>
          <w:rFonts w:ascii="Cambria Math" w:hAnsi="Cambria Math"/>
          <w:spacing w:val="-4"/>
          <w:position w:val="-10"/>
          <w:sz w:val="19"/>
        </w:rPr>
        <w:lastRenderedPageBreak/>
        <w:t>1000</w:t>
      </w:r>
      <w:r>
        <w:rPr>
          <w:rFonts w:ascii="Cambria Math" w:hAnsi="Cambria Math"/>
          <w:position w:val="-10"/>
          <w:sz w:val="19"/>
        </w:rPr>
        <w:tab/>
      </w:r>
      <w:r>
        <w:rPr>
          <w:rFonts w:ascii="Cambria Math" w:hAnsi="Cambria Math"/>
          <w:sz w:val="28"/>
        </w:rPr>
        <w:t>=</w:t>
      </w:r>
      <w:r>
        <w:rPr>
          <w:rFonts w:ascii="Cambria Math" w:hAnsi="Cambria Math"/>
          <w:spacing w:val="47"/>
          <w:sz w:val="28"/>
        </w:rPr>
        <w:t xml:space="preserve"> </w:t>
      </w:r>
      <w:r>
        <w:rPr>
          <w:rFonts w:ascii="Cambria Math" w:hAnsi="Cambria Math"/>
          <w:sz w:val="28"/>
        </w:rPr>
        <w:t>1,</w:t>
      </w:r>
      <w:r>
        <w:rPr>
          <w:rFonts w:ascii="Cambria Math" w:hAnsi="Cambria Math"/>
          <w:spacing w:val="-6"/>
          <w:sz w:val="28"/>
        </w:rPr>
        <w:t xml:space="preserve"> </w:t>
      </w:r>
      <w:r>
        <w:rPr>
          <w:rFonts w:ascii="Cambria Math" w:hAnsi="Cambria Math"/>
          <w:sz w:val="28"/>
        </w:rPr>
        <w:t>312</w:t>
      </w:r>
      <w:r>
        <w:rPr>
          <w:rFonts w:ascii="Cambria Math" w:hAnsi="Cambria Math"/>
          <w:spacing w:val="-2"/>
          <w:sz w:val="28"/>
        </w:rPr>
        <w:t xml:space="preserve"> </w:t>
      </w:r>
      <w:r>
        <w:rPr>
          <w:rFonts w:ascii="Cambria Math" w:hAnsi="Cambria Math"/>
          <w:sz w:val="28"/>
        </w:rPr>
        <w:t>,</w:t>
      </w:r>
      <w:r>
        <w:rPr>
          <w:rFonts w:ascii="Cambria Math" w:hAnsi="Cambria Math"/>
          <w:spacing w:val="-6"/>
          <w:sz w:val="28"/>
        </w:rPr>
        <w:t xml:space="preserve"> </w:t>
      </w:r>
      <w:r>
        <w:rPr>
          <w:rFonts w:ascii="Cambria Math" w:hAnsi="Cambria Math"/>
          <w:spacing w:val="-10"/>
          <w:sz w:val="28"/>
        </w:rPr>
        <w:t>м</w:t>
      </w:r>
    </w:p>
    <w:p w:rsidR="00BC3B05" w:rsidRDefault="00BC3B05">
      <w:pPr>
        <w:spacing w:line="196" w:lineRule="auto"/>
        <w:rPr>
          <w:rFonts w:ascii="Cambria Math" w:hAnsi="Cambria Math"/>
          <w:sz w:val="28"/>
        </w:rPr>
        <w:sectPr w:rsidR="00BC3B05">
          <w:type w:val="continuous"/>
          <w:pgSz w:w="11920" w:h="16840"/>
          <w:pgMar w:top="1680" w:right="880" w:bottom="280" w:left="1300" w:header="708" w:footer="708" w:gutter="0"/>
          <w:cols w:num="2" w:space="720" w:equalWidth="0">
            <w:col w:w="3413" w:space="40"/>
            <w:col w:w="6287"/>
          </w:cols>
        </w:sectPr>
      </w:pPr>
    </w:p>
    <w:p w:rsidR="00BC3B05" w:rsidRDefault="00BC3B05">
      <w:pPr>
        <w:pStyle w:val="a3"/>
        <w:spacing w:before="9"/>
        <w:ind w:left="0"/>
        <w:rPr>
          <w:rFonts w:ascii="Cambria Math"/>
          <w:sz w:val="8"/>
        </w:rPr>
      </w:pPr>
    </w:p>
    <w:p w:rsidR="00BC3B05" w:rsidRDefault="00BC3B05">
      <w:pPr>
        <w:rPr>
          <w:rFonts w:ascii="Cambria Math"/>
          <w:sz w:val="8"/>
        </w:rPr>
        <w:sectPr w:rsidR="00BC3B05">
          <w:type w:val="continuous"/>
          <w:pgSz w:w="11920" w:h="16840"/>
          <w:pgMar w:top="1680" w:right="880" w:bottom="280" w:left="1300" w:header="708" w:footer="708" w:gutter="0"/>
          <w:cols w:space="720"/>
        </w:sectPr>
      </w:pPr>
    </w:p>
    <w:p w:rsidR="00BC3B05" w:rsidRDefault="0061248A">
      <w:pPr>
        <w:pStyle w:val="a3"/>
        <w:spacing w:before="88" w:line="276" w:lineRule="auto"/>
        <w:ind w:left="822" w:firstLine="360"/>
      </w:pPr>
      <w:r>
        <w:lastRenderedPageBreak/>
        <w:t>Де</w:t>
      </w:r>
      <w:r>
        <w:rPr>
          <w:spacing w:val="-4"/>
        </w:rPr>
        <w:t xml:space="preserve"> </w:t>
      </w:r>
      <w:r>
        <w:t>Т</w:t>
      </w:r>
      <w:r>
        <w:rPr>
          <w:spacing w:val="-4"/>
        </w:rPr>
        <w:t xml:space="preserve"> </w:t>
      </w:r>
      <w:r>
        <w:t>–</w:t>
      </w:r>
      <w:r>
        <w:rPr>
          <w:spacing w:val="-4"/>
        </w:rPr>
        <w:t xml:space="preserve"> </w:t>
      </w:r>
      <w:r>
        <w:t>час</w:t>
      </w:r>
      <w:r>
        <w:rPr>
          <w:spacing w:val="-4"/>
        </w:rPr>
        <w:t xml:space="preserve"> </w:t>
      </w:r>
      <w:r>
        <w:t>зберігання</w:t>
      </w:r>
      <w:r>
        <w:rPr>
          <w:spacing w:val="-4"/>
        </w:rPr>
        <w:t xml:space="preserve"> </w:t>
      </w:r>
      <w:r>
        <w:t>осаду</w:t>
      </w:r>
      <w:r>
        <w:rPr>
          <w:spacing w:val="-4"/>
        </w:rPr>
        <w:t xml:space="preserve"> </w:t>
      </w:r>
      <w:r>
        <w:t>–</w:t>
      </w:r>
      <w:r>
        <w:rPr>
          <w:spacing w:val="-4"/>
        </w:rPr>
        <w:t xml:space="preserve"> </w:t>
      </w:r>
      <w:r>
        <w:t>2</w:t>
      </w:r>
      <w:r>
        <w:rPr>
          <w:spacing w:val="-4"/>
        </w:rPr>
        <w:t xml:space="preserve"> </w:t>
      </w:r>
      <w:r>
        <w:t>доби Висота шару осаду;</w:t>
      </w:r>
    </w:p>
    <w:p w:rsidR="00BC3B05" w:rsidRDefault="00BC3B05">
      <w:pPr>
        <w:pStyle w:val="a3"/>
        <w:spacing w:before="0"/>
        <w:ind w:left="0"/>
      </w:pPr>
    </w:p>
    <w:p w:rsidR="00BC3B05" w:rsidRDefault="00BC3B05">
      <w:pPr>
        <w:pStyle w:val="a3"/>
        <w:spacing w:before="14"/>
        <w:ind w:left="0"/>
      </w:pPr>
    </w:p>
    <w:p w:rsidR="00BC3B05" w:rsidRDefault="0061248A">
      <w:pPr>
        <w:pStyle w:val="a3"/>
        <w:spacing w:before="0"/>
        <w:ind w:left="0" w:right="348"/>
        <w:jc w:val="right"/>
      </w:pPr>
      <w:r>
        <w:rPr>
          <w:spacing w:val="-2"/>
        </w:rPr>
        <w:t>(3.14)</w:t>
      </w:r>
    </w:p>
    <w:p w:rsidR="00BC3B05" w:rsidRDefault="0061248A">
      <w:pPr>
        <w:rPr>
          <w:sz w:val="19"/>
        </w:rPr>
      </w:pPr>
      <w:r>
        <w:br w:type="column"/>
      </w:r>
    </w:p>
    <w:p w:rsidR="00BC3B05" w:rsidRDefault="00BC3B05">
      <w:pPr>
        <w:pStyle w:val="a3"/>
        <w:spacing w:before="0"/>
        <w:ind w:left="0"/>
        <w:rPr>
          <w:sz w:val="19"/>
        </w:rPr>
      </w:pPr>
    </w:p>
    <w:p w:rsidR="00BC3B05" w:rsidRDefault="00BC3B05">
      <w:pPr>
        <w:pStyle w:val="a3"/>
        <w:spacing w:before="183"/>
        <w:ind w:left="0"/>
        <w:rPr>
          <w:sz w:val="19"/>
        </w:rPr>
      </w:pPr>
    </w:p>
    <w:p w:rsidR="00BC3B05" w:rsidRDefault="0061248A">
      <w:pPr>
        <w:spacing w:line="184" w:lineRule="exact"/>
        <w:ind w:left="1267"/>
        <w:rPr>
          <w:rFonts w:ascii="Cambria Math" w:eastAsia="Cambria Math"/>
          <w:sz w:val="19"/>
        </w:rPr>
      </w:pPr>
      <w:r>
        <w:rPr>
          <w:rFonts w:ascii="Cambria Math" w:eastAsia="Cambria Math"/>
          <w:spacing w:val="-10"/>
          <w:w w:val="105"/>
          <w:sz w:val="19"/>
        </w:rPr>
        <w:t>𝑊</w:t>
      </w:r>
    </w:p>
    <w:p w:rsidR="00BC3B05" w:rsidRDefault="0061248A">
      <w:pPr>
        <w:tabs>
          <w:tab w:val="left" w:pos="1455"/>
        </w:tabs>
        <w:spacing w:line="125" w:lineRule="exact"/>
        <w:ind w:left="1205"/>
        <w:rPr>
          <w:rFonts w:ascii="Cambria Math" w:eastAsia="Cambria Math"/>
          <w:sz w:val="14"/>
        </w:rPr>
      </w:pPr>
      <w:r>
        <w:rPr>
          <w:noProof/>
          <w:lang w:eastAsia="uk-UA"/>
        </w:rPr>
        <mc:AlternateContent>
          <mc:Choice Requires="wps">
            <w:drawing>
              <wp:anchor distT="0" distB="0" distL="0" distR="0" simplePos="0" relativeHeight="15758848" behindDoc="0" locked="0" layoutInCell="1" allowOverlap="1">
                <wp:simplePos x="0" y="0"/>
                <wp:positionH relativeFrom="page">
                  <wp:posOffset>5435159</wp:posOffset>
                </wp:positionH>
                <wp:positionV relativeFrom="paragraph">
                  <wp:posOffset>8468</wp:posOffset>
                </wp:positionV>
                <wp:extent cx="231140" cy="1784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78435"/>
                        </a:xfrm>
                        <a:prstGeom prst="rect">
                          <a:avLst/>
                        </a:prstGeom>
                      </wps:spPr>
                      <wps:txbx>
                        <w:txbxContent>
                          <w:p w:rsidR="0061248A" w:rsidRDefault="0061248A">
                            <w:pPr>
                              <w:pStyle w:val="a3"/>
                              <w:spacing w:before="0" w:line="280" w:lineRule="exact"/>
                              <w:ind w:left="0"/>
                              <w:rPr>
                                <w:rFonts w:ascii="Cambria Math" w:hAnsi="Cambria Math"/>
                              </w:rPr>
                            </w:pPr>
                            <w:r>
                              <w:rPr>
                                <w:rFonts w:ascii="Cambria Math" w:hAnsi="Cambria Math"/>
                              </w:rPr>
                              <w:t>,</w:t>
                            </w:r>
                            <w:r>
                              <w:rPr>
                                <w:rFonts w:ascii="Cambria Math" w:hAnsi="Cambria Math"/>
                                <w:spacing w:val="55"/>
                              </w:rPr>
                              <w:t xml:space="preserve"> </w:t>
                            </w:r>
                            <w:r>
                              <w:rPr>
                                <w:rFonts w:ascii="Cambria Math" w:hAnsi="Cambria Math"/>
                                <w:spacing w:val="-10"/>
                              </w:rPr>
                              <w:t>м</w:t>
                            </w:r>
                          </w:p>
                        </w:txbxContent>
                      </wps:txbx>
                      <wps:bodyPr wrap="square" lIns="0" tIns="0" rIns="0" bIns="0" rtlCol="0">
                        <a:noAutofit/>
                      </wps:bodyPr>
                    </wps:wsp>
                  </a:graphicData>
                </a:graphic>
              </wp:anchor>
            </w:drawing>
          </mc:Choice>
          <mc:Fallback>
            <w:pict>
              <v:shape id="Textbox 98" o:spid="_x0000_s1063" type="#_x0000_t202" style="position:absolute;left:0;text-align:left;margin-left:427.95pt;margin-top:.65pt;width:18.2pt;height:14.0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" filled="f" stroked="f">
                <v:path arrowok="t"/>
                <v:textbox inset="0,0,0,0">
                  <w:txbxContent>
                    <w:p w:rsidR="0061248A" w:rsidRDefault="0061248A">
                      <w:pPr>
                        <w:pStyle w:val="a3"/>
                        <w:spacing w:before="0" w:line="280" w:lineRule="exact"/>
                        <w:ind w:left="0"/>
                        <w:rPr>
                          <w:rFonts w:ascii="Cambria Math" w:hAnsi="Cambria Math"/>
                        </w:rPr>
                      </w:pPr>
                      <w:r>
                        <w:rPr>
                          <w:rFonts w:ascii="Cambria Math" w:hAnsi="Cambria Math"/>
                        </w:rPr>
                        <w:t>,</w:t>
                      </w:r>
                      <w:r>
                        <w:rPr>
                          <w:rFonts w:ascii="Cambria Math" w:hAnsi="Cambria Math"/>
                          <w:spacing w:val="55"/>
                        </w:rPr>
                        <w:t xml:space="preserve"> </w:t>
                      </w:r>
                      <w:r>
                        <w:rPr>
                          <w:rFonts w:ascii="Cambria Math" w:hAnsi="Cambria Math"/>
                          <w:spacing w:val="-10"/>
                        </w:rPr>
                        <w:t>м</w:t>
                      </w:r>
                    </w:p>
                  </w:txbxContent>
                </v:textbox>
                <w10:wrap anchorx="page"/>
              </v:shape>
            </w:pict>
          </mc:Fallback>
        </mc:AlternateContent>
      </w:r>
      <w:r>
        <w:rPr>
          <w:noProof/>
          <w:lang w:eastAsia="uk-UA"/>
        </w:rPr>
        <mc:AlternateContent>
          <mc:Choice Requires="wps">
            <w:drawing>
              <wp:anchor distT="0" distB="0" distL="0" distR="0" simplePos="0" relativeHeight="485896704" behindDoc="1" locked="0" layoutInCell="1" allowOverlap="1">
                <wp:simplePos x="0" y="0"/>
                <wp:positionH relativeFrom="page">
                  <wp:posOffset>4656518</wp:posOffset>
                </wp:positionH>
                <wp:positionV relativeFrom="paragraph">
                  <wp:posOffset>8468</wp:posOffset>
                </wp:positionV>
                <wp:extent cx="354330" cy="1784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178435"/>
                        </a:xfrm>
                        <a:prstGeom prst="rect">
                          <a:avLst/>
                        </a:prstGeom>
                      </wps:spPr>
                      <wps:txbx>
                        <w:txbxContent>
                          <w:p w:rsidR="0061248A" w:rsidRDefault="0061248A">
                            <w:pPr>
                              <w:pStyle w:val="a3"/>
                              <w:spacing w:before="0" w:line="280" w:lineRule="exact"/>
                              <w:ind w:left="0"/>
                              <w:rPr>
                                <w:rFonts w:ascii="Cambria Math" w:hAnsi="Cambria Math"/>
                              </w:rPr>
                            </w:pPr>
                            <w:r>
                              <w:rPr>
                                <w:rFonts w:ascii="Cambria Math" w:hAnsi="Cambria Math"/>
                              </w:rPr>
                              <w:t>ℎ</w:t>
                            </w:r>
                            <w:r>
                              <w:rPr>
                                <w:rFonts w:ascii="Cambria Math" w:hAnsi="Cambria Math"/>
                                <w:spacing w:val="34"/>
                              </w:rPr>
                              <w:t xml:space="preserve">  </w:t>
                            </w:r>
                            <w:r>
                              <w:rPr>
                                <w:rFonts w:ascii="Cambria Math" w:hAnsi="Cambria Math"/>
                                <w:spacing w:val="-10"/>
                              </w:rPr>
                              <w:t>=</w:t>
                            </w:r>
                          </w:p>
                        </w:txbxContent>
                      </wps:txbx>
                      <wps:bodyPr wrap="square" lIns="0" tIns="0" rIns="0" bIns="0" rtlCol="0">
                        <a:noAutofit/>
                      </wps:bodyPr>
                    </wps:wsp>
                  </a:graphicData>
                </a:graphic>
              </wp:anchor>
            </w:drawing>
          </mc:Choice>
          <mc:Fallback>
            <w:pict>
              <v:shape id="Textbox 99" o:spid="_x0000_s1064" type="#_x0000_t202" style="position:absolute;left:0;text-align:left;margin-left:366.65pt;margin-top:.65pt;width:27.9pt;height:14.05pt;z-index:-174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" filled="f" stroked="f">
                <v:path arrowok="t"/>
                <v:textbox inset="0,0,0,0">
                  <w:txbxContent>
                    <w:p w:rsidR="0061248A" w:rsidRDefault="0061248A">
                      <w:pPr>
                        <w:pStyle w:val="a3"/>
                        <w:spacing w:before="0" w:line="280" w:lineRule="exact"/>
                        <w:ind w:left="0"/>
                        <w:rPr>
                          <w:rFonts w:ascii="Cambria Math" w:hAnsi="Cambria Math"/>
                        </w:rPr>
                      </w:pPr>
                      <w:r>
                        <w:rPr>
                          <w:rFonts w:ascii="Cambria Math" w:hAnsi="Cambria Math"/>
                        </w:rPr>
                        <w:t>ℎ</w:t>
                      </w:r>
                      <w:r>
                        <w:rPr>
                          <w:rFonts w:ascii="Cambria Math" w:hAnsi="Cambria Math"/>
                          <w:spacing w:val="34"/>
                        </w:rPr>
                        <w:t xml:space="preserve">  </w:t>
                      </w:r>
                      <w:r>
                        <w:rPr>
                          <w:rFonts w:ascii="Cambria Math" w:hAnsi="Cambria Math"/>
                          <w:spacing w:val="-10"/>
                        </w:rPr>
                        <w:t>=</w:t>
                      </w:r>
                    </w:p>
                  </w:txbxContent>
                </v:textbox>
                <w10:wrap anchorx="page"/>
              </v:shape>
            </w:pict>
          </mc:Fallback>
        </mc:AlternateContent>
      </w:r>
      <w:r>
        <w:rPr>
          <w:sz w:val="14"/>
          <w:u w:val="thick"/>
        </w:rPr>
        <w:tab/>
      </w:r>
      <w:r>
        <w:rPr>
          <w:rFonts w:ascii="Cambria Math" w:eastAsia="Cambria Math"/>
          <w:spacing w:val="-5"/>
          <w:sz w:val="14"/>
          <w:u w:val="thick"/>
        </w:rPr>
        <w:t>𝑜𝑐</w:t>
      </w:r>
      <w:r>
        <w:rPr>
          <w:rFonts w:ascii="Cambria Math" w:eastAsia="Cambria Math"/>
          <w:spacing w:val="80"/>
          <w:sz w:val="14"/>
          <w:u w:val="thick"/>
        </w:rPr>
        <w:t xml:space="preserve"> </w:t>
      </w:r>
    </w:p>
    <w:p w:rsidR="00BC3B05" w:rsidRDefault="0061248A">
      <w:pPr>
        <w:tabs>
          <w:tab w:val="left" w:pos="1370"/>
        </w:tabs>
        <w:spacing w:before="40"/>
        <w:ind w:left="593"/>
        <w:rPr>
          <w:rFonts w:ascii="Cambria Math" w:eastAsia="Cambria Math"/>
          <w:sz w:val="19"/>
        </w:rPr>
      </w:pPr>
      <w:r>
        <w:rPr>
          <w:rFonts w:ascii="Cambria Math" w:eastAsia="Cambria Math"/>
          <w:spacing w:val="-10"/>
          <w:w w:val="105"/>
          <w:position w:val="-1"/>
          <w:sz w:val="19"/>
        </w:rPr>
        <w:t>2</w:t>
      </w:r>
      <w:r>
        <w:rPr>
          <w:rFonts w:ascii="Cambria Math" w:eastAsia="Cambria Math"/>
          <w:position w:val="-1"/>
          <w:sz w:val="19"/>
        </w:rPr>
        <w:tab/>
      </w:r>
      <w:r>
        <w:rPr>
          <w:rFonts w:ascii="Cambria Math" w:eastAsia="Cambria Math"/>
          <w:spacing w:val="-10"/>
          <w:w w:val="105"/>
          <w:sz w:val="19"/>
        </w:rPr>
        <w:t>𝐹</w:t>
      </w:r>
    </w:p>
    <w:p w:rsidR="00BC3B05" w:rsidRDefault="00BC3B05">
      <w:pPr>
        <w:rPr>
          <w:rFonts w:ascii="Cambria Math" w:eastAsia="Cambria Math"/>
          <w:sz w:val="19"/>
        </w:rPr>
        <w:sectPr w:rsidR="00BC3B05">
          <w:type w:val="continuous"/>
          <w:pgSz w:w="11920" w:h="16840"/>
          <w:pgMar w:top="1680" w:right="880" w:bottom="280" w:left="1300" w:header="708" w:footer="708" w:gutter="0"/>
          <w:cols w:num="2" w:space="720" w:equalWidth="0">
            <w:col w:w="5555" w:space="40"/>
            <w:col w:w="4145"/>
          </w:cols>
        </w:sectPr>
      </w:pPr>
    </w:p>
    <w:p w:rsidR="00BC3B05" w:rsidRDefault="0061248A">
      <w:pPr>
        <w:pStyle w:val="a3"/>
        <w:tabs>
          <w:tab w:val="left" w:pos="763"/>
        </w:tabs>
        <w:spacing w:before="123" w:line="275" w:lineRule="exact"/>
        <w:ind w:left="0" w:right="5"/>
        <w:jc w:val="center"/>
        <w:rPr>
          <w:rFonts w:ascii="Cambria Math" w:hAnsi="Cambria Math"/>
        </w:rPr>
      </w:pPr>
      <w:r>
        <w:rPr>
          <w:noProof/>
          <w:lang w:eastAsia="uk-UA"/>
        </w:rPr>
        <w:lastRenderedPageBreak/>
        <mc:AlternateContent>
          <mc:Choice Requires="wps">
            <w:drawing>
              <wp:anchor distT="0" distB="0" distL="0" distR="0" simplePos="0" relativeHeight="485895168" behindDoc="1" locked="0" layoutInCell="1" allowOverlap="1">
                <wp:simplePos x="0" y="0"/>
                <wp:positionH relativeFrom="page">
                  <wp:posOffset>3597951</wp:posOffset>
                </wp:positionH>
                <wp:positionV relativeFrom="paragraph">
                  <wp:posOffset>222095</wp:posOffset>
                </wp:positionV>
                <wp:extent cx="374015" cy="126364"/>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 cy="126364"/>
                        </a:xfrm>
                        <a:prstGeom prst="rect">
                          <a:avLst/>
                        </a:prstGeom>
                      </wps:spPr>
                      <wps:txbx>
                        <w:txbxContent>
                          <w:p w:rsidR="0061248A" w:rsidRDefault="0061248A">
                            <w:pPr>
                              <w:spacing w:line="196" w:lineRule="exact"/>
                              <w:rPr>
                                <w:rFonts w:ascii="Cambria Math"/>
                                <w:sz w:val="19"/>
                              </w:rPr>
                            </w:pPr>
                            <w:r>
                              <w:rPr>
                                <w:rFonts w:ascii="Cambria Math"/>
                                <w:spacing w:val="-4"/>
                                <w:w w:val="105"/>
                                <w:sz w:val="19"/>
                              </w:rPr>
                              <w:t>63,891</w:t>
                            </w:r>
                          </w:p>
                        </w:txbxContent>
                      </wps:txbx>
                      <wps:bodyPr wrap="square" lIns="0" tIns="0" rIns="0" bIns="0" rtlCol="0">
                        <a:noAutofit/>
                      </wps:bodyPr>
                    </wps:wsp>
                  </a:graphicData>
                </a:graphic>
              </wp:anchor>
            </w:drawing>
          </mc:Choice>
          <mc:Fallback>
            <w:pict>
              <v:shape id="Textbox 100" o:spid="_x0000_s1065" type="#_x0000_t202" style="position:absolute;left:0;text-align:left;margin-left:283.3pt;margin-top:17.5pt;width:29.45pt;height:9.95pt;z-index:-174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" filled="f" stroked="f">
                <v:path arrowok="t"/>
                <v:textbox inset="0,0,0,0">
                  <w:txbxContent>
                    <w:p w:rsidR="0061248A" w:rsidRDefault="0061248A">
                      <w:pPr>
                        <w:spacing w:line="196" w:lineRule="exact"/>
                        <w:rPr>
                          <w:rFonts w:ascii="Cambria Math"/>
                          <w:sz w:val="19"/>
                        </w:rPr>
                      </w:pPr>
                      <w:r>
                        <w:rPr>
                          <w:rFonts w:ascii="Cambria Math"/>
                          <w:spacing w:val="-4"/>
                          <w:w w:val="105"/>
                          <w:sz w:val="19"/>
                        </w:rPr>
                        <w:t>63,891</w:t>
                      </w:r>
                    </w:p>
                  </w:txbxContent>
                </v:textbox>
                <w10:wrap anchorx="page"/>
              </v:shape>
            </w:pict>
          </mc:Fallback>
        </mc:AlternateContent>
      </w:r>
      <w:r>
        <w:rPr>
          <w:rFonts w:ascii="Cambria Math" w:hAnsi="Cambria Math"/>
        </w:rPr>
        <w:t>ℎ</w:t>
      </w:r>
      <w:r>
        <w:rPr>
          <w:rFonts w:ascii="Cambria Math" w:hAnsi="Cambria Math"/>
          <w:spacing w:val="34"/>
        </w:rPr>
        <w:t xml:space="preserve">  </w:t>
      </w:r>
      <w:r>
        <w:rPr>
          <w:rFonts w:ascii="Cambria Math" w:hAnsi="Cambria Math"/>
          <w:spacing w:val="-10"/>
        </w:rPr>
        <w:t>=</w:t>
      </w:r>
      <w:r>
        <w:rPr>
          <w:rFonts w:ascii="Cambria Math" w:hAnsi="Cambria Math"/>
        </w:rPr>
        <w:tab/>
      </w:r>
      <w:r>
        <w:rPr>
          <w:spacing w:val="80"/>
          <w:u w:val="thick"/>
        </w:rPr>
        <w:t xml:space="preserve"> </w:t>
      </w:r>
      <w:r>
        <w:rPr>
          <w:rFonts w:ascii="Cambria Math" w:hAnsi="Cambria Math"/>
          <w:u w:val="thick"/>
          <w:vertAlign w:val="superscript"/>
        </w:rPr>
        <w:t>1,312</w:t>
      </w:r>
      <w:r>
        <w:rPr>
          <w:rFonts w:ascii="Cambria Math" w:hAnsi="Cambria Math"/>
          <w:spacing w:val="80"/>
          <w:u w:val="thick"/>
        </w:rPr>
        <w:t xml:space="preserve"> </w:t>
      </w:r>
      <w:r>
        <w:rPr>
          <w:rFonts w:ascii="Cambria Math" w:hAnsi="Cambria Math"/>
          <w:spacing w:val="50"/>
        </w:rPr>
        <w:t xml:space="preserve"> </w:t>
      </w:r>
      <w:r>
        <w:rPr>
          <w:rFonts w:ascii="Cambria Math" w:hAnsi="Cambria Math"/>
        </w:rPr>
        <w:t>=</w:t>
      </w:r>
      <w:r>
        <w:rPr>
          <w:rFonts w:ascii="Cambria Math" w:hAnsi="Cambria Math"/>
          <w:spacing w:val="79"/>
        </w:rPr>
        <w:t xml:space="preserve"> </w:t>
      </w:r>
      <w:r>
        <w:rPr>
          <w:rFonts w:ascii="Cambria Math" w:hAnsi="Cambria Math"/>
        </w:rPr>
        <w:t>0, 02м</w:t>
      </w:r>
    </w:p>
    <w:p w:rsidR="00BC3B05" w:rsidRDefault="0061248A">
      <w:pPr>
        <w:spacing w:line="170" w:lineRule="exact"/>
        <w:ind w:right="2244"/>
        <w:jc w:val="center"/>
        <w:rPr>
          <w:rFonts w:ascii="Cambria Math"/>
          <w:sz w:val="19"/>
        </w:rPr>
      </w:pPr>
      <w:r>
        <w:rPr>
          <w:rFonts w:ascii="Cambria Math"/>
          <w:spacing w:val="-10"/>
          <w:w w:val="105"/>
          <w:sz w:val="19"/>
        </w:rPr>
        <w:t>2</w:t>
      </w:r>
    </w:p>
    <w:p w:rsidR="00BC3B05" w:rsidRDefault="00BC3B05">
      <w:pPr>
        <w:pStyle w:val="a3"/>
        <w:spacing w:before="9"/>
        <w:ind w:left="0"/>
        <w:rPr>
          <w:rFonts w:ascii="Cambria Math"/>
          <w:sz w:val="8"/>
        </w:rPr>
      </w:pPr>
    </w:p>
    <w:p w:rsidR="00BC3B05" w:rsidRDefault="00BC3B05">
      <w:pPr>
        <w:rPr>
          <w:rFonts w:ascii="Cambria Math"/>
          <w:sz w:val="8"/>
        </w:rPr>
        <w:sectPr w:rsidR="00BC3B05">
          <w:type w:val="continuous"/>
          <w:pgSz w:w="11920" w:h="16840"/>
          <w:pgMar w:top="1680" w:right="880" w:bottom="280" w:left="1300" w:header="708" w:footer="708" w:gutter="0"/>
          <w:cols w:space="720"/>
        </w:sectPr>
      </w:pPr>
    </w:p>
    <w:p w:rsidR="00BC3B05" w:rsidRDefault="0061248A">
      <w:pPr>
        <w:pStyle w:val="a4"/>
        <w:numPr>
          <w:ilvl w:val="0"/>
          <w:numId w:val="11"/>
        </w:numPr>
        <w:tabs>
          <w:tab w:val="left" w:pos="1181"/>
        </w:tabs>
        <w:spacing w:before="88"/>
        <w:ind w:left="1181" w:hanging="359"/>
        <w:rPr>
          <w:sz w:val="28"/>
        </w:rPr>
      </w:pPr>
      <w:r>
        <w:rPr>
          <w:spacing w:val="-2"/>
          <w:sz w:val="28"/>
        </w:rPr>
        <w:lastRenderedPageBreak/>
        <w:t>Глибина</w:t>
      </w:r>
      <w:r>
        <w:rPr>
          <w:spacing w:val="-14"/>
          <w:sz w:val="28"/>
        </w:rPr>
        <w:t xml:space="preserve"> </w:t>
      </w:r>
      <w:proofErr w:type="spellStart"/>
      <w:r>
        <w:rPr>
          <w:spacing w:val="-2"/>
          <w:sz w:val="28"/>
        </w:rPr>
        <w:t>пісколовки</w:t>
      </w:r>
      <w:proofErr w:type="spellEnd"/>
    </w:p>
    <w:p w:rsidR="00BC3B05" w:rsidRDefault="0061248A">
      <w:pPr>
        <w:spacing w:before="259"/>
        <w:rPr>
          <w:sz w:val="28"/>
        </w:rPr>
      </w:pPr>
      <w:r>
        <w:br w:type="column"/>
      </w:r>
    </w:p>
    <w:p w:rsidR="00BC3B05" w:rsidRDefault="0061248A">
      <w:pPr>
        <w:pStyle w:val="a3"/>
        <w:tabs>
          <w:tab w:val="left" w:pos="1548"/>
        </w:tabs>
        <w:spacing w:before="0" w:line="275" w:lineRule="exact"/>
        <w:ind w:left="439"/>
        <w:rPr>
          <w:rFonts w:ascii="Cambria Math" w:eastAsia="Cambria Math" w:hAnsi="Cambria Math"/>
        </w:rPr>
      </w:pPr>
      <w:r>
        <w:rPr>
          <w:rFonts w:ascii="Cambria Math" w:eastAsia="Cambria Math" w:hAnsi="Cambria Math"/>
        </w:rPr>
        <w:t>𝐻</w:t>
      </w:r>
      <w:r>
        <w:rPr>
          <w:rFonts w:ascii="Cambria Math" w:eastAsia="Cambria Math" w:hAnsi="Cambria Math"/>
          <w:spacing w:val="49"/>
        </w:rPr>
        <w:t xml:space="preserve"> </w:t>
      </w:r>
      <w:r>
        <w:rPr>
          <w:rFonts w:ascii="Cambria Math" w:eastAsia="Cambria Math" w:hAnsi="Cambria Math"/>
        </w:rPr>
        <w:t>=</w:t>
      </w:r>
      <w:r>
        <w:rPr>
          <w:rFonts w:ascii="Cambria Math" w:eastAsia="Cambria Math" w:hAnsi="Cambria Math"/>
          <w:spacing w:val="24"/>
        </w:rPr>
        <w:t xml:space="preserve">  </w:t>
      </w:r>
      <w:r>
        <w:rPr>
          <w:rFonts w:ascii="Cambria Math" w:eastAsia="Cambria Math" w:hAnsi="Cambria Math"/>
          <w:spacing w:val="-10"/>
        </w:rPr>
        <w:t>𝐻</w:t>
      </w:r>
      <w:r>
        <w:rPr>
          <w:rFonts w:ascii="Cambria Math" w:eastAsia="Cambria Math" w:hAnsi="Cambria Math"/>
        </w:rPr>
        <w:tab/>
        <w:t>+</w:t>
      </w:r>
      <w:r>
        <w:rPr>
          <w:rFonts w:ascii="Cambria Math" w:eastAsia="Cambria Math" w:hAnsi="Cambria Math"/>
          <w:spacing w:val="22"/>
        </w:rPr>
        <w:t xml:space="preserve"> </w:t>
      </w:r>
      <w:r>
        <w:rPr>
          <w:rFonts w:ascii="Cambria Math" w:eastAsia="Cambria Math" w:hAnsi="Cambria Math"/>
        </w:rPr>
        <w:t>ℎ</w:t>
      </w:r>
      <w:r>
        <w:rPr>
          <w:rFonts w:ascii="Cambria Math" w:eastAsia="Cambria Math" w:hAnsi="Cambria Math"/>
          <w:spacing w:val="34"/>
        </w:rPr>
        <w:t xml:space="preserve">  </w:t>
      </w:r>
      <w:r>
        <w:rPr>
          <w:rFonts w:ascii="Cambria Math" w:eastAsia="Cambria Math" w:hAnsi="Cambria Math"/>
        </w:rPr>
        <w:t>+</w:t>
      </w:r>
      <w:r>
        <w:rPr>
          <w:rFonts w:ascii="Cambria Math" w:eastAsia="Cambria Math" w:hAnsi="Cambria Math"/>
          <w:spacing w:val="23"/>
        </w:rPr>
        <w:t xml:space="preserve"> </w:t>
      </w:r>
      <w:r>
        <w:rPr>
          <w:rFonts w:ascii="Cambria Math" w:eastAsia="Cambria Math" w:hAnsi="Cambria Math"/>
          <w:spacing w:val="-10"/>
        </w:rPr>
        <w:t>ℎ</w:t>
      </w:r>
    </w:p>
    <w:p w:rsidR="00BC3B05" w:rsidRDefault="0061248A">
      <w:pPr>
        <w:tabs>
          <w:tab w:val="left" w:pos="1996"/>
          <w:tab w:val="left" w:pos="2638"/>
        </w:tabs>
        <w:spacing w:line="170" w:lineRule="exact"/>
        <w:ind w:left="1341"/>
        <w:rPr>
          <w:rFonts w:ascii="Cambria Math" w:eastAsia="Cambria Math"/>
          <w:sz w:val="19"/>
        </w:rPr>
      </w:pPr>
      <w:r>
        <w:rPr>
          <w:rFonts w:ascii="Cambria Math" w:eastAsia="Cambria Math"/>
          <w:spacing w:val="-10"/>
          <w:w w:val="105"/>
          <w:sz w:val="19"/>
        </w:rPr>
        <w:t>𝑃</w:t>
      </w:r>
      <w:r>
        <w:rPr>
          <w:rFonts w:ascii="Cambria Math" w:eastAsia="Cambria Math"/>
          <w:sz w:val="19"/>
        </w:rPr>
        <w:tab/>
      </w:r>
      <w:r>
        <w:rPr>
          <w:rFonts w:ascii="Cambria Math" w:eastAsia="Cambria Math"/>
          <w:spacing w:val="-10"/>
          <w:w w:val="105"/>
          <w:sz w:val="19"/>
        </w:rPr>
        <w:t>2</w:t>
      </w:r>
      <w:r>
        <w:rPr>
          <w:rFonts w:ascii="Cambria Math" w:eastAsia="Cambria Math"/>
          <w:sz w:val="19"/>
        </w:rPr>
        <w:tab/>
      </w:r>
      <w:r>
        <w:rPr>
          <w:rFonts w:ascii="Cambria Math" w:eastAsia="Cambria Math"/>
          <w:spacing w:val="-10"/>
          <w:w w:val="105"/>
          <w:sz w:val="19"/>
        </w:rPr>
        <w:t>3</w:t>
      </w:r>
    </w:p>
    <w:p w:rsidR="00BC3B05" w:rsidRDefault="0061248A">
      <w:pPr>
        <w:spacing w:before="257"/>
        <w:rPr>
          <w:rFonts w:ascii="Cambria Math"/>
          <w:sz w:val="28"/>
        </w:rPr>
      </w:pPr>
      <w:r>
        <w:br w:type="column"/>
      </w:r>
    </w:p>
    <w:p w:rsidR="00BC3B05" w:rsidRDefault="0061248A">
      <w:pPr>
        <w:pStyle w:val="a3"/>
        <w:spacing w:before="1"/>
        <w:ind w:left="822"/>
      </w:pPr>
      <w:r>
        <w:rPr>
          <w:spacing w:val="-2"/>
        </w:rPr>
        <w:t>(3.15)</w:t>
      </w:r>
    </w:p>
    <w:p w:rsidR="00BC3B05" w:rsidRDefault="00BC3B05">
      <w:pPr>
        <w:sectPr w:rsidR="00BC3B05">
          <w:type w:val="continuous"/>
          <w:pgSz w:w="11920" w:h="16840"/>
          <w:pgMar w:top="1680" w:right="880" w:bottom="280" w:left="1300" w:header="708" w:footer="708" w:gutter="0"/>
          <w:cols w:num="3" w:space="720" w:equalWidth="0">
            <w:col w:w="3557" w:space="40"/>
            <w:col w:w="2788" w:space="1724"/>
            <w:col w:w="1631"/>
          </w:cols>
        </w:sectPr>
      </w:pPr>
    </w:p>
    <w:p w:rsidR="00BC3B05" w:rsidRDefault="0061248A">
      <w:pPr>
        <w:pStyle w:val="a3"/>
        <w:spacing w:before="177"/>
        <w:ind w:left="3281"/>
        <w:rPr>
          <w:rFonts w:ascii="Cambria Math" w:hAnsi="Cambria Math"/>
        </w:rPr>
      </w:pPr>
      <w:r>
        <w:lastRenderedPageBreak/>
        <w:t>H=</w:t>
      </w:r>
      <w:r>
        <w:rPr>
          <w:spacing w:val="-4"/>
        </w:rPr>
        <w:t xml:space="preserve"> </w:t>
      </w:r>
      <w:r>
        <w:t>0,55</w:t>
      </w:r>
      <w:r>
        <w:rPr>
          <w:rFonts w:ascii="Cambria Math" w:hAnsi="Cambria Math"/>
        </w:rPr>
        <w:t>+</w:t>
      </w:r>
      <w:r>
        <w:rPr>
          <w:rFonts w:ascii="Cambria Math" w:hAnsi="Cambria Math"/>
          <w:spacing w:val="47"/>
        </w:rPr>
        <w:t xml:space="preserve"> </w:t>
      </w:r>
      <w:r>
        <w:rPr>
          <w:rFonts w:ascii="Cambria Math" w:hAnsi="Cambria Math"/>
        </w:rPr>
        <w:t>0,</w:t>
      </w:r>
      <w:r>
        <w:rPr>
          <w:rFonts w:ascii="Cambria Math" w:hAnsi="Cambria Math"/>
          <w:spacing w:val="-6"/>
        </w:rPr>
        <w:t xml:space="preserve"> </w:t>
      </w:r>
      <w:r>
        <w:rPr>
          <w:rFonts w:ascii="Cambria Math" w:hAnsi="Cambria Math"/>
        </w:rPr>
        <w:t>02</w:t>
      </w:r>
      <w:r>
        <w:rPr>
          <w:rFonts w:ascii="Cambria Math" w:hAnsi="Cambria Math"/>
          <w:spacing w:val="48"/>
        </w:rPr>
        <w:t xml:space="preserve"> </w:t>
      </w:r>
      <w:r>
        <w:rPr>
          <w:rFonts w:ascii="Cambria Math" w:hAnsi="Cambria Math"/>
        </w:rPr>
        <w:t>+</w:t>
      </w:r>
      <w:r>
        <w:rPr>
          <w:rFonts w:ascii="Cambria Math" w:hAnsi="Cambria Math"/>
          <w:spacing w:val="47"/>
        </w:rPr>
        <w:t xml:space="preserve"> </w:t>
      </w:r>
      <w:r>
        <w:rPr>
          <w:rFonts w:ascii="Cambria Math" w:hAnsi="Cambria Math"/>
        </w:rPr>
        <w:t>0,</w:t>
      </w:r>
      <w:r>
        <w:rPr>
          <w:rFonts w:ascii="Cambria Math" w:hAnsi="Cambria Math"/>
          <w:spacing w:val="-6"/>
        </w:rPr>
        <w:t xml:space="preserve"> </w:t>
      </w:r>
      <w:r>
        <w:rPr>
          <w:rFonts w:ascii="Cambria Math" w:hAnsi="Cambria Math"/>
        </w:rPr>
        <w:t>3</w:t>
      </w:r>
      <w:r>
        <w:rPr>
          <w:rFonts w:ascii="Cambria Math" w:hAnsi="Cambria Math"/>
          <w:spacing w:val="47"/>
        </w:rPr>
        <w:t xml:space="preserve"> </w:t>
      </w:r>
      <w:r>
        <w:rPr>
          <w:rFonts w:ascii="Cambria Math" w:hAnsi="Cambria Math"/>
        </w:rPr>
        <w:t>=</w:t>
      </w:r>
      <w:r>
        <w:rPr>
          <w:rFonts w:ascii="Cambria Math" w:hAnsi="Cambria Math"/>
          <w:spacing w:val="48"/>
        </w:rPr>
        <w:t xml:space="preserve"> </w:t>
      </w:r>
      <w:r>
        <w:rPr>
          <w:rFonts w:ascii="Cambria Math" w:hAnsi="Cambria Math"/>
        </w:rPr>
        <w:t>0,</w:t>
      </w:r>
      <w:r>
        <w:rPr>
          <w:rFonts w:ascii="Cambria Math" w:hAnsi="Cambria Math"/>
          <w:spacing w:val="-6"/>
        </w:rPr>
        <w:t xml:space="preserve"> </w:t>
      </w:r>
      <w:r>
        <w:rPr>
          <w:rFonts w:ascii="Cambria Math" w:hAnsi="Cambria Math"/>
          <w:spacing w:val="-5"/>
        </w:rPr>
        <w:t>87м</w:t>
      </w:r>
    </w:p>
    <w:p w:rsidR="00BC3B05" w:rsidRDefault="0061248A">
      <w:pPr>
        <w:pStyle w:val="a3"/>
        <w:spacing w:before="176" w:line="275" w:lineRule="exact"/>
        <w:ind w:left="822"/>
        <w:jc w:val="both"/>
      </w:pPr>
      <w:r>
        <w:rPr>
          <w:rFonts w:ascii="Cambria Math" w:hAnsi="Cambria Math"/>
        </w:rPr>
        <w:t>ℎ</w:t>
      </w:r>
      <w:r>
        <w:rPr>
          <w:rFonts w:ascii="Cambria Math" w:hAnsi="Cambria Math"/>
          <w:spacing w:val="31"/>
        </w:rPr>
        <w:t xml:space="preserve">  </w:t>
      </w:r>
      <w:r>
        <w:rPr>
          <w:rFonts w:ascii="Cambria Math" w:hAnsi="Cambria Math"/>
        </w:rPr>
        <w:t>−</w:t>
      </w:r>
      <w:r>
        <w:rPr>
          <w:rFonts w:ascii="Cambria Math" w:hAnsi="Cambria Math"/>
          <w:spacing w:val="45"/>
        </w:rPr>
        <w:t xml:space="preserve"> </w:t>
      </w:r>
      <w:proofErr w:type="spellStart"/>
      <w:r>
        <w:rPr>
          <w:rFonts w:ascii="Cambria Math" w:hAnsi="Cambria Math"/>
        </w:rPr>
        <w:t>виосота</w:t>
      </w:r>
      <w:proofErr w:type="spellEnd"/>
      <w:r>
        <w:rPr>
          <w:rFonts w:ascii="Cambria Math" w:hAnsi="Cambria Math"/>
          <w:spacing w:val="-3"/>
        </w:rPr>
        <w:t xml:space="preserve"> </w:t>
      </w:r>
      <w:r>
        <w:rPr>
          <w:rFonts w:ascii="Cambria Math" w:hAnsi="Cambria Math"/>
        </w:rPr>
        <w:t>борту</w:t>
      </w:r>
      <w:r>
        <w:rPr>
          <w:rFonts w:ascii="Cambria Math" w:hAnsi="Cambria Math"/>
          <w:spacing w:val="-4"/>
        </w:rPr>
        <w:t xml:space="preserve"> </w:t>
      </w:r>
      <w:proofErr w:type="spellStart"/>
      <w:r>
        <w:rPr>
          <w:rFonts w:ascii="Cambria Math" w:hAnsi="Cambria Math"/>
        </w:rPr>
        <w:t>пісколовки</w:t>
      </w:r>
      <w:proofErr w:type="spellEnd"/>
      <w:r>
        <w:rPr>
          <w:rFonts w:ascii="Cambria Math" w:hAnsi="Cambria Math"/>
        </w:rPr>
        <w:t>,</w:t>
      </w:r>
      <w:r>
        <w:rPr>
          <w:rFonts w:ascii="Cambria Math" w:hAnsi="Cambria Math"/>
          <w:spacing w:val="51"/>
        </w:rPr>
        <w:t xml:space="preserve"> </w:t>
      </w:r>
      <w:r>
        <w:rPr>
          <w:rFonts w:ascii="Cambria Math" w:hAnsi="Cambria Math"/>
        </w:rPr>
        <w:t>ℎ</w:t>
      </w:r>
      <w:r>
        <w:rPr>
          <w:rFonts w:ascii="Cambria Math" w:hAnsi="Cambria Math"/>
          <w:spacing w:val="43"/>
        </w:rPr>
        <w:t xml:space="preserve"> </w:t>
      </w:r>
      <w:r>
        <w:t>=</w:t>
      </w:r>
      <w:r>
        <w:rPr>
          <w:spacing w:val="-3"/>
        </w:rPr>
        <w:t xml:space="preserve"> </w:t>
      </w:r>
      <w:r>
        <w:rPr>
          <w:spacing w:val="-4"/>
        </w:rPr>
        <w:t>0,3м</w:t>
      </w:r>
    </w:p>
    <w:p w:rsidR="00BC3B05" w:rsidRDefault="0061248A">
      <w:pPr>
        <w:tabs>
          <w:tab w:val="left" w:pos="5117"/>
        </w:tabs>
        <w:spacing w:line="170" w:lineRule="exact"/>
        <w:ind w:left="978"/>
        <w:rPr>
          <w:rFonts w:ascii="Cambria Math"/>
          <w:sz w:val="19"/>
        </w:rPr>
      </w:pPr>
      <w:r>
        <w:rPr>
          <w:rFonts w:ascii="Cambria Math"/>
          <w:spacing w:val="-10"/>
          <w:w w:val="105"/>
          <w:sz w:val="19"/>
        </w:rPr>
        <w:t>3</w:t>
      </w:r>
      <w:r>
        <w:rPr>
          <w:rFonts w:ascii="Cambria Math"/>
          <w:sz w:val="19"/>
        </w:rPr>
        <w:tab/>
      </w:r>
      <w:r>
        <w:rPr>
          <w:rFonts w:ascii="Cambria Math"/>
          <w:spacing w:val="-12"/>
          <w:w w:val="105"/>
          <w:sz w:val="19"/>
        </w:rPr>
        <w:t>3</w:t>
      </w:r>
    </w:p>
    <w:p w:rsidR="00BC3B05" w:rsidRDefault="0061248A">
      <w:pPr>
        <w:pStyle w:val="a3"/>
        <w:spacing w:before="173" w:line="276" w:lineRule="auto"/>
        <w:ind w:right="137" w:firstLine="705"/>
        <w:jc w:val="both"/>
      </w:pPr>
      <w:r>
        <w:t>При великих навантаженнях і для полів в районах з довгим періодом необхідна для літніх умов площа полів може бути недостатня для розміщення на ній всієї мали стічних вод в зимній період.</w:t>
      </w:r>
    </w:p>
    <w:p w:rsidR="00BC3B05" w:rsidRDefault="0061248A">
      <w:pPr>
        <w:pStyle w:val="a3"/>
        <w:spacing w:line="280" w:lineRule="auto"/>
        <w:ind w:right="130" w:firstLine="705"/>
        <w:jc w:val="both"/>
      </w:pPr>
      <w:r>
        <w:rPr>
          <w:noProof/>
          <w:lang w:eastAsia="uk-UA"/>
        </w:rPr>
        <mc:AlternateContent>
          <mc:Choice Requires="wps">
            <w:drawing>
              <wp:anchor distT="0" distB="0" distL="0" distR="0" simplePos="0" relativeHeight="485895680" behindDoc="1" locked="0" layoutInCell="1" allowOverlap="1">
                <wp:simplePos x="0" y="0"/>
                <wp:positionH relativeFrom="page">
                  <wp:posOffset>1300256</wp:posOffset>
                </wp:positionH>
                <wp:positionV relativeFrom="paragraph">
                  <wp:posOffset>405273</wp:posOffset>
                </wp:positionV>
                <wp:extent cx="120014" cy="1784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4" cy="178435"/>
                        </a:xfrm>
                        <a:prstGeom prst="rect">
                          <a:avLst/>
                        </a:prstGeom>
                      </wps:spPr>
                      <wps:txbx>
                        <w:txbxContent>
                          <w:p w:rsidR="0061248A" w:rsidRDefault="0061248A">
                            <w:pPr>
                              <w:pStyle w:val="a3"/>
                              <w:spacing w:before="0" w:line="280" w:lineRule="exact"/>
                              <w:ind w:left="0"/>
                              <w:rPr>
                                <w:rFonts w:ascii="Cambria Math" w:hAnsi="Cambria Math"/>
                              </w:rPr>
                            </w:pPr>
                            <w:r>
                              <w:rPr>
                                <w:rFonts w:ascii="Cambria Math" w:hAnsi="Cambria Math"/>
                                <w:spacing w:val="-10"/>
                              </w:rPr>
                              <w:t>м</w:t>
                            </w:r>
                          </w:p>
                        </w:txbxContent>
                      </wps:txbx>
                      <wps:bodyPr wrap="square" lIns="0" tIns="0" rIns="0" bIns="0" rtlCol="0">
                        <a:noAutofit/>
                      </wps:bodyPr>
                    </wps:wsp>
                  </a:graphicData>
                </a:graphic>
              </wp:anchor>
            </w:drawing>
          </mc:Choice>
          <mc:Fallback>
            <w:pict>
              <v:shape id="Textbox 101" o:spid="_x0000_s1066" type="#_x0000_t202" style="position:absolute;left:0;text-align:left;margin-left:102.4pt;margin-top:31.9pt;width:9.45pt;height:14.05pt;z-index:-174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" filled="f" stroked="f">
                <v:path arrowok="t"/>
                <v:textbox inset="0,0,0,0">
                  <w:txbxContent>
                    <w:p w:rsidR="0061248A" w:rsidRDefault="0061248A">
                      <w:pPr>
                        <w:pStyle w:val="a3"/>
                        <w:spacing w:before="0" w:line="280" w:lineRule="exact"/>
                        <w:ind w:left="0"/>
                        <w:rPr>
                          <w:rFonts w:ascii="Cambria Math" w:hAnsi="Cambria Math"/>
                        </w:rPr>
                      </w:pPr>
                      <w:r>
                        <w:rPr>
                          <w:rFonts w:ascii="Cambria Math" w:hAnsi="Cambria Math"/>
                          <w:spacing w:val="-10"/>
                        </w:rPr>
                        <w:t>м</w:t>
                      </w:r>
                    </w:p>
                  </w:txbxContent>
                </v:textbox>
                <w10:wrap anchorx="page"/>
              </v:shape>
            </w:pict>
          </mc:Fallback>
        </mc:AlternateContent>
      </w:r>
      <w:r>
        <w:t>Для полів фільтрації захисні</w:t>
      </w:r>
      <w:r>
        <w:rPr>
          <w:spacing w:val="-7"/>
        </w:rPr>
        <w:t xml:space="preserve"> </w:t>
      </w:r>
      <w:r>
        <w:t>зони</w:t>
      </w:r>
      <w:r>
        <w:rPr>
          <w:spacing w:val="-7"/>
        </w:rPr>
        <w:t xml:space="preserve"> </w:t>
      </w:r>
      <w:r>
        <w:t>встановлені</w:t>
      </w:r>
      <w:r>
        <w:rPr>
          <w:spacing w:val="-7"/>
        </w:rPr>
        <w:t xml:space="preserve"> </w:t>
      </w:r>
      <w:r>
        <w:t>при</w:t>
      </w:r>
      <w:r>
        <w:rPr>
          <w:spacing w:val="-7"/>
        </w:rPr>
        <w:t xml:space="preserve"> </w:t>
      </w:r>
      <w:r>
        <w:t>витраті</w:t>
      </w:r>
      <w:r>
        <w:rPr>
          <w:spacing w:val="-7"/>
        </w:rPr>
        <w:t xml:space="preserve"> </w:t>
      </w:r>
      <w:r>
        <w:t>стічних</w:t>
      </w:r>
      <w:r>
        <w:rPr>
          <w:spacing w:val="-7"/>
        </w:rPr>
        <w:t xml:space="preserve"> </w:t>
      </w:r>
      <w:r>
        <w:t>вод</w:t>
      </w:r>
      <w:r>
        <w:rPr>
          <w:spacing w:val="-7"/>
        </w:rPr>
        <w:t xml:space="preserve"> </w:t>
      </w:r>
      <w:r>
        <w:t>до 5000</w:t>
      </w:r>
      <w:r>
        <w:rPr>
          <w:spacing w:val="80"/>
          <w:w w:val="150"/>
        </w:rPr>
        <w:t xml:space="preserve"> </w:t>
      </w:r>
      <w:r>
        <w:rPr>
          <w:rFonts w:ascii="Cambria Math" w:hAnsi="Cambria Math"/>
          <w:position w:val="18"/>
          <w:sz w:val="19"/>
        </w:rPr>
        <w:t>3</w:t>
      </w:r>
      <w:r>
        <w:t>/добу</w:t>
      </w:r>
    </w:p>
    <w:p w:rsidR="00BC3B05" w:rsidRDefault="0061248A">
      <w:pPr>
        <w:pStyle w:val="a3"/>
        <w:spacing w:before="119"/>
        <w:ind w:left="822"/>
        <w:jc w:val="both"/>
      </w:pPr>
      <w:r>
        <w:rPr>
          <w:spacing w:val="-2"/>
        </w:rPr>
        <w:t>Визначаємо</w:t>
      </w:r>
      <w:r>
        <w:rPr>
          <w:spacing w:val="-4"/>
        </w:rPr>
        <w:t xml:space="preserve"> </w:t>
      </w:r>
      <w:r>
        <w:rPr>
          <w:spacing w:val="-2"/>
        </w:rPr>
        <w:t>корисну</w:t>
      </w:r>
      <w:r>
        <w:rPr>
          <w:spacing w:val="-4"/>
        </w:rPr>
        <w:t xml:space="preserve"> </w:t>
      </w:r>
      <w:r>
        <w:rPr>
          <w:spacing w:val="-2"/>
        </w:rPr>
        <w:t>площу</w:t>
      </w:r>
    </w:p>
    <w:p w:rsidR="00BC3B05" w:rsidRDefault="00BC3B05">
      <w:pPr>
        <w:jc w:val="both"/>
        <w:sectPr w:rsidR="00BC3B05">
          <w:type w:val="continuous"/>
          <w:pgSz w:w="11920" w:h="16840"/>
          <w:pgMar w:top="1680" w:right="880" w:bottom="280" w:left="1300" w:header="708" w:footer="708" w:gutter="0"/>
          <w:cols w:space="720"/>
        </w:sectPr>
      </w:pPr>
    </w:p>
    <w:p w:rsidR="00BC3B05" w:rsidRDefault="0061248A">
      <w:pPr>
        <w:pStyle w:val="a3"/>
        <w:spacing w:before="0"/>
        <w:ind w:left="0"/>
      </w:pPr>
      <w:r>
        <w:rPr>
          <w:noProof/>
          <w:lang w:eastAsia="uk-UA"/>
        </w:rPr>
        <w:lastRenderedPageBreak/>
        <w:drawing>
          <wp:anchor distT="0" distB="0" distL="0" distR="0" simplePos="0" relativeHeight="15761920" behindDoc="0" locked="0" layoutInCell="1" allowOverlap="1">
            <wp:simplePos x="0" y="0"/>
            <wp:positionH relativeFrom="page">
              <wp:posOffset>655954</wp:posOffset>
            </wp:positionH>
            <wp:positionV relativeFrom="page">
              <wp:posOffset>250130</wp:posOffset>
            </wp:positionV>
            <wp:extent cx="6591300" cy="10191750"/>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1" cstate="print"/>
                    <a:stretch>
                      <a:fillRect/>
                    </a:stretch>
                  </pic:blipFill>
                  <pic:spPr>
                    <a:xfrm>
                      <a:off x="0" y="0"/>
                      <a:ext cx="6591300" cy="10191750"/>
                    </a:xfrm>
                    <a:prstGeom prst="rect">
                      <a:avLst/>
                    </a:prstGeom>
                  </pic:spPr>
                </pic:pic>
              </a:graphicData>
            </a:graphic>
          </wp:anchor>
        </w:drawing>
      </w:r>
    </w:p>
    <w:p w:rsidR="00BC3B05" w:rsidRDefault="00BC3B05">
      <w:pPr>
        <w:pStyle w:val="a3"/>
        <w:spacing w:before="39"/>
        <w:ind w:left="0"/>
      </w:pPr>
    </w:p>
    <w:p w:rsidR="00BC3B05" w:rsidRDefault="0061248A">
      <w:pPr>
        <w:pStyle w:val="a3"/>
        <w:spacing w:before="0"/>
      </w:pPr>
      <w:r>
        <w:rPr>
          <w:spacing w:val="-2"/>
        </w:rPr>
        <w:t>(3.16)</w:t>
      </w:r>
    </w:p>
    <w:p w:rsidR="00BC3B05" w:rsidRDefault="0061248A">
      <w:pPr>
        <w:spacing w:before="123" w:line="275" w:lineRule="exact"/>
        <w:ind w:left="117"/>
        <w:rPr>
          <w:rFonts w:ascii="Cambria Math" w:eastAsia="Cambria Math"/>
          <w:sz w:val="28"/>
        </w:rPr>
      </w:pPr>
      <w:r>
        <w:br w:type="column"/>
      </w:r>
      <w:r>
        <w:rPr>
          <w:rFonts w:ascii="Cambria Math" w:eastAsia="Cambria Math"/>
          <w:spacing w:val="-10"/>
          <w:sz w:val="28"/>
        </w:rPr>
        <w:lastRenderedPageBreak/>
        <w:t>𝑊</w:t>
      </w:r>
    </w:p>
    <w:p w:rsidR="00BC3B05" w:rsidRDefault="0061248A">
      <w:pPr>
        <w:spacing w:line="170" w:lineRule="exact"/>
        <w:ind w:left="383"/>
        <w:rPr>
          <w:rFonts w:ascii="Cambria Math" w:hAnsi="Cambria Math"/>
          <w:sz w:val="19"/>
        </w:rPr>
      </w:pPr>
      <w:proofErr w:type="spellStart"/>
      <w:r>
        <w:rPr>
          <w:rFonts w:ascii="Cambria Math" w:hAnsi="Cambria Math"/>
          <w:spacing w:val="-5"/>
          <w:w w:val="105"/>
          <w:sz w:val="19"/>
        </w:rPr>
        <w:t>кор</w:t>
      </w:r>
      <w:proofErr w:type="spellEnd"/>
    </w:p>
    <w:p w:rsidR="00BC3B05" w:rsidRDefault="0061248A">
      <w:pPr>
        <w:spacing w:before="58"/>
        <w:ind w:right="21"/>
        <w:jc w:val="center"/>
        <w:rPr>
          <w:rFonts w:ascii="Cambria Math" w:eastAsia="Cambria Math"/>
          <w:sz w:val="19"/>
        </w:rPr>
      </w:pPr>
      <w:r>
        <w:br w:type="column"/>
      </w:r>
      <w:r>
        <w:rPr>
          <w:spacing w:val="49"/>
          <w:w w:val="105"/>
          <w:sz w:val="19"/>
          <w:u w:val="thick"/>
        </w:rPr>
        <w:lastRenderedPageBreak/>
        <w:t xml:space="preserve"> </w:t>
      </w:r>
      <w:r>
        <w:rPr>
          <w:rFonts w:ascii="Cambria Math" w:eastAsia="Cambria Math"/>
          <w:spacing w:val="-12"/>
          <w:w w:val="105"/>
          <w:sz w:val="19"/>
          <w:u w:val="thick"/>
        </w:rPr>
        <w:t>𝑄</w:t>
      </w:r>
      <w:r>
        <w:rPr>
          <w:rFonts w:ascii="Cambria Math" w:eastAsia="Cambria Math"/>
          <w:spacing w:val="80"/>
          <w:w w:val="105"/>
          <w:sz w:val="19"/>
          <w:u w:val="thick"/>
        </w:rPr>
        <w:t xml:space="preserve"> </w:t>
      </w:r>
    </w:p>
    <w:p w:rsidR="00BC3B05" w:rsidRDefault="0061248A">
      <w:pPr>
        <w:spacing w:before="43" w:line="184" w:lineRule="exact"/>
        <w:ind w:left="99" w:right="181"/>
        <w:jc w:val="center"/>
        <w:rPr>
          <w:rFonts w:ascii="Cambria Math" w:eastAsia="Cambria Math"/>
          <w:sz w:val="19"/>
        </w:rPr>
      </w:pPr>
      <w:r>
        <w:rPr>
          <w:noProof/>
          <w:lang w:eastAsia="uk-UA"/>
        </w:rPr>
        <mc:AlternateContent>
          <mc:Choice Requires="wps">
            <w:drawing>
              <wp:anchor distT="0" distB="0" distL="0" distR="0" simplePos="0" relativeHeight="15760384" behindDoc="0" locked="0" layoutInCell="1" allowOverlap="1">
                <wp:simplePos x="0" y="0"/>
                <wp:positionH relativeFrom="page">
                  <wp:posOffset>6535734</wp:posOffset>
                </wp:positionH>
                <wp:positionV relativeFrom="paragraph">
                  <wp:posOffset>-69271</wp:posOffset>
                </wp:positionV>
                <wp:extent cx="133350" cy="17843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178435"/>
                        </a:xfrm>
                        <a:prstGeom prst="rect">
                          <a:avLst/>
                        </a:prstGeom>
                      </wps:spPr>
                      <wps:txbx>
                        <w:txbxContent>
                          <w:p w:rsidR="0061248A" w:rsidRDefault="0061248A">
                            <w:pPr>
                              <w:spacing w:line="280" w:lineRule="exact"/>
                              <w:rPr>
                                <w:rFonts w:ascii="Cambria Math"/>
                                <w:sz w:val="28"/>
                              </w:rPr>
                            </w:pPr>
                            <w:r>
                              <w:rPr>
                                <w:rFonts w:ascii="Cambria Math"/>
                                <w:spacing w:val="-10"/>
                                <w:sz w:val="28"/>
                              </w:rPr>
                              <w:t>=</w:t>
                            </w:r>
                          </w:p>
                        </w:txbxContent>
                      </wps:txbx>
                      <wps:bodyPr wrap="square" lIns="0" tIns="0" rIns="0" bIns="0" rtlCol="0">
                        <a:noAutofit/>
                      </wps:bodyPr>
                    </wps:wsp>
                  </a:graphicData>
                </a:graphic>
              </wp:anchor>
            </w:drawing>
          </mc:Choice>
          <mc:Fallback>
            <w:pict>
              <v:shape id="Textbox 103" o:spid="_x0000_s1067" type="#_x0000_t202" style="position:absolute;left:0;text-align:left;margin-left:514.6pt;margin-top:-5.45pt;width:10.5pt;height:14.0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" filled="f" stroked="f">
                <v:path arrowok="t"/>
                <v:textbox inset="0,0,0,0">
                  <w:txbxContent>
                    <w:p w:rsidR="0061248A" w:rsidRDefault="0061248A">
                      <w:pPr>
                        <w:spacing w:line="280" w:lineRule="exact"/>
                        <w:rPr>
                          <w:rFonts w:ascii="Cambria Math"/>
                          <w:sz w:val="28"/>
                        </w:rPr>
                      </w:pPr>
                      <w:r>
                        <w:rPr>
                          <w:rFonts w:ascii="Cambria Math"/>
                          <w:spacing w:val="-10"/>
                          <w:sz w:val="28"/>
                        </w:rPr>
                        <w:t>=</w:t>
                      </w:r>
                    </w:p>
                  </w:txbxContent>
                </v:textbox>
                <w10:wrap anchorx="page"/>
              </v:shape>
            </w:pict>
          </mc:Fallback>
        </mc:AlternateContent>
      </w:r>
      <w:r>
        <w:rPr>
          <w:rFonts w:ascii="Cambria Math" w:eastAsia="Cambria Math"/>
          <w:spacing w:val="-10"/>
          <w:w w:val="105"/>
          <w:sz w:val="19"/>
        </w:rPr>
        <w:t>𝑞</w:t>
      </w:r>
    </w:p>
    <w:p w:rsidR="00BC3B05" w:rsidRDefault="0061248A">
      <w:pPr>
        <w:spacing w:line="125" w:lineRule="exact"/>
        <w:ind w:left="99"/>
        <w:jc w:val="center"/>
        <w:rPr>
          <w:rFonts w:ascii="Cambria Math"/>
          <w:sz w:val="14"/>
        </w:rPr>
      </w:pPr>
      <w:r>
        <w:rPr>
          <w:rFonts w:ascii="Cambria Math"/>
          <w:spacing w:val="-10"/>
          <w:sz w:val="14"/>
        </w:rPr>
        <w:t>0</w:t>
      </w:r>
    </w:p>
    <w:p w:rsidR="00BC3B05" w:rsidRDefault="00BC3B05">
      <w:pPr>
        <w:spacing w:line="125" w:lineRule="exact"/>
        <w:jc w:val="center"/>
        <w:rPr>
          <w:rFonts w:ascii="Cambria Math"/>
          <w:sz w:val="14"/>
        </w:rPr>
        <w:sectPr w:rsidR="00BC3B05">
          <w:type w:val="continuous"/>
          <w:pgSz w:w="11920" w:h="16840"/>
          <w:pgMar w:top="1680" w:right="880" w:bottom="280" w:left="1300" w:header="708" w:footer="708" w:gutter="0"/>
          <w:cols w:num="3" w:space="720" w:equalWidth="0">
            <w:col w:w="835" w:space="7370"/>
            <w:col w:w="744" w:space="213"/>
            <w:col w:w="578"/>
          </w:cols>
        </w:sectPr>
      </w:pPr>
    </w:p>
    <w:p w:rsidR="00BC3B05" w:rsidRDefault="0061248A">
      <w:pPr>
        <w:spacing w:before="126" w:line="275" w:lineRule="exact"/>
        <w:ind w:right="318"/>
        <w:jc w:val="right"/>
        <w:rPr>
          <w:rFonts w:ascii="Cambria Math" w:eastAsia="Cambria Math"/>
          <w:sz w:val="28"/>
        </w:rPr>
      </w:pPr>
      <w:r>
        <w:rPr>
          <w:rFonts w:ascii="Cambria Math" w:eastAsia="Cambria Math"/>
          <w:noProof/>
          <w:spacing w:val="-10"/>
          <w:sz w:val="28"/>
          <w:lang w:eastAsia="uk-UA"/>
        </w:rPr>
        <w:lastRenderedPageBreak/>
        <w:drawing>
          <wp:anchor distT="0" distB="0" distL="114300" distR="114300" simplePos="0" relativeHeight="15763968" behindDoc="0" locked="0" layoutInCell="1" allowOverlap="1">
            <wp:simplePos x="0" y="0"/>
            <wp:positionH relativeFrom="column">
              <wp:posOffset>-205298</wp:posOffset>
            </wp:positionH>
            <wp:positionV relativeFrom="paragraph">
              <wp:posOffset>-217344</wp:posOffset>
            </wp:positionV>
            <wp:extent cx="6591300" cy="10191750"/>
            <wp:effectExtent l="0" t="0" r="0" b="0"/>
            <wp:wrapNone/>
            <wp:docPr id="109" name="Image 109"/>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62" cstate="print"/>
                    <a:stretch>
                      <a:fillRect/>
                    </a:stretch>
                  </pic:blipFill>
                  <pic:spPr>
                    <a:xfrm>
                      <a:off x="0" y="0"/>
                      <a:ext cx="6591300" cy="10191750"/>
                    </a:xfrm>
                    <a:prstGeom prst="rect">
                      <a:avLst/>
                    </a:prstGeom>
                  </pic:spPr>
                </pic:pic>
              </a:graphicData>
            </a:graphic>
          </wp:anchor>
        </w:drawing>
      </w:r>
      <w:r>
        <w:rPr>
          <w:rFonts w:ascii="Cambria Math" w:eastAsia="Cambria Math"/>
          <w:spacing w:val="-10"/>
          <w:sz w:val="28"/>
        </w:rPr>
        <w:t>𝑊</w:t>
      </w:r>
    </w:p>
    <w:p w:rsidR="00BC3B05" w:rsidRDefault="0061248A">
      <w:pPr>
        <w:spacing w:line="170" w:lineRule="exact"/>
        <w:jc w:val="right"/>
        <w:rPr>
          <w:rFonts w:ascii="Cambria Math" w:hAnsi="Cambria Math"/>
          <w:sz w:val="19"/>
        </w:rPr>
      </w:pPr>
      <w:proofErr w:type="spellStart"/>
      <w:r>
        <w:rPr>
          <w:rFonts w:ascii="Cambria Math" w:hAnsi="Cambria Math"/>
          <w:spacing w:val="-5"/>
          <w:w w:val="105"/>
          <w:sz w:val="19"/>
        </w:rPr>
        <w:t>кор</w:t>
      </w:r>
      <w:proofErr w:type="spellEnd"/>
    </w:p>
    <w:p w:rsidR="00BC3B05" w:rsidRDefault="0061248A">
      <w:pPr>
        <w:pStyle w:val="a3"/>
        <w:spacing w:before="56"/>
        <w:ind w:left="822"/>
      </w:pPr>
      <w:r>
        <w:t>Де</w:t>
      </w:r>
      <w:r>
        <w:rPr>
          <w:spacing w:val="-3"/>
        </w:rPr>
        <w:t xml:space="preserve"> </w:t>
      </w:r>
      <w:r>
        <w:rPr>
          <w:rFonts w:ascii="Cambria Math" w:eastAsia="Cambria Math" w:hAnsi="Cambria Math"/>
        </w:rPr>
        <w:t>𝑄</w:t>
      </w:r>
      <w:r>
        <w:rPr>
          <w:rFonts w:ascii="Cambria Math" w:eastAsia="Cambria Math" w:hAnsi="Cambria Math"/>
          <w:spacing w:val="6"/>
        </w:rPr>
        <w:t xml:space="preserve"> </w:t>
      </w:r>
      <w:r>
        <w:t>–</w:t>
      </w:r>
      <w:r>
        <w:rPr>
          <w:spacing w:val="-3"/>
        </w:rPr>
        <w:t xml:space="preserve"> </w:t>
      </w:r>
      <w:r>
        <w:t>витрати</w:t>
      </w:r>
      <w:r>
        <w:rPr>
          <w:spacing w:val="65"/>
        </w:rPr>
        <w:t xml:space="preserve"> </w:t>
      </w:r>
      <w:r>
        <w:t>стічних</w:t>
      </w:r>
      <w:r>
        <w:rPr>
          <w:spacing w:val="-3"/>
        </w:rPr>
        <w:t xml:space="preserve"> </w:t>
      </w:r>
      <w:r>
        <w:rPr>
          <w:spacing w:val="-5"/>
        </w:rPr>
        <w:t>вод</w:t>
      </w:r>
    </w:p>
    <w:p w:rsidR="00BC3B05" w:rsidRDefault="0061248A">
      <w:pPr>
        <w:tabs>
          <w:tab w:val="left" w:pos="456"/>
        </w:tabs>
        <w:spacing w:before="60"/>
        <w:ind w:left="43"/>
        <w:rPr>
          <w:sz w:val="28"/>
        </w:rPr>
      </w:pPr>
      <w:r>
        <w:br w:type="column"/>
      </w:r>
      <w:r>
        <w:rPr>
          <w:rFonts w:ascii="Cambria Math" w:hAnsi="Cambria Math"/>
          <w:spacing w:val="-10"/>
          <w:position w:val="-14"/>
          <w:sz w:val="28"/>
        </w:rPr>
        <w:lastRenderedPageBreak/>
        <w:t>=</w:t>
      </w:r>
      <w:r>
        <w:rPr>
          <w:rFonts w:ascii="Cambria Math" w:hAnsi="Cambria Math"/>
          <w:position w:val="-14"/>
          <w:sz w:val="28"/>
        </w:rPr>
        <w:tab/>
      </w:r>
      <w:r>
        <w:rPr>
          <w:spacing w:val="26"/>
          <w:sz w:val="19"/>
          <w:u w:val="thick"/>
        </w:rPr>
        <w:t xml:space="preserve"> </w:t>
      </w:r>
      <w:r>
        <w:rPr>
          <w:rFonts w:ascii="Cambria Math" w:hAnsi="Cambria Math"/>
          <w:sz w:val="19"/>
          <w:u w:val="thick"/>
        </w:rPr>
        <w:t>177,378</w:t>
      </w:r>
      <w:r>
        <w:rPr>
          <w:rFonts w:ascii="Cambria Math" w:hAnsi="Cambria Math"/>
          <w:spacing w:val="31"/>
          <w:sz w:val="19"/>
          <w:u w:val="thick"/>
        </w:rPr>
        <w:t xml:space="preserve"> </w:t>
      </w:r>
      <w:r>
        <w:rPr>
          <w:rFonts w:ascii="Cambria Math" w:hAnsi="Cambria Math"/>
          <w:spacing w:val="40"/>
          <w:sz w:val="19"/>
        </w:rPr>
        <w:t xml:space="preserve"> </w:t>
      </w:r>
      <w:r>
        <w:rPr>
          <w:rFonts w:ascii="Cambria Math" w:hAnsi="Cambria Math"/>
          <w:position w:val="-14"/>
          <w:sz w:val="28"/>
        </w:rPr>
        <w:t>=</w:t>
      </w:r>
      <w:r>
        <w:rPr>
          <w:rFonts w:ascii="Cambria Math" w:hAnsi="Cambria Math"/>
          <w:spacing w:val="60"/>
          <w:position w:val="-14"/>
          <w:sz w:val="28"/>
        </w:rPr>
        <w:t xml:space="preserve"> </w:t>
      </w:r>
      <w:r>
        <w:rPr>
          <w:rFonts w:ascii="Cambria Math" w:hAnsi="Cambria Math"/>
          <w:position w:val="-14"/>
          <w:sz w:val="28"/>
        </w:rPr>
        <w:t>1,</w:t>
      </w:r>
      <w:r>
        <w:rPr>
          <w:rFonts w:ascii="Cambria Math" w:hAnsi="Cambria Math"/>
          <w:spacing w:val="-1"/>
          <w:position w:val="-14"/>
          <w:sz w:val="28"/>
        </w:rPr>
        <w:t xml:space="preserve"> </w:t>
      </w:r>
      <w:r>
        <w:rPr>
          <w:rFonts w:ascii="Cambria Math" w:hAnsi="Cambria Math"/>
          <w:position w:val="-14"/>
          <w:sz w:val="28"/>
        </w:rPr>
        <w:t xml:space="preserve">97 </w:t>
      </w:r>
      <w:r>
        <w:rPr>
          <w:position w:val="-14"/>
          <w:sz w:val="28"/>
        </w:rPr>
        <w:t>га</w:t>
      </w:r>
    </w:p>
    <w:p w:rsidR="00BC3B05" w:rsidRDefault="00BC3B05">
      <w:pPr>
        <w:pStyle w:val="a3"/>
        <w:spacing w:before="0"/>
        <w:ind w:left="0"/>
        <w:rPr>
          <w:sz w:val="19"/>
        </w:rPr>
      </w:pPr>
    </w:p>
    <w:p w:rsidR="00BC3B05" w:rsidRDefault="00BC3B05">
      <w:pPr>
        <w:pStyle w:val="a3"/>
        <w:spacing w:before="129"/>
        <w:ind w:left="0"/>
        <w:rPr>
          <w:sz w:val="19"/>
        </w:rPr>
      </w:pPr>
    </w:p>
    <w:p w:rsidR="00BC3B05" w:rsidRDefault="0061248A">
      <w:pPr>
        <w:spacing w:line="106" w:lineRule="exact"/>
        <w:ind w:left="156"/>
        <w:jc w:val="center"/>
        <w:rPr>
          <w:rFonts w:ascii="Cambria Math"/>
          <w:sz w:val="19"/>
        </w:rPr>
      </w:pPr>
      <w:r>
        <w:rPr>
          <w:noProof/>
          <w:lang w:eastAsia="uk-UA"/>
        </w:rPr>
        <mc:AlternateContent>
          <mc:Choice Requires="wps">
            <w:drawing>
              <wp:anchor distT="0" distB="0" distL="0" distR="0" simplePos="0" relativeHeight="485898240" behindDoc="1" locked="0" layoutInCell="1" allowOverlap="1" wp14:anchorId="5073276F" wp14:editId="6CBCAFA1">
                <wp:simplePos x="0" y="0"/>
                <wp:positionH relativeFrom="page">
                  <wp:posOffset>4005286</wp:posOffset>
                </wp:positionH>
                <wp:positionV relativeFrom="paragraph">
                  <wp:posOffset>-423065</wp:posOffset>
                </wp:positionV>
                <wp:extent cx="139700" cy="126364"/>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26364"/>
                        </a:xfrm>
                        <a:prstGeom prst="rect">
                          <a:avLst/>
                        </a:prstGeom>
                      </wps:spPr>
                      <wps:txbx>
                        <w:txbxContent>
                          <w:p w:rsidR="0061248A" w:rsidRDefault="0061248A">
                            <w:pPr>
                              <w:spacing w:line="196" w:lineRule="exact"/>
                              <w:rPr>
                                <w:rFonts w:ascii="Cambria Math"/>
                                <w:sz w:val="19"/>
                              </w:rPr>
                            </w:pPr>
                            <w:r>
                              <w:rPr>
                                <w:rFonts w:ascii="Cambria Math"/>
                                <w:spacing w:val="-7"/>
                                <w:w w:val="105"/>
                                <w:sz w:val="19"/>
                              </w:rPr>
                              <w:t>90</w:t>
                            </w:r>
                          </w:p>
                        </w:txbxContent>
                      </wps:txbx>
                      <wps:bodyPr wrap="square" lIns="0" tIns="0" rIns="0" bIns="0" rtlCol="0">
                        <a:noAutofit/>
                      </wps:bodyPr>
                    </wps:wsp>
                  </a:graphicData>
                </a:graphic>
              </wp:anchor>
            </w:drawing>
          </mc:Choice>
          <mc:Fallback>
            <w:pict>
              <v:shape id="Textbox 104" o:spid="_x0000_s1068" type="#_x0000_t202" style="position:absolute;left:0;text-align:left;margin-left:315.4pt;margin-top:-33.3pt;width:11pt;height:9.95pt;z-index:-174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" filled="f" stroked="f">
                <v:path arrowok="t"/>
                <v:textbox inset="0,0,0,0">
                  <w:txbxContent>
                    <w:p w:rsidR="0061248A" w:rsidRDefault="0061248A">
                      <w:pPr>
                        <w:spacing w:line="196" w:lineRule="exact"/>
                        <w:rPr>
                          <w:rFonts w:ascii="Cambria Math"/>
                          <w:sz w:val="19"/>
                        </w:rPr>
                      </w:pPr>
                      <w:r>
                        <w:rPr>
                          <w:rFonts w:ascii="Cambria Math"/>
                          <w:spacing w:val="-7"/>
                          <w:w w:val="105"/>
                          <w:sz w:val="19"/>
                        </w:rPr>
                        <w:t>90</w:t>
                      </w:r>
                    </w:p>
                  </w:txbxContent>
                </v:textbox>
                <w10:wrap anchorx="page"/>
              </v:shape>
            </w:pict>
          </mc:Fallback>
        </mc:AlternateContent>
      </w:r>
      <w:r>
        <w:rPr>
          <w:rFonts w:ascii="Cambria Math"/>
          <w:spacing w:val="-10"/>
          <w:w w:val="105"/>
          <w:sz w:val="19"/>
        </w:rPr>
        <w:t>3</w:t>
      </w:r>
    </w:p>
    <w:p w:rsidR="00BC3B05" w:rsidRDefault="00BC3B05">
      <w:pPr>
        <w:spacing w:line="106" w:lineRule="exact"/>
        <w:jc w:val="center"/>
        <w:rPr>
          <w:rFonts w:ascii="Cambria Math"/>
          <w:sz w:val="19"/>
        </w:rPr>
        <w:sectPr w:rsidR="00BC3B05">
          <w:pgSz w:w="11920" w:h="16840"/>
          <w:pgMar w:top="800" w:right="880" w:bottom="280" w:left="1300" w:header="708" w:footer="708" w:gutter="0"/>
          <w:cols w:num="2" w:space="720" w:equalWidth="0">
            <w:col w:w="4204" w:space="40"/>
            <w:col w:w="5496"/>
          </w:cols>
        </w:sectPr>
      </w:pPr>
    </w:p>
    <w:p w:rsidR="00BC3B05" w:rsidRDefault="0061248A">
      <w:pPr>
        <w:pStyle w:val="a3"/>
        <w:spacing w:before="0" w:line="259" w:lineRule="exact"/>
        <w:ind w:left="822"/>
        <w:rPr>
          <w:rFonts w:ascii="Cambria Math" w:eastAsia="Cambria Math" w:hAnsi="Cambria Math"/>
        </w:rPr>
      </w:pPr>
      <w:r>
        <w:rPr>
          <w:rFonts w:ascii="Cambria Math" w:eastAsia="Cambria Math" w:hAnsi="Cambria Math"/>
        </w:rPr>
        <w:lastRenderedPageBreak/>
        <w:t>𝑞</w:t>
      </w:r>
      <w:r>
        <w:rPr>
          <w:rFonts w:ascii="Cambria Math" w:eastAsia="Cambria Math" w:hAnsi="Cambria Math"/>
          <w:spacing w:val="72"/>
          <w:w w:val="150"/>
        </w:rPr>
        <w:t xml:space="preserve"> </w:t>
      </w:r>
      <w:r>
        <w:t>-</w:t>
      </w:r>
      <w:r>
        <w:rPr>
          <w:spacing w:val="59"/>
        </w:rPr>
        <w:t xml:space="preserve"> </w:t>
      </w:r>
      <w:r>
        <w:t>завантаження</w:t>
      </w:r>
      <w:r>
        <w:rPr>
          <w:spacing w:val="-6"/>
        </w:rPr>
        <w:t xml:space="preserve"> </w:t>
      </w:r>
      <w:r>
        <w:t>стічних</w:t>
      </w:r>
      <w:r>
        <w:rPr>
          <w:spacing w:val="-6"/>
        </w:rPr>
        <w:t xml:space="preserve"> </w:t>
      </w:r>
      <w:r>
        <w:t>вод</w:t>
      </w:r>
      <w:r>
        <w:rPr>
          <w:spacing w:val="-6"/>
        </w:rPr>
        <w:t xml:space="preserve"> </w:t>
      </w:r>
      <w:r>
        <w:t>на</w:t>
      </w:r>
      <w:r>
        <w:rPr>
          <w:spacing w:val="-6"/>
        </w:rPr>
        <w:t xml:space="preserve"> </w:t>
      </w:r>
      <w:r>
        <w:t>поля</w:t>
      </w:r>
      <w:r>
        <w:rPr>
          <w:spacing w:val="-6"/>
        </w:rPr>
        <w:t xml:space="preserve"> </w:t>
      </w:r>
      <w:r>
        <w:t>фільтрації</w:t>
      </w:r>
      <w:r>
        <w:rPr>
          <w:rFonts w:ascii="Cambria Math" w:eastAsia="Cambria Math" w:hAnsi="Cambria Math"/>
        </w:rPr>
        <w:t>,</w:t>
      </w:r>
      <w:r>
        <w:rPr>
          <w:rFonts w:ascii="Cambria Math" w:eastAsia="Cambria Math" w:hAnsi="Cambria Math"/>
          <w:spacing w:val="-10"/>
        </w:rPr>
        <w:t xml:space="preserve"> м</w:t>
      </w:r>
    </w:p>
    <w:p w:rsidR="00BC3B05" w:rsidRDefault="0061248A">
      <w:pPr>
        <w:spacing w:line="170" w:lineRule="exact"/>
        <w:ind w:left="973"/>
        <w:rPr>
          <w:rFonts w:ascii="Cambria Math"/>
          <w:sz w:val="19"/>
        </w:rPr>
      </w:pPr>
      <w:r>
        <w:rPr>
          <w:rFonts w:ascii="Cambria Math"/>
          <w:spacing w:val="-10"/>
          <w:w w:val="105"/>
          <w:sz w:val="19"/>
        </w:rPr>
        <w:t>0</w:t>
      </w:r>
    </w:p>
    <w:p w:rsidR="00BC3B05" w:rsidRDefault="0061248A">
      <w:pPr>
        <w:pStyle w:val="a3"/>
        <w:spacing w:before="0" w:line="310" w:lineRule="exact"/>
        <w:ind w:left="69"/>
      </w:pPr>
      <w:r>
        <w:br w:type="column"/>
      </w:r>
      <w:r>
        <w:lastRenderedPageBreak/>
        <w:t>/га</w:t>
      </w:r>
      <w:r>
        <w:rPr>
          <w:spacing w:val="-3"/>
        </w:rPr>
        <w:t xml:space="preserve"> </w:t>
      </w:r>
      <w:r>
        <w:t>на</w:t>
      </w:r>
      <w:r>
        <w:rPr>
          <w:spacing w:val="-2"/>
        </w:rPr>
        <w:t xml:space="preserve"> добу.</w:t>
      </w:r>
    </w:p>
    <w:p w:rsidR="00BC3B05" w:rsidRDefault="00BC3B05">
      <w:pPr>
        <w:spacing w:line="310" w:lineRule="exact"/>
        <w:sectPr w:rsidR="00BC3B05">
          <w:type w:val="continuous"/>
          <w:pgSz w:w="11920" w:h="16840"/>
          <w:pgMar w:top="1680" w:right="880" w:bottom="280" w:left="1300" w:header="708" w:footer="708" w:gutter="0"/>
          <w:cols w:num="2" w:space="720" w:equalWidth="0">
            <w:col w:w="7016" w:space="40"/>
            <w:col w:w="2684"/>
          </w:cols>
        </w:sectPr>
      </w:pPr>
    </w:p>
    <w:p w:rsidR="00BC3B05" w:rsidRDefault="0061248A">
      <w:pPr>
        <w:pStyle w:val="a3"/>
        <w:spacing w:before="53"/>
        <w:ind w:left="822"/>
      </w:pPr>
      <w:r>
        <w:lastRenderedPageBreak/>
        <w:t>Визначаємо</w:t>
      </w:r>
      <w:r>
        <w:rPr>
          <w:spacing w:val="-17"/>
        </w:rPr>
        <w:t xml:space="preserve"> </w:t>
      </w:r>
      <w:r>
        <w:t>необхідну</w:t>
      </w:r>
      <w:r>
        <w:rPr>
          <w:spacing w:val="-15"/>
        </w:rPr>
        <w:t xml:space="preserve"> </w:t>
      </w:r>
      <w:r>
        <w:t>площу</w:t>
      </w:r>
      <w:r>
        <w:rPr>
          <w:spacing w:val="-14"/>
        </w:rPr>
        <w:t xml:space="preserve"> </w:t>
      </w:r>
      <w:r>
        <w:t>резервуарних</w:t>
      </w:r>
      <w:r>
        <w:rPr>
          <w:spacing w:val="-15"/>
        </w:rPr>
        <w:t xml:space="preserve"> </w:t>
      </w:r>
      <w:r>
        <w:t>полів</w:t>
      </w:r>
      <w:r>
        <w:rPr>
          <w:spacing w:val="-14"/>
        </w:rPr>
        <w:t xml:space="preserve"> </w:t>
      </w:r>
      <w:r>
        <w:rPr>
          <w:spacing w:val="-2"/>
        </w:rPr>
        <w:t>фільтрації</w:t>
      </w:r>
    </w:p>
    <w:p w:rsidR="00BC3B05" w:rsidRDefault="0061248A">
      <w:pPr>
        <w:spacing w:before="141" w:line="70" w:lineRule="exact"/>
        <w:jc w:val="right"/>
        <w:rPr>
          <w:rFonts w:ascii="Cambria Math" w:eastAsia="Cambria Math" w:hAnsi="Cambria Math"/>
          <w:sz w:val="19"/>
        </w:rPr>
      </w:pPr>
      <w:r>
        <w:rPr>
          <w:spacing w:val="26"/>
          <w:w w:val="105"/>
          <w:sz w:val="19"/>
          <w:u w:val="thick"/>
        </w:rPr>
        <w:t xml:space="preserve"> </w:t>
      </w:r>
      <w:r>
        <w:rPr>
          <w:rFonts w:ascii="Cambria Math" w:eastAsia="Cambria Math" w:hAnsi="Cambria Math"/>
          <w:spacing w:val="-5"/>
          <w:w w:val="105"/>
          <w:sz w:val="19"/>
          <w:u w:val="thick"/>
        </w:rPr>
        <w:t>𝑎∙𝑄</w:t>
      </w:r>
      <w:r>
        <w:rPr>
          <w:rFonts w:ascii="Cambria Math" w:eastAsia="Cambria Math" w:hAnsi="Cambria Math"/>
          <w:spacing w:val="80"/>
          <w:w w:val="105"/>
          <w:sz w:val="19"/>
          <w:u w:val="thick"/>
        </w:rPr>
        <w:t xml:space="preserve"> </w:t>
      </w:r>
    </w:p>
    <w:p w:rsidR="00BC3B05" w:rsidRDefault="0061248A">
      <w:pPr>
        <w:spacing w:before="210"/>
        <w:rPr>
          <w:rFonts w:ascii="Cambria Math"/>
          <w:sz w:val="19"/>
        </w:rPr>
      </w:pPr>
      <w:r>
        <w:br w:type="column"/>
      </w:r>
    </w:p>
    <w:p w:rsidR="00BC3B05" w:rsidRDefault="0061248A">
      <w:pPr>
        <w:spacing w:line="153" w:lineRule="exact"/>
        <w:ind w:left="524"/>
        <w:rPr>
          <w:rFonts w:ascii="Cambria Math" w:eastAsia="Cambria Math" w:hAnsi="Cambria Math"/>
          <w:sz w:val="19"/>
        </w:rPr>
      </w:pPr>
      <w:r>
        <w:rPr>
          <w:rFonts w:ascii="Cambria Math" w:eastAsia="Cambria Math" w:hAnsi="Cambria Math"/>
          <w:spacing w:val="-5"/>
          <w:sz w:val="19"/>
        </w:rPr>
        <w:t>𝑎•𝑊</w:t>
      </w:r>
    </w:p>
    <w:p w:rsidR="00BC3B05" w:rsidRDefault="0061248A">
      <w:pPr>
        <w:spacing w:before="210"/>
        <w:rPr>
          <w:rFonts w:ascii="Cambria Math"/>
          <w:sz w:val="19"/>
        </w:rPr>
      </w:pPr>
      <w:r>
        <w:br w:type="column"/>
      </w:r>
    </w:p>
    <w:p w:rsidR="00BC3B05" w:rsidRDefault="0061248A">
      <w:pPr>
        <w:spacing w:line="153" w:lineRule="exact"/>
        <w:ind w:left="130"/>
        <w:rPr>
          <w:rFonts w:ascii="Cambria Math" w:eastAsia="Cambria Math" w:hAnsi="Cambria Math"/>
          <w:sz w:val="19"/>
        </w:rPr>
      </w:pPr>
      <w:r>
        <w:rPr>
          <w:rFonts w:ascii="Cambria Math" w:eastAsia="Cambria Math" w:hAnsi="Cambria Math"/>
          <w:spacing w:val="-5"/>
          <w:w w:val="105"/>
          <w:sz w:val="19"/>
        </w:rPr>
        <w:t>•𝑞</w:t>
      </w:r>
    </w:p>
    <w:p w:rsidR="00BC3B05" w:rsidRDefault="00BC3B05">
      <w:pPr>
        <w:spacing w:line="153" w:lineRule="exact"/>
        <w:rPr>
          <w:rFonts w:ascii="Cambria Math" w:eastAsia="Cambria Math" w:hAnsi="Cambria Math"/>
          <w:sz w:val="19"/>
        </w:rPr>
        <w:sectPr w:rsidR="00BC3B05">
          <w:type w:val="continuous"/>
          <w:pgSz w:w="11920" w:h="16840"/>
          <w:pgMar w:top="1680" w:right="880" w:bottom="280" w:left="1300" w:header="708" w:footer="708" w:gutter="0"/>
          <w:cols w:num="3" w:space="720" w:equalWidth="0">
            <w:col w:w="8141" w:space="40"/>
            <w:col w:w="911" w:space="39"/>
            <w:col w:w="609"/>
          </w:cols>
        </w:sectPr>
      </w:pPr>
    </w:p>
    <w:p w:rsidR="00BC3B05" w:rsidRDefault="00BC3B05">
      <w:pPr>
        <w:pStyle w:val="a3"/>
        <w:spacing w:before="227"/>
        <w:ind w:left="0"/>
        <w:rPr>
          <w:rFonts w:ascii="Cambria Math"/>
        </w:rPr>
      </w:pPr>
    </w:p>
    <w:p w:rsidR="00BC3B05" w:rsidRDefault="0061248A">
      <w:pPr>
        <w:pStyle w:val="a3"/>
        <w:spacing w:before="0"/>
      </w:pPr>
      <w:r>
        <w:rPr>
          <w:spacing w:val="-2"/>
        </w:rPr>
        <w:t>(3.17)</w:t>
      </w:r>
    </w:p>
    <w:p w:rsidR="00BC3B05" w:rsidRDefault="0061248A">
      <w:pPr>
        <w:spacing w:line="272" w:lineRule="exact"/>
        <w:ind w:left="77"/>
        <w:jc w:val="center"/>
        <w:rPr>
          <w:rFonts w:ascii="Cambria Math" w:eastAsia="Cambria Math"/>
          <w:sz w:val="28"/>
        </w:rPr>
      </w:pPr>
      <w:r>
        <w:br w:type="column"/>
      </w:r>
      <w:r>
        <w:rPr>
          <w:rFonts w:ascii="Cambria Math" w:eastAsia="Cambria Math"/>
          <w:sz w:val="28"/>
        </w:rPr>
        <w:lastRenderedPageBreak/>
        <w:t>𝑊</w:t>
      </w:r>
      <w:r>
        <w:rPr>
          <w:rFonts w:ascii="Cambria Math" w:eastAsia="Cambria Math"/>
          <w:spacing w:val="35"/>
          <w:sz w:val="28"/>
        </w:rPr>
        <w:t xml:space="preserve">  </w:t>
      </w:r>
      <w:r>
        <w:rPr>
          <w:rFonts w:ascii="Cambria Math" w:eastAsia="Cambria Math"/>
          <w:spacing w:val="-10"/>
          <w:sz w:val="28"/>
        </w:rPr>
        <w:t>=</w:t>
      </w:r>
    </w:p>
    <w:p w:rsidR="00BC3B05" w:rsidRDefault="0061248A">
      <w:pPr>
        <w:spacing w:line="170" w:lineRule="exact"/>
        <w:ind w:left="50"/>
        <w:jc w:val="center"/>
        <w:rPr>
          <w:rFonts w:ascii="Cambria Math" w:eastAsia="Cambria Math"/>
          <w:sz w:val="19"/>
        </w:rPr>
      </w:pPr>
      <w:r>
        <w:rPr>
          <w:rFonts w:ascii="Cambria Math" w:eastAsia="Cambria Math"/>
          <w:spacing w:val="-10"/>
          <w:w w:val="105"/>
          <w:sz w:val="19"/>
        </w:rPr>
        <w:t>𝑝</w:t>
      </w:r>
    </w:p>
    <w:p w:rsidR="00BC3B05" w:rsidRDefault="0061248A">
      <w:pPr>
        <w:tabs>
          <w:tab w:val="left" w:pos="519"/>
        </w:tabs>
        <w:spacing w:before="38" w:line="180" w:lineRule="auto"/>
        <w:ind w:left="117"/>
        <w:rPr>
          <w:rFonts w:ascii="Cambria Math" w:eastAsia="Cambria Math"/>
          <w:sz w:val="28"/>
        </w:rPr>
      </w:pPr>
      <w:r>
        <w:br w:type="column"/>
      </w:r>
      <w:r>
        <w:rPr>
          <w:rFonts w:ascii="Cambria Math" w:eastAsia="Cambria Math"/>
          <w:spacing w:val="-10"/>
          <w:position w:val="-10"/>
          <w:sz w:val="19"/>
        </w:rPr>
        <w:lastRenderedPageBreak/>
        <w:t>𝑞</w:t>
      </w:r>
      <w:r>
        <w:rPr>
          <w:rFonts w:ascii="Cambria Math" w:eastAsia="Cambria Math"/>
          <w:position w:val="-10"/>
          <w:sz w:val="19"/>
        </w:rPr>
        <w:tab/>
      </w:r>
      <w:r>
        <w:rPr>
          <w:rFonts w:ascii="Cambria Math" w:eastAsia="Cambria Math"/>
          <w:spacing w:val="-10"/>
          <w:sz w:val="28"/>
        </w:rPr>
        <w:t>=</w:t>
      </w:r>
    </w:p>
    <w:p w:rsidR="00BC3B05" w:rsidRDefault="0061248A">
      <w:pPr>
        <w:spacing w:line="127" w:lineRule="exact"/>
        <w:ind w:left="224"/>
        <w:rPr>
          <w:rFonts w:ascii="Cambria Math" w:hAnsi="Cambria Math"/>
          <w:sz w:val="14"/>
        </w:rPr>
      </w:pPr>
      <w:r>
        <w:rPr>
          <w:rFonts w:ascii="Cambria Math" w:hAnsi="Cambria Math"/>
          <w:spacing w:val="-10"/>
          <w:sz w:val="14"/>
        </w:rPr>
        <w:t>ф</w:t>
      </w:r>
    </w:p>
    <w:p w:rsidR="00BC3B05" w:rsidRDefault="0061248A">
      <w:pPr>
        <w:tabs>
          <w:tab w:val="left" w:pos="450"/>
        </w:tabs>
        <w:spacing w:line="156" w:lineRule="exact"/>
        <w:ind w:right="21"/>
        <w:jc w:val="center"/>
        <w:rPr>
          <w:rFonts w:ascii="Cambria Math" w:hAnsi="Cambria Math"/>
          <w:sz w:val="14"/>
        </w:rPr>
      </w:pPr>
      <w:r>
        <w:br w:type="column"/>
      </w:r>
      <w:r>
        <w:rPr>
          <w:sz w:val="14"/>
          <w:u w:val="thick"/>
        </w:rPr>
        <w:lastRenderedPageBreak/>
        <w:tab/>
      </w:r>
      <w:proofErr w:type="spellStart"/>
      <w:r>
        <w:rPr>
          <w:rFonts w:ascii="Cambria Math" w:hAnsi="Cambria Math"/>
          <w:sz w:val="14"/>
          <w:u w:val="thick"/>
        </w:rPr>
        <w:t>кф</w:t>
      </w:r>
      <w:proofErr w:type="spellEnd"/>
      <w:r>
        <w:rPr>
          <w:rFonts w:ascii="Cambria Math" w:hAnsi="Cambria Math"/>
          <w:spacing w:val="65"/>
          <w:sz w:val="14"/>
          <w:u w:val="thick"/>
        </w:rPr>
        <w:t xml:space="preserve">  </w:t>
      </w:r>
      <w:r>
        <w:rPr>
          <w:rFonts w:ascii="Cambria Math" w:hAnsi="Cambria Math"/>
          <w:spacing w:val="-10"/>
          <w:sz w:val="14"/>
          <w:u w:val="thick"/>
        </w:rPr>
        <w:t>0</w:t>
      </w:r>
      <w:r>
        <w:rPr>
          <w:rFonts w:ascii="Cambria Math" w:hAnsi="Cambria Math"/>
          <w:spacing w:val="80"/>
          <w:sz w:val="14"/>
          <w:u w:val="thick"/>
        </w:rPr>
        <w:t xml:space="preserve"> </w:t>
      </w:r>
    </w:p>
    <w:p w:rsidR="00BC3B05" w:rsidRDefault="0061248A">
      <w:pPr>
        <w:spacing w:before="40" w:line="184" w:lineRule="exact"/>
        <w:ind w:right="118"/>
        <w:jc w:val="center"/>
        <w:rPr>
          <w:rFonts w:ascii="Cambria Math" w:eastAsia="Cambria Math"/>
          <w:sz w:val="19"/>
        </w:rPr>
      </w:pPr>
      <w:r>
        <w:rPr>
          <w:rFonts w:ascii="Cambria Math" w:eastAsia="Cambria Math"/>
          <w:spacing w:val="-10"/>
          <w:w w:val="105"/>
          <w:sz w:val="19"/>
        </w:rPr>
        <w:t>𝑞</w:t>
      </w:r>
    </w:p>
    <w:p w:rsidR="00BC3B05" w:rsidRDefault="0061248A">
      <w:pPr>
        <w:spacing w:line="125" w:lineRule="exact"/>
        <w:ind w:left="81"/>
        <w:jc w:val="center"/>
        <w:rPr>
          <w:rFonts w:ascii="Cambria Math" w:hAnsi="Cambria Math"/>
          <w:sz w:val="14"/>
        </w:rPr>
      </w:pPr>
      <w:r>
        <w:rPr>
          <w:rFonts w:ascii="Cambria Math" w:hAnsi="Cambria Math"/>
          <w:spacing w:val="-10"/>
          <w:sz w:val="14"/>
        </w:rPr>
        <w:t>ф</w:t>
      </w:r>
    </w:p>
    <w:p w:rsidR="00BC3B05" w:rsidRDefault="00BC3B05">
      <w:pPr>
        <w:spacing w:line="125" w:lineRule="exact"/>
        <w:jc w:val="center"/>
        <w:rPr>
          <w:rFonts w:ascii="Cambria Math" w:hAnsi="Cambria Math"/>
          <w:sz w:val="14"/>
        </w:rPr>
        <w:sectPr w:rsidR="00BC3B05">
          <w:type w:val="continuous"/>
          <w:pgSz w:w="11920" w:h="16840"/>
          <w:pgMar w:top="1680" w:right="880" w:bottom="280" w:left="1300" w:header="708" w:footer="708" w:gutter="0"/>
          <w:cols w:num="4" w:space="720" w:equalWidth="0">
            <w:col w:w="835" w:space="5884"/>
            <w:col w:w="828" w:space="158"/>
            <w:col w:w="769" w:space="48"/>
            <w:col w:w="1218"/>
          </w:cols>
        </w:sectPr>
      </w:pPr>
    </w:p>
    <w:p w:rsidR="00BC3B05" w:rsidRDefault="0061248A">
      <w:pPr>
        <w:pStyle w:val="a3"/>
        <w:spacing w:before="51"/>
        <w:ind w:left="822"/>
      </w:pPr>
      <w:r>
        <w:lastRenderedPageBreak/>
        <w:t>Де</w:t>
      </w:r>
      <w:r>
        <w:rPr>
          <w:spacing w:val="48"/>
          <w:w w:val="150"/>
        </w:rPr>
        <w:t xml:space="preserve"> </w:t>
      </w:r>
      <w:r>
        <w:rPr>
          <w:rFonts w:ascii="Cambria Math" w:eastAsia="Cambria Math" w:hAnsi="Cambria Math"/>
        </w:rPr>
        <w:t>𝑎</w:t>
      </w:r>
      <w:r>
        <w:rPr>
          <w:rFonts w:ascii="Cambria Math" w:eastAsia="Cambria Math" w:hAnsi="Cambria Math"/>
          <w:spacing w:val="16"/>
        </w:rPr>
        <w:t xml:space="preserve"> </w:t>
      </w:r>
      <w:r>
        <w:t>–</w:t>
      </w:r>
      <w:r>
        <w:rPr>
          <w:spacing w:val="6"/>
        </w:rPr>
        <w:t xml:space="preserve"> </w:t>
      </w:r>
      <w:r>
        <w:t>коефіцієнт,</w:t>
      </w:r>
      <w:r>
        <w:rPr>
          <w:spacing w:val="-7"/>
        </w:rPr>
        <w:t xml:space="preserve"> </w:t>
      </w:r>
      <w:r>
        <w:t>що</w:t>
      </w:r>
      <w:r>
        <w:rPr>
          <w:spacing w:val="-7"/>
        </w:rPr>
        <w:t xml:space="preserve"> </w:t>
      </w:r>
      <w:r>
        <w:t>залежить</w:t>
      </w:r>
      <w:r>
        <w:rPr>
          <w:spacing w:val="-7"/>
        </w:rPr>
        <w:t xml:space="preserve"> </w:t>
      </w:r>
      <w:r>
        <w:t>від</w:t>
      </w:r>
      <w:r>
        <w:rPr>
          <w:spacing w:val="-7"/>
        </w:rPr>
        <w:t xml:space="preserve"> </w:t>
      </w:r>
      <w:r>
        <w:t>середньорічної</w:t>
      </w:r>
      <w:r>
        <w:rPr>
          <w:spacing w:val="-7"/>
        </w:rPr>
        <w:t xml:space="preserve"> </w:t>
      </w:r>
      <w:r>
        <w:t>температури</w:t>
      </w:r>
      <w:r>
        <w:rPr>
          <w:spacing w:val="-7"/>
        </w:rPr>
        <w:t xml:space="preserve"> </w:t>
      </w:r>
      <w:r>
        <w:t>в</w:t>
      </w:r>
      <w:r>
        <w:rPr>
          <w:spacing w:val="-7"/>
        </w:rPr>
        <w:t xml:space="preserve"> </w:t>
      </w:r>
      <w:r>
        <w:rPr>
          <w:spacing w:val="-2"/>
        </w:rPr>
        <w:t>районі</w:t>
      </w:r>
    </w:p>
    <w:p w:rsidR="00BC3B05" w:rsidRDefault="0061248A">
      <w:pPr>
        <w:pStyle w:val="a3"/>
        <w:spacing w:before="56"/>
        <w:rPr>
          <w:rFonts w:ascii="Cambria Math" w:eastAsia="Cambria Math" w:hAnsi="Cambria Math"/>
        </w:rPr>
      </w:pPr>
      <w:r>
        <w:t>полів</w:t>
      </w:r>
      <w:r>
        <w:rPr>
          <w:spacing w:val="-4"/>
        </w:rPr>
        <w:t xml:space="preserve"> </w:t>
      </w:r>
      <w:r>
        <w:t>фільтрації</w:t>
      </w:r>
      <w:r>
        <w:rPr>
          <w:spacing w:val="-4"/>
        </w:rPr>
        <w:t xml:space="preserve"> </w:t>
      </w:r>
      <w:r>
        <w:rPr>
          <w:rFonts w:ascii="Cambria Math" w:eastAsia="Cambria Math" w:hAnsi="Cambria Math"/>
        </w:rPr>
        <w:t>𝑎</w:t>
      </w:r>
      <w:r>
        <w:rPr>
          <w:rFonts w:ascii="Cambria Math" w:eastAsia="Cambria Math" w:hAnsi="Cambria Math"/>
          <w:spacing w:val="44"/>
        </w:rPr>
        <w:t xml:space="preserve"> </w:t>
      </w:r>
      <w:r>
        <w:rPr>
          <w:rFonts w:ascii="Cambria Math" w:eastAsia="Cambria Math" w:hAnsi="Cambria Math"/>
        </w:rPr>
        <w:t>=</w:t>
      </w:r>
      <w:r>
        <w:rPr>
          <w:rFonts w:ascii="Cambria Math" w:eastAsia="Cambria Math" w:hAnsi="Cambria Math"/>
          <w:spacing w:val="73"/>
          <w:w w:val="150"/>
        </w:rPr>
        <w:t xml:space="preserve"> </w:t>
      </w:r>
      <w:r>
        <w:rPr>
          <w:rFonts w:ascii="Cambria Math" w:eastAsia="Cambria Math" w:hAnsi="Cambria Math"/>
        </w:rPr>
        <w:t>0,</w:t>
      </w:r>
      <w:r>
        <w:rPr>
          <w:rFonts w:ascii="Cambria Math" w:eastAsia="Cambria Math" w:hAnsi="Cambria Math"/>
          <w:spacing w:val="50"/>
        </w:rPr>
        <w:t xml:space="preserve"> </w:t>
      </w:r>
      <w:r>
        <w:rPr>
          <w:rFonts w:ascii="Cambria Math" w:eastAsia="Cambria Math" w:hAnsi="Cambria Math"/>
          <w:spacing w:val="-5"/>
        </w:rPr>
        <w:t>75</w:t>
      </w:r>
    </w:p>
    <w:p w:rsidR="00BC3B05" w:rsidRDefault="0061248A">
      <w:pPr>
        <w:pStyle w:val="a3"/>
        <w:tabs>
          <w:tab w:val="left" w:pos="1314"/>
        </w:tabs>
        <w:spacing w:before="56" w:line="275" w:lineRule="exact"/>
        <w:ind w:left="822"/>
      </w:pPr>
      <w:r>
        <w:rPr>
          <w:rFonts w:ascii="Cambria Math" w:eastAsia="Cambria Math" w:hAnsi="Cambria Math"/>
          <w:spacing w:val="-10"/>
        </w:rPr>
        <w:t>𝑞</w:t>
      </w:r>
      <w:r>
        <w:rPr>
          <w:rFonts w:ascii="Cambria Math" w:eastAsia="Cambria Math" w:hAnsi="Cambria Math"/>
        </w:rPr>
        <w:tab/>
      </w:r>
      <w:r>
        <w:t>–</w:t>
      </w:r>
      <w:r>
        <w:rPr>
          <w:spacing w:val="68"/>
          <w:w w:val="150"/>
        </w:rPr>
        <w:t xml:space="preserve"> </w:t>
      </w:r>
      <w:r>
        <w:t>розрахункова</w:t>
      </w:r>
      <w:r>
        <w:rPr>
          <w:spacing w:val="71"/>
          <w:w w:val="150"/>
        </w:rPr>
        <w:t xml:space="preserve"> </w:t>
      </w:r>
      <w:r>
        <w:t>норма</w:t>
      </w:r>
      <w:r>
        <w:rPr>
          <w:spacing w:val="71"/>
          <w:w w:val="150"/>
        </w:rPr>
        <w:t xml:space="preserve"> </w:t>
      </w:r>
      <w:r>
        <w:t>навантаження</w:t>
      </w:r>
      <w:r>
        <w:rPr>
          <w:spacing w:val="71"/>
          <w:w w:val="150"/>
        </w:rPr>
        <w:t xml:space="preserve"> </w:t>
      </w:r>
      <w:r>
        <w:t>на</w:t>
      </w:r>
      <w:r>
        <w:rPr>
          <w:spacing w:val="71"/>
          <w:w w:val="150"/>
        </w:rPr>
        <w:t xml:space="preserve"> </w:t>
      </w:r>
      <w:r>
        <w:t>резервуарі</w:t>
      </w:r>
      <w:r>
        <w:rPr>
          <w:spacing w:val="71"/>
          <w:w w:val="150"/>
        </w:rPr>
        <w:t xml:space="preserve"> </w:t>
      </w:r>
      <w:r>
        <w:rPr>
          <w:spacing w:val="-2"/>
        </w:rPr>
        <w:t>фільтраційні</w:t>
      </w:r>
    </w:p>
    <w:p w:rsidR="00BC3B05" w:rsidRDefault="0061248A">
      <w:pPr>
        <w:spacing w:line="170" w:lineRule="exact"/>
        <w:ind w:left="973"/>
        <w:rPr>
          <w:rFonts w:ascii="Cambria Math" w:hAnsi="Cambria Math"/>
          <w:sz w:val="19"/>
        </w:rPr>
      </w:pPr>
      <w:r>
        <w:rPr>
          <w:rFonts w:ascii="Cambria Math" w:hAnsi="Cambria Math"/>
          <w:spacing w:val="-10"/>
          <w:w w:val="105"/>
          <w:sz w:val="19"/>
        </w:rPr>
        <w:t>ф</w:t>
      </w:r>
    </w:p>
    <w:p w:rsidR="00BC3B05" w:rsidRDefault="00BC3B05">
      <w:pPr>
        <w:spacing w:line="170" w:lineRule="exact"/>
        <w:rPr>
          <w:rFonts w:ascii="Cambria Math" w:hAnsi="Cambria Math"/>
          <w:sz w:val="19"/>
        </w:rPr>
        <w:sectPr w:rsidR="00BC3B05">
          <w:type w:val="continuous"/>
          <w:pgSz w:w="11920" w:h="16840"/>
          <w:pgMar w:top="1680" w:right="880" w:bottom="280" w:left="1300" w:header="708" w:footer="708" w:gutter="0"/>
          <w:cols w:space="720"/>
        </w:sectPr>
      </w:pPr>
    </w:p>
    <w:p w:rsidR="00BC3B05" w:rsidRDefault="0061248A">
      <w:pPr>
        <w:pStyle w:val="a3"/>
        <w:spacing w:before="153"/>
      </w:pPr>
      <w:r>
        <w:rPr>
          <w:noProof/>
          <w:lang w:eastAsia="uk-UA"/>
        </w:rPr>
        <w:lastRenderedPageBreak/>
        <mc:AlternateContent>
          <mc:Choice Requires="wps">
            <w:drawing>
              <wp:anchor distT="0" distB="0" distL="0" distR="0" simplePos="0" relativeHeight="485898752" behindDoc="1" locked="0" layoutInCell="1" allowOverlap="1" wp14:anchorId="1DAA9951" wp14:editId="34C88C92">
                <wp:simplePos x="0" y="0"/>
                <wp:positionH relativeFrom="page">
                  <wp:posOffset>2223017</wp:posOffset>
                </wp:positionH>
                <wp:positionV relativeFrom="paragraph">
                  <wp:posOffset>57262</wp:posOffset>
                </wp:positionV>
                <wp:extent cx="69850" cy="126364"/>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26364"/>
                        </a:xfrm>
                        <a:prstGeom prst="rect">
                          <a:avLst/>
                        </a:prstGeom>
                      </wps:spPr>
                      <wps:txbx>
                        <w:txbxContent>
                          <w:p w:rsidR="0061248A" w:rsidRDefault="0061248A">
                            <w:pPr>
                              <w:spacing w:line="196" w:lineRule="exact"/>
                              <w:rPr>
                                <w:rFonts w:ascii="Cambria Math"/>
                                <w:sz w:val="19"/>
                              </w:rPr>
                            </w:pPr>
                            <w:r>
                              <w:rPr>
                                <w:rFonts w:ascii="Cambria Math"/>
                                <w:spacing w:val="-10"/>
                                <w:sz w:val="19"/>
                              </w:rPr>
                              <w:t>3</w:t>
                            </w:r>
                          </w:p>
                        </w:txbxContent>
                      </wps:txbx>
                      <wps:bodyPr wrap="square" lIns="0" tIns="0" rIns="0" bIns="0" rtlCol="0">
                        <a:noAutofit/>
                      </wps:bodyPr>
                    </wps:wsp>
                  </a:graphicData>
                </a:graphic>
              </wp:anchor>
            </w:drawing>
          </mc:Choice>
          <mc:Fallback>
            <w:pict>
              <v:shape id="Textbox 105" o:spid="_x0000_s1069" type="#_x0000_t202" style="position:absolute;left:0;text-align:left;margin-left:175.05pt;margin-top:4.5pt;width:5.5pt;height:9.95pt;z-index:-174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" filled="f" stroked="f">
                <v:path arrowok="t"/>
                <v:textbox inset="0,0,0,0">
                  <w:txbxContent>
                    <w:p w:rsidR="0061248A" w:rsidRDefault="0061248A">
                      <w:pPr>
                        <w:spacing w:line="196" w:lineRule="exact"/>
                        <w:rPr>
                          <w:rFonts w:ascii="Cambria Math"/>
                          <w:sz w:val="19"/>
                        </w:rPr>
                      </w:pPr>
                      <w:r>
                        <w:rPr>
                          <w:rFonts w:ascii="Cambria Math"/>
                          <w:spacing w:val="-10"/>
                          <w:sz w:val="19"/>
                        </w:rPr>
                        <w:t>3</w:t>
                      </w:r>
                    </w:p>
                  </w:txbxContent>
                </v:textbox>
                <w10:wrap anchorx="page"/>
              </v:shape>
            </w:pict>
          </mc:Fallback>
        </mc:AlternateContent>
      </w:r>
      <w:r>
        <w:t>ділянці</w:t>
      </w:r>
      <w:r>
        <w:rPr>
          <w:spacing w:val="-4"/>
        </w:rPr>
        <w:t xml:space="preserve"> </w:t>
      </w:r>
      <w:r>
        <w:t>полів,</w:t>
      </w:r>
      <w:r>
        <w:rPr>
          <w:spacing w:val="65"/>
        </w:rPr>
        <w:t xml:space="preserve"> </w:t>
      </w:r>
      <w:r>
        <w:rPr>
          <w:rFonts w:ascii="Cambria Math" w:hAnsi="Cambria Math"/>
        </w:rPr>
        <w:t>,</w:t>
      </w:r>
      <w:r>
        <w:rPr>
          <w:rFonts w:ascii="Cambria Math" w:hAnsi="Cambria Math"/>
          <w:spacing w:val="-8"/>
        </w:rPr>
        <w:t xml:space="preserve"> </w:t>
      </w:r>
      <w:r>
        <w:rPr>
          <w:rFonts w:ascii="Cambria Math" w:hAnsi="Cambria Math"/>
        </w:rPr>
        <w:t>м</w:t>
      </w:r>
      <w:r>
        <w:rPr>
          <w:rFonts w:ascii="Cambria Math" w:hAnsi="Cambria Math"/>
          <w:spacing w:val="43"/>
        </w:rPr>
        <w:t xml:space="preserve"> </w:t>
      </w:r>
      <w:r>
        <w:t>/га</w:t>
      </w:r>
      <w:r>
        <w:rPr>
          <w:spacing w:val="-3"/>
        </w:rPr>
        <w:t xml:space="preserve"> </w:t>
      </w:r>
      <w:r>
        <w:t>на</w:t>
      </w:r>
      <w:r>
        <w:rPr>
          <w:spacing w:val="-3"/>
        </w:rPr>
        <w:t xml:space="preserve"> </w:t>
      </w:r>
      <w:r>
        <w:rPr>
          <w:spacing w:val="-4"/>
        </w:rPr>
        <w:t>добу.</w:t>
      </w:r>
    </w:p>
    <w:p w:rsidR="00BC3B05" w:rsidRDefault="00BC3B05">
      <w:pPr>
        <w:pStyle w:val="a3"/>
        <w:spacing w:before="233"/>
        <w:ind w:left="0"/>
      </w:pPr>
    </w:p>
    <w:p w:rsidR="00BC3B05" w:rsidRDefault="0061248A">
      <w:pPr>
        <w:pStyle w:val="a3"/>
        <w:spacing w:before="1"/>
      </w:pPr>
      <w:r>
        <w:rPr>
          <w:spacing w:val="-2"/>
        </w:rPr>
        <w:t>(3.18)</w:t>
      </w:r>
    </w:p>
    <w:p w:rsidR="00BC3B05" w:rsidRDefault="0061248A">
      <w:pPr>
        <w:spacing w:before="57" w:line="153" w:lineRule="exact"/>
        <w:ind w:right="656"/>
        <w:jc w:val="right"/>
        <w:rPr>
          <w:rFonts w:ascii="Cambria Math" w:eastAsia="Cambria Math"/>
          <w:sz w:val="19"/>
        </w:rPr>
      </w:pPr>
      <w:r>
        <w:rPr>
          <w:rFonts w:ascii="Cambria Math" w:eastAsia="Cambria Math"/>
          <w:spacing w:val="-10"/>
          <w:w w:val="105"/>
          <w:sz w:val="19"/>
        </w:rPr>
        <w:t>𝑞</w:t>
      </w:r>
    </w:p>
    <w:p w:rsidR="00BC3B05" w:rsidRDefault="0061248A">
      <w:pPr>
        <w:spacing w:before="209"/>
        <w:rPr>
          <w:rFonts w:ascii="Cambria Math"/>
          <w:sz w:val="28"/>
        </w:rPr>
      </w:pPr>
      <w:r>
        <w:br w:type="column"/>
      </w:r>
    </w:p>
    <w:p w:rsidR="00BC3B05" w:rsidRDefault="0061248A">
      <w:pPr>
        <w:pStyle w:val="a3"/>
        <w:spacing w:before="1" w:line="275" w:lineRule="exact"/>
        <w:rPr>
          <w:rFonts w:ascii="Cambria Math" w:eastAsia="Cambria Math" w:hAnsi="Cambria Math"/>
        </w:rPr>
      </w:pPr>
      <w:r>
        <w:rPr>
          <w:rFonts w:ascii="Cambria Math" w:eastAsia="Cambria Math" w:hAnsi="Cambria Math"/>
        </w:rPr>
        <w:t>𝑊</w:t>
      </w:r>
      <w:r>
        <w:rPr>
          <w:rFonts w:ascii="Cambria Math" w:eastAsia="Cambria Math" w:hAnsi="Cambria Math"/>
          <w:spacing w:val="33"/>
        </w:rPr>
        <w:t xml:space="preserve">  </w:t>
      </w:r>
      <w:r>
        <w:rPr>
          <w:rFonts w:ascii="Cambria Math" w:eastAsia="Cambria Math" w:hAnsi="Cambria Math"/>
        </w:rPr>
        <w:t>=</w:t>
      </w:r>
      <w:r>
        <w:rPr>
          <w:rFonts w:ascii="Cambria Math" w:eastAsia="Cambria Math" w:hAnsi="Cambria Math"/>
          <w:spacing w:val="49"/>
        </w:rPr>
        <w:t xml:space="preserve"> </w:t>
      </w:r>
      <w:r>
        <w:rPr>
          <w:rFonts w:ascii="Cambria Math" w:eastAsia="Cambria Math" w:hAnsi="Cambria Math"/>
        </w:rPr>
        <w:t>0,</w:t>
      </w:r>
      <w:r>
        <w:rPr>
          <w:rFonts w:ascii="Cambria Math" w:eastAsia="Cambria Math" w:hAnsi="Cambria Math"/>
          <w:spacing w:val="-7"/>
        </w:rPr>
        <w:t xml:space="preserve"> </w:t>
      </w:r>
      <w:r>
        <w:rPr>
          <w:rFonts w:ascii="Cambria Math" w:eastAsia="Cambria Math" w:hAnsi="Cambria Math"/>
        </w:rPr>
        <w:t>75∙1,</w:t>
      </w:r>
      <w:r>
        <w:rPr>
          <w:rFonts w:ascii="Cambria Math" w:eastAsia="Cambria Math" w:hAnsi="Cambria Math"/>
          <w:spacing w:val="-7"/>
        </w:rPr>
        <w:t xml:space="preserve"> </w:t>
      </w:r>
      <w:r>
        <w:rPr>
          <w:rFonts w:ascii="Cambria Math" w:eastAsia="Cambria Math" w:hAnsi="Cambria Math"/>
        </w:rPr>
        <w:t>97∙0,</w:t>
      </w:r>
      <w:r>
        <w:rPr>
          <w:rFonts w:ascii="Cambria Math" w:eastAsia="Cambria Math" w:hAnsi="Cambria Math"/>
          <w:spacing w:val="-6"/>
        </w:rPr>
        <w:t xml:space="preserve"> </w:t>
      </w:r>
      <w:r>
        <w:rPr>
          <w:rFonts w:ascii="Cambria Math" w:eastAsia="Cambria Math" w:hAnsi="Cambria Math"/>
        </w:rPr>
        <w:t>3</w:t>
      </w:r>
      <w:r>
        <w:rPr>
          <w:rFonts w:ascii="Cambria Math" w:eastAsia="Cambria Math" w:hAnsi="Cambria Math"/>
          <w:spacing w:val="47"/>
        </w:rPr>
        <w:t xml:space="preserve"> </w:t>
      </w:r>
      <w:r>
        <w:rPr>
          <w:rFonts w:ascii="Cambria Math" w:eastAsia="Cambria Math" w:hAnsi="Cambria Math"/>
        </w:rPr>
        <w:t>=</w:t>
      </w:r>
      <w:r>
        <w:rPr>
          <w:rFonts w:ascii="Cambria Math" w:eastAsia="Cambria Math" w:hAnsi="Cambria Math"/>
          <w:spacing w:val="48"/>
        </w:rPr>
        <w:t xml:space="preserve"> </w:t>
      </w:r>
      <w:r>
        <w:rPr>
          <w:rFonts w:ascii="Cambria Math" w:eastAsia="Cambria Math" w:hAnsi="Cambria Math"/>
        </w:rPr>
        <w:t>0,</w:t>
      </w:r>
      <w:r>
        <w:rPr>
          <w:rFonts w:ascii="Cambria Math" w:eastAsia="Cambria Math" w:hAnsi="Cambria Math"/>
          <w:spacing w:val="-7"/>
        </w:rPr>
        <w:t xml:space="preserve"> </w:t>
      </w:r>
      <w:r>
        <w:rPr>
          <w:rFonts w:ascii="Cambria Math" w:eastAsia="Cambria Math" w:hAnsi="Cambria Math"/>
          <w:spacing w:val="-5"/>
        </w:rPr>
        <w:t>44</w:t>
      </w:r>
    </w:p>
    <w:p w:rsidR="00BC3B05" w:rsidRDefault="0061248A">
      <w:pPr>
        <w:spacing w:line="170" w:lineRule="exact"/>
        <w:ind w:left="383"/>
        <w:rPr>
          <w:rFonts w:ascii="Cambria Math" w:eastAsia="Cambria Math"/>
          <w:sz w:val="19"/>
        </w:rPr>
      </w:pPr>
      <w:r>
        <w:rPr>
          <w:rFonts w:ascii="Cambria Math" w:eastAsia="Cambria Math"/>
          <w:spacing w:val="-10"/>
          <w:w w:val="105"/>
          <w:sz w:val="19"/>
        </w:rPr>
        <w:t>𝑝</w:t>
      </w:r>
    </w:p>
    <w:p w:rsidR="00BC3B05" w:rsidRDefault="00BC3B05">
      <w:pPr>
        <w:spacing w:line="170" w:lineRule="exact"/>
        <w:rPr>
          <w:rFonts w:ascii="Cambria Math" w:eastAsia="Cambria Math"/>
          <w:sz w:val="19"/>
        </w:rPr>
        <w:sectPr w:rsidR="00BC3B05">
          <w:type w:val="continuous"/>
          <w:pgSz w:w="11920" w:h="16840"/>
          <w:pgMar w:top="1680" w:right="880" w:bottom="280" w:left="1300" w:header="708" w:footer="708" w:gutter="0"/>
          <w:cols w:num="2" w:space="720" w:equalWidth="0">
            <w:col w:w="3677" w:space="2306"/>
            <w:col w:w="3757"/>
          </w:cols>
        </w:sectPr>
      </w:pPr>
    </w:p>
    <w:p w:rsidR="00BC3B05" w:rsidRDefault="0061248A">
      <w:pPr>
        <w:pStyle w:val="a3"/>
        <w:spacing w:before="0" w:line="325" w:lineRule="exact"/>
        <w:ind w:left="822"/>
        <w:rPr>
          <w:rFonts w:ascii="Cambria Math" w:eastAsia="Cambria Math" w:hAnsi="Cambria Math"/>
        </w:rPr>
      </w:pPr>
      <w:r>
        <w:lastRenderedPageBreak/>
        <w:t>При</w:t>
      </w:r>
      <w:r>
        <w:rPr>
          <w:spacing w:val="-2"/>
        </w:rPr>
        <w:t xml:space="preserve"> </w:t>
      </w:r>
      <w:r>
        <w:rPr>
          <w:rFonts w:ascii="Cambria Math" w:eastAsia="Cambria Math" w:hAnsi="Cambria Math"/>
        </w:rPr>
        <w:t>𝑎</w:t>
      </w:r>
      <w:r>
        <w:rPr>
          <w:rFonts w:ascii="Cambria Math" w:eastAsia="Cambria Math" w:hAnsi="Cambria Math"/>
          <w:spacing w:val="48"/>
        </w:rPr>
        <w:t xml:space="preserve"> </w:t>
      </w:r>
      <w:r>
        <w:rPr>
          <w:rFonts w:ascii="Cambria Math" w:eastAsia="Cambria Math" w:hAnsi="Cambria Math"/>
        </w:rPr>
        <w:t>=</w:t>
      </w:r>
      <w:r>
        <w:rPr>
          <w:rFonts w:ascii="Cambria Math" w:eastAsia="Cambria Math" w:hAnsi="Cambria Math"/>
          <w:spacing w:val="48"/>
        </w:rPr>
        <w:t xml:space="preserve"> </w:t>
      </w:r>
      <w:r>
        <w:rPr>
          <w:rFonts w:ascii="Cambria Math" w:eastAsia="Cambria Math" w:hAnsi="Cambria Math"/>
        </w:rPr>
        <w:t>0,</w:t>
      </w:r>
      <w:r>
        <w:rPr>
          <w:rFonts w:ascii="Cambria Math" w:eastAsia="Cambria Math" w:hAnsi="Cambria Math"/>
          <w:spacing w:val="-6"/>
        </w:rPr>
        <w:t xml:space="preserve"> </w:t>
      </w:r>
      <w:r>
        <w:rPr>
          <w:rFonts w:ascii="Cambria Math" w:eastAsia="Cambria Math" w:hAnsi="Cambria Math"/>
          <w:spacing w:val="-5"/>
        </w:rPr>
        <w:t>75;</w:t>
      </w:r>
    </w:p>
    <w:p w:rsidR="00BC3B05" w:rsidRDefault="0061248A">
      <w:pPr>
        <w:spacing w:line="325" w:lineRule="exact"/>
        <w:ind w:left="174"/>
        <w:rPr>
          <w:rFonts w:ascii="Cambria Math"/>
          <w:sz w:val="28"/>
        </w:rPr>
      </w:pPr>
      <w:r>
        <w:br w:type="column"/>
      </w:r>
      <w:r>
        <w:rPr>
          <w:spacing w:val="53"/>
          <w:position w:val="14"/>
          <w:sz w:val="14"/>
          <w:u w:val="thick"/>
        </w:rPr>
        <w:lastRenderedPageBreak/>
        <w:t xml:space="preserve">  </w:t>
      </w:r>
      <w:r>
        <w:rPr>
          <w:rFonts w:ascii="Cambria Math"/>
          <w:position w:val="14"/>
          <w:sz w:val="14"/>
          <w:u w:val="thick"/>
        </w:rPr>
        <w:t>0</w:t>
      </w:r>
      <w:r>
        <w:rPr>
          <w:rFonts w:ascii="Cambria Math"/>
          <w:spacing w:val="53"/>
          <w:position w:val="14"/>
          <w:sz w:val="14"/>
          <w:u w:val="thick"/>
        </w:rPr>
        <w:t xml:space="preserve"> </w:t>
      </w:r>
      <w:r>
        <w:rPr>
          <w:rFonts w:ascii="Cambria Math"/>
          <w:spacing w:val="47"/>
          <w:position w:val="14"/>
          <w:sz w:val="14"/>
        </w:rPr>
        <w:t xml:space="preserve"> </w:t>
      </w:r>
      <w:r>
        <w:rPr>
          <w:rFonts w:ascii="Cambria Math"/>
          <w:sz w:val="28"/>
        </w:rPr>
        <w:t>=</w:t>
      </w:r>
      <w:r>
        <w:rPr>
          <w:rFonts w:ascii="Cambria Math"/>
          <w:spacing w:val="49"/>
          <w:sz w:val="28"/>
        </w:rPr>
        <w:t xml:space="preserve"> </w:t>
      </w:r>
      <w:r>
        <w:rPr>
          <w:rFonts w:ascii="Cambria Math"/>
          <w:sz w:val="28"/>
        </w:rPr>
        <w:t>0,</w:t>
      </w:r>
      <w:r>
        <w:rPr>
          <w:rFonts w:ascii="Cambria Math"/>
          <w:spacing w:val="-6"/>
          <w:sz w:val="28"/>
        </w:rPr>
        <w:t xml:space="preserve"> </w:t>
      </w:r>
      <w:r>
        <w:rPr>
          <w:rFonts w:ascii="Cambria Math"/>
          <w:spacing w:val="-10"/>
          <w:sz w:val="28"/>
        </w:rPr>
        <w:t>3</w:t>
      </w:r>
    </w:p>
    <w:p w:rsidR="00BC3B05" w:rsidRDefault="0061248A">
      <w:pPr>
        <w:spacing w:before="16"/>
        <w:ind w:left="343"/>
        <w:rPr>
          <w:rFonts w:ascii="Cambria Math" w:hAnsi="Cambria Math"/>
          <w:sz w:val="14"/>
        </w:rPr>
      </w:pPr>
      <w:r>
        <w:rPr>
          <w:noProof/>
          <w:lang w:eastAsia="uk-UA"/>
        </w:rPr>
        <mc:AlternateContent>
          <mc:Choice Requires="wps">
            <w:drawing>
              <wp:anchor distT="0" distB="0" distL="0" distR="0" simplePos="0" relativeHeight="485899264" behindDoc="1" locked="0" layoutInCell="1" allowOverlap="1" wp14:anchorId="0CC59635" wp14:editId="13202894">
                <wp:simplePos x="0" y="0"/>
                <wp:positionH relativeFrom="page">
                  <wp:posOffset>2668902</wp:posOffset>
                </wp:positionH>
                <wp:positionV relativeFrom="paragraph">
                  <wp:posOffset>-64727</wp:posOffset>
                </wp:positionV>
                <wp:extent cx="67945" cy="126364"/>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26364"/>
                        </a:xfrm>
                        <a:prstGeom prst="rect">
                          <a:avLst/>
                        </a:prstGeom>
                      </wps:spPr>
                      <wps:txbx>
                        <w:txbxContent>
                          <w:p w:rsidR="0061248A" w:rsidRDefault="0061248A">
                            <w:pPr>
                              <w:spacing w:line="196" w:lineRule="exact"/>
                              <w:rPr>
                                <w:rFonts w:ascii="Cambria Math" w:eastAsia="Cambria Math"/>
                                <w:sz w:val="19"/>
                              </w:rPr>
                            </w:pPr>
                            <w:r>
                              <w:rPr>
                                <w:rFonts w:ascii="Cambria Math" w:eastAsia="Cambria Math"/>
                                <w:spacing w:val="-10"/>
                                <w:sz w:val="19"/>
                              </w:rPr>
                              <w:t>𝑞</w:t>
                            </w:r>
                          </w:p>
                        </w:txbxContent>
                      </wps:txbx>
                      <wps:bodyPr wrap="square" lIns="0" tIns="0" rIns="0" bIns="0" rtlCol="0">
                        <a:noAutofit/>
                      </wps:bodyPr>
                    </wps:wsp>
                  </a:graphicData>
                </a:graphic>
              </wp:anchor>
            </w:drawing>
          </mc:Choice>
          <mc:Fallback>
            <w:pict>
              <v:shape id="Textbox 106" o:spid="_x0000_s1070" type="#_x0000_t202" style="position:absolute;left:0;text-align:left;margin-left:210.15pt;margin-top:-5.1pt;width:5.35pt;height:9.95pt;z-index:-174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" filled="f" stroked="f">
                <v:path arrowok="t"/>
                <v:textbox inset="0,0,0,0">
                  <w:txbxContent>
                    <w:p w:rsidR="0061248A" w:rsidRDefault="0061248A">
                      <w:pPr>
                        <w:spacing w:line="196" w:lineRule="exact"/>
                        <w:rPr>
                          <w:rFonts w:ascii="Cambria Math" w:eastAsia="Cambria Math"/>
                          <w:sz w:val="19"/>
                        </w:rPr>
                      </w:pPr>
                      <w:r>
                        <w:rPr>
                          <w:rFonts w:ascii="Cambria Math" w:eastAsia="Cambria Math"/>
                          <w:spacing w:val="-10"/>
                          <w:sz w:val="19"/>
                        </w:rPr>
                        <w:t>𝑞</w:t>
                      </w:r>
                    </w:p>
                  </w:txbxContent>
                </v:textbox>
                <w10:wrap anchorx="page"/>
              </v:shape>
            </w:pict>
          </mc:Fallback>
        </mc:AlternateContent>
      </w:r>
      <w:r>
        <w:rPr>
          <w:rFonts w:ascii="Cambria Math" w:hAnsi="Cambria Math"/>
          <w:spacing w:val="-10"/>
          <w:sz w:val="14"/>
        </w:rPr>
        <w:t>ф</w:t>
      </w:r>
    </w:p>
    <w:p w:rsidR="00BC3B05" w:rsidRDefault="00BC3B05">
      <w:pPr>
        <w:rPr>
          <w:rFonts w:ascii="Cambria Math" w:hAnsi="Cambria Math"/>
          <w:sz w:val="14"/>
        </w:rPr>
        <w:sectPr w:rsidR="00BC3B05">
          <w:type w:val="continuous"/>
          <w:pgSz w:w="11920" w:h="16840"/>
          <w:pgMar w:top="1680" w:right="880" w:bottom="280" w:left="1300" w:header="708" w:footer="708" w:gutter="0"/>
          <w:cols w:num="2" w:space="720" w:equalWidth="0">
            <w:col w:w="2626" w:space="40"/>
            <w:col w:w="7074"/>
          </w:cols>
        </w:sectPr>
      </w:pPr>
    </w:p>
    <w:p w:rsidR="00BC3B05" w:rsidRDefault="0061248A">
      <w:pPr>
        <w:pStyle w:val="a3"/>
        <w:spacing w:before="51"/>
        <w:ind w:left="822"/>
      </w:pPr>
      <w:r>
        <w:lastRenderedPageBreak/>
        <w:t>Резервна</w:t>
      </w:r>
      <w:r>
        <w:rPr>
          <w:spacing w:val="-8"/>
        </w:rPr>
        <w:t xml:space="preserve"> </w:t>
      </w:r>
      <w:r>
        <w:t>площа</w:t>
      </w:r>
      <w:r>
        <w:rPr>
          <w:spacing w:val="-6"/>
        </w:rPr>
        <w:t xml:space="preserve"> </w:t>
      </w:r>
      <w:r>
        <w:t>рівна</w:t>
      </w:r>
      <w:r>
        <w:rPr>
          <w:spacing w:val="-5"/>
        </w:rPr>
        <w:t xml:space="preserve"> 33%</w:t>
      </w:r>
    </w:p>
    <w:p w:rsidR="00BC3B05" w:rsidRDefault="0061248A">
      <w:pPr>
        <w:pStyle w:val="a3"/>
        <w:spacing w:before="48"/>
        <w:ind w:left="822"/>
      </w:pPr>
      <w:r>
        <w:t>Визначаємо</w:t>
      </w:r>
      <w:r>
        <w:rPr>
          <w:spacing w:val="-19"/>
        </w:rPr>
        <w:t xml:space="preserve"> </w:t>
      </w:r>
      <w:r>
        <w:t>повну</w:t>
      </w:r>
      <w:r>
        <w:rPr>
          <w:spacing w:val="-17"/>
        </w:rPr>
        <w:t xml:space="preserve"> </w:t>
      </w:r>
      <w:r>
        <w:t>розрахункову</w:t>
      </w:r>
      <w:r>
        <w:rPr>
          <w:spacing w:val="-17"/>
        </w:rPr>
        <w:t xml:space="preserve"> </w:t>
      </w:r>
      <w:r>
        <w:t>площу</w:t>
      </w:r>
      <w:r>
        <w:rPr>
          <w:spacing w:val="-17"/>
        </w:rPr>
        <w:t xml:space="preserve"> </w:t>
      </w:r>
      <w:r>
        <w:t>полів</w:t>
      </w:r>
      <w:r>
        <w:rPr>
          <w:spacing w:val="-16"/>
        </w:rPr>
        <w:t xml:space="preserve"> </w:t>
      </w:r>
      <w:r>
        <w:rPr>
          <w:spacing w:val="-2"/>
        </w:rPr>
        <w:t>фільтрації;</w:t>
      </w:r>
    </w:p>
    <w:p w:rsidR="00BC3B05" w:rsidRDefault="0061248A">
      <w:pPr>
        <w:tabs>
          <w:tab w:val="left" w:pos="5618"/>
          <w:tab w:val="left" w:pos="7594"/>
        </w:tabs>
        <w:spacing w:before="51" w:line="275" w:lineRule="exact"/>
        <w:ind w:left="4268"/>
        <w:rPr>
          <w:rFonts w:ascii="Cambria Math" w:eastAsia="Cambria Math"/>
          <w:sz w:val="28"/>
        </w:rPr>
      </w:pPr>
      <w:r>
        <w:rPr>
          <w:rFonts w:ascii="Cambria Math" w:eastAsia="Cambria Math"/>
          <w:sz w:val="28"/>
        </w:rPr>
        <w:t>𝑊</w:t>
      </w:r>
      <w:r>
        <w:rPr>
          <w:rFonts w:ascii="Cambria Math" w:eastAsia="Cambria Math"/>
          <w:spacing w:val="49"/>
          <w:sz w:val="28"/>
        </w:rPr>
        <w:t xml:space="preserve"> </w:t>
      </w:r>
      <w:r>
        <w:rPr>
          <w:rFonts w:ascii="Cambria Math" w:eastAsia="Cambria Math"/>
          <w:sz w:val="28"/>
        </w:rPr>
        <w:t>=</w:t>
      </w:r>
      <w:r>
        <w:rPr>
          <w:rFonts w:ascii="Cambria Math" w:eastAsia="Cambria Math"/>
          <w:spacing w:val="24"/>
          <w:sz w:val="28"/>
        </w:rPr>
        <w:t xml:space="preserve">  </w:t>
      </w:r>
      <w:r>
        <w:rPr>
          <w:rFonts w:ascii="Cambria Math" w:eastAsia="Cambria Math"/>
          <w:spacing w:val="-10"/>
          <w:sz w:val="28"/>
        </w:rPr>
        <w:t>𝑊</w:t>
      </w:r>
      <w:r>
        <w:rPr>
          <w:rFonts w:ascii="Cambria Math" w:eastAsia="Cambria Math"/>
          <w:sz w:val="28"/>
        </w:rPr>
        <w:tab/>
        <w:t>+</w:t>
      </w:r>
      <w:r>
        <w:rPr>
          <w:rFonts w:ascii="Cambria Math" w:eastAsia="Cambria Math"/>
          <w:spacing w:val="22"/>
          <w:sz w:val="28"/>
        </w:rPr>
        <w:t xml:space="preserve"> </w:t>
      </w:r>
      <w:r>
        <w:rPr>
          <w:rFonts w:ascii="Cambria Math" w:eastAsia="Cambria Math"/>
          <w:sz w:val="28"/>
        </w:rPr>
        <w:t>𝑊</w:t>
      </w:r>
      <w:r>
        <w:rPr>
          <w:rFonts w:ascii="Cambria Math" w:eastAsia="Cambria Math"/>
          <w:spacing w:val="35"/>
          <w:sz w:val="28"/>
        </w:rPr>
        <w:t xml:space="preserve">  </w:t>
      </w:r>
      <w:r>
        <w:rPr>
          <w:rFonts w:ascii="Cambria Math" w:eastAsia="Cambria Math"/>
          <w:sz w:val="28"/>
        </w:rPr>
        <w:t>+</w:t>
      </w:r>
      <w:r>
        <w:rPr>
          <w:rFonts w:ascii="Cambria Math" w:eastAsia="Cambria Math"/>
          <w:spacing w:val="49"/>
          <w:sz w:val="28"/>
        </w:rPr>
        <w:t xml:space="preserve"> </w:t>
      </w:r>
      <w:r>
        <w:rPr>
          <w:rFonts w:ascii="Cambria Math" w:eastAsia="Cambria Math"/>
          <w:spacing w:val="-5"/>
          <w:sz w:val="28"/>
        </w:rPr>
        <w:t>𝐾(𝑊</w:t>
      </w:r>
      <w:r>
        <w:rPr>
          <w:rFonts w:ascii="Cambria Math" w:eastAsia="Cambria Math"/>
          <w:sz w:val="28"/>
        </w:rPr>
        <w:tab/>
        <w:t>+</w:t>
      </w:r>
      <w:r>
        <w:rPr>
          <w:rFonts w:ascii="Cambria Math" w:eastAsia="Cambria Math"/>
          <w:spacing w:val="47"/>
          <w:sz w:val="28"/>
        </w:rPr>
        <w:t xml:space="preserve"> </w:t>
      </w:r>
      <w:r>
        <w:rPr>
          <w:rFonts w:ascii="Cambria Math" w:eastAsia="Cambria Math"/>
          <w:sz w:val="28"/>
        </w:rPr>
        <w:t>𝑊</w:t>
      </w:r>
      <w:r>
        <w:rPr>
          <w:rFonts w:ascii="Cambria Math" w:eastAsia="Cambria Math"/>
          <w:spacing w:val="47"/>
          <w:sz w:val="28"/>
        </w:rPr>
        <w:t xml:space="preserve"> </w:t>
      </w:r>
      <w:r>
        <w:rPr>
          <w:rFonts w:ascii="Cambria Math" w:eastAsia="Cambria Math"/>
          <w:spacing w:val="-10"/>
          <w:sz w:val="28"/>
        </w:rPr>
        <w:t>)</w:t>
      </w:r>
    </w:p>
    <w:p w:rsidR="00BC3B05" w:rsidRDefault="0061248A">
      <w:pPr>
        <w:tabs>
          <w:tab w:val="left" w:pos="6177"/>
          <w:tab w:val="left" w:pos="7270"/>
          <w:tab w:val="left" w:pos="8181"/>
        </w:tabs>
        <w:spacing w:line="168" w:lineRule="auto"/>
        <w:ind w:left="5294"/>
        <w:rPr>
          <w:rFonts w:ascii="Cambria Math" w:eastAsia="Cambria Math" w:hAnsi="Cambria Math"/>
          <w:sz w:val="19"/>
        </w:rPr>
      </w:pPr>
      <w:proofErr w:type="spellStart"/>
      <w:r>
        <w:rPr>
          <w:rFonts w:ascii="Cambria Math" w:eastAsia="Cambria Math" w:hAnsi="Cambria Math"/>
          <w:spacing w:val="-5"/>
          <w:w w:val="105"/>
          <w:sz w:val="19"/>
        </w:rPr>
        <w:t>кф</w:t>
      </w:r>
      <w:proofErr w:type="spellEnd"/>
      <w:r>
        <w:rPr>
          <w:rFonts w:ascii="Cambria Math" w:eastAsia="Cambria Math" w:hAnsi="Cambria Math"/>
          <w:sz w:val="19"/>
        </w:rPr>
        <w:tab/>
      </w:r>
      <w:r>
        <w:rPr>
          <w:rFonts w:ascii="Cambria Math" w:eastAsia="Cambria Math" w:hAnsi="Cambria Math"/>
          <w:spacing w:val="-10"/>
          <w:w w:val="105"/>
          <w:sz w:val="19"/>
        </w:rPr>
        <w:t>𝑝</w:t>
      </w:r>
      <w:r>
        <w:rPr>
          <w:rFonts w:ascii="Cambria Math" w:eastAsia="Cambria Math" w:hAnsi="Cambria Math"/>
          <w:sz w:val="19"/>
        </w:rPr>
        <w:tab/>
      </w:r>
      <w:proofErr w:type="spellStart"/>
      <w:r>
        <w:rPr>
          <w:rFonts w:ascii="Cambria Math" w:eastAsia="Cambria Math" w:hAnsi="Cambria Math"/>
          <w:spacing w:val="-5"/>
          <w:w w:val="105"/>
          <w:sz w:val="19"/>
        </w:rPr>
        <w:t>кф</w:t>
      </w:r>
      <w:proofErr w:type="spellEnd"/>
      <w:r>
        <w:rPr>
          <w:rFonts w:ascii="Cambria Math" w:eastAsia="Cambria Math" w:hAnsi="Cambria Math"/>
          <w:sz w:val="19"/>
        </w:rPr>
        <w:tab/>
      </w:r>
      <w:r>
        <w:rPr>
          <w:rFonts w:ascii="Cambria Math" w:eastAsia="Cambria Math" w:hAnsi="Cambria Math"/>
          <w:spacing w:val="-10"/>
          <w:w w:val="105"/>
          <w:position w:val="-11"/>
          <w:sz w:val="19"/>
        </w:rPr>
        <w:t>𝑝</w:t>
      </w:r>
    </w:p>
    <w:p w:rsidR="00BC3B05" w:rsidRDefault="0061248A">
      <w:pPr>
        <w:pStyle w:val="a3"/>
        <w:spacing w:before="63"/>
        <w:ind w:left="0" w:right="5"/>
        <w:jc w:val="center"/>
      </w:pPr>
      <w:r>
        <w:rPr>
          <w:spacing w:val="-2"/>
        </w:rPr>
        <w:t>(3.19)</w:t>
      </w:r>
    </w:p>
    <w:p w:rsidR="00BC3B05" w:rsidRDefault="0061248A">
      <w:pPr>
        <w:pStyle w:val="a3"/>
        <w:spacing w:before="51"/>
        <w:ind w:left="0" w:right="5"/>
        <w:jc w:val="center"/>
        <w:rPr>
          <w:rFonts w:ascii="Cambria Math" w:eastAsia="Cambria Math"/>
        </w:rPr>
      </w:pPr>
      <w:r>
        <w:rPr>
          <w:rFonts w:ascii="Cambria Math" w:eastAsia="Cambria Math"/>
        </w:rPr>
        <w:t>𝑊</w:t>
      </w:r>
      <w:r>
        <w:rPr>
          <w:rFonts w:ascii="Cambria Math" w:eastAsia="Cambria Math"/>
          <w:spacing w:val="48"/>
        </w:rPr>
        <w:t xml:space="preserve"> </w:t>
      </w:r>
      <w:r>
        <w:rPr>
          <w:rFonts w:ascii="Cambria Math" w:eastAsia="Cambria Math"/>
        </w:rPr>
        <w:t>=</w:t>
      </w:r>
      <w:r>
        <w:rPr>
          <w:rFonts w:ascii="Cambria Math" w:eastAsia="Cambria Math"/>
          <w:spacing w:val="48"/>
        </w:rPr>
        <w:t xml:space="preserve"> </w:t>
      </w:r>
      <w:r>
        <w:rPr>
          <w:rFonts w:ascii="Cambria Math" w:eastAsia="Cambria Math"/>
        </w:rPr>
        <w:t>1,</w:t>
      </w:r>
      <w:r>
        <w:rPr>
          <w:rFonts w:ascii="Cambria Math" w:eastAsia="Cambria Math"/>
          <w:spacing w:val="-7"/>
        </w:rPr>
        <w:t xml:space="preserve"> </w:t>
      </w:r>
      <w:r>
        <w:rPr>
          <w:rFonts w:ascii="Cambria Math" w:eastAsia="Cambria Math"/>
        </w:rPr>
        <w:t>97</w:t>
      </w:r>
      <w:r>
        <w:rPr>
          <w:rFonts w:ascii="Cambria Math" w:eastAsia="Cambria Math"/>
          <w:spacing w:val="79"/>
          <w:w w:val="150"/>
        </w:rPr>
        <w:t xml:space="preserve"> </w:t>
      </w:r>
      <w:r>
        <w:rPr>
          <w:rFonts w:ascii="Cambria Math" w:eastAsia="Cambria Math"/>
        </w:rPr>
        <w:t>+</w:t>
      </w:r>
      <w:r>
        <w:rPr>
          <w:rFonts w:ascii="Cambria Math" w:eastAsia="Cambria Math"/>
          <w:spacing w:val="48"/>
        </w:rPr>
        <w:t xml:space="preserve"> </w:t>
      </w:r>
      <w:r>
        <w:rPr>
          <w:rFonts w:ascii="Cambria Math" w:eastAsia="Cambria Math"/>
        </w:rPr>
        <w:t>0,</w:t>
      </w:r>
      <w:r>
        <w:rPr>
          <w:rFonts w:ascii="Cambria Math" w:eastAsia="Cambria Math"/>
          <w:spacing w:val="-7"/>
        </w:rPr>
        <w:t xml:space="preserve"> </w:t>
      </w:r>
      <w:r>
        <w:rPr>
          <w:rFonts w:ascii="Cambria Math" w:eastAsia="Cambria Math"/>
        </w:rPr>
        <w:t>44</w:t>
      </w:r>
      <w:r>
        <w:rPr>
          <w:rFonts w:ascii="Cambria Math" w:eastAsia="Cambria Math"/>
          <w:spacing w:val="48"/>
        </w:rPr>
        <w:t xml:space="preserve"> </w:t>
      </w:r>
      <w:r>
        <w:rPr>
          <w:rFonts w:ascii="Cambria Math" w:eastAsia="Cambria Math"/>
        </w:rPr>
        <w:t>+</w:t>
      </w:r>
      <w:r>
        <w:rPr>
          <w:rFonts w:ascii="Cambria Math" w:eastAsia="Cambria Math"/>
          <w:spacing w:val="48"/>
        </w:rPr>
        <w:t xml:space="preserve"> </w:t>
      </w:r>
      <w:r>
        <w:rPr>
          <w:rFonts w:ascii="Cambria Math" w:eastAsia="Cambria Math"/>
        </w:rPr>
        <w:t>1,</w:t>
      </w:r>
      <w:r>
        <w:rPr>
          <w:rFonts w:ascii="Cambria Math" w:eastAsia="Cambria Math"/>
          <w:spacing w:val="-6"/>
        </w:rPr>
        <w:t xml:space="preserve"> </w:t>
      </w:r>
      <w:r>
        <w:rPr>
          <w:rFonts w:ascii="Cambria Math" w:eastAsia="Cambria Math"/>
        </w:rPr>
        <w:t>1(1,</w:t>
      </w:r>
      <w:r>
        <w:rPr>
          <w:rFonts w:ascii="Cambria Math" w:eastAsia="Cambria Math"/>
          <w:spacing w:val="-7"/>
        </w:rPr>
        <w:t xml:space="preserve"> </w:t>
      </w:r>
      <w:r>
        <w:rPr>
          <w:rFonts w:ascii="Cambria Math" w:eastAsia="Cambria Math"/>
        </w:rPr>
        <w:t>97</w:t>
      </w:r>
      <w:r>
        <w:rPr>
          <w:rFonts w:ascii="Cambria Math" w:eastAsia="Cambria Math"/>
          <w:spacing w:val="48"/>
        </w:rPr>
        <w:t xml:space="preserve"> </w:t>
      </w:r>
      <w:r>
        <w:rPr>
          <w:rFonts w:ascii="Cambria Math" w:eastAsia="Cambria Math"/>
        </w:rPr>
        <w:t>+</w:t>
      </w:r>
      <w:r>
        <w:rPr>
          <w:rFonts w:ascii="Cambria Math" w:eastAsia="Cambria Math"/>
          <w:spacing w:val="48"/>
        </w:rPr>
        <w:t xml:space="preserve"> </w:t>
      </w:r>
      <w:r>
        <w:rPr>
          <w:rFonts w:ascii="Cambria Math" w:eastAsia="Cambria Math"/>
        </w:rPr>
        <w:t>0,</w:t>
      </w:r>
      <w:r>
        <w:rPr>
          <w:rFonts w:ascii="Cambria Math" w:eastAsia="Cambria Math"/>
          <w:spacing w:val="-6"/>
        </w:rPr>
        <w:t xml:space="preserve"> </w:t>
      </w:r>
      <w:r>
        <w:rPr>
          <w:rFonts w:ascii="Cambria Math" w:eastAsia="Cambria Math"/>
        </w:rPr>
        <w:t>44)</w:t>
      </w:r>
      <w:r>
        <w:rPr>
          <w:rFonts w:ascii="Cambria Math" w:eastAsia="Cambria Math"/>
          <w:spacing w:val="-7"/>
        </w:rPr>
        <w:t xml:space="preserve"> </w:t>
      </w:r>
      <w:r>
        <w:rPr>
          <w:rFonts w:ascii="Cambria Math" w:eastAsia="Cambria Math"/>
        </w:rPr>
        <w:t>=</w:t>
      </w:r>
      <w:r>
        <w:rPr>
          <w:rFonts w:ascii="Cambria Math" w:eastAsia="Cambria Math"/>
          <w:spacing w:val="48"/>
        </w:rPr>
        <w:t xml:space="preserve"> </w:t>
      </w:r>
      <w:r>
        <w:rPr>
          <w:rFonts w:ascii="Cambria Math" w:eastAsia="Cambria Math"/>
        </w:rPr>
        <w:t>5,</w:t>
      </w:r>
      <w:r>
        <w:rPr>
          <w:rFonts w:ascii="Cambria Math" w:eastAsia="Cambria Math"/>
          <w:spacing w:val="-6"/>
        </w:rPr>
        <w:t xml:space="preserve"> </w:t>
      </w:r>
      <w:r>
        <w:rPr>
          <w:rFonts w:ascii="Cambria Math" w:eastAsia="Cambria Math"/>
          <w:spacing w:val="-5"/>
        </w:rPr>
        <w:t>92</w:t>
      </w:r>
    </w:p>
    <w:p w:rsidR="00BC3B05" w:rsidRDefault="00BC3B05">
      <w:pPr>
        <w:pStyle w:val="a3"/>
        <w:spacing w:before="0"/>
        <w:ind w:left="0"/>
        <w:rPr>
          <w:rFonts w:ascii="Cambria Math"/>
        </w:rPr>
      </w:pPr>
    </w:p>
    <w:p w:rsidR="00BC3B05" w:rsidRDefault="00BC3B05">
      <w:pPr>
        <w:pStyle w:val="a3"/>
        <w:spacing w:before="24"/>
        <w:ind w:left="0"/>
        <w:rPr>
          <w:rFonts w:ascii="Cambria Math"/>
        </w:rPr>
      </w:pPr>
    </w:p>
    <w:p w:rsidR="00BC3B05" w:rsidRDefault="0061248A">
      <w:pPr>
        <w:pStyle w:val="1"/>
        <w:numPr>
          <w:ilvl w:val="1"/>
          <w:numId w:val="10"/>
        </w:numPr>
        <w:tabs>
          <w:tab w:val="left" w:pos="4366"/>
        </w:tabs>
        <w:spacing w:before="0"/>
        <w:ind w:left="4366" w:hanging="556"/>
        <w:jc w:val="both"/>
      </w:pPr>
      <w:bookmarkStart w:id="8" w:name="_TOC_250008"/>
      <w:bookmarkEnd w:id="8"/>
      <w:r>
        <w:rPr>
          <w:spacing w:val="-2"/>
        </w:rPr>
        <w:t>Відстійники</w:t>
      </w:r>
    </w:p>
    <w:p w:rsidR="00BC3B05" w:rsidRDefault="0061248A">
      <w:pPr>
        <w:pStyle w:val="a3"/>
        <w:spacing w:before="169" w:line="276" w:lineRule="auto"/>
        <w:ind w:right="135" w:firstLine="720"/>
        <w:jc w:val="both"/>
      </w:pPr>
      <w:r>
        <w:t xml:space="preserve">Відстоювання з найпростішим і поширеним у практиці способом відділення з стічних вод </w:t>
      </w:r>
      <w:proofErr w:type="spellStart"/>
      <w:r>
        <w:t>нерозчиних</w:t>
      </w:r>
      <w:proofErr w:type="spellEnd"/>
      <w:r>
        <w:t xml:space="preserve"> з них домішок.</w:t>
      </w:r>
    </w:p>
    <w:p w:rsidR="00BC3B05" w:rsidRDefault="0061248A">
      <w:pPr>
        <w:pStyle w:val="a3"/>
        <w:spacing w:line="276" w:lineRule="auto"/>
        <w:ind w:right="134" w:firstLine="720"/>
        <w:jc w:val="both"/>
      </w:pPr>
      <w:r>
        <w:t>Залежно від вимог очищення стічних</w:t>
      </w:r>
      <w:r>
        <w:rPr>
          <w:spacing w:val="-9"/>
        </w:rPr>
        <w:t xml:space="preserve"> </w:t>
      </w:r>
      <w:r>
        <w:t>вод</w:t>
      </w:r>
      <w:r>
        <w:rPr>
          <w:spacing w:val="-9"/>
        </w:rPr>
        <w:t xml:space="preserve"> </w:t>
      </w:r>
      <w:r>
        <w:t>відстоювання</w:t>
      </w:r>
      <w:r>
        <w:rPr>
          <w:spacing w:val="-9"/>
        </w:rPr>
        <w:t xml:space="preserve"> </w:t>
      </w:r>
      <w:r>
        <w:t>застосовують,</w:t>
      </w:r>
      <w:r>
        <w:rPr>
          <w:spacing w:val="-9"/>
        </w:rPr>
        <w:t xml:space="preserve"> </w:t>
      </w:r>
      <w:r>
        <w:t>як прийом попередньої обробки перед біологічним очищенням або як спосіб остаточного очищення, якщо через місцеві санітарні умови потрібно виділити з стічних вод тільки механічні домішки.</w:t>
      </w:r>
    </w:p>
    <w:p w:rsidR="00BC3B05" w:rsidRDefault="0061248A">
      <w:pPr>
        <w:pStyle w:val="a3"/>
        <w:spacing w:line="276" w:lineRule="auto"/>
        <w:ind w:right="131" w:firstLine="720"/>
        <w:jc w:val="both"/>
      </w:pPr>
      <w:r>
        <w:t xml:space="preserve">Звичайно відстійники затримують 70-80% загальної кількості завислих </w:t>
      </w:r>
      <w:r>
        <w:rPr>
          <w:spacing w:val="-2"/>
        </w:rPr>
        <w:t>речовин.</w:t>
      </w:r>
    </w:p>
    <w:p w:rsidR="00BC3B05" w:rsidRDefault="0061248A">
      <w:pPr>
        <w:pStyle w:val="a3"/>
        <w:spacing w:line="276" w:lineRule="auto"/>
        <w:ind w:right="128" w:firstLine="720"/>
        <w:jc w:val="both"/>
      </w:pPr>
      <w:r>
        <w:t>Залежно від призначення відстійники у системі очисної станції поділяються на первинні і вторинні.</w:t>
      </w:r>
    </w:p>
    <w:p w:rsidR="00BC3B05" w:rsidRDefault="00BC3B05">
      <w:pPr>
        <w:spacing w:line="276" w:lineRule="auto"/>
        <w:jc w:val="both"/>
        <w:sectPr w:rsidR="00BC3B05">
          <w:type w:val="continuous"/>
          <w:pgSz w:w="11920" w:h="16840"/>
          <w:pgMar w:top="1680" w:right="880" w:bottom="280" w:left="1300" w:header="708" w:footer="708" w:gutter="0"/>
          <w:cols w:space="720"/>
        </w:sectPr>
      </w:pPr>
    </w:p>
    <w:p w:rsidR="00BC3B05" w:rsidRDefault="009136DE">
      <w:pPr>
        <w:pStyle w:val="a3"/>
        <w:spacing w:before="71" w:line="276" w:lineRule="auto"/>
        <w:ind w:right="129" w:firstLine="720"/>
        <w:jc w:val="both"/>
      </w:pPr>
      <w:r>
        <w:rPr>
          <w:noProof/>
          <w:lang w:eastAsia="uk-UA"/>
        </w:rPr>
        <w:lastRenderedPageBreak/>
        <w:drawing>
          <wp:anchor distT="0" distB="0" distL="0" distR="0" simplePos="0" relativeHeight="487660544" behindDoc="0" locked="0" layoutInCell="1" allowOverlap="1" wp14:anchorId="6CC5E354" wp14:editId="7EAEFEF4">
            <wp:simplePos x="0" y="0"/>
            <wp:positionH relativeFrom="page">
              <wp:posOffset>596900</wp:posOffset>
            </wp:positionH>
            <wp:positionV relativeFrom="page">
              <wp:posOffset>382270</wp:posOffset>
            </wp:positionV>
            <wp:extent cx="6591300" cy="10191750"/>
            <wp:effectExtent l="0" t="0" r="0" b="0"/>
            <wp:wrapNone/>
            <wp:docPr id="210"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3" cstate="print"/>
                    <a:stretch>
                      <a:fillRect/>
                    </a:stretch>
                  </pic:blipFill>
                  <pic:spPr>
                    <a:xfrm>
                      <a:off x="0" y="0"/>
                      <a:ext cx="6591300" cy="10191750"/>
                    </a:xfrm>
                    <a:prstGeom prst="rect">
                      <a:avLst/>
                    </a:prstGeom>
                  </pic:spPr>
                </pic:pic>
              </a:graphicData>
            </a:graphic>
          </wp:anchor>
        </w:drawing>
      </w:r>
      <w:r w:rsidR="0061248A">
        <w:t>Первинні називають відстійники, призначенні для прояснення стічних вод, які надходять безпосередньо з каналізаційної сітки або пройшли споруди попереднього глибокого очищення.</w:t>
      </w:r>
    </w:p>
    <w:p w:rsidR="00BC3B05" w:rsidRDefault="0061248A">
      <w:pPr>
        <w:pStyle w:val="a3"/>
        <w:spacing w:line="276" w:lineRule="auto"/>
        <w:ind w:right="123" w:firstLine="720"/>
        <w:jc w:val="both"/>
      </w:pPr>
      <w:r>
        <w:t>Вторинними називають відстійники, які влаштовують для прояснення стічної води, що пройшла біологічне очищення.</w:t>
      </w:r>
    </w:p>
    <w:p w:rsidR="00BC3B05" w:rsidRDefault="0061248A">
      <w:pPr>
        <w:pStyle w:val="a3"/>
        <w:spacing w:line="276" w:lineRule="auto"/>
        <w:ind w:right="126" w:firstLine="720"/>
        <w:jc w:val="both"/>
      </w:pPr>
      <w:r>
        <w:t xml:space="preserve">За напрямом руху основного потоку води відстійники поділяють на дві основні групи: горизонтальні й вертикальні. Різновидністю горизонтальних є </w:t>
      </w:r>
      <w:r>
        <w:rPr>
          <w:spacing w:val="-2"/>
        </w:rPr>
        <w:t>радіальні.</w:t>
      </w:r>
    </w:p>
    <w:p w:rsidR="00BC3B05" w:rsidRDefault="0061248A">
      <w:pPr>
        <w:pStyle w:val="a3"/>
        <w:spacing w:line="276" w:lineRule="auto"/>
        <w:ind w:right="126" w:firstLine="720"/>
        <w:jc w:val="both"/>
      </w:pPr>
      <w:r>
        <w:t>В горизонтальних відстійниках стічна рідина рухається майже горизонтально вздовж відстійника: у вертикальних – вона рухається в основному знизу до верху, а в радіальних – від</w:t>
      </w:r>
      <w:r>
        <w:rPr>
          <w:spacing w:val="-7"/>
        </w:rPr>
        <w:t xml:space="preserve"> </w:t>
      </w:r>
      <w:r>
        <w:t>центра</w:t>
      </w:r>
      <w:r>
        <w:rPr>
          <w:spacing w:val="-7"/>
        </w:rPr>
        <w:t xml:space="preserve"> </w:t>
      </w:r>
      <w:r>
        <w:t>до</w:t>
      </w:r>
      <w:r>
        <w:rPr>
          <w:spacing w:val="-7"/>
        </w:rPr>
        <w:t xml:space="preserve"> </w:t>
      </w:r>
      <w:r>
        <w:t>периферії</w:t>
      </w:r>
      <w:r>
        <w:rPr>
          <w:spacing w:val="-7"/>
        </w:rPr>
        <w:t xml:space="preserve"> </w:t>
      </w:r>
      <w:r>
        <w:t>приблизно з ти же нахилом до горизонту, як і в горизонтальних відстійниках.</w:t>
      </w:r>
    </w:p>
    <w:p w:rsidR="00BC3B05" w:rsidRDefault="0061248A">
      <w:pPr>
        <w:pStyle w:val="a3"/>
        <w:spacing w:line="276" w:lineRule="auto"/>
        <w:ind w:right="125" w:firstLine="720"/>
        <w:jc w:val="both"/>
      </w:pPr>
      <w:r>
        <w:t>Вертикальний відстійник являє собою цегляний або залізобетонний циліндричний резервуар з конічним днищем. Стічна рідина надходить по подавальному потоку в центральну трубу, де спускається до відбивного щита. Тут рідина змінює напрям, що сприяє випадінню осадів і сповільненою швидкістю піднімається в гору, а потім переливається в жолоб, звідки відводиться відвідним потоком.</w:t>
      </w:r>
    </w:p>
    <w:p w:rsidR="00BC3B05" w:rsidRDefault="0061248A">
      <w:pPr>
        <w:pStyle w:val="a3"/>
        <w:spacing w:line="276" w:lineRule="auto"/>
        <w:ind w:right="130" w:firstLine="720"/>
        <w:jc w:val="both"/>
      </w:pPr>
      <w:r>
        <w:t>Швидкість руху води в центральній трубі приймають не більше як 100мм/с, а у відстійнику – 0,5 -1 мм/с.</w:t>
      </w:r>
    </w:p>
    <w:p w:rsidR="00BC3B05" w:rsidRDefault="0061248A">
      <w:pPr>
        <w:pStyle w:val="a3"/>
        <w:spacing w:line="364" w:lineRule="auto"/>
        <w:ind w:left="837" w:right="155"/>
        <w:jc w:val="both"/>
      </w:pPr>
      <w:r>
        <w:t>Господарсько-фекальна</w:t>
      </w:r>
      <w:r>
        <w:rPr>
          <w:spacing w:val="-18"/>
        </w:rPr>
        <w:t xml:space="preserve"> </w:t>
      </w:r>
      <w:r>
        <w:t>стічна</w:t>
      </w:r>
      <w:r>
        <w:rPr>
          <w:spacing w:val="-17"/>
        </w:rPr>
        <w:t xml:space="preserve"> </w:t>
      </w:r>
      <w:r>
        <w:t>рідина</w:t>
      </w:r>
      <w:r>
        <w:rPr>
          <w:spacing w:val="-18"/>
        </w:rPr>
        <w:t xml:space="preserve"> </w:t>
      </w:r>
      <w:r>
        <w:t>відстоюється</w:t>
      </w:r>
      <w:r>
        <w:rPr>
          <w:spacing w:val="-17"/>
        </w:rPr>
        <w:t xml:space="preserve"> </w:t>
      </w:r>
      <w:r>
        <w:t>протягом</w:t>
      </w:r>
      <w:r>
        <w:rPr>
          <w:spacing w:val="-18"/>
        </w:rPr>
        <w:t xml:space="preserve"> </w:t>
      </w:r>
      <w:r>
        <w:t>1-1,5</w:t>
      </w:r>
      <w:r>
        <w:rPr>
          <w:spacing w:val="-17"/>
        </w:rPr>
        <w:t xml:space="preserve"> </w:t>
      </w:r>
      <w:r>
        <w:t>годин. Конічне днище вертикального відстійника будують з нахилом 45</w:t>
      </w:r>
      <w:r>
        <w:rPr>
          <w:vertAlign w:val="superscript"/>
        </w:rPr>
        <w:t>о</w:t>
      </w:r>
      <w:r>
        <w:t>.</w:t>
      </w:r>
    </w:p>
    <w:p w:rsidR="00BC3B05" w:rsidRDefault="0061248A">
      <w:pPr>
        <w:pStyle w:val="a3"/>
        <w:spacing w:before="1" w:line="276" w:lineRule="auto"/>
        <w:ind w:right="137" w:firstLine="720"/>
        <w:jc w:val="both"/>
      </w:pPr>
      <w:r>
        <w:t>Кількість відстійників повинна бути не менше двох при умові, що вони всі працюючі. осад із радіальних відстійників видаляється плунжерними</w:t>
      </w:r>
    </w:p>
    <w:p w:rsidR="00BC3B05" w:rsidRDefault="0061248A">
      <w:pPr>
        <w:pStyle w:val="a3"/>
        <w:spacing w:line="276" w:lineRule="auto"/>
        <w:ind w:right="135"/>
        <w:jc w:val="both"/>
      </w:pPr>
      <w:r>
        <w:t>насосами, з інших – під гідростатичним напором в 1,5-2 м по муловій трубі діаметром не менше 200мм.</w:t>
      </w:r>
    </w:p>
    <w:p w:rsidR="00BC3B05" w:rsidRDefault="0061248A">
      <w:pPr>
        <w:pStyle w:val="a3"/>
        <w:spacing w:line="276" w:lineRule="auto"/>
        <w:ind w:right="129" w:firstLine="720"/>
        <w:jc w:val="both"/>
      </w:pPr>
      <w:r>
        <w:t>Горизонтальні і вертикальні відстійники використовують у малих і середніх установках при неглибокому заляганні ґрунтових вод.</w:t>
      </w:r>
    </w:p>
    <w:p w:rsidR="00BC3B05" w:rsidRDefault="0061248A">
      <w:pPr>
        <w:pStyle w:val="1"/>
        <w:ind w:left="3324"/>
      </w:pPr>
      <w:r>
        <w:rPr>
          <w:spacing w:val="-2"/>
        </w:rPr>
        <w:t>Розрахунок</w:t>
      </w:r>
      <w:r>
        <w:rPr>
          <w:spacing w:val="-7"/>
        </w:rPr>
        <w:t xml:space="preserve"> </w:t>
      </w:r>
      <w:r>
        <w:rPr>
          <w:spacing w:val="-2"/>
        </w:rPr>
        <w:t>відстійників</w:t>
      </w:r>
    </w:p>
    <w:p w:rsidR="00BC3B05" w:rsidRDefault="0061248A">
      <w:pPr>
        <w:pStyle w:val="a3"/>
        <w:spacing w:before="169" w:line="276" w:lineRule="auto"/>
        <w:ind w:right="136" w:firstLine="720"/>
        <w:jc w:val="both"/>
      </w:pPr>
      <w:r>
        <w:t>На початку розрахунку будь-якого відстійника слід перевірити необхідність в передчасній аерації стічних вод, а також визначити ефективність випадання завислих речовин з стічних вод.</w:t>
      </w:r>
    </w:p>
    <w:p w:rsidR="00BC3B05" w:rsidRDefault="0061248A">
      <w:pPr>
        <w:pStyle w:val="a4"/>
        <w:numPr>
          <w:ilvl w:val="0"/>
          <w:numId w:val="9"/>
        </w:numPr>
        <w:tabs>
          <w:tab w:val="left" w:pos="836"/>
        </w:tabs>
        <w:spacing w:before="120"/>
        <w:ind w:left="836" w:hanging="359"/>
        <w:jc w:val="both"/>
        <w:rPr>
          <w:sz w:val="28"/>
        </w:rPr>
      </w:pPr>
      <w:r>
        <w:rPr>
          <w:sz w:val="28"/>
        </w:rPr>
        <w:t>Швидкість</w:t>
      </w:r>
      <w:r>
        <w:rPr>
          <w:spacing w:val="-13"/>
          <w:sz w:val="28"/>
        </w:rPr>
        <w:t xml:space="preserve"> </w:t>
      </w:r>
      <w:r>
        <w:rPr>
          <w:sz w:val="28"/>
        </w:rPr>
        <w:t>випадання</w:t>
      </w:r>
      <w:r>
        <w:rPr>
          <w:spacing w:val="-10"/>
          <w:sz w:val="28"/>
        </w:rPr>
        <w:t xml:space="preserve"> </w:t>
      </w:r>
      <w:r>
        <w:rPr>
          <w:sz w:val="28"/>
        </w:rPr>
        <w:t>завислих</w:t>
      </w:r>
      <w:r>
        <w:rPr>
          <w:spacing w:val="-11"/>
          <w:sz w:val="28"/>
        </w:rPr>
        <w:t xml:space="preserve"> </w:t>
      </w:r>
      <w:r>
        <w:rPr>
          <w:sz w:val="28"/>
        </w:rPr>
        <w:t>речовин</w:t>
      </w:r>
      <w:r>
        <w:rPr>
          <w:spacing w:val="-10"/>
          <w:sz w:val="28"/>
        </w:rPr>
        <w:t xml:space="preserve"> </w:t>
      </w:r>
      <w:r>
        <w:rPr>
          <w:sz w:val="28"/>
        </w:rPr>
        <w:t>визначаємо</w:t>
      </w:r>
      <w:r>
        <w:rPr>
          <w:spacing w:val="-11"/>
          <w:sz w:val="28"/>
        </w:rPr>
        <w:t xml:space="preserve"> </w:t>
      </w:r>
      <w:r>
        <w:rPr>
          <w:sz w:val="28"/>
        </w:rPr>
        <w:t>по</w:t>
      </w:r>
      <w:r>
        <w:rPr>
          <w:spacing w:val="-10"/>
          <w:sz w:val="28"/>
        </w:rPr>
        <w:t xml:space="preserve"> </w:t>
      </w:r>
      <w:r>
        <w:rPr>
          <w:spacing w:val="-2"/>
          <w:sz w:val="28"/>
        </w:rPr>
        <w:t>формулі</w:t>
      </w:r>
    </w:p>
    <w:p w:rsidR="00BC3B05" w:rsidRDefault="00BC3B05">
      <w:pPr>
        <w:jc w:val="both"/>
        <w:rPr>
          <w:sz w:val="28"/>
        </w:rPr>
        <w:sectPr w:rsidR="00BC3B05">
          <w:pgSz w:w="11920" w:h="16840"/>
          <w:pgMar w:top="780" w:right="880" w:bottom="280" w:left="1300" w:header="708" w:footer="708" w:gutter="0"/>
          <w:cols w:space="720"/>
        </w:sectPr>
      </w:pPr>
    </w:p>
    <w:p w:rsidR="00BC3B05" w:rsidRDefault="00BC3B05">
      <w:pPr>
        <w:pStyle w:val="a3"/>
        <w:spacing w:before="303"/>
        <w:ind w:left="0"/>
      </w:pPr>
    </w:p>
    <w:p w:rsidR="00BC3B05" w:rsidRDefault="0061248A">
      <w:pPr>
        <w:pStyle w:val="a3"/>
        <w:spacing w:before="0"/>
      </w:pPr>
      <w:r>
        <w:rPr>
          <w:spacing w:val="-2"/>
        </w:rPr>
        <w:t>(3.20)</w:t>
      </w:r>
    </w:p>
    <w:p w:rsidR="00BC3B05" w:rsidRDefault="0061248A">
      <w:pPr>
        <w:tabs>
          <w:tab w:val="left" w:pos="320"/>
          <w:tab w:val="left" w:pos="779"/>
        </w:tabs>
        <w:spacing w:before="60"/>
        <w:ind w:right="219"/>
        <w:jc w:val="right"/>
        <w:rPr>
          <w:rFonts w:ascii="Cambria Math" w:eastAsia="Cambria Math"/>
          <w:sz w:val="19"/>
        </w:rPr>
      </w:pPr>
      <w:r>
        <w:br w:type="column"/>
      </w:r>
      <w:r>
        <w:rPr>
          <w:sz w:val="19"/>
          <w:u w:val="thick"/>
        </w:rPr>
        <w:lastRenderedPageBreak/>
        <w:tab/>
      </w:r>
      <w:r>
        <w:rPr>
          <w:rFonts w:ascii="Cambria Math" w:eastAsia="Cambria Math"/>
          <w:spacing w:val="-10"/>
          <w:w w:val="105"/>
          <w:sz w:val="19"/>
          <w:u w:val="thick"/>
        </w:rPr>
        <w:t>𝐻</w:t>
      </w:r>
      <w:r>
        <w:rPr>
          <w:rFonts w:ascii="Cambria Math" w:eastAsia="Cambria Math"/>
          <w:sz w:val="19"/>
          <w:u w:val="thick"/>
        </w:rPr>
        <w:tab/>
      </w:r>
    </w:p>
    <w:p w:rsidR="00BC3B05" w:rsidRDefault="0061248A">
      <w:pPr>
        <w:tabs>
          <w:tab w:val="left" w:pos="556"/>
        </w:tabs>
        <w:spacing w:before="43"/>
        <w:ind w:right="288"/>
        <w:jc w:val="right"/>
        <w:rPr>
          <w:rFonts w:ascii="Cambria Math" w:eastAsia="Cambria Math" w:hAnsi="Cambria Math"/>
          <w:sz w:val="19"/>
        </w:rPr>
      </w:pPr>
      <w:r>
        <w:rPr>
          <w:noProof/>
          <w:lang w:eastAsia="uk-UA"/>
        </w:rPr>
        <mc:AlternateContent>
          <mc:Choice Requires="wps">
            <w:drawing>
              <wp:anchor distT="0" distB="0" distL="0" distR="0" simplePos="0" relativeHeight="485900800" behindDoc="1" locked="0" layoutInCell="1" allowOverlap="1">
                <wp:simplePos x="0" y="0"/>
                <wp:positionH relativeFrom="page">
                  <wp:posOffset>6192662</wp:posOffset>
                </wp:positionH>
                <wp:positionV relativeFrom="paragraph">
                  <wp:posOffset>-68978</wp:posOffset>
                </wp:positionV>
                <wp:extent cx="133350" cy="17843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178435"/>
                        </a:xfrm>
                        <a:prstGeom prst="rect">
                          <a:avLst/>
                        </a:prstGeom>
                      </wps:spPr>
                      <wps:txbx>
                        <w:txbxContent>
                          <w:p w:rsidR="0061248A" w:rsidRDefault="0061248A">
                            <w:pPr>
                              <w:spacing w:line="280" w:lineRule="exact"/>
                              <w:rPr>
                                <w:rFonts w:ascii="Cambria Math"/>
                                <w:sz w:val="28"/>
                              </w:rPr>
                            </w:pPr>
                            <w:r>
                              <w:rPr>
                                <w:rFonts w:ascii="Cambria Math"/>
                                <w:spacing w:val="-10"/>
                                <w:sz w:val="28"/>
                              </w:rPr>
                              <w:t>=</w:t>
                            </w:r>
                          </w:p>
                        </w:txbxContent>
                      </wps:txbx>
                      <wps:bodyPr wrap="square" lIns="0" tIns="0" rIns="0" bIns="0" rtlCol="0">
                        <a:noAutofit/>
                      </wps:bodyPr>
                    </wps:wsp>
                  </a:graphicData>
                </a:graphic>
              </wp:anchor>
            </w:drawing>
          </mc:Choice>
          <mc:Fallback>
            <w:pict>
              <v:shape id="Textbox 110" o:spid="_x0000_s1071" type="#_x0000_t202" style="position:absolute;left:0;text-align:left;margin-left:487.6pt;margin-top:-5.45pt;width:10.5pt;height:14.05pt;z-index:-174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" filled="f" stroked="f">
                <v:path arrowok="t"/>
                <v:textbox inset="0,0,0,0">
                  <w:txbxContent>
                    <w:p w:rsidR="0061248A" w:rsidRDefault="0061248A">
                      <w:pPr>
                        <w:spacing w:line="280" w:lineRule="exact"/>
                        <w:rPr>
                          <w:rFonts w:ascii="Cambria Math"/>
                          <w:sz w:val="28"/>
                        </w:rPr>
                      </w:pPr>
                      <w:r>
                        <w:rPr>
                          <w:rFonts w:ascii="Cambria Math"/>
                          <w:spacing w:val="-10"/>
                          <w:sz w:val="28"/>
                        </w:rPr>
                        <w:t>=</w:t>
                      </w:r>
                    </w:p>
                  </w:txbxContent>
                </v:textbox>
                <w10:wrap anchorx="page"/>
              </v:shape>
            </w:pict>
          </mc:Fallback>
        </mc:AlternateContent>
      </w:r>
      <w:r>
        <w:rPr>
          <w:noProof/>
          <w:lang w:eastAsia="uk-UA"/>
        </w:rPr>
        <mc:AlternateContent>
          <mc:Choice Requires="wps">
            <w:drawing>
              <wp:anchor distT="0" distB="0" distL="0" distR="0" simplePos="0" relativeHeight="15767552" behindDoc="0" locked="0" layoutInCell="1" allowOverlap="1">
                <wp:simplePos x="0" y="0"/>
                <wp:positionH relativeFrom="page">
                  <wp:posOffset>5947340</wp:posOffset>
                </wp:positionH>
                <wp:positionV relativeFrom="paragraph">
                  <wp:posOffset>-68978</wp:posOffset>
                </wp:positionV>
                <wp:extent cx="122555" cy="1784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78435"/>
                        </a:xfrm>
                        <a:prstGeom prst="rect">
                          <a:avLst/>
                        </a:prstGeom>
                      </wps:spPr>
                      <wps:txbx>
                        <w:txbxContent>
                          <w:p w:rsidR="0061248A" w:rsidRDefault="0061248A">
                            <w:pPr>
                              <w:spacing w:line="280" w:lineRule="exact"/>
                              <w:rPr>
                                <w:rFonts w:ascii="Cambria Math" w:eastAsia="Cambria Math"/>
                                <w:sz w:val="28"/>
                              </w:rPr>
                            </w:pPr>
                            <w:r>
                              <w:rPr>
                                <w:rFonts w:ascii="Cambria Math" w:eastAsia="Cambria Math"/>
                                <w:spacing w:val="-10"/>
                                <w:sz w:val="28"/>
                              </w:rPr>
                              <w:t>𝑈</w:t>
                            </w:r>
                          </w:p>
                        </w:txbxContent>
                      </wps:txbx>
                      <wps:bodyPr wrap="square" lIns="0" tIns="0" rIns="0" bIns="0" rtlCol="0">
                        <a:noAutofit/>
                      </wps:bodyPr>
                    </wps:wsp>
                  </a:graphicData>
                </a:graphic>
              </wp:anchor>
            </w:drawing>
          </mc:Choice>
          <mc:Fallback>
            <w:pict>
              <v:shape id="Textbox 111" o:spid="_x0000_s1072" type="#_x0000_t202" style="position:absolute;left:0;text-align:left;margin-left:468.3pt;margin-top:-5.45pt;width:9.65pt;height:14.0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" filled="f" stroked="f">
                <v:path arrowok="t"/>
                <v:textbox inset="0,0,0,0">
                  <w:txbxContent>
                    <w:p w:rsidR="0061248A" w:rsidRDefault="0061248A">
                      <w:pPr>
                        <w:spacing w:line="280" w:lineRule="exact"/>
                        <w:rPr>
                          <w:rFonts w:ascii="Cambria Math" w:eastAsia="Cambria Math"/>
                          <w:sz w:val="28"/>
                        </w:rPr>
                      </w:pPr>
                      <w:r>
                        <w:rPr>
                          <w:rFonts w:ascii="Cambria Math" w:eastAsia="Cambria Math"/>
                          <w:spacing w:val="-10"/>
                          <w:sz w:val="28"/>
                        </w:rPr>
                        <w:t>𝑈</w:t>
                      </w:r>
                    </w:p>
                  </w:txbxContent>
                </v:textbox>
                <w10:wrap anchorx="page"/>
              </v:shape>
            </w:pict>
          </mc:Fallback>
        </mc:AlternateContent>
      </w:r>
      <w:r>
        <w:rPr>
          <w:rFonts w:ascii="Cambria Math" w:eastAsia="Cambria Math" w:hAnsi="Cambria Math"/>
          <w:spacing w:val="-10"/>
          <w:w w:val="105"/>
          <w:position w:val="-1"/>
          <w:sz w:val="19"/>
        </w:rPr>
        <w:t>0</w:t>
      </w:r>
      <w:r>
        <w:rPr>
          <w:rFonts w:ascii="Cambria Math" w:eastAsia="Cambria Math" w:hAnsi="Cambria Math"/>
          <w:position w:val="-1"/>
          <w:sz w:val="19"/>
        </w:rPr>
        <w:tab/>
      </w:r>
      <w:r>
        <w:rPr>
          <w:rFonts w:ascii="Cambria Math" w:eastAsia="Cambria Math" w:hAnsi="Cambria Math"/>
          <w:w w:val="105"/>
          <w:sz w:val="19"/>
        </w:rPr>
        <w:t>(3,6</w:t>
      </w:r>
      <w:r>
        <w:rPr>
          <w:rFonts w:ascii="Cambria Math" w:eastAsia="Cambria Math" w:hAnsi="Cambria Math"/>
          <w:spacing w:val="-8"/>
          <w:w w:val="105"/>
          <w:sz w:val="19"/>
        </w:rPr>
        <w:t xml:space="preserve"> </w:t>
      </w:r>
      <w:r>
        <w:rPr>
          <w:rFonts w:ascii="Cambria Math" w:eastAsia="Cambria Math" w:hAnsi="Cambria Math"/>
          <w:spacing w:val="-5"/>
          <w:w w:val="105"/>
          <w:sz w:val="19"/>
        </w:rPr>
        <w:t>∙𝑇)</w:t>
      </w:r>
    </w:p>
    <w:p w:rsidR="00BC3B05" w:rsidRDefault="00BC3B05">
      <w:pPr>
        <w:jc w:val="right"/>
        <w:rPr>
          <w:rFonts w:ascii="Cambria Math" w:eastAsia="Cambria Math" w:hAnsi="Cambria Math"/>
          <w:sz w:val="19"/>
        </w:rPr>
        <w:sectPr w:rsidR="00BC3B05">
          <w:pgSz w:w="11920" w:h="16840"/>
          <w:pgMar w:top="800" w:right="880" w:bottom="280" w:left="1300" w:header="708" w:footer="708" w:gutter="0"/>
          <w:cols w:num="2" w:space="720" w:equalWidth="0">
            <w:col w:w="835" w:space="7113"/>
            <w:col w:w="1792"/>
          </w:cols>
        </w:sectPr>
      </w:pPr>
    </w:p>
    <w:p w:rsidR="00BC3B05" w:rsidRDefault="0061248A">
      <w:pPr>
        <w:pStyle w:val="a3"/>
        <w:tabs>
          <w:tab w:val="left" w:pos="716"/>
          <w:tab w:val="left" w:pos="1198"/>
          <w:tab w:val="left" w:pos="1603"/>
          <w:tab w:val="left" w:pos="2824"/>
          <w:tab w:val="left" w:pos="4274"/>
          <w:tab w:val="left" w:pos="5500"/>
          <w:tab w:val="left" w:pos="7306"/>
          <w:tab w:val="left" w:pos="7982"/>
        </w:tabs>
        <w:spacing w:before="168" w:line="278" w:lineRule="auto"/>
        <w:ind w:right="127"/>
        <w:rPr>
          <w:rFonts w:ascii="Cambria Math" w:hAnsi="Cambria Math"/>
        </w:rPr>
      </w:pPr>
      <w:r>
        <w:rPr>
          <w:spacing w:val="-6"/>
        </w:rPr>
        <w:lastRenderedPageBreak/>
        <w:t>Де</w:t>
      </w:r>
      <w:r>
        <w:tab/>
      </w:r>
      <w:r>
        <w:rPr>
          <w:spacing w:val="-10"/>
        </w:rPr>
        <w:t>Н</w:t>
      </w:r>
      <w:r>
        <w:tab/>
      </w:r>
      <w:r>
        <w:rPr>
          <w:spacing w:val="-10"/>
        </w:rPr>
        <w:t>–</w:t>
      </w:r>
      <w:r>
        <w:tab/>
      </w:r>
      <w:r>
        <w:rPr>
          <w:spacing w:val="-2"/>
        </w:rPr>
        <w:t>глибина</w:t>
      </w:r>
      <w:r>
        <w:tab/>
      </w:r>
      <w:r>
        <w:rPr>
          <w:spacing w:val="-2"/>
        </w:rPr>
        <w:t>проточної</w:t>
      </w:r>
      <w:r>
        <w:tab/>
      </w:r>
      <w:r>
        <w:rPr>
          <w:spacing w:val="-2"/>
        </w:rPr>
        <w:t>частини</w:t>
      </w:r>
      <w:r>
        <w:tab/>
      </w:r>
      <w:r>
        <w:rPr>
          <w:spacing w:val="-2"/>
        </w:rPr>
        <w:t>відстійників,</w:t>
      </w:r>
      <w:r>
        <w:tab/>
      </w:r>
      <w:r>
        <w:rPr>
          <w:spacing w:val="-4"/>
        </w:rPr>
        <w:t>для</w:t>
      </w:r>
      <w:r>
        <w:tab/>
      </w:r>
      <w:r>
        <w:rPr>
          <w:spacing w:val="-2"/>
        </w:rPr>
        <w:t xml:space="preserve">вертикальних </w:t>
      </w:r>
      <w:r>
        <w:t>відстійників Н=2,7</w:t>
      </w:r>
      <w:r>
        <w:rPr>
          <w:rFonts w:ascii="Cambria Math" w:hAnsi="Cambria Math"/>
        </w:rPr>
        <w:t>÷3, 8м</w:t>
      </w:r>
    </w:p>
    <w:p w:rsidR="00BC3B05" w:rsidRDefault="0061248A">
      <w:pPr>
        <w:pStyle w:val="a3"/>
        <w:spacing w:before="123"/>
        <w:ind w:left="537"/>
        <w:rPr>
          <w:rFonts w:ascii="Cambria Math" w:hAnsi="Cambria Math"/>
        </w:rPr>
      </w:pPr>
      <w:r>
        <w:t>Т-</w:t>
      </w:r>
      <w:r>
        <w:rPr>
          <w:spacing w:val="-7"/>
        </w:rPr>
        <w:t xml:space="preserve"> </w:t>
      </w:r>
      <w:r>
        <w:t>тривалість</w:t>
      </w:r>
      <w:r>
        <w:rPr>
          <w:spacing w:val="-7"/>
        </w:rPr>
        <w:t xml:space="preserve"> </w:t>
      </w:r>
      <w:r>
        <w:t>відстоювання</w:t>
      </w:r>
      <w:r>
        <w:rPr>
          <w:spacing w:val="-6"/>
        </w:rPr>
        <w:t xml:space="preserve"> </w:t>
      </w:r>
      <w:r>
        <w:t>Т</w:t>
      </w:r>
      <w:r>
        <w:rPr>
          <w:rFonts w:ascii="Cambria Math" w:hAnsi="Cambria Math"/>
        </w:rPr>
        <w:t>≤1,</w:t>
      </w:r>
      <w:r>
        <w:rPr>
          <w:rFonts w:ascii="Cambria Math" w:hAnsi="Cambria Math"/>
          <w:spacing w:val="-11"/>
        </w:rPr>
        <w:t xml:space="preserve"> </w:t>
      </w:r>
      <w:r>
        <w:rPr>
          <w:rFonts w:ascii="Cambria Math" w:hAnsi="Cambria Math"/>
        </w:rPr>
        <w:t>5</w:t>
      </w:r>
      <w:r>
        <w:rPr>
          <w:rFonts w:ascii="Cambria Math" w:hAnsi="Cambria Math"/>
          <w:spacing w:val="-5"/>
        </w:rPr>
        <w:t xml:space="preserve"> </w:t>
      </w:r>
      <w:r>
        <w:rPr>
          <w:rFonts w:ascii="Cambria Math" w:hAnsi="Cambria Math"/>
          <w:spacing w:val="-4"/>
        </w:rPr>
        <w:t>год.</w:t>
      </w:r>
    </w:p>
    <w:p w:rsidR="00BC3B05" w:rsidRDefault="0061248A">
      <w:pPr>
        <w:pStyle w:val="a4"/>
        <w:numPr>
          <w:ilvl w:val="1"/>
          <w:numId w:val="9"/>
        </w:numPr>
        <w:tabs>
          <w:tab w:val="left" w:pos="1181"/>
        </w:tabs>
        <w:spacing w:before="174"/>
        <w:ind w:left="1181" w:hanging="359"/>
        <w:jc w:val="left"/>
        <w:rPr>
          <w:sz w:val="28"/>
        </w:rPr>
      </w:pPr>
      <w:r>
        <w:rPr>
          <w:sz w:val="28"/>
        </w:rPr>
        <w:t>Приймаємо</w:t>
      </w:r>
      <w:r>
        <w:rPr>
          <w:spacing w:val="-10"/>
          <w:sz w:val="28"/>
        </w:rPr>
        <w:t xml:space="preserve"> </w:t>
      </w:r>
      <w:r>
        <w:rPr>
          <w:sz w:val="28"/>
        </w:rPr>
        <w:t>Н=3м,</w:t>
      </w:r>
      <w:r>
        <w:rPr>
          <w:spacing w:val="-9"/>
          <w:sz w:val="28"/>
        </w:rPr>
        <w:t xml:space="preserve"> </w:t>
      </w:r>
      <w:r>
        <w:rPr>
          <w:sz w:val="28"/>
        </w:rPr>
        <w:t>Т=1</w:t>
      </w:r>
      <w:r>
        <w:rPr>
          <w:spacing w:val="-10"/>
          <w:sz w:val="28"/>
        </w:rPr>
        <w:t xml:space="preserve"> </w:t>
      </w:r>
      <w:r>
        <w:rPr>
          <w:sz w:val="28"/>
        </w:rPr>
        <w:t>год.</w:t>
      </w:r>
      <w:r>
        <w:rPr>
          <w:spacing w:val="-9"/>
          <w:sz w:val="28"/>
        </w:rPr>
        <w:t xml:space="preserve"> </w:t>
      </w:r>
      <w:r>
        <w:rPr>
          <w:spacing w:val="-4"/>
          <w:sz w:val="28"/>
        </w:rPr>
        <w:t>тоді</w:t>
      </w:r>
    </w:p>
    <w:p w:rsidR="00BC3B05" w:rsidRDefault="0061248A">
      <w:pPr>
        <w:pStyle w:val="a3"/>
        <w:tabs>
          <w:tab w:val="left" w:pos="1007"/>
          <w:tab w:val="left" w:pos="1453"/>
        </w:tabs>
        <w:spacing w:before="243" w:line="275" w:lineRule="exact"/>
        <w:ind w:left="0" w:right="5"/>
        <w:jc w:val="center"/>
      </w:pPr>
      <w:r>
        <w:rPr>
          <w:noProof/>
          <w:lang w:eastAsia="uk-UA"/>
        </w:rPr>
        <mc:AlternateContent>
          <mc:Choice Requires="wps">
            <w:drawing>
              <wp:anchor distT="0" distB="0" distL="0" distR="0" simplePos="0" relativeHeight="485901312" behindDoc="1" locked="0" layoutInCell="1" allowOverlap="1">
                <wp:simplePos x="0" y="0"/>
                <wp:positionH relativeFrom="page">
                  <wp:posOffset>3528209</wp:posOffset>
                </wp:positionH>
                <wp:positionV relativeFrom="paragraph">
                  <wp:posOffset>298198</wp:posOffset>
                </wp:positionV>
                <wp:extent cx="397510" cy="126364"/>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126364"/>
                        </a:xfrm>
                        <a:prstGeom prst="rect">
                          <a:avLst/>
                        </a:prstGeom>
                      </wps:spPr>
                      <wps:txbx>
                        <w:txbxContent>
                          <w:p w:rsidR="0061248A" w:rsidRDefault="0061248A">
                            <w:pPr>
                              <w:spacing w:line="196" w:lineRule="exact"/>
                              <w:rPr>
                                <w:rFonts w:ascii="Cambria Math" w:hAnsi="Cambria Math"/>
                                <w:sz w:val="19"/>
                              </w:rPr>
                            </w:pPr>
                            <w:r>
                              <w:rPr>
                                <w:rFonts w:ascii="Cambria Math" w:hAnsi="Cambria Math"/>
                                <w:w w:val="105"/>
                                <w:sz w:val="19"/>
                              </w:rPr>
                              <w:t>(3,6</w:t>
                            </w:r>
                            <w:r>
                              <w:rPr>
                                <w:rFonts w:ascii="Cambria Math" w:hAnsi="Cambria Math"/>
                                <w:spacing w:val="-8"/>
                                <w:w w:val="105"/>
                                <w:sz w:val="19"/>
                              </w:rPr>
                              <w:t xml:space="preserve"> </w:t>
                            </w:r>
                            <w:r>
                              <w:rPr>
                                <w:rFonts w:ascii="Cambria Math" w:hAnsi="Cambria Math"/>
                                <w:spacing w:val="-5"/>
                                <w:w w:val="105"/>
                                <w:sz w:val="19"/>
                              </w:rPr>
                              <w:t>∙1)</w:t>
                            </w:r>
                          </w:p>
                        </w:txbxContent>
                      </wps:txbx>
                      <wps:bodyPr wrap="square" lIns="0" tIns="0" rIns="0" bIns="0" rtlCol="0">
                        <a:noAutofit/>
                      </wps:bodyPr>
                    </wps:wsp>
                  </a:graphicData>
                </a:graphic>
              </wp:anchor>
            </w:drawing>
          </mc:Choice>
          <mc:Fallback>
            <w:pict>
              <v:shape id="Textbox 112" o:spid="_x0000_s1073" type="#_x0000_t202" style="position:absolute;left:0;text-align:left;margin-left:277.8pt;margin-top:23.5pt;width:31.3pt;height:9.95pt;z-index:-174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" filled="f" stroked="f">
                <v:path arrowok="t"/>
                <v:textbox inset="0,0,0,0">
                  <w:txbxContent>
                    <w:p w:rsidR="0061248A" w:rsidRDefault="0061248A">
                      <w:pPr>
                        <w:spacing w:line="196" w:lineRule="exact"/>
                        <w:rPr>
                          <w:rFonts w:ascii="Cambria Math" w:hAnsi="Cambria Math"/>
                          <w:sz w:val="19"/>
                        </w:rPr>
                      </w:pPr>
                      <w:r>
                        <w:rPr>
                          <w:rFonts w:ascii="Cambria Math" w:hAnsi="Cambria Math"/>
                          <w:w w:val="105"/>
                          <w:sz w:val="19"/>
                        </w:rPr>
                        <w:t>(3,6</w:t>
                      </w:r>
                      <w:r>
                        <w:rPr>
                          <w:rFonts w:ascii="Cambria Math" w:hAnsi="Cambria Math"/>
                          <w:spacing w:val="-8"/>
                          <w:w w:val="105"/>
                          <w:sz w:val="19"/>
                        </w:rPr>
                        <w:t xml:space="preserve"> </w:t>
                      </w:r>
                      <w:r>
                        <w:rPr>
                          <w:rFonts w:ascii="Cambria Math" w:hAnsi="Cambria Math"/>
                          <w:spacing w:val="-5"/>
                          <w:w w:val="105"/>
                          <w:sz w:val="19"/>
                        </w:rPr>
                        <w:t>∙1)</w:t>
                      </w:r>
                    </w:p>
                  </w:txbxContent>
                </v:textbox>
                <w10:wrap anchorx="page"/>
              </v:shape>
            </w:pict>
          </mc:Fallback>
        </mc:AlternateContent>
      </w:r>
      <w:r>
        <w:rPr>
          <w:rFonts w:ascii="Cambria Math" w:eastAsia="Cambria Math" w:hAnsi="Cambria Math"/>
        </w:rPr>
        <w:t>𝑈</w:t>
      </w:r>
      <w:r>
        <w:rPr>
          <w:rFonts w:ascii="Cambria Math" w:eastAsia="Cambria Math" w:hAnsi="Cambria Math"/>
          <w:spacing w:val="40"/>
        </w:rPr>
        <w:t xml:space="preserve">  </w:t>
      </w:r>
      <w:r>
        <w:rPr>
          <w:rFonts w:ascii="Cambria Math" w:eastAsia="Cambria Math" w:hAnsi="Cambria Math"/>
        </w:rPr>
        <w:t>=</w:t>
      </w:r>
      <w:r>
        <w:rPr>
          <w:rFonts w:ascii="Cambria Math" w:eastAsia="Cambria Math" w:hAnsi="Cambria Math"/>
          <w:spacing w:val="15"/>
        </w:rPr>
        <w:t xml:space="preserve"> </w:t>
      </w:r>
      <w:r>
        <w:rPr>
          <w:u w:val="thick"/>
        </w:rPr>
        <w:tab/>
      </w:r>
      <w:r>
        <w:rPr>
          <w:rFonts w:ascii="Cambria Math" w:eastAsia="Cambria Math" w:hAnsi="Cambria Math"/>
          <w:spacing w:val="-10"/>
          <w:u w:val="thick"/>
          <w:vertAlign w:val="superscript"/>
        </w:rPr>
        <w:t>3</w:t>
      </w:r>
      <w:r>
        <w:rPr>
          <w:rFonts w:ascii="Cambria Math" w:eastAsia="Cambria Math" w:hAnsi="Cambria Math"/>
          <w:u w:val="thick"/>
        </w:rPr>
        <w:tab/>
      </w:r>
      <w:r>
        <w:rPr>
          <w:rFonts w:ascii="Cambria Math" w:eastAsia="Cambria Math" w:hAnsi="Cambria Math"/>
        </w:rPr>
        <w:t xml:space="preserve"> </w:t>
      </w:r>
      <w:r>
        <w:t>=0,83мм/с</w:t>
      </w:r>
    </w:p>
    <w:p w:rsidR="00BC3B05" w:rsidRDefault="0061248A">
      <w:pPr>
        <w:spacing w:line="170" w:lineRule="exact"/>
        <w:ind w:right="2229"/>
        <w:jc w:val="center"/>
        <w:rPr>
          <w:rFonts w:ascii="Cambria Math"/>
          <w:sz w:val="19"/>
        </w:rPr>
      </w:pPr>
      <w:r>
        <w:rPr>
          <w:rFonts w:ascii="Cambria Math"/>
          <w:spacing w:val="-10"/>
          <w:w w:val="105"/>
          <w:sz w:val="19"/>
        </w:rPr>
        <w:t>0</w:t>
      </w:r>
    </w:p>
    <w:p w:rsidR="00BC3B05" w:rsidRDefault="00BC3B05">
      <w:pPr>
        <w:spacing w:line="170" w:lineRule="exact"/>
        <w:jc w:val="center"/>
        <w:rPr>
          <w:rFonts w:ascii="Cambria Math"/>
          <w:sz w:val="19"/>
        </w:rPr>
        <w:sectPr w:rsidR="00BC3B05">
          <w:type w:val="continuous"/>
          <w:pgSz w:w="11920" w:h="16840"/>
          <w:pgMar w:top="1680" w:right="880" w:bottom="280" w:left="1300" w:header="708" w:footer="708" w:gutter="0"/>
          <w:cols w:space="720"/>
        </w:sectPr>
      </w:pPr>
    </w:p>
    <w:p w:rsidR="00BC3B05" w:rsidRDefault="0061248A">
      <w:pPr>
        <w:pStyle w:val="a4"/>
        <w:numPr>
          <w:ilvl w:val="1"/>
          <w:numId w:val="9"/>
        </w:numPr>
        <w:tabs>
          <w:tab w:val="left" w:pos="1181"/>
        </w:tabs>
        <w:spacing w:before="174"/>
        <w:ind w:left="1181" w:hanging="359"/>
        <w:jc w:val="left"/>
        <w:rPr>
          <w:sz w:val="28"/>
        </w:rPr>
      </w:pPr>
      <w:r>
        <w:rPr>
          <w:sz w:val="28"/>
        </w:rPr>
        <w:lastRenderedPageBreak/>
        <w:t>Початкова</w:t>
      </w:r>
      <w:r>
        <w:rPr>
          <w:spacing w:val="42"/>
          <w:sz w:val="28"/>
        </w:rPr>
        <w:t xml:space="preserve"> </w:t>
      </w:r>
      <w:r>
        <w:rPr>
          <w:sz w:val="28"/>
        </w:rPr>
        <w:t>концентрація</w:t>
      </w:r>
      <w:r>
        <w:rPr>
          <w:spacing w:val="-13"/>
          <w:sz w:val="28"/>
        </w:rPr>
        <w:t xml:space="preserve"> </w:t>
      </w:r>
      <w:r>
        <w:rPr>
          <w:sz w:val="28"/>
        </w:rPr>
        <w:t>стічних</w:t>
      </w:r>
      <w:r>
        <w:rPr>
          <w:spacing w:val="-13"/>
          <w:sz w:val="28"/>
        </w:rPr>
        <w:t xml:space="preserve"> </w:t>
      </w:r>
      <w:r>
        <w:rPr>
          <w:sz w:val="28"/>
        </w:rPr>
        <w:t>вод</w:t>
      </w:r>
      <w:r>
        <w:rPr>
          <w:spacing w:val="-13"/>
          <w:sz w:val="28"/>
        </w:rPr>
        <w:t xml:space="preserve"> </w:t>
      </w:r>
      <w:r>
        <w:rPr>
          <w:sz w:val="28"/>
        </w:rPr>
        <w:t>по</w:t>
      </w:r>
      <w:r>
        <w:rPr>
          <w:spacing w:val="-13"/>
          <w:sz w:val="28"/>
        </w:rPr>
        <w:t xml:space="preserve"> </w:t>
      </w:r>
      <w:r>
        <w:rPr>
          <w:sz w:val="28"/>
        </w:rPr>
        <w:t>завислим</w:t>
      </w:r>
      <w:r>
        <w:rPr>
          <w:spacing w:val="-13"/>
          <w:sz w:val="28"/>
        </w:rPr>
        <w:t xml:space="preserve"> </w:t>
      </w:r>
      <w:r>
        <w:rPr>
          <w:spacing w:val="-2"/>
          <w:sz w:val="28"/>
        </w:rPr>
        <w:t>речовинам</w:t>
      </w:r>
    </w:p>
    <w:p w:rsidR="00BC3B05" w:rsidRDefault="0061248A">
      <w:pPr>
        <w:pStyle w:val="a3"/>
        <w:tabs>
          <w:tab w:val="left" w:pos="4192"/>
        </w:tabs>
        <w:spacing w:before="51" w:line="275" w:lineRule="exact"/>
        <w:ind w:left="3701"/>
        <w:rPr>
          <w:rFonts w:ascii="Cambria Math" w:hAnsi="Cambria Math"/>
        </w:rPr>
      </w:pPr>
      <w:r>
        <w:rPr>
          <w:rFonts w:ascii="Cambria Math" w:hAnsi="Cambria Math"/>
          <w:spacing w:val="-10"/>
        </w:rPr>
        <w:t>Р</w:t>
      </w:r>
      <w:r>
        <w:rPr>
          <w:rFonts w:ascii="Cambria Math" w:hAnsi="Cambria Math"/>
        </w:rPr>
        <w:tab/>
        <w:t>=</w:t>
      </w:r>
      <w:r>
        <w:rPr>
          <w:rFonts w:ascii="Cambria Math" w:hAnsi="Cambria Math"/>
          <w:spacing w:val="47"/>
        </w:rPr>
        <w:t xml:space="preserve"> </w:t>
      </w:r>
      <w:r>
        <w:rPr>
          <w:rFonts w:ascii="Cambria Math" w:hAnsi="Cambria Math"/>
        </w:rPr>
        <w:t>186,</w:t>
      </w:r>
      <w:r>
        <w:rPr>
          <w:rFonts w:ascii="Cambria Math" w:hAnsi="Cambria Math"/>
          <w:spacing w:val="-7"/>
        </w:rPr>
        <w:t xml:space="preserve"> </w:t>
      </w:r>
      <w:r>
        <w:rPr>
          <w:rFonts w:ascii="Cambria Math" w:hAnsi="Cambria Math"/>
        </w:rPr>
        <w:t>4</w:t>
      </w:r>
      <w:r>
        <w:rPr>
          <w:rFonts w:ascii="Cambria Math" w:hAnsi="Cambria Math"/>
          <w:spacing w:val="-1"/>
        </w:rPr>
        <w:t xml:space="preserve"> </w:t>
      </w:r>
      <w:r>
        <w:rPr>
          <w:rFonts w:ascii="Cambria Math" w:hAnsi="Cambria Math"/>
          <w:spacing w:val="-4"/>
        </w:rPr>
        <w:t>мм/л</w:t>
      </w:r>
    </w:p>
    <w:p w:rsidR="00BC3B05" w:rsidRDefault="0061248A">
      <w:pPr>
        <w:spacing w:line="170" w:lineRule="exact"/>
        <w:ind w:left="3860"/>
        <w:rPr>
          <w:rFonts w:ascii="Cambria Math" w:hAnsi="Cambria Math"/>
          <w:sz w:val="19"/>
        </w:rPr>
      </w:pPr>
      <w:proofErr w:type="spellStart"/>
      <w:r>
        <w:rPr>
          <w:rFonts w:ascii="Cambria Math" w:hAnsi="Cambria Math"/>
          <w:spacing w:val="-5"/>
          <w:w w:val="105"/>
          <w:sz w:val="19"/>
        </w:rPr>
        <w:t>з.н</w:t>
      </w:r>
      <w:proofErr w:type="spellEnd"/>
    </w:p>
    <w:p w:rsidR="00BC3B05" w:rsidRDefault="0061248A">
      <w:pPr>
        <w:pStyle w:val="a3"/>
        <w:spacing w:before="53"/>
        <w:ind w:left="3841"/>
      </w:pPr>
      <w:r>
        <w:t>С=</w:t>
      </w:r>
      <w:r>
        <w:rPr>
          <w:spacing w:val="-2"/>
        </w:rPr>
        <w:t xml:space="preserve"> </w:t>
      </w:r>
      <w:r>
        <w:rPr>
          <w:spacing w:val="-5"/>
        </w:rPr>
        <w:t>50%</w:t>
      </w:r>
    </w:p>
    <w:p w:rsidR="00BC3B05" w:rsidRDefault="0061248A">
      <w:pPr>
        <w:pStyle w:val="a3"/>
        <w:spacing w:before="49"/>
        <w:ind w:left="0" w:right="3170"/>
        <w:jc w:val="center"/>
      </w:pPr>
      <w:r>
        <w:t>З</w:t>
      </w:r>
      <w:r>
        <w:rPr>
          <w:spacing w:val="-12"/>
        </w:rPr>
        <w:t xml:space="preserve"> </w:t>
      </w:r>
      <w:r>
        <w:t>формули</w:t>
      </w:r>
      <w:r>
        <w:rPr>
          <w:spacing w:val="-12"/>
        </w:rPr>
        <w:t xml:space="preserve"> </w:t>
      </w:r>
      <w:r>
        <w:rPr>
          <w:spacing w:val="-2"/>
        </w:rPr>
        <w:t>ефективності</w:t>
      </w:r>
    </w:p>
    <w:p w:rsidR="00BC3B05" w:rsidRDefault="0061248A">
      <w:pPr>
        <w:rPr>
          <w:sz w:val="19"/>
        </w:rPr>
      </w:pPr>
      <w:r>
        <w:br w:type="column"/>
      </w:r>
    </w:p>
    <w:p w:rsidR="00BC3B05" w:rsidRDefault="00BC3B05">
      <w:pPr>
        <w:pStyle w:val="a3"/>
        <w:spacing w:before="0"/>
        <w:ind w:left="0"/>
        <w:rPr>
          <w:sz w:val="19"/>
        </w:rPr>
      </w:pPr>
    </w:p>
    <w:p w:rsidR="00BC3B05" w:rsidRDefault="00BC3B05">
      <w:pPr>
        <w:pStyle w:val="a3"/>
        <w:spacing w:before="0"/>
        <w:ind w:left="0"/>
        <w:rPr>
          <w:sz w:val="19"/>
        </w:rPr>
      </w:pPr>
    </w:p>
    <w:p w:rsidR="00BC3B05" w:rsidRDefault="00BC3B05">
      <w:pPr>
        <w:pStyle w:val="a3"/>
        <w:spacing w:before="0"/>
        <w:ind w:left="0"/>
        <w:rPr>
          <w:sz w:val="19"/>
        </w:rPr>
      </w:pPr>
    </w:p>
    <w:p w:rsidR="00BC3B05" w:rsidRDefault="00BC3B05">
      <w:pPr>
        <w:pStyle w:val="a3"/>
        <w:spacing w:before="0"/>
        <w:ind w:left="0"/>
        <w:rPr>
          <w:sz w:val="19"/>
        </w:rPr>
      </w:pPr>
    </w:p>
    <w:p w:rsidR="00BC3B05" w:rsidRDefault="00BC3B05">
      <w:pPr>
        <w:pStyle w:val="a3"/>
        <w:spacing w:before="0"/>
        <w:ind w:left="0"/>
        <w:rPr>
          <w:sz w:val="19"/>
        </w:rPr>
      </w:pPr>
    </w:p>
    <w:p w:rsidR="00BC3B05" w:rsidRDefault="00BC3B05">
      <w:pPr>
        <w:pStyle w:val="a3"/>
        <w:spacing w:before="0"/>
        <w:ind w:left="0"/>
        <w:rPr>
          <w:sz w:val="19"/>
        </w:rPr>
      </w:pPr>
    </w:p>
    <w:p w:rsidR="00BC3B05" w:rsidRDefault="00BC3B05">
      <w:pPr>
        <w:pStyle w:val="a3"/>
        <w:spacing w:before="48"/>
        <w:ind w:left="0"/>
        <w:rPr>
          <w:sz w:val="19"/>
        </w:rPr>
      </w:pPr>
    </w:p>
    <w:p w:rsidR="00BC3B05" w:rsidRDefault="0061248A">
      <w:pPr>
        <w:spacing w:line="153" w:lineRule="exact"/>
        <w:ind w:left="15"/>
        <w:rPr>
          <w:rFonts w:ascii="Cambria Math" w:hAnsi="Cambria Math"/>
          <w:sz w:val="19"/>
        </w:rPr>
      </w:pPr>
      <w:r>
        <w:rPr>
          <w:rFonts w:ascii="Cambria Math" w:hAnsi="Cambria Math"/>
          <w:w w:val="105"/>
          <w:sz w:val="19"/>
        </w:rPr>
        <w:t>100(Р</w:t>
      </w:r>
      <w:r>
        <w:rPr>
          <w:rFonts w:ascii="Cambria Math" w:hAnsi="Cambria Math"/>
          <w:spacing w:val="25"/>
          <w:w w:val="105"/>
          <w:sz w:val="19"/>
        </w:rPr>
        <w:t xml:space="preserve"> </w:t>
      </w:r>
      <w:r>
        <w:rPr>
          <w:rFonts w:ascii="Cambria Math" w:hAnsi="Cambria Math"/>
          <w:w w:val="105"/>
          <w:sz w:val="19"/>
        </w:rPr>
        <w:t>−Р</w:t>
      </w:r>
      <w:r>
        <w:rPr>
          <w:rFonts w:ascii="Cambria Math" w:hAnsi="Cambria Math"/>
          <w:spacing w:val="26"/>
          <w:w w:val="105"/>
          <w:sz w:val="19"/>
        </w:rPr>
        <w:t xml:space="preserve"> </w:t>
      </w:r>
      <w:r>
        <w:rPr>
          <w:rFonts w:ascii="Cambria Math" w:hAnsi="Cambria Math"/>
          <w:spacing w:val="-10"/>
          <w:w w:val="105"/>
          <w:sz w:val="19"/>
        </w:rPr>
        <w:t>)</w:t>
      </w:r>
    </w:p>
    <w:p w:rsidR="00BC3B05" w:rsidRDefault="00BC3B05">
      <w:pPr>
        <w:spacing w:line="153" w:lineRule="exact"/>
        <w:rPr>
          <w:rFonts w:ascii="Cambria Math" w:hAnsi="Cambria Math"/>
          <w:sz w:val="19"/>
        </w:rPr>
        <w:sectPr w:rsidR="00BC3B05">
          <w:type w:val="continuous"/>
          <w:pgSz w:w="11920" w:h="16840"/>
          <w:pgMar w:top="1680" w:right="880" w:bottom="280" w:left="1300" w:header="708" w:footer="708" w:gutter="0"/>
          <w:cols w:num="2" w:space="720" w:equalWidth="0">
            <w:col w:w="8460" w:space="40"/>
            <w:col w:w="1240"/>
          </w:cols>
        </w:sectPr>
      </w:pPr>
    </w:p>
    <w:p w:rsidR="00BC3B05" w:rsidRDefault="00BC3B05">
      <w:pPr>
        <w:pStyle w:val="a3"/>
        <w:spacing w:before="227"/>
        <w:ind w:left="0"/>
        <w:rPr>
          <w:rFonts w:ascii="Cambria Math"/>
        </w:rPr>
      </w:pPr>
    </w:p>
    <w:p w:rsidR="00BC3B05" w:rsidRDefault="0061248A">
      <w:pPr>
        <w:pStyle w:val="a3"/>
        <w:spacing w:before="0"/>
      </w:pPr>
      <w:r>
        <w:rPr>
          <w:spacing w:val="-2"/>
        </w:rPr>
        <w:t>(3.21)</w:t>
      </w:r>
    </w:p>
    <w:p w:rsidR="00BC3B05" w:rsidRDefault="0061248A">
      <w:pPr>
        <w:tabs>
          <w:tab w:val="left" w:pos="1055"/>
          <w:tab w:val="left" w:pos="1392"/>
        </w:tabs>
        <w:spacing w:before="55" w:line="112" w:lineRule="auto"/>
        <w:ind w:left="117"/>
        <w:rPr>
          <w:rFonts w:ascii="Cambria Math" w:hAnsi="Cambria Math"/>
          <w:sz w:val="14"/>
        </w:rPr>
      </w:pPr>
      <w:r>
        <w:br w:type="column"/>
      </w:r>
      <w:r>
        <w:rPr>
          <w:spacing w:val="-5"/>
          <w:position w:val="-13"/>
          <w:sz w:val="28"/>
        </w:rPr>
        <w:lastRenderedPageBreak/>
        <w:t>С=</w:t>
      </w:r>
      <w:r>
        <w:rPr>
          <w:sz w:val="14"/>
          <w:u w:val="thick"/>
        </w:rPr>
        <w:tab/>
      </w:r>
      <w:r>
        <w:rPr>
          <w:rFonts w:ascii="Cambria Math" w:hAnsi="Cambria Math"/>
          <w:spacing w:val="-10"/>
          <w:sz w:val="14"/>
          <w:u w:val="thick"/>
        </w:rPr>
        <w:t>1</w:t>
      </w:r>
      <w:r>
        <w:rPr>
          <w:rFonts w:ascii="Cambria Math" w:hAnsi="Cambria Math"/>
          <w:sz w:val="14"/>
          <w:u w:val="thick"/>
        </w:rPr>
        <w:tab/>
      </w:r>
      <w:r>
        <w:rPr>
          <w:rFonts w:ascii="Cambria Math" w:hAnsi="Cambria Math"/>
          <w:spacing w:val="-10"/>
          <w:sz w:val="14"/>
          <w:u w:val="thick"/>
        </w:rPr>
        <w:t>2</w:t>
      </w:r>
      <w:r>
        <w:rPr>
          <w:rFonts w:ascii="Cambria Math" w:hAnsi="Cambria Math"/>
          <w:spacing w:val="40"/>
          <w:sz w:val="14"/>
          <w:u w:val="thick"/>
        </w:rPr>
        <w:t xml:space="preserve"> </w:t>
      </w:r>
    </w:p>
    <w:p w:rsidR="00BC3B05" w:rsidRDefault="0061248A">
      <w:pPr>
        <w:spacing w:before="119"/>
        <w:ind w:left="440"/>
        <w:jc w:val="center"/>
        <w:rPr>
          <w:rFonts w:ascii="Cambria Math"/>
          <w:sz w:val="14"/>
        </w:rPr>
      </w:pPr>
      <w:r>
        <w:rPr>
          <w:noProof/>
          <w:lang w:eastAsia="uk-UA"/>
        </w:rPr>
        <mc:AlternateContent>
          <mc:Choice Requires="wps">
            <w:drawing>
              <wp:anchor distT="0" distB="0" distL="0" distR="0" simplePos="0" relativeHeight="15766016" behindDoc="0" locked="0" layoutInCell="1" allowOverlap="1">
                <wp:simplePos x="0" y="0"/>
                <wp:positionH relativeFrom="page">
                  <wp:posOffset>6496651</wp:posOffset>
                </wp:positionH>
                <wp:positionV relativeFrom="paragraph">
                  <wp:posOffset>789</wp:posOffset>
                </wp:positionV>
                <wp:extent cx="71755" cy="126364"/>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 cy="126364"/>
                        </a:xfrm>
                        <a:prstGeom prst="rect">
                          <a:avLst/>
                        </a:prstGeom>
                      </wps:spPr>
                      <wps:txbx>
                        <w:txbxContent>
                          <w:p w:rsidR="0061248A" w:rsidRDefault="0061248A">
                            <w:pPr>
                              <w:spacing w:line="196" w:lineRule="exact"/>
                              <w:rPr>
                                <w:rFonts w:ascii="Cambria Math" w:hAnsi="Cambria Math"/>
                                <w:sz w:val="19"/>
                              </w:rPr>
                            </w:pPr>
                            <w:r>
                              <w:rPr>
                                <w:rFonts w:ascii="Cambria Math" w:hAnsi="Cambria Math"/>
                                <w:spacing w:val="-10"/>
                                <w:sz w:val="19"/>
                              </w:rPr>
                              <w:t>Р</w:t>
                            </w:r>
                          </w:p>
                        </w:txbxContent>
                      </wps:txbx>
                      <wps:bodyPr wrap="square" lIns="0" tIns="0" rIns="0" bIns="0" rtlCol="0">
                        <a:noAutofit/>
                      </wps:bodyPr>
                    </wps:wsp>
                  </a:graphicData>
                </a:graphic>
              </wp:anchor>
            </w:drawing>
          </mc:Choice>
          <mc:Fallback>
            <w:pict>
              <v:shape id="Textbox 113" o:spid="_x0000_s1074" type="#_x0000_t202" style="position:absolute;left:0;text-align:left;margin-left:511.55pt;margin-top:.05pt;width:5.65pt;height:9.9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" filled="f" stroked="f">
                <v:path arrowok="t"/>
                <v:textbox inset="0,0,0,0">
                  <w:txbxContent>
                    <w:p w:rsidR="0061248A" w:rsidRDefault="0061248A">
                      <w:pPr>
                        <w:spacing w:line="196" w:lineRule="exact"/>
                        <w:rPr>
                          <w:rFonts w:ascii="Cambria Math" w:hAnsi="Cambria Math"/>
                          <w:sz w:val="19"/>
                        </w:rPr>
                      </w:pPr>
                      <w:r>
                        <w:rPr>
                          <w:rFonts w:ascii="Cambria Math" w:hAnsi="Cambria Math"/>
                          <w:spacing w:val="-10"/>
                          <w:sz w:val="19"/>
                        </w:rPr>
                        <w:t>Р</w:t>
                      </w:r>
                    </w:p>
                  </w:txbxContent>
                </v:textbox>
                <w10:wrap anchorx="page"/>
              </v:shape>
            </w:pict>
          </mc:Fallback>
        </mc:AlternateContent>
      </w:r>
      <w:r>
        <w:rPr>
          <w:rFonts w:ascii="Cambria Math"/>
          <w:spacing w:val="-10"/>
          <w:sz w:val="14"/>
        </w:rPr>
        <w:t>1</w:t>
      </w:r>
    </w:p>
    <w:p w:rsidR="00BC3B05" w:rsidRDefault="00BC3B05">
      <w:pPr>
        <w:jc w:val="center"/>
        <w:rPr>
          <w:rFonts w:ascii="Cambria Math"/>
          <w:sz w:val="14"/>
        </w:rPr>
        <w:sectPr w:rsidR="00BC3B05">
          <w:type w:val="continuous"/>
          <w:pgSz w:w="11920" w:h="16840"/>
          <w:pgMar w:top="1680" w:right="880" w:bottom="280" w:left="1300" w:header="708" w:footer="708" w:gutter="0"/>
          <w:cols w:num="2" w:space="720" w:equalWidth="0">
            <w:col w:w="835" w:space="7149"/>
            <w:col w:w="1756"/>
          </w:cols>
        </w:sectPr>
      </w:pPr>
    </w:p>
    <w:p w:rsidR="00BC3B05" w:rsidRDefault="0061248A">
      <w:pPr>
        <w:pStyle w:val="a3"/>
        <w:spacing w:before="48"/>
        <w:ind w:left="822"/>
      </w:pPr>
      <w:r>
        <w:lastRenderedPageBreak/>
        <w:t>Визначаємо</w:t>
      </w:r>
      <w:r>
        <w:rPr>
          <w:spacing w:val="-14"/>
        </w:rPr>
        <w:t xml:space="preserve"> </w:t>
      </w:r>
      <w:r>
        <w:t>концентрацію</w:t>
      </w:r>
      <w:r>
        <w:rPr>
          <w:spacing w:val="-12"/>
        </w:rPr>
        <w:t xml:space="preserve"> </w:t>
      </w:r>
      <w:r>
        <w:t>стічних</w:t>
      </w:r>
      <w:r>
        <w:rPr>
          <w:spacing w:val="-12"/>
        </w:rPr>
        <w:t xml:space="preserve"> </w:t>
      </w:r>
      <w:r>
        <w:t>вод</w:t>
      </w:r>
      <w:r>
        <w:rPr>
          <w:spacing w:val="-12"/>
        </w:rPr>
        <w:t xml:space="preserve"> </w:t>
      </w:r>
      <w:r>
        <w:t>по</w:t>
      </w:r>
      <w:r>
        <w:rPr>
          <w:spacing w:val="-12"/>
        </w:rPr>
        <w:t xml:space="preserve"> </w:t>
      </w:r>
      <w:r>
        <w:t>завислим</w:t>
      </w:r>
      <w:r>
        <w:rPr>
          <w:spacing w:val="-12"/>
        </w:rPr>
        <w:t xml:space="preserve"> </w:t>
      </w:r>
      <w:r>
        <w:rPr>
          <w:spacing w:val="-2"/>
        </w:rPr>
        <w:t>речовинам</w:t>
      </w:r>
    </w:p>
    <w:p w:rsidR="00BC3B05" w:rsidRDefault="0061248A">
      <w:pPr>
        <w:spacing w:before="58" w:line="153" w:lineRule="exact"/>
        <w:ind w:right="2011"/>
        <w:jc w:val="right"/>
        <w:rPr>
          <w:rFonts w:ascii="Cambria Math" w:hAnsi="Cambria Math"/>
          <w:sz w:val="19"/>
        </w:rPr>
      </w:pPr>
      <w:r>
        <w:rPr>
          <w:rFonts w:ascii="Cambria Math" w:hAnsi="Cambria Math"/>
          <w:w w:val="105"/>
          <w:sz w:val="19"/>
        </w:rPr>
        <w:t>Р</w:t>
      </w:r>
      <w:r>
        <w:rPr>
          <w:rFonts w:ascii="Cambria Math" w:hAnsi="Cambria Math"/>
          <w:spacing w:val="30"/>
          <w:w w:val="105"/>
          <w:sz w:val="19"/>
        </w:rPr>
        <w:t xml:space="preserve"> </w:t>
      </w:r>
      <w:r>
        <w:rPr>
          <w:rFonts w:ascii="Cambria Math" w:hAnsi="Cambria Math"/>
          <w:spacing w:val="-2"/>
          <w:w w:val="105"/>
          <w:sz w:val="19"/>
        </w:rPr>
        <w:t>(100−С)</w:t>
      </w:r>
    </w:p>
    <w:p w:rsidR="00BC3B05" w:rsidRDefault="0061248A">
      <w:pPr>
        <w:tabs>
          <w:tab w:val="left" w:pos="1079"/>
        </w:tabs>
        <w:spacing w:line="156" w:lineRule="exact"/>
        <w:ind w:right="1938"/>
        <w:jc w:val="right"/>
        <w:rPr>
          <w:rFonts w:ascii="Cambria Math"/>
          <w:sz w:val="14"/>
        </w:rPr>
      </w:pPr>
      <w:r>
        <w:rPr>
          <w:noProof/>
          <w:lang w:eastAsia="uk-UA"/>
        </w:rPr>
        <mc:AlternateContent>
          <mc:Choice Requires="wps">
            <w:drawing>
              <wp:anchor distT="0" distB="0" distL="0" distR="0" simplePos="0" relativeHeight="485902336" behindDoc="1" locked="0" layoutInCell="1" allowOverlap="1">
                <wp:simplePos x="0" y="0"/>
                <wp:positionH relativeFrom="page">
                  <wp:posOffset>4903257</wp:posOffset>
                </wp:positionH>
                <wp:positionV relativeFrom="paragraph">
                  <wp:posOffset>28111</wp:posOffset>
                </wp:positionV>
                <wp:extent cx="133350" cy="17843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178435"/>
                        </a:xfrm>
                        <a:prstGeom prst="rect">
                          <a:avLst/>
                        </a:prstGeom>
                      </wps:spPr>
                      <wps:txbx>
                        <w:txbxContent>
                          <w:p w:rsidR="0061248A" w:rsidRDefault="0061248A">
                            <w:pPr>
                              <w:spacing w:line="280" w:lineRule="exact"/>
                              <w:rPr>
                                <w:rFonts w:ascii="Cambria Math"/>
                                <w:sz w:val="28"/>
                              </w:rPr>
                            </w:pPr>
                            <w:r>
                              <w:rPr>
                                <w:rFonts w:ascii="Cambria Math"/>
                                <w:spacing w:val="-10"/>
                                <w:sz w:val="28"/>
                              </w:rPr>
                              <w:t>=</w:t>
                            </w:r>
                          </w:p>
                        </w:txbxContent>
                      </wps:txbx>
                      <wps:bodyPr wrap="square" lIns="0" tIns="0" rIns="0" bIns="0" rtlCol="0">
                        <a:noAutofit/>
                      </wps:bodyPr>
                    </wps:wsp>
                  </a:graphicData>
                </a:graphic>
              </wp:anchor>
            </w:drawing>
          </mc:Choice>
          <mc:Fallback>
            <w:pict>
              <v:shape id="Textbox 114" o:spid="_x0000_s1075" type="#_x0000_t202" style="position:absolute;left:0;text-align:left;margin-left:386.1pt;margin-top:2.2pt;width:10.5pt;height:14.05pt;z-index:-174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" filled="f" stroked="f">
                <v:path arrowok="t"/>
                <v:textbox inset="0,0,0,0">
                  <w:txbxContent>
                    <w:p w:rsidR="0061248A" w:rsidRDefault="0061248A">
                      <w:pPr>
                        <w:spacing w:line="280" w:lineRule="exact"/>
                        <w:rPr>
                          <w:rFonts w:ascii="Cambria Math"/>
                          <w:sz w:val="28"/>
                        </w:rPr>
                      </w:pPr>
                      <w:r>
                        <w:rPr>
                          <w:rFonts w:ascii="Cambria Math"/>
                          <w:spacing w:val="-10"/>
                          <w:sz w:val="28"/>
                        </w:rPr>
                        <w:t>=</w:t>
                      </w:r>
                    </w:p>
                  </w:txbxContent>
                </v:textbox>
                <w10:wrap anchorx="page"/>
              </v:shape>
            </w:pict>
          </mc:Fallback>
        </mc:AlternateContent>
      </w:r>
      <w:r>
        <w:rPr>
          <w:noProof/>
          <w:lang w:eastAsia="uk-UA"/>
        </w:rPr>
        <mc:AlternateContent>
          <mc:Choice Requires="wps">
            <w:drawing>
              <wp:anchor distT="0" distB="0" distL="0" distR="0" simplePos="0" relativeHeight="15768064" behindDoc="0" locked="0" layoutInCell="1" allowOverlap="1">
                <wp:simplePos x="0" y="0"/>
                <wp:positionH relativeFrom="page">
                  <wp:posOffset>4679453</wp:posOffset>
                </wp:positionH>
                <wp:positionV relativeFrom="paragraph">
                  <wp:posOffset>28111</wp:posOffset>
                </wp:positionV>
                <wp:extent cx="100965" cy="1784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 cy="178435"/>
                        </a:xfrm>
                        <a:prstGeom prst="rect">
                          <a:avLst/>
                        </a:prstGeom>
                      </wps:spPr>
                      <wps:txbx>
                        <w:txbxContent>
                          <w:p w:rsidR="0061248A" w:rsidRDefault="0061248A">
                            <w:pPr>
                              <w:pStyle w:val="a3"/>
                              <w:spacing w:before="0" w:line="280" w:lineRule="exact"/>
                              <w:ind w:left="0"/>
                              <w:rPr>
                                <w:rFonts w:ascii="Cambria Math" w:hAnsi="Cambria Math"/>
                              </w:rPr>
                            </w:pPr>
                            <w:r>
                              <w:rPr>
                                <w:rFonts w:ascii="Cambria Math" w:hAnsi="Cambria Math"/>
                                <w:spacing w:val="-12"/>
                              </w:rPr>
                              <w:t>Р</w:t>
                            </w:r>
                          </w:p>
                        </w:txbxContent>
                      </wps:txbx>
                      <wps:bodyPr wrap="square" lIns="0" tIns="0" rIns="0" bIns="0" rtlCol="0">
                        <a:noAutofit/>
                      </wps:bodyPr>
                    </wps:wsp>
                  </a:graphicData>
                </a:graphic>
              </wp:anchor>
            </w:drawing>
          </mc:Choice>
          <mc:Fallback>
            <w:pict>
              <v:shape id="Textbox 115" o:spid="_x0000_s1076" type="#_x0000_t202" style="position:absolute;left:0;text-align:left;margin-left:368.45pt;margin-top:2.2pt;width:7.95pt;height:14.05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" filled="f" stroked="f">
                <v:path arrowok="t"/>
                <v:textbox inset="0,0,0,0">
                  <w:txbxContent>
                    <w:p w:rsidR="0061248A" w:rsidRDefault="0061248A">
                      <w:pPr>
                        <w:pStyle w:val="a3"/>
                        <w:spacing w:before="0" w:line="280" w:lineRule="exact"/>
                        <w:ind w:left="0"/>
                        <w:rPr>
                          <w:rFonts w:ascii="Cambria Math" w:hAnsi="Cambria Math"/>
                        </w:rPr>
                      </w:pPr>
                      <w:r>
                        <w:rPr>
                          <w:rFonts w:ascii="Cambria Math" w:hAnsi="Cambria Math"/>
                          <w:spacing w:val="-12"/>
                        </w:rPr>
                        <w:t>Р</w:t>
                      </w:r>
                    </w:p>
                  </w:txbxContent>
                </v:textbox>
                <w10:wrap anchorx="page"/>
              </v:shape>
            </w:pict>
          </mc:Fallback>
        </mc:AlternateContent>
      </w:r>
      <w:r>
        <w:rPr>
          <w:spacing w:val="53"/>
          <w:sz w:val="14"/>
          <w:u w:val="thick"/>
        </w:rPr>
        <w:t xml:space="preserve">  </w:t>
      </w:r>
      <w:r>
        <w:rPr>
          <w:rFonts w:ascii="Cambria Math"/>
          <w:spacing w:val="-12"/>
          <w:sz w:val="14"/>
          <w:u w:val="thick"/>
        </w:rPr>
        <w:t>1</w:t>
      </w:r>
      <w:r>
        <w:rPr>
          <w:rFonts w:ascii="Cambria Math"/>
          <w:sz w:val="14"/>
          <w:u w:val="thick"/>
        </w:rPr>
        <w:tab/>
      </w:r>
    </w:p>
    <w:p w:rsidR="00BC3B05" w:rsidRDefault="0061248A">
      <w:pPr>
        <w:tabs>
          <w:tab w:val="left" w:pos="7091"/>
        </w:tabs>
        <w:spacing w:before="40"/>
        <w:ind w:left="6228"/>
        <w:rPr>
          <w:rFonts w:ascii="Cambria Math"/>
          <w:sz w:val="19"/>
        </w:rPr>
      </w:pPr>
      <w:r>
        <w:rPr>
          <w:rFonts w:ascii="Cambria Math"/>
          <w:spacing w:val="-10"/>
          <w:w w:val="105"/>
          <w:position w:val="-1"/>
          <w:sz w:val="19"/>
        </w:rPr>
        <w:t>2</w:t>
      </w:r>
      <w:r>
        <w:rPr>
          <w:rFonts w:ascii="Cambria Math"/>
          <w:position w:val="-1"/>
          <w:sz w:val="19"/>
        </w:rPr>
        <w:tab/>
      </w:r>
      <w:r>
        <w:rPr>
          <w:rFonts w:ascii="Cambria Math"/>
          <w:spacing w:val="-5"/>
          <w:w w:val="105"/>
          <w:sz w:val="19"/>
        </w:rPr>
        <w:t>100</w:t>
      </w:r>
    </w:p>
    <w:p w:rsidR="00BC3B05" w:rsidRDefault="0061248A">
      <w:pPr>
        <w:pStyle w:val="a3"/>
        <w:spacing w:before="56"/>
        <w:ind w:left="0" w:right="5"/>
        <w:jc w:val="center"/>
      </w:pPr>
      <w:r>
        <w:rPr>
          <w:spacing w:val="-2"/>
        </w:rPr>
        <w:t>(3.22)</w:t>
      </w:r>
    </w:p>
    <w:p w:rsidR="00BC3B05" w:rsidRDefault="0061248A">
      <w:pPr>
        <w:spacing w:before="95" w:line="160" w:lineRule="auto"/>
        <w:ind w:left="697"/>
        <w:jc w:val="center"/>
        <w:rPr>
          <w:sz w:val="28"/>
        </w:rPr>
      </w:pPr>
      <w:r>
        <w:rPr>
          <w:noProof/>
          <w:lang w:eastAsia="uk-UA"/>
        </w:rPr>
        <mc:AlternateContent>
          <mc:Choice Requires="wps">
            <w:drawing>
              <wp:anchor distT="0" distB="0" distL="0" distR="0" simplePos="0" relativeHeight="15767040" behindDoc="0" locked="0" layoutInCell="1" allowOverlap="1">
                <wp:simplePos x="0" y="0"/>
                <wp:positionH relativeFrom="page">
                  <wp:posOffset>3785378</wp:posOffset>
                </wp:positionH>
                <wp:positionV relativeFrom="paragraph">
                  <wp:posOffset>222314</wp:posOffset>
                </wp:positionV>
                <wp:extent cx="208915" cy="126364"/>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26364"/>
                        </a:xfrm>
                        <a:prstGeom prst="rect">
                          <a:avLst/>
                        </a:prstGeom>
                      </wps:spPr>
                      <wps:txbx>
                        <w:txbxContent>
                          <w:p w:rsidR="0061248A" w:rsidRDefault="0061248A">
                            <w:pPr>
                              <w:spacing w:line="196" w:lineRule="exact"/>
                              <w:rPr>
                                <w:rFonts w:ascii="Cambria Math"/>
                                <w:sz w:val="19"/>
                              </w:rPr>
                            </w:pPr>
                            <w:r>
                              <w:rPr>
                                <w:rFonts w:ascii="Cambria Math"/>
                                <w:spacing w:val="-5"/>
                                <w:sz w:val="19"/>
                              </w:rPr>
                              <w:t>100</w:t>
                            </w:r>
                          </w:p>
                        </w:txbxContent>
                      </wps:txbx>
                      <wps:bodyPr wrap="square" lIns="0" tIns="0" rIns="0" bIns="0" rtlCol="0">
                        <a:noAutofit/>
                      </wps:bodyPr>
                    </wps:wsp>
                  </a:graphicData>
                </a:graphic>
              </wp:anchor>
            </w:drawing>
          </mc:Choice>
          <mc:Fallback>
            <w:pict>
              <v:shape id="Textbox 116" o:spid="_x0000_s1077" type="#_x0000_t202" style="position:absolute;left:0;text-align:left;margin-left:298.05pt;margin-top:17.5pt;width:16.45pt;height:9.95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" filled="f" stroked="f">
                <v:path arrowok="t"/>
                <v:textbox inset="0,0,0,0">
                  <w:txbxContent>
                    <w:p w:rsidR="0061248A" w:rsidRDefault="0061248A">
                      <w:pPr>
                        <w:spacing w:line="196" w:lineRule="exact"/>
                        <w:rPr>
                          <w:rFonts w:ascii="Cambria Math"/>
                          <w:sz w:val="19"/>
                        </w:rPr>
                      </w:pPr>
                      <w:r>
                        <w:rPr>
                          <w:rFonts w:ascii="Cambria Math"/>
                          <w:spacing w:val="-5"/>
                          <w:sz w:val="19"/>
                        </w:rPr>
                        <w:t>100</w:t>
                      </w:r>
                    </w:p>
                  </w:txbxContent>
                </v:textbox>
                <w10:wrap anchorx="page"/>
              </v:shape>
            </w:pict>
          </mc:Fallback>
        </mc:AlternateContent>
      </w:r>
      <w:r>
        <w:rPr>
          <w:rFonts w:ascii="Cambria Math" w:hAnsi="Cambria Math"/>
          <w:position w:val="-14"/>
          <w:sz w:val="28"/>
        </w:rPr>
        <w:t>Р</w:t>
      </w:r>
      <w:r>
        <w:rPr>
          <w:rFonts w:ascii="Cambria Math" w:hAnsi="Cambria Math"/>
          <w:spacing w:val="42"/>
          <w:position w:val="-14"/>
          <w:sz w:val="28"/>
        </w:rPr>
        <w:t xml:space="preserve">  </w:t>
      </w:r>
      <w:r>
        <w:rPr>
          <w:rFonts w:ascii="Cambria Math" w:hAnsi="Cambria Math"/>
          <w:position w:val="-14"/>
          <w:sz w:val="28"/>
        </w:rPr>
        <w:t>=</w:t>
      </w:r>
      <w:r>
        <w:rPr>
          <w:rFonts w:ascii="Cambria Math" w:hAnsi="Cambria Math"/>
          <w:spacing w:val="21"/>
          <w:position w:val="-14"/>
          <w:sz w:val="28"/>
        </w:rPr>
        <w:t xml:space="preserve"> </w:t>
      </w:r>
      <w:r>
        <w:rPr>
          <w:spacing w:val="34"/>
          <w:sz w:val="19"/>
          <w:u w:val="thick"/>
        </w:rPr>
        <w:t xml:space="preserve"> </w:t>
      </w:r>
      <w:r>
        <w:rPr>
          <w:rFonts w:ascii="Cambria Math" w:hAnsi="Cambria Math"/>
          <w:sz w:val="19"/>
          <w:u w:val="thick"/>
        </w:rPr>
        <w:t>186,4(100−48)</w:t>
      </w:r>
      <w:r>
        <w:rPr>
          <w:rFonts w:ascii="Cambria Math" w:hAnsi="Cambria Math"/>
          <w:spacing w:val="27"/>
          <w:sz w:val="19"/>
          <w:u w:val="thick"/>
        </w:rPr>
        <w:t xml:space="preserve"> </w:t>
      </w:r>
      <w:r>
        <w:rPr>
          <w:rFonts w:ascii="Cambria Math" w:hAnsi="Cambria Math"/>
          <w:spacing w:val="53"/>
          <w:sz w:val="19"/>
        </w:rPr>
        <w:t xml:space="preserve"> </w:t>
      </w:r>
      <w:r>
        <w:rPr>
          <w:rFonts w:ascii="Cambria Math" w:hAnsi="Cambria Math"/>
          <w:spacing w:val="-2"/>
          <w:position w:val="-14"/>
          <w:sz w:val="28"/>
        </w:rPr>
        <w:t>=</w:t>
      </w:r>
      <w:r>
        <w:rPr>
          <w:spacing w:val="-2"/>
          <w:position w:val="-14"/>
          <w:sz w:val="28"/>
        </w:rPr>
        <w:t>96,93мг/л</w:t>
      </w:r>
    </w:p>
    <w:p w:rsidR="00BC3B05" w:rsidRDefault="0061248A">
      <w:pPr>
        <w:spacing w:line="186" w:lineRule="exact"/>
        <w:ind w:right="2428"/>
        <w:jc w:val="center"/>
        <w:rPr>
          <w:rFonts w:ascii="Cambria Math"/>
          <w:sz w:val="19"/>
        </w:rPr>
      </w:pPr>
      <w:r>
        <w:rPr>
          <w:rFonts w:ascii="Cambria Math"/>
          <w:spacing w:val="-10"/>
          <w:w w:val="105"/>
          <w:sz w:val="19"/>
        </w:rPr>
        <w:t>2</w:t>
      </w:r>
    </w:p>
    <w:p w:rsidR="00BC3B05" w:rsidRDefault="0061248A">
      <w:pPr>
        <w:pStyle w:val="a3"/>
        <w:spacing w:before="56" w:line="275" w:lineRule="exact"/>
        <w:ind w:left="822"/>
      </w:pPr>
      <w:r>
        <w:rPr>
          <w:rFonts w:ascii="Cambria Math" w:hAnsi="Cambria Math"/>
        </w:rPr>
        <w:t>Р</w:t>
      </w:r>
      <w:r>
        <w:rPr>
          <w:rFonts w:ascii="Cambria Math" w:hAnsi="Cambria Math"/>
          <w:spacing w:val="40"/>
        </w:rPr>
        <w:t xml:space="preserve"> </w:t>
      </w:r>
      <w:r>
        <w:t>-</w:t>
      </w:r>
      <w:r>
        <w:rPr>
          <w:spacing w:val="72"/>
          <w:w w:val="150"/>
        </w:rPr>
        <w:t xml:space="preserve"> </w:t>
      </w:r>
      <w:r>
        <w:t>початкова</w:t>
      </w:r>
      <w:r>
        <w:rPr>
          <w:spacing w:val="72"/>
          <w:w w:val="150"/>
        </w:rPr>
        <w:t xml:space="preserve"> </w:t>
      </w:r>
      <w:r>
        <w:t>концентрація</w:t>
      </w:r>
      <w:r>
        <w:rPr>
          <w:spacing w:val="72"/>
          <w:w w:val="150"/>
        </w:rPr>
        <w:t xml:space="preserve"> </w:t>
      </w:r>
      <w:r>
        <w:t>стічних</w:t>
      </w:r>
      <w:r>
        <w:rPr>
          <w:spacing w:val="72"/>
          <w:w w:val="150"/>
        </w:rPr>
        <w:t xml:space="preserve"> </w:t>
      </w:r>
      <w:r>
        <w:t>вод</w:t>
      </w:r>
      <w:r>
        <w:rPr>
          <w:spacing w:val="72"/>
          <w:w w:val="150"/>
        </w:rPr>
        <w:t xml:space="preserve"> </w:t>
      </w:r>
      <w:r>
        <w:t>по</w:t>
      </w:r>
      <w:r>
        <w:rPr>
          <w:spacing w:val="72"/>
          <w:w w:val="150"/>
        </w:rPr>
        <w:t xml:space="preserve"> </w:t>
      </w:r>
      <w:r>
        <w:t>завислим</w:t>
      </w:r>
      <w:r>
        <w:rPr>
          <w:spacing w:val="58"/>
          <w:w w:val="150"/>
        </w:rPr>
        <w:t xml:space="preserve"> </w:t>
      </w:r>
      <w:r>
        <w:t>речовинам,</w:t>
      </w:r>
      <w:r>
        <w:rPr>
          <w:spacing w:val="58"/>
          <w:w w:val="150"/>
        </w:rPr>
        <w:t xml:space="preserve"> </w:t>
      </w:r>
      <w:r>
        <w:rPr>
          <w:spacing w:val="-10"/>
        </w:rPr>
        <w:t>в</w:t>
      </w:r>
    </w:p>
    <w:p w:rsidR="00BC3B05" w:rsidRDefault="0061248A">
      <w:pPr>
        <w:spacing w:line="170" w:lineRule="exact"/>
        <w:ind w:left="981"/>
        <w:rPr>
          <w:rFonts w:ascii="Cambria Math"/>
          <w:sz w:val="19"/>
        </w:rPr>
      </w:pPr>
      <w:r>
        <w:rPr>
          <w:rFonts w:ascii="Cambria Math"/>
          <w:spacing w:val="-10"/>
          <w:w w:val="105"/>
          <w:sz w:val="19"/>
        </w:rPr>
        <w:t>1</w:t>
      </w:r>
    </w:p>
    <w:p w:rsidR="00BC3B05" w:rsidRDefault="0061248A">
      <w:pPr>
        <w:pStyle w:val="a3"/>
        <w:tabs>
          <w:tab w:val="left" w:pos="7921"/>
        </w:tabs>
        <w:spacing w:before="57" w:line="276" w:lineRule="exact"/>
      </w:pPr>
      <w:r>
        <w:t>даному</w:t>
      </w:r>
      <w:r>
        <w:rPr>
          <w:spacing w:val="-8"/>
        </w:rPr>
        <w:t xml:space="preserve"> </w:t>
      </w:r>
      <w:r>
        <w:t>випадку</w:t>
      </w:r>
      <w:r>
        <w:rPr>
          <w:spacing w:val="-7"/>
        </w:rPr>
        <w:t xml:space="preserve"> </w:t>
      </w:r>
      <w:r>
        <w:t>–</w:t>
      </w:r>
      <w:r>
        <w:rPr>
          <w:spacing w:val="-7"/>
        </w:rPr>
        <w:t xml:space="preserve"> </w:t>
      </w:r>
      <w:r>
        <w:t>це</w:t>
      </w:r>
      <w:r>
        <w:rPr>
          <w:spacing w:val="-7"/>
        </w:rPr>
        <w:t xml:space="preserve"> </w:t>
      </w:r>
      <w:r>
        <w:t>концентрація</w:t>
      </w:r>
      <w:r>
        <w:rPr>
          <w:spacing w:val="-8"/>
        </w:rPr>
        <w:t xml:space="preserve"> </w:t>
      </w:r>
      <w:r>
        <w:t>змішаних</w:t>
      </w:r>
      <w:r>
        <w:rPr>
          <w:spacing w:val="-7"/>
        </w:rPr>
        <w:t xml:space="preserve"> </w:t>
      </w:r>
      <w:r>
        <w:t>вод,</w:t>
      </w:r>
      <w:r>
        <w:rPr>
          <w:spacing w:val="-7"/>
        </w:rPr>
        <w:t xml:space="preserve"> </w:t>
      </w:r>
      <w:r>
        <w:t>тобто</w:t>
      </w:r>
      <w:r>
        <w:rPr>
          <w:spacing w:val="-7"/>
        </w:rPr>
        <w:t xml:space="preserve"> </w:t>
      </w:r>
      <w:r>
        <w:rPr>
          <w:rFonts w:ascii="Cambria Math" w:hAnsi="Cambria Math"/>
        </w:rPr>
        <w:t>Р</w:t>
      </w:r>
      <w:r>
        <w:rPr>
          <w:rFonts w:ascii="Cambria Math" w:hAnsi="Cambria Math"/>
          <w:spacing w:val="25"/>
        </w:rPr>
        <w:t xml:space="preserve">  </w:t>
      </w:r>
      <w:r>
        <w:rPr>
          <w:rFonts w:ascii="Cambria Math" w:hAnsi="Cambria Math"/>
        </w:rPr>
        <w:t>=</w:t>
      </w:r>
      <w:r>
        <w:rPr>
          <w:rFonts w:ascii="Cambria Math" w:hAnsi="Cambria Math"/>
          <w:spacing w:val="16"/>
        </w:rPr>
        <w:t xml:space="preserve"> </w:t>
      </w:r>
      <w:r>
        <w:rPr>
          <w:rFonts w:ascii="Cambria Math" w:hAnsi="Cambria Math"/>
          <w:spacing w:val="-10"/>
        </w:rPr>
        <w:t>Р</w:t>
      </w:r>
      <w:r>
        <w:rPr>
          <w:rFonts w:ascii="Cambria Math" w:hAnsi="Cambria Math"/>
        </w:rPr>
        <w:tab/>
        <w:t>=</w:t>
      </w:r>
      <w:r>
        <w:rPr>
          <w:rFonts w:ascii="Cambria Math" w:hAnsi="Cambria Math"/>
          <w:spacing w:val="45"/>
        </w:rPr>
        <w:t xml:space="preserve"> </w:t>
      </w:r>
      <w:r>
        <w:rPr>
          <w:rFonts w:ascii="Cambria Math" w:hAnsi="Cambria Math"/>
        </w:rPr>
        <w:t>186,</w:t>
      </w:r>
      <w:r>
        <w:rPr>
          <w:rFonts w:ascii="Cambria Math" w:hAnsi="Cambria Math"/>
          <w:spacing w:val="-7"/>
        </w:rPr>
        <w:t xml:space="preserve"> </w:t>
      </w:r>
      <w:r>
        <w:rPr>
          <w:rFonts w:ascii="Cambria Math" w:hAnsi="Cambria Math"/>
          <w:spacing w:val="-2"/>
        </w:rPr>
        <w:t>4</w:t>
      </w:r>
      <w:r>
        <w:rPr>
          <w:spacing w:val="-2"/>
        </w:rPr>
        <w:t>мг/л</w:t>
      </w:r>
    </w:p>
    <w:p w:rsidR="00BC3B05" w:rsidRDefault="0061248A">
      <w:pPr>
        <w:tabs>
          <w:tab w:val="left" w:pos="645"/>
        </w:tabs>
        <w:spacing w:line="170" w:lineRule="exact"/>
        <w:ind w:right="1900"/>
        <w:jc w:val="right"/>
        <w:rPr>
          <w:rFonts w:ascii="Cambria Math" w:hAnsi="Cambria Math"/>
          <w:sz w:val="19"/>
        </w:rPr>
      </w:pPr>
      <w:r>
        <w:rPr>
          <w:rFonts w:ascii="Cambria Math" w:hAnsi="Cambria Math"/>
          <w:spacing w:val="-10"/>
          <w:w w:val="105"/>
          <w:sz w:val="19"/>
        </w:rPr>
        <w:t>1</w:t>
      </w:r>
      <w:r>
        <w:rPr>
          <w:rFonts w:ascii="Cambria Math" w:hAnsi="Cambria Math"/>
          <w:sz w:val="19"/>
        </w:rPr>
        <w:tab/>
      </w:r>
      <w:proofErr w:type="spellStart"/>
      <w:r>
        <w:rPr>
          <w:rFonts w:ascii="Cambria Math" w:hAnsi="Cambria Math"/>
          <w:spacing w:val="-5"/>
          <w:w w:val="105"/>
          <w:sz w:val="19"/>
        </w:rPr>
        <w:t>з.н</w:t>
      </w:r>
      <w:proofErr w:type="spellEnd"/>
    </w:p>
    <w:p w:rsidR="00BC3B05" w:rsidRDefault="0061248A">
      <w:pPr>
        <w:pStyle w:val="a3"/>
        <w:spacing w:before="56" w:line="276" w:lineRule="exact"/>
        <w:ind w:left="822"/>
      </w:pPr>
      <w:r>
        <w:t>Так,</w:t>
      </w:r>
      <w:r>
        <w:rPr>
          <w:spacing w:val="-6"/>
        </w:rPr>
        <w:t xml:space="preserve"> </w:t>
      </w:r>
      <w:r>
        <w:t>як</w:t>
      </w:r>
      <w:r>
        <w:rPr>
          <w:spacing w:val="-5"/>
        </w:rPr>
        <w:t xml:space="preserve"> </w:t>
      </w:r>
      <w:r>
        <w:rPr>
          <w:rFonts w:ascii="Cambria Math" w:hAnsi="Cambria Math"/>
        </w:rPr>
        <w:t>Р</w:t>
      </w:r>
      <w:r>
        <w:rPr>
          <w:rFonts w:ascii="Cambria Math" w:hAnsi="Cambria Math"/>
          <w:spacing w:val="28"/>
        </w:rPr>
        <w:t xml:space="preserve">  </w:t>
      </w:r>
      <w:r>
        <w:rPr>
          <w:rFonts w:ascii="Cambria Math" w:hAnsi="Cambria Math"/>
        </w:rPr>
        <w:t>&lt;</w:t>
      </w:r>
      <w:r>
        <w:rPr>
          <w:rFonts w:ascii="Cambria Math" w:hAnsi="Cambria Math"/>
          <w:spacing w:val="4"/>
        </w:rPr>
        <w:t xml:space="preserve"> </w:t>
      </w:r>
      <w:r>
        <w:t>150мг/л(96,93</w:t>
      </w:r>
      <w:r>
        <w:rPr>
          <w:rFonts w:ascii="Cambria Math" w:hAnsi="Cambria Math"/>
        </w:rPr>
        <w:t>&lt;</w:t>
      </w:r>
      <w:r>
        <w:t>150),</w:t>
      </w:r>
      <w:r>
        <w:rPr>
          <w:spacing w:val="60"/>
        </w:rPr>
        <w:t xml:space="preserve"> </w:t>
      </w:r>
      <w:r>
        <w:t>то</w:t>
      </w:r>
      <w:r>
        <w:rPr>
          <w:spacing w:val="-6"/>
        </w:rPr>
        <w:t xml:space="preserve"> </w:t>
      </w:r>
      <w:r>
        <w:t>передчасної</w:t>
      </w:r>
      <w:r>
        <w:rPr>
          <w:spacing w:val="-5"/>
        </w:rPr>
        <w:t xml:space="preserve"> </w:t>
      </w:r>
      <w:r>
        <w:t>аерації</w:t>
      </w:r>
      <w:r>
        <w:rPr>
          <w:spacing w:val="-6"/>
        </w:rPr>
        <w:t xml:space="preserve"> </w:t>
      </w:r>
      <w:r>
        <w:t>не</w:t>
      </w:r>
      <w:r>
        <w:rPr>
          <w:spacing w:val="-5"/>
        </w:rPr>
        <w:t xml:space="preserve"> </w:t>
      </w:r>
      <w:r>
        <w:rPr>
          <w:spacing w:val="-2"/>
        </w:rPr>
        <w:t>потрібно.</w:t>
      </w:r>
    </w:p>
    <w:p w:rsidR="00BC3B05" w:rsidRDefault="0061248A">
      <w:pPr>
        <w:spacing w:line="170" w:lineRule="exact"/>
        <w:ind w:left="1880"/>
        <w:rPr>
          <w:rFonts w:ascii="Cambria Math"/>
          <w:sz w:val="19"/>
        </w:rPr>
      </w:pPr>
      <w:r>
        <w:rPr>
          <w:rFonts w:ascii="Cambria Math"/>
          <w:spacing w:val="-10"/>
          <w:w w:val="105"/>
          <w:sz w:val="19"/>
        </w:rPr>
        <w:t>2</w:t>
      </w:r>
    </w:p>
    <w:p w:rsidR="00BC3B05" w:rsidRDefault="0061248A">
      <w:pPr>
        <w:pStyle w:val="a4"/>
        <w:numPr>
          <w:ilvl w:val="1"/>
          <w:numId w:val="9"/>
        </w:numPr>
        <w:tabs>
          <w:tab w:val="left" w:pos="1181"/>
        </w:tabs>
        <w:spacing w:before="54"/>
        <w:ind w:left="1181" w:hanging="359"/>
        <w:jc w:val="left"/>
        <w:rPr>
          <w:sz w:val="28"/>
        </w:rPr>
      </w:pPr>
      <w:r>
        <w:rPr>
          <w:sz w:val="28"/>
        </w:rPr>
        <w:t>Гідравлічна</w:t>
      </w:r>
      <w:r>
        <w:rPr>
          <w:spacing w:val="-13"/>
          <w:sz w:val="28"/>
        </w:rPr>
        <w:t xml:space="preserve"> </w:t>
      </w:r>
      <w:r>
        <w:rPr>
          <w:sz w:val="28"/>
        </w:rPr>
        <w:t>крупність</w:t>
      </w:r>
      <w:r>
        <w:rPr>
          <w:spacing w:val="-13"/>
          <w:sz w:val="28"/>
        </w:rPr>
        <w:t xml:space="preserve"> </w:t>
      </w:r>
      <w:r>
        <w:rPr>
          <w:spacing w:val="-2"/>
          <w:sz w:val="28"/>
        </w:rPr>
        <w:t>піску:</w:t>
      </w:r>
    </w:p>
    <w:p w:rsidR="00BC3B05" w:rsidRDefault="00BC3B05">
      <w:pPr>
        <w:pStyle w:val="a3"/>
        <w:spacing w:before="18"/>
        <w:ind w:left="0"/>
        <w:rPr>
          <w:sz w:val="19"/>
        </w:rPr>
      </w:pPr>
    </w:p>
    <w:p w:rsidR="00BC3B05" w:rsidRDefault="0061248A">
      <w:pPr>
        <w:spacing w:line="112" w:lineRule="auto"/>
        <w:ind w:left="5465"/>
        <w:rPr>
          <w:rFonts w:ascii="Cambria Math" w:eastAsia="Cambria Math" w:hAnsi="Cambria Math"/>
          <w:sz w:val="28"/>
        </w:rPr>
      </w:pPr>
      <w:r>
        <w:rPr>
          <w:rFonts w:ascii="Cambria Math" w:eastAsia="Cambria Math" w:hAnsi="Cambria Math"/>
          <w:position w:val="-14"/>
          <w:sz w:val="28"/>
        </w:rPr>
        <w:t>𝑈</w:t>
      </w:r>
      <w:r>
        <w:rPr>
          <w:rFonts w:ascii="Cambria Math" w:eastAsia="Cambria Math" w:hAnsi="Cambria Math"/>
          <w:spacing w:val="36"/>
          <w:position w:val="-14"/>
          <w:sz w:val="28"/>
        </w:rPr>
        <w:t xml:space="preserve">  </w:t>
      </w:r>
      <w:r>
        <w:rPr>
          <w:rFonts w:ascii="Cambria Math" w:eastAsia="Cambria Math" w:hAnsi="Cambria Math"/>
          <w:position w:val="-14"/>
          <w:sz w:val="28"/>
        </w:rPr>
        <w:t>=</w:t>
      </w:r>
      <w:r>
        <w:rPr>
          <w:rFonts w:ascii="Cambria Math" w:eastAsia="Cambria Math" w:hAnsi="Cambria Math"/>
          <w:spacing w:val="53"/>
          <w:position w:val="-14"/>
          <w:sz w:val="28"/>
        </w:rPr>
        <w:t xml:space="preserve"> </w:t>
      </w:r>
      <w:r>
        <w:rPr>
          <w:rFonts w:ascii="Cambria Math" w:eastAsia="Cambria Math" w:hAnsi="Cambria Math"/>
          <w:position w:val="-14"/>
          <w:sz w:val="28"/>
        </w:rPr>
        <w:t>(</w:t>
      </w:r>
      <w:r>
        <w:rPr>
          <w:spacing w:val="31"/>
          <w:sz w:val="19"/>
          <w:u w:val="thick"/>
        </w:rPr>
        <w:t xml:space="preserve">  </w:t>
      </w:r>
      <w:r>
        <w:rPr>
          <w:rFonts w:ascii="Cambria Math" w:eastAsia="Cambria Math" w:hAnsi="Cambria Math"/>
          <w:sz w:val="19"/>
          <w:u w:val="thick"/>
        </w:rPr>
        <w:t>1000∙К∙Н</w:t>
      </w:r>
      <w:r>
        <w:rPr>
          <w:rFonts w:ascii="Cambria Math" w:eastAsia="Cambria Math" w:hAnsi="Cambria Math"/>
          <w:spacing w:val="31"/>
          <w:sz w:val="19"/>
          <w:u w:val="thick"/>
        </w:rPr>
        <w:t xml:space="preserve">  </w:t>
      </w:r>
      <w:r>
        <w:rPr>
          <w:rFonts w:ascii="Cambria Math" w:eastAsia="Cambria Math" w:hAnsi="Cambria Math"/>
          <w:spacing w:val="-5"/>
          <w:position w:val="-14"/>
          <w:sz w:val="28"/>
        </w:rPr>
        <w:t>)∙𝑊</w:t>
      </w:r>
    </w:p>
    <w:p w:rsidR="00BC3B05" w:rsidRDefault="0061248A">
      <w:pPr>
        <w:tabs>
          <w:tab w:val="left" w:pos="6359"/>
        </w:tabs>
        <w:spacing w:line="80" w:lineRule="exact"/>
        <w:ind w:left="5658"/>
        <w:rPr>
          <w:rFonts w:ascii="Cambria Math" w:eastAsia="Cambria Math" w:hAnsi="Cambria Math"/>
          <w:sz w:val="14"/>
        </w:rPr>
      </w:pPr>
      <w:r>
        <w:rPr>
          <w:noProof/>
          <w:lang w:eastAsia="uk-UA"/>
        </w:rPr>
        <mc:AlternateContent>
          <mc:Choice Requires="wps">
            <w:drawing>
              <wp:anchor distT="0" distB="0" distL="0" distR="0" simplePos="0" relativeHeight="485900288" behindDoc="1" locked="0" layoutInCell="1" allowOverlap="1">
                <wp:simplePos x="0" y="0"/>
                <wp:positionH relativeFrom="page">
                  <wp:posOffset>5232400</wp:posOffset>
                </wp:positionH>
                <wp:positionV relativeFrom="paragraph">
                  <wp:posOffset>103234</wp:posOffset>
                </wp:positionV>
                <wp:extent cx="127000" cy="127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270"/>
                        </a:xfrm>
                        <a:custGeom>
                          <a:avLst/>
                          <a:gdLst/>
                          <a:ahLst/>
                          <a:cxnLst/>
                          <a:rect l="l" t="t" r="r" b="b"/>
                          <a:pathLst>
                            <a:path w="127000">
                              <a:moveTo>
                                <a:pt x="0" y="0"/>
                              </a:moveTo>
                              <a:lnTo>
                                <a:pt x="127000" y="0"/>
                              </a:lnTo>
                            </a:path>
                          </a:pathLst>
                        </a:custGeom>
                        <a:ln w="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7416192" from="412pt,8.128712pt" to="422.000002pt,8.128712pt" stroked="true" strokeweight="0pt" strokecolor="#000000">
                <v:stroke dashstyle="solid"/>
                <w10:wrap type="none"/>
              </v:line>
            </w:pict>
          </mc:Fallback>
        </mc:AlternateContent>
      </w:r>
      <w:r>
        <w:rPr>
          <w:rFonts w:ascii="Cambria Math" w:eastAsia="Cambria Math" w:hAnsi="Cambria Math"/>
          <w:spacing w:val="-10"/>
          <w:w w:val="105"/>
          <w:position w:val="5"/>
          <w:sz w:val="19"/>
        </w:rPr>
        <w:t>0</w:t>
      </w:r>
      <w:r>
        <w:rPr>
          <w:rFonts w:ascii="Cambria Math" w:eastAsia="Cambria Math" w:hAnsi="Cambria Math"/>
          <w:position w:val="5"/>
          <w:sz w:val="19"/>
        </w:rPr>
        <w:tab/>
      </w:r>
      <w:r>
        <w:rPr>
          <w:rFonts w:ascii="Cambria Math" w:eastAsia="Cambria Math" w:hAnsi="Cambria Math"/>
          <w:w w:val="105"/>
          <w:sz w:val="19"/>
        </w:rPr>
        <w:t>𝑑•𝑡(𝐾•</w:t>
      </w:r>
      <w:r>
        <w:rPr>
          <w:rFonts w:ascii="Cambria Math" w:eastAsia="Cambria Math" w:hAnsi="Cambria Math"/>
          <w:spacing w:val="4"/>
          <w:w w:val="105"/>
          <w:sz w:val="19"/>
        </w:rPr>
        <w:t xml:space="preserve"> </w:t>
      </w:r>
      <w:r>
        <w:rPr>
          <w:rFonts w:ascii="Cambria Math" w:eastAsia="Cambria Math" w:hAnsi="Cambria Math"/>
          <w:w w:val="105"/>
          <w:sz w:val="19"/>
          <w:vertAlign w:val="superscript"/>
        </w:rPr>
        <w:t>𝐻</w:t>
      </w:r>
      <w:r>
        <w:rPr>
          <w:rFonts w:ascii="Cambria Math" w:eastAsia="Cambria Math" w:hAnsi="Cambria Math"/>
          <w:spacing w:val="67"/>
          <w:w w:val="150"/>
          <w:sz w:val="19"/>
        </w:rPr>
        <w:t xml:space="preserve"> </w:t>
      </w:r>
      <w:r>
        <w:rPr>
          <w:rFonts w:ascii="Cambria Math" w:eastAsia="Cambria Math" w:hAnsi="Cambria Math"/>
          <w:spacing w:val="-10"/>
          <w:w w:val="105"/>
          <w:position w:val="12"/>
          <w:sz w:val="14"/>
        </w:rPr>
        <w:t>𝑛</w:t>
      </w:r>
    </w:p>
    <w:p w:rsidR="00BC3B05" w:rsidRDefault="00BC3B05">
      <w:pPr>
        <w:spacing w:line="80" w:lineRule="exact"/>
        <w:rPr>
          <w:rFonts w:ascii="Cambria Math" w:eastAsia="Cambria Math" w:hAnsi="Cambria Math"/>
          <w:sz w:val="14"/>
        </w:rPr>
        <w:sectPr w:rsidR="00BC3B05">
          <w:type w:val="continuous"/>
          <w:pgSz w:w="11920" w:h="16840"/>
          <w:pgMar w:top="1680" w:right="880" w:bottom="280" w:left="1300" w:header="708" w:footer="708" w:gutter="0"/>
          <w:cols w:space="720"/>
        </w:sectPr>
      </w:pPr>
    </w:p>
    <w:p w:rsidR="00BC3B05" w:rsidRDefault="00BC3B05">
      <w:pPr>
        <w:pStyle w:val="a3"/>
        <w:spacing w:before="0"/>
        <w:ind w:left="0"/>
        <w:rPr>
          <w:rFonts w:ascii="Cambria Math"/>
        </w:rPr>
      </w:pPr>
    </w:p>
    <w:p w:rsidR="00BC3B05" w:rsidRDefault="00BC3B05">
      <w:pPr>
        <w:pStyle w:val="a3"/>
        <w:spacing w:before="150"/>
        <w:ind w:left="0"/>
        <w:rPr>
          <w:rFonts w:ascii="Cambria Math"/>
        </w:rPr>
      </w:pPr>
    </w:p>
    <w:p w:rsidR="00BC3B05" w:rsidRDefault="0061248A">
      <w:pPr>
        <w:pStyle w:val="a3"/>
        <w:spacing w:before="0" w:line="364" w:lineRule="auto"/>
        <w:ind w:left="822" w:right="38"/>
      </w:pPr>
      <w:r>
        <w:t>При</w:t>
      </w:r>
      <w:r>
        <w:rPr>
          <w:spacing w:val="32"/>
        </w:rPr>
        <w:t xml:space="preserve"> </w:t>
      </w:r>
      <w:r>
        <w:t xml:space="preserve">К=0,35 </w:t>
      </w:r>
      <w:r>
        <w:rPr>
          <w:spacing w:val="-4"/>
        </w:rPr>
        <w:t>Н=3м</w:t>
      </w:r>
      <w:r>
        <w:rPr>
          <w:spacing w:val="40"/>
        </w:rPr>
        <w:t xml:space="preserve"> </w:t>
      </w:r>
      <w:r>
        <w:rPr>
          <w:spacing w:val="-2"/>
        </w:rPr>
        <w:t>d=0,95 t=1068c</w:t>
      </w:r>
    </w:p>
    <w:p w:rsidR="00BC3B05" w:rsidRDefault="0061248A">
      <w:pPr>
        <w:spacing w:line="204" w:lineRule="auto"/>
        <w:ind w:left="794"/>
        <w:jc w:val="center"/>
        <w:rPr>
          <w:rFonts w:ascii="Cambria Math" w:hAnsi="Cambria Math"/>
          <w:sz w:val="19"/>
        </w:rPr>
      </w:pPr>
      <w:r>
        <w:br w:type="column"/>
      </w:r>
      <w:r>
        <w:rPr>
          <w:rFonts w:ascii="Cambria Math" w:hAnsi="Cambria Math"/>
          <w:position w:val="-7"/>
          <w:sz w:val="14"/>
        </w:rPr>
        <w:lastRenderedPageBreak/>
        <w:t>ℎ</w:t>
      </w:r>
      <w:r>
        <w:rPr>
          <w:rFonts w:ascii="Cambria Math" w:hAnsi="Cambria Math"/>
          <w:spacing w:val="29"/>
          <w:position w:val="-7"/>
          <w:sz w:val="14"/>
        </w:rPr>
        <w:t xml:space="preserve"> </w:t>
      </w:r>
      <w:r>
        <w:rPr>
          <w:rFonts w:ascii="Cambria Math" w:hAnsi="Cambria Math"/>
          <w:spacing w:val="-10"/>
          <w:sz w:val="19"/>
        </w:rPr>
        <w:t>)</w:t>
      </w:r>
    </w:p>
    <w:p w:rsidR="00BC3B05" w:rsidRDefault="0061248A">
      <w:pPr>
        <w:pStyle w:val="a3"/>
        <w:spacing w:before="58"/>
        <w:ind w:left="822"/>
      </w:pPr>
      <w:r>
        <w:rPr>
          <w:spacing w:val="-2"/>
        </w:rPr>
        <w:t>(3.23)</w:t>
      </w:r>
    </w:p>
    <w:p w:rsidR="00BC3B05" w:rsidRDefault="00BC3B05">
      <w:pPr>
        <w:sectPr w:rsidR="00BC3B05">
          <w:type w:val="continuous"/>
          <w:pgSz w:w="11920" w:h="16840"/>
          <w:pgMar w:top="1680" w:right="880" w:bottom="280" w:left="1300" w:header="708" w:footer="708" w:gutter="0"/>
          <w:cols w:num="2" w:space="720" w:equalWidth="0">
            <w:col w:w="2329" w:space="1376"/>
            <w:col w:w="6035"/>
          </w:cols>
        </w:sectPr>
      </w:pPr>
    </w:p>
    <w:p w:rsidR="00BC3B05" w:rsidRDefault="0061248A">
      <w:pPr>
        <w:pStyle w:val="a3"/>
        <w:spacing w:before="9" w:line="142" w:lineRule="exact"/>
        <w:ind w:left="822"/>
      </w:pPr>
      <w:r>
        <w:rPr>
          <w:noProof/>
          <w:lang w:eastAsia="uk-UA"/>
        </w:rPr>
        <w:lastRenderedPageBreak/>
        <w:drawing>
          <wp:anchor distT="0" distB="0" distL="0" distR="0" simplePos="0" relativeHeight="15768576" behindDoc="0" locked="0" layoutInCell="1" allowOverlap="1">
            <wp:simplePos x="0" y="0"/>
            <wp:positionH relativeFrom="page">
              <wp:posOffset>723265</wp:posOffset>
            </wp:positionH>
            <wp:positionV relativeFrom="page">
              <wp:posOffset>317500</wp:posOffset>
            </wp:positionV>
            <wp:extent cx="6591300" cy="10191750"/>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3" cstate="print"/>
                    <a:stretch>
                      <a:fillRect/>
                    </a:stretch>
                  </pic:blipFill>
                  <pic:spPr>
                    <a:xfrm>
                      <a:off x="0" y="0"/>
                      <a:ext cx="6591300" cy="10191750"/>
                    </a:xfrm>
                    <a:prstGeom prst="rect">
                      <a:avLst/>
                    </a:prstGeom>
                  </pic:spPr>
                </pic:pic>
              </a:graphicData>
            </a:graphic>
          </wp:anchor>
        </w:drawing>
      </w:r>
      <w:r>
        <w:rPr>
          <w:rFonts w:ascii="Cambria Math" w:eastAsia="Cambria Math" w:hAnsi="Cambria Math"/>
        </w:rPr>
        <w:t>(𝐾</w:t>
      </w:r>
      <w:r>
        <w:rPr>
          <w:rFonts w:ascii="Cambria Math" w:eastAsia="Cambria Math" w:hAnsi="Cambria Math"/>
          <w:spacing w:val="53"/>
        </w:rPr>
        <w:t xml:space="preserve"> </w:t>
      </w:r>
      <w:r>
        <w:rPr>
          <w:rFonts w:ascii="Cambria Math" w:eastAsia="Cambria Math" w:hAnsi="Cambria Math"/>
        </w:rPr>
        <w:t>•</w:t>
      </w:r>
      <w:r>
        <w:rPr>
          <w:rFonts w:ascii="Cambria Math" w:eastAsia="Cambria Math" w:hAnsi="Cambria Math"/>
          <w:spacing w:val="22"/>
          <w:w w:val="114"/>
        </w:rPr>
        <w:t xml:space="preserve"> </w:t>
      </w:r>
      <w:r>
        <w:rPr>
          <w:spacing w:val="17"/>
          <w:w w:val="114"/>
          <w:u w:val="thick"/>
          <w:vertAlign w:val="superscript"/>
        </w:rPr>
        <w:t xml:space="preserve"> </w:t>
      </w:r>
      <w:r>
        <w:rPr>
          <w:rFonts w:ascii="Cambria Math" w:eastAsia="Cambria Math" w:hAnsi="Cambria Math"/>
          <w:u w:val="thick"/>
          <w:vertAlign w:val="superscript"/>
        </w:rPr>
        <w:t>𝐻</w:t>
      </w:r>
      <w:r>
        <w:rPr>
          <w:rFonts w:ascii="Cambria Math" w:eastAsia="Cambria Math" w:hAnsi="Cambria Math"/>
          <w:spacing w:val="12"/>
          <w:u w:val="thick"/>
        </w:rPr>
        <w:t xml:space="preserve"> </w:t>
      </w:r>
      <w:r>
        <w:rPr>
          <w:rFonts w:ascii="Cambria Math" w:eastAsia="Cambria Math" w:hAnsi="Cambria Math"/>
          <w:spacing w:val="56"/>
        </w:rPr>
        <w:t xml:space="preserve"> </w:t>
      </w:r>
      <w:r>
        <w:rPr>
          <w:rFonts w:ascii="Cambria Math" w:eastAsia="Cambria Math" w:hAnsi="Cambria Math"/>
          <w:spacing w:val="-2"/>
          <w:position w:val="18"/>
          <w:sz w:val="19"/>
        </w:rPr>
        <w:t>𝑛</w:t>
      </w:r>
      <w:r>
        <w:rPr>
          <w:spacing w:val="-2"/>
        </w:rPr>
        <w:t>=1,29</w:t>
      </w:r>
    </w:p>
    <w:p w:rsidR="00BC3B05" w:rsidRDefault="0061248A">
      <w:pPr>
        <w:spacing w:line="196" w:lineRule="auto"/>
        <w:ind w:left="1541"/>
        <w:rPr>
          <w:rFonts w:ascii="Cambria Math" w:hAnsi="Cambria Math"/>
          <w:sz w:val="28"/>
        </w:rPr>
      </w:pPr>
      <w:r>
        <w:rPr>
          <w:rFonts w:ascii="Cambria Math" w:hAnsi="Cambria Math"/>
          <w:position w:val="-10"/>
          <w:sz w:val="19"/>
        </w:rPr>
        <w:t>ℎ</w:t>
      </w:r>
      <w:r>
        <w:rPr>
          <w:rFonts w:ascii="Cambria Math" w:hAnsi="Cambria Math"/>
          <w:spacing w:val="48"/>
          <w:position w:val="-10"/>
          <w:sz w:val="19"/>
        </w:rPr>
        <w:t xml:space="preserve"> </w:t>
      </w:r>
      <w:r>
        <w:rPr>
          <w:rFonts w:ascii="Cambria Math" w:hAnsi="Cambria Math"/>
          <w:spacing w:val="-12"/>
          <w:sz w:val="28"/>
        </w:rPr>
        <w:t>)</w:t>
      </w:r>
    </w:p>
    <w:p w:rsidR="00BC3B05" w:rsidRDefault="0061248A">
      <w:pPr>
        <w:pStyle w:val="a3"/>
        <w:spacing w:before="189"/>
        <w:ind w:left="822"/>
      </w:pPr>
      <w:r>
        <w:t>W-</w:t>
      </w:r>
      <w:r>
        <w:rPr>
          <w:spacing w:val="-8"/>
        </w:rPr>
        <w:t xml:space="preserve"> </w:t>
      </w:r>
      <w:r>
        <w:t>швидкість</w:t>
      </w:r>
      <w:r>
        <w:rPr>
          <w:spacing w:val="-8"/>
        </w:rPr>
        <w:t xml:space="preserve"> </w:t>
      </w:r>
      <w:r>
        <w:t>лише</w:t>
      </w:r>
      <w:r>
        <w:rPr>
          <w:spacing w:val="-8"/>
        </w:rPr>
        <w:t xml:space="preserve"> </w:t>
      </w:r>
      <w:r>
        <w:t>5</w:t>
      </w:r>
      <w:r>
        <w:rPr>
          <w:spacing w:val="-7"/>
        </w:rPr>
        <w:t xml:space="preserve"> </w:t>
      </w:r>
      <w:r>
        <w:rPr>
          <w:spacing w:val="-4"/>
        </w:rPr>
        <w:t>мм/с</w:t>
      </w:r>
    </w:p>
    <w:p w:rsidR="00BC3B05" w:rsidRDefault="00BC3B05">
      <w:pPr>
        <w:sectPr w:rsidR="00BC3B05">
          <w:type w:val="continuous"/>
          <w:pgSz w:w="11920" w:h="16840"/>
          <w:pgMar w:top="1680" w:right="880" w:bottom="280" w:left="1300" w:header="708" w:footer="708" w:gutter="0"/>
          <w:cols w:space="720"/>
        </w:sectPr>
      </w:pPr>
    </w:p>
    <w:p w:rsidR="00BC3B05" w:rsidRDefault="0061248A">
      <w:pPr>
        <w:spacing w:before="100"/>
        <w:ind w:right="4299"/>
        <w:jc w:val="right"/>
        <w:rPr>
          <w:rFonts w:ascii="Cambria Math" w:hAnsi="Cambria Math"/>
          <w:sz w:val="19"/>
        </w:rPr>
      </w:pPr>
      <w:r>
        <w:rPr>
          <w:noProof/>
          <w:lang w:eastAsia="uk-UA"/>
        </w:rPr>
        <w:lastRenderedPageBreak/>
        <mc:AlternateContent>
          <mc:Choice Requires="wps">
            <w:drawing>
              <wp:anchor distT="0" distB="0" distL="0" distR="0" simplePos="0" relativeHeight="485906432" behindDoc="1" locked="0" layoutInCell="1" allowOverlap="1">
                <wp:simplePos x="0" y="0"/>
                <wp:positionH relativeFrom="page">
                  <wp:posOffset>3126649</wp:posOffset>
                </wp:positionH>
                <wp:positionV relativeFrom="paragraph">
                  <wp:posOffset>52435</wp:posOffset>
                </wp:positionV>
                <wp:extent cx="2271395" cy="33337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1395" cy="333375"/>
                        </a:xfrm>
                        <a:prstGeom prst="rect">
                          <a:avLst/>
                        </a:prstGeom>
                      </wps:spPr>
                      <wps:txbx>
                        <w:txbxContent>
                          <w:p w:rsidR="0061248A" w:rsidRDefault="0061248A">
                            <w:pPr>
                              <w:pStyle w:val="a3"/>
                              <w:tabs>
                                <w:tab w:val="left" w:pos="1823"/>
                              </w:tabs>
                              <w:spacing w:before="0" w:line="525" w:lineRule="exact"/>
                              <w:ind w:left="0"/>
                            </w:pPr>
                            <w:r>
                              <w:rPr>
                                <w:rFonts w:ascii="Cambria Math" w:hAnsi="Cambria Math"/>
                              </w:rPr>
                              <w:t>=</w:t>
                            </w:r>
                            <w:r>
                              <w:rPr>
                                <w:rFonts w:ascii="Cambria Math" w:hAnsi="Cambria Math"/>
                                <w:spacing w:val="22"/>
                              </w:rPr>
                              <w:t xml:space="preserve"> </w:t>
                            </w:r>
                            <w:r>
                              <w:rPr>
                                <w:rFonts w:ascii="Cambria Math" w:hAnsi="Cambria Math"/>
                                <w:spacing w:val="-10"/>
                                <w:w w:val="90"/>
                                <w:position w:val="-5"/>
                                <w:sz w:val="52"/>
                              </w:rPr>
                              <w:t>(</w:t>
                            </w:r>
                            <w:r>
                              <w:rPr>
                                <w:rFonts w:ascii="Cambria Math" w:hAnsi="Cambria Math"/>
                                <w:position w:val="-5"/>
                                <w:sz w:val="52"/>
                              </w:rPr>
                              <w:tab/>
                            </w:r>
                            <w:r>
                              <w:rPr>
                                <w:rFonts w:ascii="Cambria Math" w:hAnsi="Cambria Math"/>
                                <w:w w:val="95"/>
                                <w:position w:val="-5"/>
                                <w:sz w:val="52"/>
                              </w:rPr>
                              <w:t>)</w:t>
                            </w:r>
                            <w:r>
                              <w:rPr>
                                <w:rFonts w:ascii="Cambria Math" w:hAnsi="Cambria Math"/>
                                <w:w w:val="95"/>
                              </w:rPr>
                              <w:t>∙1</w:t>
                            </w:r>
                            <w:r>
                              <w:rPr>
                                <w:rFonts w:ascii="Cambria Math" w:hAnsi="Cambria Math"/>
                                <w:spacing w:val="21"/>
                              </w:rPr>
                              <w:t xml:space="preserve"> </w:t>
                            </w:r>
                            <w:r>
                              <w:rPr>
                                <w:rFonts w:ascii="Cambria Math" w:hAnsi="Cambria Math"/>
                                <w:w w:val="95"/>
                              </w:rPr>
                              <w:t>=</w:t>
                            </w:r>
                            <w:r>
                              <w:rPr>
                                <w:rFonts w:ascii="Cambria Math" w:hAnsi="Cambria Math"/>
                                <w:spacing w:val="25"/>
                              </w:rPr>
                              <w:t xml:space="preserve"> </w:t>
                            </w:r>
                            <w:r>
                              <w:rPr>
                                <w:rFonts w:ascii="Cambria Math" w:hAnsi="Cambria Math"/>
                                <w:w w:val="95"/>
                              </w:rPr>
                              <w:t>0,</w:t>
                            </w:r>
                            <w:r>
                              <w:rPr>
                                <w:rFonts w:ascii="Cambria Math" w:hAnsi="Cambria Math"/>
                                <w:spacing w:val="-13"/>
                                <w:w w:val="95"/>
                              </w:rPr>
                              <w:t xml:space="preserve"> </w:t>
                            </w:r>
                            <w:r>
                              <w:rPr>
                                <w:rFonts w:ascii="Cambria Math" w:hAnsi="Cambria Math"/>
                                <w:spacing w:val="-4"/>
                                <w:w w:val="95"/>
                              </w:rPr>
                              <w:t>4</w:t>
                            </w:r>
                            <w:r>
                              <w:rPr>
                                <w:spacing w:val="-4"/>
                                <w:w w:val="95"/>
                              </w:rPr>
                              <w:t>мм/с</w:t>
                            </w:r>
                          </w:p>
                        </w:txbxContent>
                      </wps:txbx>
                      <wps:bodyPr wrap="square" lIns="0" tIns="0" rIns="0" bIns="0" rtlCol="0">
                        <a:noAutofit/>
                      </wps:bodyPr>
                    </wps:wsp>
                  </a:graphicData>
                </a:graphic>
              </wp:anchor>
            </w:drawing>
          </mc:Choice>
          <mc:Fallback>
            <w:pict>
              <v:shape id="Textbox 119" o:spid="_x0000_s1078" type="#_x0000_t202" style="position:absolute;left:0;text-align:left;margin-left:246.2pt;margin-top:4.15pt;width:178.85pt;height:26.25pt;z-index:-1741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" filled="f" stroked="f">
                <v:path arrowok="t"/>
                <v:textbox inset="0,0,0,0">
                  <w:txbxContent>
                    <w:p w:rsidR="0061248A" w:rsidRDefault="0061248A">
                      <w:pPr>
                        <w:pStyle w:val="a3"/>
                        <w:tabs>
                          <w:tab w:val="left" w:pos="1823"/>
                        </w:tabs>
                        <w:spacing w:before="0" w:line="525" w:lineRule="exact"/>
                        <w:ind w:left="0"/>
                      </w:pPr>
                      <w:r>
                        <w:rPr>
                          <w:rFonts w:ascii="Cambria Math" w:hAnsi="Cambria Math"/>
                        </w:rPr>
                        <w:t>=</w:t>
                      </w:r>
                      <w:r>
                        <w:rPr>
                          <w:rFonts w:ascii="Cambria Math" w:hAnsi="Cambria Math"/>
                          <w:spacing w:val="22"/>
                        </w:rPr>
                        <w:t xml:space="preserve"> </w:t>
                      </w:r>
                      <w:r>
                        <w:rPr>
                          <w:rFonts w:ascii="Cambria Math" w:hAnsi="Cambria Math"/>
                          <w:spacing w:val="-10"/>
                          <w:w w:val="90"/>
                          <w:position w:val="-5"/>
                          <w:sz w:val="52"/>
                        </w:rPr>
                        <w:t>(</w:t>
                      </w:r>
                      <w:r>
                        <w:rPr>
                          <w:rFonts w:ascii="Cambria Math" w:hAnsi="Cambria Math"/>
                          <w:position w:val="-5"/>
                          <w:sz w:val="52"/>
                        </w:rPr>
                        <w:tab/>
                      </w:r>
                      <w:r>
                        <w:rPr>
                          <w:rFonts w:ascii="Cambria Math" w:hAnsi="Cambria Math"/>
                          <w:w w:val="95"/>
                          <w:position w:val="-5"/>
                          <w:sz w:val="52"/>
                        </w:rPr>
                        <w:t>)</w:t>
                      </w:r>
                      <w:r>
                        <w:rPr>
                          <w:rFonts w:ascii="Cambria Math" w:hAnsi="Cambria Math"/>
                          <w:w w:val="95"/>
                        </w:rPr>
                        <w:t>∙1</w:t>
                      </w:r>
                      <w:r>
                        <w:rPr>
                          <w:rFonts w:ascii="Cambria Math" w:hAnsi="Cambria Math"/>
                          <w:spacing w:val="21"/>
                        </w:rPr>
                        <w:t xml:space="preserve"> </w:t>
                      </w:r>
                      <w:r>
                        <w:rPr>
                          <w:rFonts w:ascii="Cambria Math" w:hAnsi="Cambria Math"/>
                          <w:w w:val="95"/>
                        </w:rPr>
                        <w:t>=</w:t>
                      </w:r>
                      <w:r>
                        <w:rPr>
                          <w:rFonts w:ascii="Cambria Math" w:hAnsi="Cambria Math"/>
                          <w:spacing w:val="25"/>
                        </w:rPr>
                        <w:t xml:space="preserve"> </w:t>
                      </w:r>
                      <w:r>
                        <w:rPr>
                          <w:rFonts w:ascii="Cambria Math" w:hAnsi="Cambria Math"/>
                          <w:w w:val="95"/>
                        </w:rPr>
                        <w:t>0,</w:t>
                      </w:r>
                      <w:r>
                        <w:rPr>
                          <w:rFonts w:ascii="Cambria Math" w:hAnsi="Cambria Math"/>
                          <w:spacing w:val="-13"/>
                          <w:w w:val="95"/>
                        </w:rPr>
                        <w:t xml:space="preserve"> </w:t>
                      </w:r>
                      <w:r>
                        <w:rPr>
                          <w:rFonts w:ascii="Cambria Math" w:hAnsi="Cambria Math"/>
                          <w:spacing w:val="-4"/>
                          <w:w w:val="95"/>
                        </w:rPr>
                        <w:t>4</w:t>
                      </w:r>
                      <w:r>
                        <w:rPr>
                          <w:spacing w:val="-4"/>
                          <w:w w:val="95"/>
                        </w:rPr>
                        <w:t>мм/с</w:t>
                      </w:r>
                    </w:p>
                  </w:txbxContent>
                </v:textbox>
                <w10:wrap anchorx="page"/>
              </v:shape>
            </w:pict>
          </mc:Fallback>
        </mc:AlternateContent>
      </w:r>
      <w:r>
        <w:rPr>
          <w:noProof/>
          <w:lang w:eastAsia="uk-UA"/>
        </w:rPr>
        <mc:AlternateContent>
          <mc:Choice Requires="wps">
            <w:drawing>
              <wp:anchor distT="0" distB="0" distL="0" distR="0" simplePos="0" relativeHeight="15771136" behindDoc="0" locked="0" layoutInCell="1" allowOverlap="1">
                <wp:simplePos x="0" y="0"/>
                <wp:positionH relativeFrom="page">
                  <wp:posOffset>2881327</wp:posOffset>
                </wp:positionH>
                <wp:positionV relativeFrom="paragraph">
                  <wp:posOffset>135966</wp:posOffset>
                </wp:positionV>
                <wp:extent cx="122555" cy="1784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78435"/>
                        </a:xfrm>
                        <a:prstGeom prst="rect">
                          <a:avLst/>
                        </a:prstGeom>
                      </wps:spPr>
                      <wps:txbx>
                        <w:txbxContent>
                          <w:p w:rsidR="0061248A" w:rsidRDefault="0061248A">
                            <w:pPr>
                              <w:spacing w:line="280" w:lineRule="exact"/>
                              <w:rPr>
                                <w:rFonts w:ascii="Cambria Math" w:eastAsia="Cambria Math"/>
                                <w:sz w:val="28"/>
                              </w:rPr>
                            </w:pPr>
                            <w:r>
                              <w:rPr>
                                <w:rFonts w:ascii="Cambria Math" w:eastAsia="Cambria Math"/>
                                <w:spacing w:val="-10"/>
                                <w:sz w:val="28"/>
                              </w:rPr>
                              <w:t>𝑈</w:t>
                            </w:r>
                          </w:p>
                        </w:txbxContent>
                      </wps:txbx>
                      <wps:bodyPr wrap="square" lIns="0" tIns="0" rIns="0" bIns="0" rtlCol="0">
                        <a:noAutofit/>
                      </wps:bodyPr>
                    </wps:wsp>
                  </a:graphicData>
                </a:graphic>
              </wp:anchor>
            </w:drawing>
          </mc:Choice>
          <mc:Fallback>
            <w:pict>
              <v:shape id="Textbox 120" o:spid="_x0000_s1079" type="#_x0000_t202" style="position:absolute;left:0;text-align:left;margin-left:226.9pt;margin-top:10.7pt;width:9.65pt;height:14.05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" filled="f" stroked="f">
                <v:path arrowok="t"/>
                <v:textbox inset="0,0,0,0">
                  <w:txbxContent>
                    <w:p w:rsidR="0061248A" w:rsidRDefault="0061248A">
                      <w:pPr>
                        <w:spacing w:line="280" w:lineRule="exact"/>
                        <w:rPr>
                          <w:rFonts w:ascii="Cambria Math" w:eastAsia="Cambria Math"/>
                          <w:sz w:val="28"/>
                        </w:rPr>
                      </w:pPr>
                      <w:r>
                        <w:rPr>
                          <w:rFonts w:ascii="Cambria Math" w:eastAsia="Cambria Math"/>
                          <w:spacing w:val="-10"/>
                          <w:sz w:val="28"/>
                        </w:rPr>
                        <w:t>𝑈</w:t>
                      </w:r>
                    </w:p>
                  </w:txbxContent>
                </v:textbox>
                <w10:wrap anchorx="page"/>
              </v:shape>
            </w:pict>
          </mc:Fallback>
        </mc:AlternateContent>
      </w:r>
      <w:r>
        <w:rPr>
          <w:spacing w:val="45"/>
          <w:w w:val="105"/>
          <w:sz w:val="19"/>
          <w:u w:val="thick"/>
        </w:rPr>
        <w:t xml:space="preserve">  </w:t>
      </w:r>
      <w:r>
        <w:rPr>
          <w:rFonts w:ascii="Cambria Math" w:hAnsi="Cambria Math"/>
          <w:spacing w:val="-2"/>
          <w:w w:val="105"/>
          <w:sz w:val="19"/>
          <w:u w:val="thick"/>
        </w:rPr>
        <w:t>1000∙0,35∙3</w:t>
      </w:r>
      <w:r>
        <w:rPr>
          <w:rFonts w:ascii="Cambria Math" w:hAnsi="Cambria Math"/>
          <w:spacing w:val="40"/>
          <w:w w:val="105"/>
          <w:sz w:val="19"/>
          <w:u w:val="thick"/>
        </w:rPr>
        <w:t xml:space="preserve"> </w:t>
      </w:r>
    </w:p>
    <w:p w:rsidR="00BC3B05" w:rsidRDefault="0061248A">
      <w:pPr>
        <w:tabs>
          <w:tab w:val="left" w:pos="672"/>
        </w:tabs>
        <w:spacing w:before="43"/>
        <w:ind w:right="4360"/>
        <w:jc w:val="right"/>
        <w:rPr>
          <w:rFonts w:ascii="Cambria Math" w:hAnsi="Cambria Math"/>
          <w:sz w:val="19"/>
        </w:rPr>
      </w:pPr>
      <w:r>
        <w:rPr>
          <w:rFonts w:ascii="Cambria Math" w:hAnsi="Cambria Math"/>
          <w:spacing w:val="-10"/>
          <w:w w:val="105"/>
          <w:position w:val="-1"/>
          <w:sz w:val="19"/>
        </w:rPr>
        <w:t>0</w:t>
      </w:r>
      <w:r>
        <w:rPr>
          <w:rFonts w:ascii="Cambria Math" w:hAnsi="Cambria Math"/>
          <w:position w:val="-1"/>
          <w:sz w:val="19"/>
        </w:rPr>
        <w:tab/>
      </w:r>
      <w:r>
        <w:rPr>
          <w:rFonts w:ascii="Cambria Math" w:hAnsi="Cambria Math"/>
          <w:spacing w:val="-2"/>
          <w:w w:val="105"/>
          <w:sz w:val="19"/>
        </w:rPr>
        <w:t>0,95∙1068∙1,29</w:t>
      </w:r>
    </w:p>
    <w:p w:rsidR="00BC3B05" w:rsidRDefault="00BC3B05">
      <w:pPr>
        <w:jc w:val="right"/>
        <w:rPr>
          <w:rFonts w:ascii="Cambria Math" w:hAnsi="Cambria Math"/>
          <w:sz w:val="19"/>
        </w:rPr>
        <w:sectPr w:rsidR="00BC3B05">
          <w:pgSz w:w="11920" w:h="16840"/>
          <w:pgMar w:top="760" w:right="880" w:bottom="280" w:left="1300" w:header="708" w:footer="708" w:gutter="0"/>
          <w:cols w:space="720"/>
        </w:sectPr>
      </w:pPr>
    </w:p>
    <w:p w:rsidR="00BC3B05" w:rsidRDefault="0061248A">
      <w:pPr>
        <w:pStyle w:val="a4"/>
        <w:numPr>
          <w:ilvl w:val="1"/>
          <w:numId w:val="9"/>
        </w:numPr>
        <w:tabs>
          <w:tab w:val="left" w:pos="1181"/>
        </w:tabs>
        <w:spacing w:before="176"/>
        <w:ind w:left="1181" w:hanging="359"/>
        <w:jc w:val="left"/>
        <w:rPr>
          <w:sz w:val="28"/>
        </w:rPr>
      </w:pPr>
      <w:r>
        <w:rPr>
          <w:sz w:val="28"/>
        </w:rPr>
        <w:lastRenderedPageBreak/>
        <w:t>Радіус</w:t>
      </w:r>
      <w:r>
        <w:rPr>
          <w:spacing w:val="-16"/>
          <w:sz w:val="28"/>
        </w:rPr>
        <w:t xml:space="preserve"> </w:t>
      </w:r>
      <w:r>
        <w:rPr>
          <w:sz w:val="28"/>
        </w:rPr>
        <w:t>вертикального</w:t>
      </w:r>
      <w:r>
        <w:rPr>
          <w:spacing w:val="-15"/>
          <w:sz w:val="28"/>
        </w:rPr>
        <w:t xml:space="preserve"> </w:t>
      </w:r>
      <w:r>
        <w:rPr>
          <w:spacing w:val="-2"/>
          <w:sz w:val="28"/>
        </w:rPr>
        <w:t>відстійника</w:t>
      </w:r>
    </w:p>
    <w:p w:rsidR="00BC3B05" w:rsidRDefault="00BC3B05">
      <w:pPr>
        <w:pStyle w:val="a3"/>
        <w:spacing w:before="0"/>
        <w:ind w:left="0"/>
      </w:pPr>
    </w:p>
    <w:p w:rsidR="00BC3B05" w:rsidRDefault="00BC3B05">
      <w:pPr>
        <w:pStyle w:val="a3"/>
        <w:spacing w:before="285"/>
        <w:ind w:left="0"/>
      </w:pPr>
    </w:p>
    <w:p w:rsidR="00BC3B05" w:rsidRDefault="0061248A">
      <w:pPr>
        <w:pStyle w:val="a3"/>
        <w:spacing w:before="0"/>
        <w:ind w:left="0"/>
        <w:jc w:val="right"/>
      </w:pPr>
      <w:r>
        <w:rPr>
          <w:spacing w:val="-2"/>
        </w:rPr>
        <w:t>(3.24)</w:t>
      </w:r>
    </w:p>
    <w:p w:rsidR="00BC3B05" w:rsidRDefault="00BC3B05">
      <w:pPr>
        <w:pStyle w:val="a3"/>
        <w:spacing w:before="34"/>
        <w:ind w:left="0"/>
      </w:pPr>
    </w:p>
    <w:p w:rsidR="00BC3B05" w:rsidRDefault="0061248A">
      <w:pPr>
        <w:pStyle w:val="a3"/>
        <w:spacing w:before="1"/>
        <w:ind w:left="3299"/>
      </w:pPr>
      <w:r>
        <w:rPr>
          <w:noProof/>
          <w:lang w:eastAsia="uk-UA"/>
        </w:rPr>
        <mc:AlternateContent>
          <mc:Choice Requires="wpg">
            <w:drawing>
              <wp:anchor distT="0" distB="0" distL="0" distR="0" simplePos="0" relativeHeight="15769600" behindDoc="0" locked="0" layoutInCell="1" allowOverlap="1">
                <wp:simplePos x="0" y="0"/>
                <wp:positionH relativeFrom="page">
                  <wp:posOffset>3134509</wp:posOffset>
                </wp:positionH>
                <wp:positionV relativeFrom="paragraph">
                  <wp:posOffset>-54859</wp:posOffset>
                </wp:positionV>
                <wp:extent cx="1703070" cy="32258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3070" cy="322580"/>
                          <a:chOff x="0" y="0"/>
                          <a:chExt cx="1703070" cy="322580"/>
                        </a:xfrm>
                      </wpg:grpSpPr>
                      <wps:wsp>
                        <wps:cNvPr id="122" name="Graphic 122"/>
                        <wps:cNvSpPr/>
                        <wps:spPr>
                          <a:xfrm>
                            <a:off x="167490" y="167010"/>
                            <a:ext cx="977900" cy="1270"/>
                          </a:xfrm>
                          <a:custGeom>
                            <a:avLst/>
                            <a:gdLst/>
                            <a:ahLst/>
                            <a:cxnLst/>
                            <a:rect l="l" t="t" r="r" b="b"/>
                            <a:pathLst>
                              <a:path w="977900">
                                <a:moveTo>
                                  <a:pt x="0" y="0"/>
                                </a:moveTo>
                                <a:lnTo>
                                  <a:pt x="977899" y="0"/>
                                </a:lnTo>
                              </a:path>
                            </a:pathLst>
                          </a:custGeom>
                          <a:ln w="12700">
                            <a:solidFill>
                              <a:srgbClr val="000000"/>
                            </a:solidFill>
                            <a:prstDash val="solid"/>
                          </a:ln>
                        </wps:spPr>
                        <wps:bodyPr wrap="square" lIns="0" tIns="0" rIns="0" bIns="0" rtlCol="0">
                          <a:prstTxWarp prst="textNoShape">
                            <a:avLst/>
                          </a:prstTxWarp>
                          <a:noAutofit/>
                        </wps:bodyPr>
                      </wps:wsp>
                      <wps:wsp>
                        <wps:cNvPr id="123" name="Graphic 123"/>
                        <wps:cNvSpPr/>
                        <wps:spPr>
                          <a:xfrm>
                            <a:off x="4792" y="4792"/>
                            <a:ext cx="1140460" cy="304165"/>
                          </a:xfrm>
                          <a:custGeom>
                            <a:avLst/>
                            <a:gdLst/>
                            <a:ahLst/>
                            <a:cxnLst/>
                            <a:rect l="l" t="t" r="r" b="b"/>
                            <a:pathLst>
                              <a:path w="1140460" h="304165">
                                <a:moveTo>
                                  <a:pt x="0" y="175734"/>
                                </a:moveTo>
                                <a:lnTo>
                                  <a:pt x="39939" y="159758"/>
                                </a:lnTo>
                                <a:lnTo>
                                  <a:pt x="95854" y="303540"/>
                                </a:lnTo>
                                <a:lnTo>
                                  <a:pt x="159758" y="0"/>
                                </a:lnTo>
                                <a:lnTo>
                                  <a:pt x="1140324" y="0"/>
                                </a:lnTo>
                              </a:path>
                            </a:pathLst>
                          </a:custGeom>
                          <a:ln w="9585">
                            <a:solidFill>
                              <a:srgbClr val="000000"/>
                            </a:solidFill>
                            <a:prstDash val="solid"/>
                          </a:ln>
                        </wps:spPr>
                        <wps:bodyPr wrap="square" lIns="0" tIns="0" rIns="0" bIns="0" rtlCol="0">
                          <a:prstTxWarp prst="textNoShape">
                            <a:avLst/>
                          </a:prstTxWarp>
                          <a:noAutofit/>
                        </wps:bodyPr>
                      </wps:wsp>
                      <wps:wsp>
                        <wps:cNvPr id="124" name="Graphic 124"/>
                        <wps:cNvSpPr/>
                        <wps:spPr>
                          <a:xfrm>
                            <a:off x="1145116" y="4792"/>
                            <a:ext cx="553085" cy="304165"/>
                          </a:xfrm>
                          <a:custGeom>
                            <a:avLst/>
                            <a:gdLst/>
                            <a:ahLst/>
                            <a:cxnLst/>
                            <a:rect l="l" t="t" r="r" b="b"/>
                            <a:pathLst>
                              <a:path w="553085" h="304165">
                                <a:moveTo>
                                  <a:pt x="0" y="175734"/>
                                </a:moveTo>
                                <a:lnTo>
                                  <a:pt x="39939" y="159758"/>
                                </a:lnTo>
                                <a:lnTo>
                                  <a:pt x="95854" y="303540"/>
                                </a:lnTo>
                                <a:lnTo>
                                  <a:pt x="159758" y="0"/>
                                </a:lnTo>
                                <a:lnTo>
                                  <a:pt x="552626" y="0"/>
                                </a:lnTo>
                              </a:path>
                            </a:pathLst>
                          </a:custGeom>
                          <a:ln w="9585">
                            <a:solidFill>
                              <a:srgbClr val="000000"/>
                            </a:solidFill>
                            <a:prstDash val="solid"/>
                          </a:ln>
                        </wps:spPr>
                        <wps:bodyPr wrap="square" lIns="0" tIns="0" rIns="0" bIns="0" rtlCol="0">
                          <a:prstTxWarp prst="textNoShape">
                            <a:avLst/>
                          </a:prstTxWarp>
                          <a:noAutofit/>
                        </wps:bodyPr>
                      </wps:wsp>
                      <wps:wsp>
                        <wps:cNvPr id="125" name="Textbox 125"/>
                        <wps:cNvSpPr txBox="1"/>
                        <wps:spPr>
                          <a:xfrm>
                            <a:off x="0" y="0"/>
                            <a:ext cx="1703070" cy="322580"/>
                          </a:xfrm>
                          <a:prstGeom prst="rect">
                            <a:avLst/>
                          </a:prstGeom>
                        </wps:spPr>
                        <wps:txbx>
                          <w:txbxContent>
                            <w:p w:rsidR="0061248A" w:rsidRDefault="0061248A">
                              <w:pPr>
                                <w:tabs>
                                  <w:tab w:val="left" w:pos="2063"/>
                                </w:tabs>
                                <w:spacing w:before="17"/>
                                <w:ind w:left="791"/>
                                <w:rPr>
                                  <w:rFonts w:ascii="Cambria Math"/>
                                  <w:sz w:val="19"/>
                                </w:rPr>
                              </w:pPr>
                              <w:r>
                                <w:rPr>
                                  <w:rFonts w:ascii="Cambria Math"/>
                                  <w:spacing w:val="-2"/>
                                  <w:w w:val="105"/>
                                  <w:sz w:val="19"/>
                                </w:rPr>
                                <w:t>44,34</w:t>
                              </w:r>
                              <w:r>
                                <w:rPr>
                                  <w:rFonts w:ascii="Cambria Math"/>
                                  <w:sz w:val="19"/>
                                </w:rPr>
                                <w:tab/>
                              </w:r>
                              <w:r>
                                <w:rPr>
                                  <w:sz w:val="19"/>
                                  <w:u w:val="thick"/>
                                </w:rPr>
                                <w:t xml:space="preserve"> </w:t>
                              </w:r>
                              <w:r>
                                <w:rPr>
                                  <w:rFonts w:ascii="Cambria Math"/>
                                  <w:w w:val="105"/>
                                  <w:sz w:val="19"/>
                                  <w:u w:val="thick"/>
                                </w:rPr>
                                <w:t>44,34</w:t>
                              </w:r>
                              <w:r>
                                <w:rPr>
                                  <w:rFonts w:ascii="Cambria Math"/>
                                  <w:spacing w:val="40"/>
                                  <w:w w:val="105"/>
                                  <w:sz w:val="19"/>
                                  <w:u w:val="thick"/>
                                </w:rPr>
                                <w:t xml:space="preserve"> </w:t>
                              </w:r>
                            </w:p>
                            <w:p w:rsidR="0061248A" w:rsidRDefault="0061248A">
                              <w:pPr>
                                <w:tabs>
                                  <w:tab w:val="left" w:pos="2179"/>
                                </w:tabs>
                                <w:spacing w:before="43"/>
                                <w:ind w:left="329"/>
                                <w:rPr>
                                  <w:rFonts w:ascii="Cambria Math" w:hAnsi="Cambria Math"/>
                                  <w:sz w:val="19"/>
                                </w:rPr>
                              </w:pPr>
                              <w:r>
                                <w:rPr>
                                  <w:rFonts w:ascii="Cambria Math" w:hAnsi="Cambria Math"/>
                                  <w:spacing w:val="-2"/>
                                  <w:w w:val="105"/>
                                  <w:sz w:val="19"/>
                                </w:rPr>
                                <w:t>3,6∙3,14∙0,35∙0,4</w:t>
                              </w:r>
                              <w:r>
                                <w:rPr>
                                  <w:rFonts w:ascii="Cambria Math" w:hAnsi="Cambria Math"/>
                                  <w:sz w:val="19"/>
                                </w:rPr>
                                <w:tab/>
                              </w:r>
                              <w:r>
                                <w:rPr>
                                  <w:rFonts w:ascii="Cambria Math" w:hAnsi="Cambria Math"/>
                                  <w:spacing w:val="-4"/>
                                  <w:w w:val="105"/>
                                  <w:sz w:val="19"/>
                                </w:rPr>
                                <w:t>1,58</w:t>
                              </w:r>
                            </w:p>
                          </w:txbxContent>
                        </wps:txbx>
                        <wps:bodyPr wrap="square" lIns="0" tIns="0" rIns="0" bIns="0" rtlCol="0">
                          <a:noAutofit/>
                        </wps:bodyPr>
                      </wps:wsp>
                    </wpg:wgp>
                  </a:graphicData>
                </a:graphic>
              </wp:anchor>
            </w:drawing>
          </mc:Choice>
          <mc:Fallback>
            <w:pict>
              <v:group id="Group 121" o:spid="_x0000_s1080" style="position:absolute;left:0;text-align:left;margin-left:246.8pt;margin-top:-4.3pt;width:134.1pt;height:25.4pt;z-index:15769600;mso-wrap-distance-left:0;mso-wrap-distance-right:0;mso-position-horizontal-relative:page" coordsize="1703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">
                <v:shape id="Graphic 122" o:spid="_x0000_s1081" style="position:absolute;left:1674;top:1670;width:9779;height:12;visibility:visible;mso-wrap-style:square;v-text-anchor:top" coordsize="9779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3S8QA&#10;AADcAAAADwAAAGRycy9kb3ducmV2LnhtbERP22rCQBB9L/Qflin4VjcNWCR1FRFaYqGKF2gfp9kx&#10;G5udDdk1iX/vFgp9m8O5zmwx2Fp01PrKsYKncQKCuHC64lLB8fD6OAXhA7LG2jEpuJKHxfz+boaZ&#10;dj3vqNuHUsQQ9hkqMCE0mZS+MGTRj11DHLmTay2GCNtS6hb7GG5rmSbJs7RYcWww2NDKUPGzv1gF&#10;bxt/7r7W7/1m+v15lWabTz52uVKjh2H5AiLQEP7Ff+5cx/lpCr/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d0vEAAAA3AAAAA8AAAAAAAAAAAAAAAAAmAIAAGRycy9k&#10;b3ducmV2LnhtbFBLBQYAAAAABAAEAPUAAACJAwAAAAA=&#10;" path="m,l977899,e" filled="f" strokeweight="1pt">
                  <v:path arrowok="t"/>
                </v:shape>
                <v:shape id="Graphic 123" o:spid="_x0000_s1082" style="position:absolute;left:47;top:47;width:11405;height:3042;visibility:visible;mso-wrap-style:square;v-text-anchor:top" coordsize="1140460,3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vk8IA&#10;AADcAAAADwAAAGRycy9kb3ducmV2LnhtbERPyW7CMBC9V+IfrEHqrTgJi1DAIEQp5cj2AaN4SALx&#10;OLVdSPv1daVKvc3TW2e+7Ewj7uR8bVlBOkhAEBdW11wqOJ/eXqYgfEDW2FgmBV/kYbnoPc0x1/bB&#10;B7ofQyliCPscFVQhtLmUvqjIoB/YljhyF+sMhghdKbXDRww3jcySZCIN1hwbKmxpXVFxO34aBe/n&#10;/XY0lpvXZOe+P9rrOBul6Vap5363moEI1IV/8Z97p+P8bAi/z8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W+TwgAAANwAAAAPAAAAAAAAAAAAAAAAAJgCAABkcnMvZG93&#10;bnJldi54bWxQSwUGAAAAAAQABAD1AAAAhwMAAAAA&#10;" path="m,175734l39939,159758,95854,303540,159758,r980566,e" filled="f" strokeweight=".26625mm">
                  <v:path arrowok="t"/>
                </v:shape>
                <v:shape id="Graphic 124" o:spid="_x0000_s1083" style="position:absolute;left:11451;top:47;width:5531;height:3042;visibility:visible;mso-wrap-style:square;v-text-anchor:top" coordsize="553085,3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Sz8MA&#10;AADcAAAADwAAAGRycy9kb3ducmV2LnhtbERPTYvCMBC9L/gfwix4EU0VcbUaRRZEFy/qevE2NGNb&#10;tpmUJFvbf78RhL3N433OatOaSjTkfGlZwXiUgCDOrC45V3D93g3nIHxA1lhZJgUdedise28rTLV9&#10;8JmaS8hFDGGfooIihDqV0mcFGfQjWxNH7m6dwRChy6V2+IjhppKTJJlJgyXHhgJr+iwo+7n8GgXH&#10;a7ttFrf9+fhh3OE0mHUD+uqU6r+32yWIQG34F7/cBx3nT6bwfCZ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xSz8MAAADcAAAADwAAAAAAAAAAAAAAAACYAgAAZHJzL2Rv&#10;d25yZXYueG1sUEsFBgAAAAAEAAQA9QAAAIgDAAAAAA==&#10;" path="m,175734l39939,159758,95854,303540,159758,,552626,e" filled="f" strokeweight=".26625mm">
                  <v:path arrowok="t"/>
                </v:shape>
                <v:shape id="Textbox 125" o:spid="_x0000_s1084" type="#_x0000_t202" style="position:absolute;width:1703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61248A" w:rsidRDefault="0061248A">
                        <w:pPr>
                          <w:tabs>
                            <w:tab w:val="left" w:pos="2063"/>
                          </w:tabs>
                          <w:spacing w:before="17"/>
                          <w:ind w:left="791"/>
                          <w:rPr>
                            <w:rFonts w:ascii="Cambria Math"/>
                            <w:sz w:val="19"/>
                          </w:rPr>
                        </w:pPr>
                        <w:r>
                          <w:rPr>
                            <w:rFonts w:ascii="Cambria Math"/>
                            <w:spacing w:val="-2"/>
                            <w:w w:val="105"/>
                            <w:sz w:val="19"/>
                          </w:rPr>
                          <w:t>44,34</w:t>
                        </w:r>
                        <w:r>
                          <w:rPr>
                            <w:rFonts w:ascii="Cambria Math"/>
                            <w:sz w:val="19"/>
                          </w:rPr>
                          <w:tab/>
                        </w:r>
                        <w:r>
                          <w:rPr>
                            <w:sz w:val="19"/>
                            <w:u w:val="thick"/>
                          </w:rPr>
                          <w:t xml:space="preserve"> </w:t>
                        </w:r>
                        <w:r>
                          <w:rPr>
                            <w:rFonts w:ascii="Cambria Math"/>
                            <w:w w:val="105"/>
                            <w:sz w:val="19"/>
                            <w:u w:val="thick"/>
                          </w:rPr>
                          <w:t>44,34</w:t>
                        </w:r>
                        <w:r>
                          <w:rPr>
                            <w:rFonts w:ascii="Cambria Math"/>
                            <w:spacing w:val="40"/>
                            <w:w w:val="105"/>
                            <w:sz w:val="19"/>
                            <w:u w:val="thick"/>
                          </w:rPr>
                          <w:t xml:space="preserve"> </w:t>
                        </w:r>
                      </w:p>
                      <w:p w:rsidR="0061248A" w:rsidRDefault="0061248A">
                        <w:pPr>
                          <w:tabs>
                            <w:tab w:val="left" w:pos="2179"/>
                          </w:tabs>
                          <w:spacing w:before="43"/>
                          <w:ind w:left="329"/>
                          <w:rPr>
                            <w:rFonts w:ascii="Cambria Math" w:hAnsi="Cambria Math"/>
                            <w:sz w:val="19"/>
                          </w:rPr>
                        </w:pPr>
                        <w:r>
                          <w:rPr>
                            <w:rFonts w:ascii="Cambria Math" w:hAnsi="Cambria Math"/>
                            <w:spacing w:val="-2"/>
                            <w:w w:val="105"/>
                            <w:sz w:val="19"/>
                          </w:rPr>
                          <w:t>3,6∙3,14∙0,35∙0,4</w:t>
                        </w:r>
                        <w:r>
                          <w:rPr>
                            <w:rFonts w:ascii="Cambria Math" w:hAnsi="Cambria Math"/>
                            <w:sz w:val="19"/>
                          </w:rPr>
                          <w:tab/>
                        </w:r>
                        <w:r>
                          <w:rPr>
                            <w:rFonts w:ascii="Cambria Math" w:hAnsi="Cambria Math"/>
                            <w:spacing w:val="-4"/>
                            <w:w w:val="105"/>
                            <w:sz w:val="19"/>
                          </w:rPr>
                          <w:t>1,58</w:t>
                        </w:r>
                      </w:p>
                    </w:txbxContent>
                  </v:textbox>
                </v:shape>
                <w10:wrap anchorx="page"/>
              </v:group>
            </w:pict>
          </mc:Fallback>
        </mc:AlternateContent>
      </w:r>
      <w:r>
        <w:rPr>
          <w:spacing w:val="-5"/>
        </w:rPr>
        <w:t>R=</w:t>
      </w:r>
    </w:p>
    <w:p w:rsidR="00BC3B05" w:rsidRDefault="0061248A">
      <w:pPr>
        <w:rPr>
          <w:sz w:val="28"/>
        </w:rPr>
      </w:pPr>
      <w:r>
        <w:br w:type="column"/>
      </w:r>
    </w:p>
    <w:p w:rsidR="00BC3B05" w:rsidRDefault="00BC3B05">
      <w:pPr>
        <w:pStyle w:val="a3"/>
        <w:spacing w:before="228"/>
        <w:ind w:left="0"/>
      </w:pPr>
    </w:p>
    <w:p w:rsidR="00BC3B05" w:rsidRDefault="0061248A">
      <w:pPr>
        <w:pStyle w:val="a3"/>
        <w:spacing w:before="1"/>
        <w:ind w:left="791"/>
      </w:pPr>
      <w:r>
        <w:rPr>
          <w:spacing w:val="-5"/>
        </w:rPr>
        <w:t>R=</w:t>
      </w:r>
    </w:p>
    <w:p w:rsidR="00BC3B05" w:rsidRDefault="00BC3B05">
      <w:pPr>
        <w:pStyle w:val="a3"/>
        <w:spacing w:before="0"/>
        <w:ind w:left="0"/>
      </w:pPr>
    </w:p>
    <w:p w:rsidR="00BC3B05" w:rsidRDefault="00BC3B05">
      <w:pPr>
        <w:pStyle w:val="a3"/>
        <w:spacing w:before="262"/>
        <w:ind w:left="0"/>
      </w:pPr>
    </w:p>
    <w:p w:rsidR="00BC3B05" w:rsidRDefault="0061248A">
      <w:pPr>
        <w:pStyle w:val="a3"/>
        <w:spacing w:before="0"/>
        <w:ind w:left="1149"/>
        <w:rPr>
          <w:rFonts w:ascii="Cambria Math"/>
        </w:rPr>
      </w:pPr>
      <w:r>
        <w:rPr>
          <w:noProof/>
          <w:lang w:eastAsia="uk-UA"/>
        </w:rPr>
        <mc:AlternateContent>
          <mc:Choice Requires="wpg">
            <w:drawing>
              <wp:anchor distT="0" distB="0" distL="0" distR="0" simplePos="0" relativeHeight="15769088" behindDoc="0" locked="0" layoutInCell="1" allowOverlap="1">
                <wp:simplePos x="0" y="0"/>
                <wp:positionH relativeFrom="page">
                  <wp:posOffset>4871149</wp:posOffset>
                </wp:positionH>
                <wp:positionV relativeFrom="paragraph">
                  <wp:posOffset>-836046</wp:posOffset>
                </wp:positionV>
                <wp:extent cx="856615" cy="37655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376555"/>
                          <a:chOff x="0" y="0"/>
                          <a:chExt cx="856615" cy="376555"/>
                        </a:xfrm>
                      </wpg:grpSpPr>
                      <wps:wsp>
                        <wps:cNvPr id="127" name="Graphic 127"/>
                        <wps:cNvSpPr/>
                        <wps:spPr>
                          <a:xfrm>
                            <a:off x="5584" y="5584"/>
                            <a:ext cx="832485" cy="353695"/>
                          </a:xfrm>
                          <a:custGeom>
                            <a:avLst/>
                            <a:gdLst/>
                            <a:ahLst/>
                            <a:cxnLst/>
                            <a:rect l="l" t="t" r="r" b="b"/>
                            <a:pathLst>
                              <a:path w="832485" h="353695">
                                <a:moveTo>
                                  <a:pt x="0" y="204755"/>
                                </a:moveTo>
                                <a:lnTo>
                                  <a:pt x="46535" y="186141"/>
                                </a:lnTo>
                                <a:lnTo>
                                  <a:pt x="111685" y="353669"/>
                                </a:lnTo>
                                <a:lnTo>
                                  <a:pt x="186141" y="0"/>
                                </a:lnTo>
                                <a:lnTo>
                                  <a:pt x="832080" y="0"/>
                                </a:lnTo>
                              </a:path>
                            </a:pathLst>
                          </a:custGeom>
                          <a:ln w="11168">
                            <a:solidFill>
                              <a:srgbClr val="000000"/>
                            </a:solidFill>
                            <a:prstDash val="solid"/>
                          </a:ln>
                        </wps:spPr>
                        <wps:bodyPr wrap="square" lIns="0" tIns="0" rIns="0" bIns="0" rtlCol="0">
                          <a:prstTxWarp prst="textNoShape">
                            <a:avLst/>
                          </a:prstTxWarp>
                          <a:noAutofit/>
                        </wps:bodyPr>
                      </wps:wsp>
                      <wps:wsp>
                        <wps:cNvPr id="128" name="Textbox 128"/>
                        <wps:cNvSpPr txBox="1"/>
                        <wps:spPr>
                          <a:xfrm>
                            <a:off x="196151" y="14244"/>
                            <a:ext cx="660400" cy="140335"/>
                          </a:xfrm>
                          <a:prstGeom prst="rect">
                            <a:avLst/>
                          </a:prstGeom>
                        </wps:spPr>
                        <wps:txbx>
                          <w:txbxContent>
                            <w:p w:rsidR="0061248A" w:rsidRDefault="0061248A">
                              <w:pPr>
                                <w:tabs>
                                  <w:tab w:val="left" w:pos="434"/>
                                  <w:tab w:val="left" w:pos="1019"/>
                                </w:tabs>
                                <w:spacing w:line="219" w:lineRule="exact"/>
                                <w:rPr>
                                  <w:rFonts w:ascii="Cambria Math" w:eastAsia="Cambria Math"/>
                                  <w:sz w:val="19"/>
                                </w:rPr>
                              </w:pPr>
                              <w:r>
                                <w:rPr>
                                  <w:sz w:val="19"/>
                                  <w:u w:val="thick"/>
                                </w:rPr>
                                <w:tab/>
                              </w:r>
                              <w:r>
                                <w:rPr>
                                  <w:rFonts w:ascii="Cambria Math" w:eastAsia="Cambria Math"/>
                                  <w:spacing w:val="-10"/>
                                  <w:w w:val="105"/>
                                  <w:sz w:val="19"/>
                                  <w:u w:val="thick"/>
                                </w:rPr>
                                <w:t>𝑄</w:t>
                              </w:r>
                              <w:r>
                                <w:rPr>
                                  <w:rFonts w:ascii="Cambria Math" w:eastAsia="Cambria Math"/>
                                  <w:sz w:val="19"/>
                                  <w:u w:val="thick"/>
                                </w:rPr>
                                <w:tab/>
                              </w:r>
                            </w:p>
                          </w:txbxContent>
                        </wps:txbx>
                        <wps:bodyPr wrap="square" lIns="0" tIns="0" rIns="0" bIns="0" rtlCol="0">
                          <a:noAutofit/>
                        </wps:bodyPr>
                      </wps:wsp>
                      <wps:wsp>
                        <wps:cNvPr id="129" name="Textbox 129"/>
                        <wps:cNvSpPr txBox="1"/>
                        <wps:spPr>
                          <a:xfrm>
                            <a:off x="236176" y="197012"/>
                            <a:ext cx="520700" cy="126364"/>
                          </a:xfrm>
                          <a:prstGeom prst="rect">
                            <a:avLst/>
                          </a:prstGeom>
                        </wps:spPr>
                        <wps:txbx>
                          <w:txbxContent>
                            <w:p w:rsidR="0061248A" w:rsidRDefault="0061248A">
                              <w:pPr>
                                <w:spacing w:line="196" w:lineRule="exact"/>
                                <w:rPr>
                                  <w:rFonts w:ascii="Cambria Math" w:eastAsia="Cambria Math" w:hAnsi="Cambria Math"/>
                                  <w:sz w:val="19"/>
                                </w:rPr>
                              </w:pPr>
                              <w:r>
                                <w:rPr>
                                  <w:rFonts w:ascii="Cambria Math" w:eastAsia="Cambria Math" w:hAnsi="Cambria Math"/>
                                  <w:spacing w:val="-2"/>
                                  <w:w w:val="105"/>
                                  <w:sz w:val="19"/>
                                </w:rPr>
                                <w:t>3,6∙π∙𝐾∙𝑈</w:t>
                              </w:r>
                            </w:p>
                          </w:txbxContent>
                        </wps:txbx>
                        <wps:bodyPr wrap="square" lIns="0" tIns="0" rIns="0" bIns="0" rtlCol="0">
                          <a:noAutofit/>
                        </wps:bodyPr>
                      </wps:wsp>
                      <wps:wsp>
                        <wps:cNvPr id="130" name="Textbox 130"/>
                        <wps:cNvSpPr txBox="1"/>
                        <wps:spPr>
                          <a:xfrm>
                            <a:off x="744017" y="287295"/>
                            <a:ext cx="62230" cy="89535"/>
                          </a:xfrm>
                          <a:prstGeom prst="rect">
                            <a:avLst/>
                          </a:prstGeom>
                        </wps:spPr>
                        <wps:txbx>
                          <w:txbxContent>
                            <w:p w:rsidR="0061248A" w:rsidRDefault="0061248A">
                              <w:pPr>
                                <w:spacing w:line="140" w:lineRule="exact"/>
                                <w:rPr>
                                  <w:rFonts w:ascii="Cambria Math"/>
                                  <w:sz w:val="14"/>
                                </w:rPr>
                              </w:pPr>
                              <w:r>
                                <w:rPr>
                                  <w:rFonts w:ascii="Cambria Math"/>
                                  <w:spacing w:val="-10"/>
                                  <w:sz w:val="14"/>
                                </w:rPr>
                                <w:t>0</w:t>
                              </w:r>
                            </w:p>
                          </w:txbxContent>
                        </wps:txbx>
                        <wps:bodyPr wrap="square" lIns="0" tIns="0" rIns="0" bIns="0" rtlCol="0">
                          <a:noAutofit/>
                        </wps:bodyPr>
                      </wps:wsp>
                    </wpg:wgp>
                  </a:graphicData>
                </a:graphic>
              </wp:anchor>
            </w:drawing>
          </mc:Choice>
          <mc:Fallback>
            <w:pict>
              <v:group id="Group 126" o:spid="_x0000_s1085" style="position:absolute;left:0;text-align:left;margin-left:383.55pt;margin-top:-65.85pt;width:67.45pt;height:29.65pt;z-index:15769088;mso-wrap-distance-left:0;mso-wrap-distance-right:0;mso-position-horizontal-relative:page" coordsize="8566,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">
                <v:shape id="Graphic 127" o:spid="_x0000_s1086" style="position:absolute;left:55;top:55;width:8325;height:3537;visibility:visible;mso-wrap-style:square;v-text-anchor:top" coordsize="832485,35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6AsQA&#10;AADcAAAADwAAAGRycy9kb3ducmV2LnhtbERPS2vCQBC+C/6HZYTezKbS+kjdBCkU2npSg+BtzE6T&#10;tNnZmF01/ffdguBtPr7nLLPeNOJCnastK3iMYhDEhdU1lwry3dt4DsJ5ZI2NZVLwSw6ydDhYYqLt&#10;lTd02fpShBB2CSqovG8TKV1RkUEX2ZY4cF+2M+gD7EqpO7yGcNPISRxPpcGaQ0OFLb1WVPxsz0bB&#10;5+K4Xi3OT/yxb0/P37nH9SE/KfUw6lcvIDz1/i6+ud91mD+Zwf8z4QK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gLEAAAA3AAAAA8AAAAAAAAAAAAAAAAAmAIAAGRycy9k&#10;b3ducmV2LnhtbFBLBQYAAAAABAAEAPUAAACJAwAAAAA=&#10;" path="m,204755l46535,186141r65150,167528l186141,,832080,e" filled="f" strokeweight=".31022mm">
                  <v:path arrowok="t"/>
                </v:shape>
                <v:shape id="Textbox 128" o:spid="_x0000_s1087" type="#_x0000_t202" style="position:absolute;left:1961;top:142;width:6604;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61248A" w:rsidRDefault="0061248A">
                        <w:pPr>
                          <w:tabs>
                            <w:tab w:val="left" w:pos="434"/>
                            <w:tab w:val="left" w:pos="1019"/>
                          </w:tabs>
                          <w:spacing w:line="219" w:lineRule="exact"/>
                          <w:rPr>
                            <w:rFonts w:ascii="Cambria Math" w:eastAsia="Cambria Math"/>
                            <w:sz w:val="19"/>
                          </w:rPr>
                        </w:pPr>
                        <w:r>
                          <w:rPr>
                            <w:sz w:val="19"/>
                            <w:u w:val="thick"/>
                          </w:rPr>
                          <w:tab/>
                        </w:r>
                        <w:r>
                          <w:rPr>
                            <w:rFonts w:ascii="Cambria Math" w:eastAsia="Cambria Math"/>
                            <w:spacing w:val="-10"/>
                            <w:w w:val="105"/>
                            <w:sz w:val="19"/>
                            <w:u w:val="thick"/>
                          </w:rPr>
                          <w:t>𝑄</w:t>
                        </w:r>
                        <w:r>
                          <w:rPr>
                            <w:rFonts w:ascii="Cambria Math" w:eastAsia="Cambria Math"/>
                            <w:sz w:val="19"/>
                            <w:u w:val="thick"/>
                          </w:rPr>
                          <w:tab/>
                        </w:r>
                      </w:p>
                    </w:txbxContent>
                  </v:textbox>
                </v:shape>
                <v:shape id="Textbox 129" o:spid="_x0000_s1088" type="#_x0000_t202" style="position:absolute;left:2361;top:1970;width:5207;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61248A" w:rsidRDefault="0061248A">
                        <w:pPr>
                          <w:spacing w:line="196" w:lineRule="exact"/>
                          <w:rPr>
                            <w:rFonts w:ascii="Cambria Math" w:eastAsia="Cambria Math" w:hAnsi="Cambria Math"/>
                            <w:sz w:val="19"/>
                          </w:rPr>
                        </w:pPr>
                        <w:r>
                          <w:rPr>
                            <w:rFonts w:ascii="Cambria Math" w:eastAsia="Cambria Math" w:hAnsi="Cambria Math"/>
                            <w:spacing w:val="-2"/>
                            <w:w w:val="105"/>
                            <w:sz w:val="19"/>
                          </w:rPr>
                          <w:t>3,6∙π∙𝐾∙𝑈</w:t>
                        </w:r>
                      </w:p>
                    </w:txbxContent>
                  </v:textbox>
                </v:shape>
                <v:shape id="Textbox 130" o:spid="_x0000_s1089" type="#_x0000_t202" style="position:absolute;left:7440;top:2872;width:622;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61248A" w:rsidRDefault="0061248A">
                        <w:pPr>
                          <w:spacing w:line="140" w:lineRule="exact"/>
                          <w:rPr>
                            <w:rFonts w:ascii="Cambria Math"/>
                            <w:sz w:val="14"/>
                          </w:rPr>
                        </w:pPr>
                        <w:r>
                          <w:rPr>
                            <w:rFonts w:ascii="Cambria Math"/>
                            <w:spacing w:val="-10"/>
                            <w:sz w:val="14"/>
                          </w:rPr>
                          <w:t>0</w:t>
                        </w:r>
                      </w:p>
                    </w:txbxContent>
                  </v:textbox>
                </v:shape>
                <w10:wrap anchorx="page"/>
              </v:group>
            </w:pict>
          </mc:Fallback>
        </mc:AlternateContent>
      </w:r>
      <w:r>
        <w:rPr>
          <w:rFonts w:ascii="Cambria Math"/>
        </w:rPr>
        <w:t>=</w:t>
      </w:r>
      <w:r>
        <w:rPr>
          <w:rFonts w:ascii="Cambria Math"/>
          <w:spacing w:val="48"/>
        </w:rPr>
        <w:t xml:space="preserve"> </w:t>
      </w:r>
      <w:r>
        <w:rPr>
          <w:rFonts w:ascii="Cambria Math"/>
        </w:rPr>
        <w:t>5,</w:t>
      </w:r>
      <w:r>
        <w:rPr>
          <w:rFonts w:ascii="Cambria Math"/>
          <w:spacing w:val="-6"/>
        </w:rPr>
        <w:t xml:space="preserve"> </w:t>
      </w:r>
      <w:r>
        <w:rPr>
          <w:rFonts w:ascii="Cambria Math"/>
          <w:spacing w:val="-12"/>
        </w:rPr>
        <w:t>3</w:t>
      </w:r>
    </w:p>
    <w:p w:rsidR="00BC3B05" w:rsidRDefault="00BC3B05">
      <w:pPr>
        <w:rPr>
          <w:rFonts w:ascii="Cambria Math"/>
        </w:rPr>
        <w:sectPr w:rsidR="00BC3B05">
          <w:type w:val="continuous"/>
          <w:pgSz w:w="11920" w:h="16840"/>
          <w:pgMar w:top="1680" w:right="880" w:bottom="280" w:left="1300" w:header="708" w:footer="708" w:gutter="0"/>
          <w:cols w:num="2" w:space="720" w:equalWidth="0">
            <w:col w:w="5205" w:space="40"/>
            <w:col w:w="4495"/>
          </w:cols>
        </w:sectPr>
      </w:pPr>
    </w:p>
    <w:p w:rsidR="00BC3B05" w:rsidRDefault="00BC3B05">
      <w:pPr>
        <w:pStyle w:val="a3"/>
        <w:spacing w:before="4"/>
        <w:ind w:left="0"/>
        <w:rPr>
          <w:rFonts w:ascii="Cambria Math"/>
          <w:sz w:val="15"/>
        </w:rPr>
      </w:pPr>
    </w:p>
    <w:p w:rsidR="00BC3B05" w:rsidRDefault="00BC3B05">
      <w:pPr>
        <w:rPr>
          <w:rFonts w:ascii="Cambria Math"/>
          <w:sz w:val="15"/>
        </w:rPr>
        <w:sectPr w:rsidR="00BC3B05">
          <w:type w:val="continuous"/>
          <w:pgSz w:w="11920" w:h="16840"/>
          <w:pgMar w:top="1680" w:right="880" w:bottom="280" w:left="1300" w:header="708" w:footer="708" w:gutter="0"/>
          <w:cols w:space="720"/>
        </w:sectPr>
      </w:pPr>
    </w:p>
    <w:p w:rsidR="00BC3B05" w:rsidRDefault="0061248A">
      <w:pPr>
        <w:pStyle w:val="a3"/>
        <w:spacing w:before="88"/>
        <w:ind w:left="822"/>
      </w:pPr>
      <w:r>
        <w:lastRenderedPageBreak/>
        <w:t>При</w:t>
      </w:r>
      <w:r>
        <w:rPr>
          <w:spacing w:val="-5"/>
        </w:rPr>
        <w:t xml:space="preserve"> n=4</w:t>
      </w:r>
    </w:p>
    <w:p w:rsidR="00BC3B05" w:rsidRDefault="0061248A">
      <w:pPr>
        <w:rPr>
          <w:sz w:val="28"/>
        </w:rPr>
      </w:pPr>
      <w:r>
        <w:br w:type="column"/>
      </w:r>
    </w:p>
    <w:p w:rsidR="00BC3B05" w:rsidRDefault="00BC3B05">
      <w:pPr>
        <w:pStyle w:val="a3"/>
        <w:spacing w:before="0"/>
        <w:ind w:left="0"/>
      </w:pPr>
    </w:p>
    <w:p w:rsidR="00BC3B05" w:rsidRDefault="00BC3B05">
      <w:pPr>
        <w:pStyle w:val="a3"/>
        <w:spacing w:before="151"/>
        <w:ind w:left="0"/>
      </w:pPr>
    </w:p>
    <w:p w:rsidR="00BC3B05" w:rsidRDefault="0061248A">
      <w:pPr>
        <w:pStyle w:val="a3"/>
        <w:spacing w:before="0"/>
        <w:ind w:left="0" w:right="38"/>
        <w:jc w:val="right"/>
      </w:pPr>
      <w:r>
        <w:rPr>
          <w:spacing w:val="-2"/>
        </w:rPr>
        <w:t>(3.25)</w:t>
      </w:r>
    </w:p>
    <w:p w:rsidR="00BC3B05" w:rsidRDefault="0061248A">
      <w:pPr>
        <w:tabs>
          <w:tab w:val="left" w:pos="1379"/>
        </w:tabs>
        <w:spacing w:before="182" w:line="102" w:lineRule="exact"/>
        <w:ind w:left="822"/>
        <w:rPr>
          <w:rFonts w:ascii="Cambria Math"/>
          <w:sz w:val="19"/>
        </w:rPr>
      </w:pPr>
      <w:r>
        <w:rPr>
          <w:rFonts w:ascii="Cambria Math"/>
          <w:spacing w:val="-10"/>
          <w:w w:val="105"/>
          <w:position w:val="2"/>
          <w:sz w:val="19"/>
        </w:rPr>
        <w:t>1</w:t>
      </w:r>
      <w:r>
        <w:rPr>
          <w:rFonts w:ascii="Cambria Math"/>
          <w:position w:val="2"/>
          <w:sz w:val="19"/>
        </w:rPr>
        <w:tab/>
      </w:r>
      <w:r>
        <w:rPr>
          <w:rFonts w:ascii="Cambria Math"/>
          <w:spacing w:val="-2"/>
          <w:w w:val="105"/>
          <w:sz w:val="19"/>
        </w:rPr>
        <w:t>177,378</w:t>
      </w:r>
    </w:p>
    <w:p w:rsidR="00BC3B05" w:rsidRDefault="0061248A">
      <w:pPr>
        <w:rPr>
          <w:rFonts w:ascii="Cambria Math"/>
          <w:sz w:val="18"/>
        </w:rPr>
      </w:pPr>
      <w:r>
        <w:br w:type="column"/>
      </w:r>
    </w:p>
    <w:p w:rsidR="00BC3B05" w:rsidRDefault="00BC3B05">
      <w:pPr>
        <w:pStyle w:val="a3"/>
        <w:spacing w:before="162"/>
        <w:ind w:left="0"/>
        <w:rPr>
          <w:rFonts w:ascii="Cambria Math"/>
          <w:sz w:val="18"/>
        </w:rPr>
      </w:pPr>
    </w:p>
    <w:p w:rsidR="00BC3B05" w:rsidRDefault="0061248A">
      <w:pPr>
        <w:spacing w:line="149" w:lineRule="exact"/>
        <w:ind w:left="1037"/>
        <w:jc w:val="center"/>
        <w:rPr>
          <w:rFonts w:ascii="Cambria Math"/>
          <w:sz w:val="18"/>
        </w:rPr>
      </w:pPr>
      <w:r>
        <w:rPr>
          <w:rFonts w:ascii="Cambria Math"/>
          <w:spacing w:val="-10"/>
          <w:sz w:val="18"/>
        </w:rPr>
        <w:t>1</w:t>
      </w:r>
    </w:p>
    <w:p w:rsidR="00BC3B05" w:rsidRDefault="0061248A">
      <w:pPr>
        <w:spacing w:line="243" w:lineRule="exact"/>
        <w:ind w:left="1133"/>
        <w:jc w:val="center"/>
        <w:rPr>
          <w:rFonts w:ascii="Cambria Math" w:eastAsia="Cambria Math"/>
          <w:sz w:val="26"/>
        </w:rPr>
      </w:pPr>
      <w:r>
        <w:rPr>
          <w:rFonts w:ascii="Cambria Math" w:eastAsia="Cambria Math"/>
          <w:sz w:val="26"/>
        </w:rPr>
        <w:t>𝑄</w:t>
      </w:r>
      <w:r>
        <w:rPr>
          <w:rFonts w:ascii="Cambria Math" w:eastAsia="Cambria Math"/>
          <w:spacing w:val="31"/>
          <w:sz w:val="26"/>
        </w:rPr>
        <w:t xml:space="preserve">  </w:t>
      </w:r>
      <w:r>
        <w:rPr>
          <w:rFonts w:ascii="Cambria Math" w:eastAsia="Cambria Math"/>
          <w:spacing w:val="-10"/>
          <w:sz w:val="26"/>
        </w:rPr>
        <w:t>=</w:t>
      </w:r>
    </w:p>
    <w:p w:rsidR="00BC3B05" w:rsidRDefault="00BC3B05">
      <w:pPr>
        <w:pStyle w:val="a3"/>
        <w:spacing w:before="0"/>
        <w:ind w:left="0"/>
        <w:rPr>
          <w:rFonts w:ascii="Cambria Math"/>
          <w:sz w:val="26"/>
        </w:rPr>
      </w:pPr>
    </w:p>
    <w:p w:rsidR="00BC3B05" w:rsidRDefault="00BC3B05">
      <w:pPr>
        <w:pStyle w:val="a3"/>
        <w:spacing w:before="31"/>
        <w:ind w:left="0"/>
        <w:rPr>
          <w:rFonts w:ascii="Cambria Math"/>
          <w:sz w:val="26"/>
        </w:rPr>
      </w:pPr>
    </w:p>
    <w:p w:rsidR="00BC3B05" w:rsidRDefault="0061248A">
      <w:pPr>
        <w:spacing w:line="106" w:lineRule="exact"/>
        <w:ind w:left="72"/>
        <w:jc w:val="center"/>
        <w:rPr>
          <w:rFonts w:ascii="Cambria Math"/>
          <w:sz w:val="19"/>
        </w:rPr>
      </w:pPr>
      <w:r>
        <w:rPr>
          <w:rFonts w:ascii="Cambria Math"/>
          <w:spacing w:val="-10"/>
          <w:w w:val="105"/>
          <w:sz w:val="19"/>
        </w:rPr>
        <w:t>3</w:t>
      </w:r>
    </w:p>
    <w:p w:rsidR="00BC3B05" w:rsidRDefault="0061248A">
      <w:pPr>
        <w:rPr>
          <w:rFonts w:ascii="Cambria Math"/>
          <w:sz w:val="18"/>
        </w:rPr>
      </w:pPr>
      <w:r>
        <w:br w:type="column"/>
      </w:r>
    </w:p>
    <w:p w:rsidR="00BC3B05" w:rsidRDefault="00BC3B05">
      <w:pPr>
        <w:pStyle w:val="a3"/>
        <w:spacing w:before="184"/>
        <w:ind w:left="0"/>
        <w:rPr>
          <w:rFonts w:ascii="Cambria Math"/>
          <w:sz w:val="18"/>
        </w:rPr>
      </w:pPr>
    </w:p>
    <w:p w:rsidR="00BC3B05" w:rsidRDefault="0061248A">
      <w:pPr>
        <w:spacing w:before="1" w:line="280" w:lineRule="auto"/>
        <w:ind w:left="114" w:right="2219" w:hanging="74"/>
        <w:rPr>
          <w:rFonts w:ascii="Cambria Math" w:eastAsia="Cambria Math"/>
          <w:sz w:val="18"/>
        </w:rPr>
      </w:pPr>
      <w:r>
        <w:rPr>
          <w:sz w:val="18"/>
          <w:u w:val="thick"/>
        </w:rPr>
        <w:t xml:space="preserve"> </w:t>
      </w:r>
      <w:r>
        <w:rPr>
          <w:rFonts w:ascii="Cambria Math" w:eastAsia="Cambria Math"/>
          <w:sz w:val="18"/>
          <w:u w:val="thick"/>
        </w:rPr>
        <w:t>𝑄</w:t>
      </w:r>
      <w:r>
        <w:rPr>
          <w:rFonts w:ascii="Cambria Math" w:eastAsia="Cambria Math"/>
          <w:spacing w:val="13"/>
          <w:sz w:val="18"/>
          <w:u w:val="thick"/>
        </w:rPr>
        <w:t xml:space="preserve"> </w:t>
      </w:r>
      <w:r>
        <w:rPr>
          <w:rFonts w:ascii="Cambria Math" w:eastAsia="Cambria Math"/>
          <w:spacing w:val="13"/>
          <w:sz w:val="18"/>
        </w:rPr>
        <w:t xml:space="preserve"> </w:t>
      </w:r>
      <w:r>
        <w:rPr>
          <w:rFonts w:ascii="Cambria Math" w:eastAsia="Cambria Math"/>
          <w:spacing w:val="-10"/>
          <w:sz w:val="18"/>
        </w:rPr>
        <w:t>4</w:t>
      </w:r>
    </w:p>
    <w:p w:rsidR="00BC3B05" w:rsidRDefault="00BC3B05">
      <w:pPr>
        <w:spacing w:line="280" w:lineRule="auto"/>
        <w:rPr>
          <w:rFonts w:ascii="Cambria Math" w:eastAsia="Cambria Math"/>
          <w:sz w:val="18"/>
        </w:rPr>
        <w:sectPr w:rsidR="00BC3B05">
          <w:type w:val="continuous"/>
          <w:pgSz w:w="11920" w:h="16840"/>
          <w:pgMar w:top="1680" w:right="880" w:bottom="280" w:left="1300" w:header="708" w:footer="708" w:gutter="0"/>
          <w:cols w:num="4" w:space="720" w:equalWidth="0">
            <w:col w:w="1863" w:space="982"/>
            <w:col w:w="2400" w:space="252"/>
            <w:col w:w="1684" w:space="39"/>
            <w:col w:w="2520"/>
          </w:cols>
        </w:sectPr>
      </w:pPr>
    </w:p>
    <w:p w:rsidR="00BC3B05" w:rsidRDefault="0061248A">
      <w:pPr>
        <w:pStyle w:val="a3"/>
        <w:tabs>
          <w:tab w:val="left" w:pos="4518"/>
          <w:tab w:val="left" w:pos="5076"/>
        </w:tabs>
        <w:spacing w:before="0" w:line="223" w:lineRule="auto"/>
        <w:ind w:left="3479"/>
        <w:rPr>
          <w:rFonts w:ascii="Cambria Math" w:eastAsia="Cambria Math" w:hAnsi="Cambria Math"/>
        </w:rPr>
      </w:pPr>
      <w:r>
        <w:rPr>
          <w:noProof/>
          <w:lang w:eastAsia="uk-UA"/>
        </w:rPr>
        <w:lastRenderedPageBreak/>
        <mc:AlternateContent>
          <mc:Choice Requires="wps">
            <w:drawing>
              <wp:anchor distT="0" distB="0" distL="0" distR="0" simplePos="0" relativeHeight="485905920" behindDoc="1" locked="0" layoutInCell="1" allowOverlap="1">
                <wp:simplePos x="0" y="0"/>
                <wp:positionH relativeFrom="page">
                  <wp:posOffset>3467100</wp:posOffset>
                </wp:positionH>
                <wp:positionV relativeFrom="paragraph">
                  <wp:posOffset>107637</wp:posOffset>
                </wp:positionV>
                <wp:extent cx="533400" cy="127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1270"/>
                        </a:xfrm>
                        <a:custGeom>
                          <a:avLst/>
                          <a:gdLst/>
                          <a:ahLst/>
                          <a:cxnLst/>
                          <a:rect l="l" t="t" r="r" b="b"/>
                          <a:pathLst>
                            <a:path w="533400">
                              <a:moveTo>
                                <a:pt x="0" y="0"/>
                              </a:moveTo>
                              <a:lnTo>
                                <a:pt x="533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7410560" from="273pt,8.475422pt" to="315pt,8.475422pt" stroked="true" strokeweight="1.0pt" strokecolor="#000000">
                <v:stroke dashstyle="solid"/>
                <w10:wrap type="none"/>
              </v:line>
            </w:pict>
          </mc:Fallback>
        </mc:AlternateContent>
      </w:r>
      <w:r>
        <w:rPr>
          <w:rFonts w:ascii="Cambria Math" w:eastAsia="Cambria Math" w:hAnsi="Cambria Math"/>
        </w:rPr>
        <w:t>𝑄</w:t>
      </w:r>
      <w:r>
        <w:rPr>
          <w:rFonts w:ascii="Cambria Math" w:eastAsia="Cambria Math" w:hAnsi="Cambria Math"/>
          <w:spacing w:val="34"/>
        </w:rPr>
        <w:t xml:space="preserve">  </w:t>
      </w:r>
      <w:r>
        <w:rPr>
          <w:rFonts w:ascii="Cambria Math" w:eastAsia="Cambria Math" w:hAnsi="Cambria Math"/>
          <w:spacing w:val="-10"/>
        </w:rPr>
        <w:t>=</w:t>
      </w:r>
      <w:r>
        <w:rPr>
          <w:rFonts w:ascii="Cambria Math" w:eastAsia="Cambria Math" w:hAnsi="Cambria Math"/>
        </w:rPr>
        <w:tab/>
      </w:r>
      <w:r>
        <w:rPr>
          <w:rFonts w:ascii="Cambria Math" w:eastAsia="Cambria Math" w:hAnsi="Cambria Math"/>
          <w:spacing w:val="-10"/>
          <w:position w:val="-10"/>
          <w:sz w:val="19"/>
        </w:rPr>
        <w:t>4</w:t>
      </w:r>
      <w:r>
        <w:rPr>
          <w:rFonts w:ascii="Cambria Math" w:eastAsia="Cambria Math" w:hAnsi="Cambria Math"/>
          <w:position w:val="-10"/>
          <w:sz w:val="19"/>
        </w:rPr>
        <w:tab/>
      </w:r>
      <w:r>
        <w:rPr>
          <w:rFonts w:ascii="Cambria Math" w:eastAsia="Cambria Math" w:hAnsi="Cambria Math"/>
        </w:rPr>
        <w:t>=</w:t>
      </w:r>
      <w:r>
        <w:rPr>
          <w:rFonts w:ascii="Cambria Math" w:eastAsia="Cambria Math" w:hAnsi="Cambria Math"/>
          <w:spacing w:val="47"/>
        </w:rPr>
        <w:t xml:space="preserve"> </w:t>
      </w:r>
      <w:r>
        <w:rPr>
          <w:rFonts w:ascii="Cambria Math" w:eastAsia="Cambria Math" w:hAnsi="Cambria Math"/>
        </w:rPr>
        <w:t>44,</w:t>
      </w:r>
      <w:r>
        <w:rPr>
          <w:rFonts w:ascii="Cambria Math" w:eastAsia="Cambria Math" w:hAnsi="Cambria Math"/>
          <w:spacing w:val="-6"/>
        </w:rPr>
        <w:t xml:space="preserve"> </w:t>
      </w:r>
      <w:r>
        <w:rPr>
          <w:rFonts w:ascii="Cambria Math" w:eastAsia="Cambria Math" w:hAnsi="Cambria Math"/>
          <w:spacing w:val="-5"/>
        </w:rPr>
        <w:t>34м</w:t>
      </w:r>
    </w:p>
    <w:p w:rsidR="00BC3B05" w:rsidRDefault="0061248A">
      <w:pPr>
        <w:pStyle w:val="a3"/>
        <w:spacing w:before="0" w:line="310" w:lineRule="exact"/>
        <w:ind w:left="69"/>
      </w:pPr>
      <w:r>
        <w:br w:type="column"/>
      </w:r>
      <w:r>
        <w:rPr>
          <w:spacing w:val="-2"/>
        </w:rPr>
        <w:lastRenderedPageBreak/>
        <w:t>/год.</w:t>
      </w:r>
    </w:p>
    <w:p w:rsidR="00BC3B05" w:rsidRDefault="00BC3B05">
      <w:pPr>
        <w:spacing w:line="310" w:lineRule="exact"/>
        <w:sectPr w:rsidR="00BC3B05">
          <w:type w:val="continuous"/>
          <w:pgSz w:w="11920" w:h="16840"/>
          <w:pgMar w:top="1680" w:right="880" w:bottom="280" w:left="1300" w:header="708" w:footer="708" w:gutter="0"/>
          <w:cols w:num="2" w:space="720" w:equalWidth="0">
            <w:col w:w="6320" w:space="40"/>
            <w:col w:w="3380"/>
          </w:cols>
        </w:sectPr>
      </w:pPr>
    </w:p>
    <w:p w:rsidR="00BC3B05" w:rsidRDefault="009136DE">
      <w:pPr>
        <w:pStyle w:val="a4"/>
        <w:numPr>
          <w:ilvl w:val="1"/>
          <w:numId w:val="9"/>
        </w:numPr>
        <w:tabs>
          <w:tab w:val="left" w:pos="1181"/>
        </w:tabs>
        <w:spacing w:before="184"/>
        <w:ind w:left="1181" w:hanging="359"/>
        <w:jc w:val="left"/>
        <w:rPr>
          <w:rFonts w:ascii="Cambria Math" w:hAnsi="Cambria Math"/>
          <w:sz w:val="28"/>
        </w:rPr>
      </w:pPr>
      <w:r>
        <w:rPr>
          <w:noProof/>
          <w:lang w:eastAsia="uk-UA"/>
        </w:rPr>
        <w:lastRenderedPageBreak/>
        <w:drawing>
          <wp:anchor distT="0" distB="0" distL="114300" distR="114300" simplePos="0" relativeHeight="487662592" behindDoc="0" locked="0" layoutInCell="1" allowOverlap="1" wp14:anchorId="5178C34C" wp14:editId="20E91739">
            <wp:simplePos x="0" y="0"/>
            <wp:positionH relativeFrom="column">
              <wp:posOffset>46355</wp:posOffset>
            </wp:positionH>
            <wp:positionV relativeFrom="paragraph">
              <wp:posOffset>-3454400</wp:posOffset>
            </wp:positionV>
            <wp:extent cx="6590672" cy="10191749"/>
            <wp:effectExtent l="0" t="0" r="0" b="0"/>
            <wp:wrapNone/>
            <wp:docPr id="136" name="Image 136"/>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64" cstate="print"/>
                    <a:stretch>
                      <a:fillRect/>
                    </a:stretch>
                  </pic:blipFill>
                  <pic:spPr>
                    <a:xfrm>
                      <a:off x="0" y="0"/>
                      <a:ext cx="6590672" cy="10191749"/>
                    </a:xfrm>
                    <a:prstGeom prst="rect">
                      <a:avLst/>
                    </a:prstGeom>
                  </pic:spPr>
                </pic:pic>
              </a:graphicData>
            </a:graphic>
          </wp:anchor>
        </w:drawing>
      </w:r>
      <w:r w:rsidR="0061248A">
        <w:rPr>
          <w:sz w:val="28"/>
        </w:rPr>
        <w:t>Приймаємо</w:t>
      </w:r>
      <w:r w:rsidR="0061248A">
        <w:rPr>
          <w:spacing w:val="-6"/>
          <w:sz w:val="28"/>
        </w:rPr>
        <w:t xml:space="preserve"> </w:t>
      </w:r>
      <w:r w:rsidR="0061248A">
        <w:rPr>
          <w:sz w:val="28"/>
        </w:rPr>
        <w:t>діаметр</w:t>
      </w:r>
      <w:r w:rsidR="0061248A">
        <w:rPr>
          <w:spacing w:val="-5"/>
          <w:sz w:val="28"/>
        </w:rPr>
        <w:t xml:space="preserve"> </w:t>
      </w:r>
      <w:r w:rsidR="0061248A">
        <w:rPr>
          <w:sz w:val="28"/>
        </w:rPr>
        <w:t>відстійника</w:t>
      </w:r>
      <w:r w:rsidR="0061248A">
        <w:rPr>
          <w:spacing w:val="-5"/>
          <w:sz w:val="28"/>
        </w:rPr>
        <w:t xml:space="preserve"> </w:t>
      </w:r>
      <w:r w:rsidR="0061248A">
        <w:rPr>
          <w:rFonts w:ascii="Cambria Math" w:hAnsi="Cambria Math"/>
          <w:sz w:val="28"/>
        </w:rPr>
        <w:t>∅</w:t>
      </w:r>
      <w:r w:rsidR="0061248A">
        <w:rPr>
          <w:rFonts w:ascii="Cambria Math" w:hAnsi="Cambria Math"/>
          <w:spacing w:val="42"/>
          <w:sz w:val="28"/>
        </w:rPr>
        <w:t xml:space="preserve"> </w:t>
      </w:r>
      <w:r w:rsidR="0061248A">
        <w:rPr>
          <w:rFonts w:ascii="Cambria Math" w:hAnsi="Cambria Math"/>
          <w:sz w:val="28"/>
        </w:rPr>
        <w:t>=</w:t>
      </w:r>
      <w:r w:rsidR="0061248A">
        <w:rPr>
          <w:rFonts w:ascii="Cambria Math" w:hAnsi="Cambria Math"/>
          <w:spacing w:val="43"/>
          <w:sz w:val="28"/>
        </w:rPr>
        <w:t xml:space="preserve"> </w:t>
      </w:r>
      <w:r w:rsidR="0061248A">
        <w:rPr>
          <w:rFonts w:ascii="Cambria Math" w:hAnsi="Cambria Math"/>
          <w:spacing w:val="-7"/>
          <w:sz w:val="28"/>
        </w:rPr>
        <w:t>6м</w:t>
      </w:r>
    </w:p>
    <w:p w:rsidR="00BC3B05" w:rsidRDefault="0061248A">
      <w:pPr>
        <w:pStyle w:val="a4"/>
        <w:numPr>
          <w:ilvl w:val="1"/>
          <w:numId w:val="9"/>
        </w:numPr>
        <w:tabs>
          <w:tab w:val="left" w:pos="1182"/>
        </w:tabs>
        <w:spacing w:before="56" w:line="280" w:lineRule="auto"/>
        <w:ind w:left="1182" w:right="131"/>
        <w:jc w:val="left"/>
        <w:rPr>
          <w:rFonts w:ascii="Cambria Math" w:hAnsi="Cambria Math"/>
          <w:sz w:val="28"/>
        </w:rPr>
      </w:pPr>
      <w:r>
        <w:rPr>
          <w:sz w:val="28"/>
        </w:rPr>
        <w:t>Висота</w:t>
      </w:r>
      <w:r>
        <w:rPr>
          <w:spacing w:val="39"/>
          <w:sz w:val="28"/>
        </w:rPr>
        <w:t xml:space="preserve"> </w:t>
      </w:r>
      <w:r>
        <w:rPr>
          <w:sz w:val="28"/>
        </w:rPr>
        <w:t>усіченого</w:t>
      </w:r>
      <w:r>
        <w:rPr>
          <w:spacing w:val="39"/>
          <w:sz w:val="28"/>
        </w:rPr>
        <w:t xml:space="preserve"> </w:t>
      </w:r>
      <w:r>
        <w:rPr>
          <w:sz w:val="28"/>
        </w:rPr>
        <w:t>конуса при</w:t>
      </w:r>
      <w:r>
        <w:rPr>
          <w:spacing w:val="80"/>
          <w:sz w:val="28"/>
        </w:rPr>
        <w:t xml:space="preserve"> </w:t>
      </w:r>
      <w:r>
        <w:rPr>
          <w:sz w:val="28"/>
        </w:rPr>
        <w:t xml:space="preserve">куті нахилу стінок </w:t>
      </w:r>
      <w:r>
        <w:rPr>
          <w:rFonts w:ascii="Cambria Math" w:hAnsi="Cambria Math"/>
          <w:sz w:val="28"/>
        </w:rPr>
        <w:t>τ</w:t>
      </w:r>
      <w:r>
        <w:rPr>
          <w:rFonts w:ascii="Cambria Math" w:hAnsi="Cambria Math"/>
          <w:spacing w:val="40"/>
          <w:sz w:val="28"/>
        </w:rPr>
        <w:t xml:space="preserve"> </w:t>
      </w:r>
      <w:r>
        <w:rPr>
          <w:rFonts w:ascii="Cambria Math" w:hAnsi="Cambria Math"/>
          <w:sz w:val="28"/>
        </w:rPr>
        <w:t>=</w:t>
      </w:r>
      <w:r>
        <w:rPr>
          <w:rFonts w:ascii="Cambria Math" w:hAnsi="Cambria Math"/>
          <w:spacing w:val="40"/>
          <w:sz w:val="28"/>
        </w:rPr>
        <w:t xml:space="preserve"> </w:t>
      </w:r>
      <w:r>
        <w:rPr>
          <w:rFonts w:ascii="Cambria Math" w:hAnsi="Cambria Math"/>
          <w:sz w:val="28"/>
        </w:rPr>
        <w:t>50°</w:t>
      </w:r>
      <w:r>
        <w:rPr>
          <w:rFonts w:ascii="Cambria Math" w:hAnsi="Cambria Math"/>
          <w:spacing w:val="33"/>
          <w:sz w:val="28"/>
        </w:rPr>
        <w:t xml:space="preserve"> </w:t>
      </w:r>
      <w:r>
        <w:rPr>
          <w:sz w:val="28"/>
        </w:rPr>
        <w:t xml:space="preserve">і діаметра максимального майданчика конуса </w:t>
      </w:r>
      <w:r>
        <w:rPr>
          <w:rFonts w:ascii="Cambria Math" w:hAnsi="Cambria Math"/>
          <w:sz w:val="28"/>
        </w:rPr>
        <w:t>∅</w:t>
      </w:r>
      <w:r>
        <w:rPr>
          <w:rFonts w:ascii="Cambria Math" w:hAnsi="Cambria Math"/>
          <w:spacing w:val="40"/>
          <w:sz w:val="28"/>
        </w:rPr>
        <w:t xml:space="preserve"> </w:t>
      </w:r>
      <w:r>
        <w:rPr>
          <w:rFonts w:ascii="Cambria Math" w:hAnsi="Cambria Math"/>
          <w:sz w:val="28"/>
        </w:rPr>
        <w:t>=</w:t>
      </w:r>
      <w:r>
        <w:rPr>
          <w:rFonts w:ascii="Cambria Math" w:hAnsi="Cambria Math"/>
          <w:spacing w:val="40"/>
          <w:sz w:val="28"/>
        </w:rPr>
        <w:t xml:space="preserve"> </w:t>
      </w:r>
      <w:r>
        <w:rPr>
          <w:rFonts w:ascii="Cambria Math" w:hAnsi="Cambria Math"/>
          <w:sz w:val="28"/>
        </w:rPr>
        <w:t>4м</w:t>
      </w:r>
    </w:p>
    <w:p w:rsidR="00BC3B05" w:rsidRDefault="00BC3B05">
      <w:pPr>
        <w:spacing w:line="280" w:lineRule="auto"/>
        <w:rPr>
          <w:rFonts w:ascii="Cambria Math" w:hAnsi="Cambria Math"/>
          <w:sz w:val="28"/>
        </w:rPr>
        <w:sectPr w:rsidR="00BC3B05">
          <w:type w:val="continuous"/>
          <w:pgSz w:w="11920" w:h="16840"/>
          <w:pgMar w:top="1680" w:right="880" w:bottom="280" w:left="1300" w:header="708" w:footer="708" w:gutter="0"/>
          <w:cols w:space="720"/>
        </w:sectPr>
      </w:pPr>
    </w:p>
    <w:p w:rsidR="00BC3B05" w:rsidRDefault="00BC3B05">
      <w:pPr>
        <w:pStyle w:val="a3"/>
        <w:spacing w:before="0"/>
        <w:ind w:left="0"/>
        <w:rPr>
          <w:rFonts w:ascii="Cambria Math"/>
          <w:sz w:val="26"/>
        </w:rPr>
      </w:pPr>
    </w:p>
    <w:p w:rsidR="00BC3B05" w:rsidRDefault="00BC3B05">
      <w:pPr>
        <w:pStyle w:val="a3"/>
        <w:spacing w:before="10"/>
        <w:ind w:left="0"/>
        <w:rPr>
          <w:rFonts w:ascii="Cambria Math"/>
          <w:sz w:val="26"/>
        </w:rPr>
      </w:pPr>
    </w:p>
    <w:p w:rsidR="00BC3B05" w:rsidRDefault="0061248A">
      <w:pPr>
        <w:ind w:left="117"/>
        <w:rPr>
          <w:sz w:val="26"/>
        </w:rPr>
      </w:pPr>
      <w:r>
        <w:rPr>
          <w:spacing w:val="-2"/>
          <w:sz w:val="26"/>
        </w:rPr>
        <w:t>(3.26)</w:t>
      </w:r>
    </w:p>
    <w:p w:rsidR="00BC3B05" w:rsidRDefault="0061248A">
      <w:pPr>
        <w:rPr>
          <w:sz w:val="28"/>
        </w:rPr>
      </w:pPr>
      <w:r>
        <w:br w:type="column"/>
      </w:r>
    </w:p>
    <w:p w:rsidR="00BC3B05" w:rsidRDefault="00BC3B05">
      <w:pPr>
        <w:pStyle w:val="a3"/>
        <w:spacing w:before="0"/>
        <w:ind w:left="0"/>
      </w:pPr>
    </w:p>
    <w:p w:rsidR="00BC3B05" w:rsidRDefault="00BC3B05">
      <w:pPr>
        <w:pStyle w:val="a3"/>
        <w:ind w:left="0"/>
      </w:pPr>
    </w:p>
    <w:p w:rsidR="00BC3B05" w:rsidRDefault="0061248A">
      <w:pPr>
        <w:pStyle w:val="a3"/>
        <w:spacing w:before="0" w:line="275" w:lineRule="exact"/>
        <w:ind w:left="2100"/>
        <w:rPr>
          <w:rFonts w:ascii="Cambria Math" w:hAnsi="Cambria Math"/>
        </w:rPr>
      </w:pPr>
      <w:r>
        <w:rPr>
          <w:rFonts w:ascii="Cambria Math" w:hAnsi="Cambria Math"/>
        </w:rPr>
        <w:t>ℎ</w:t>
      </w:r>
      <w:r>
        <w:rPr>
          <w:rFonts w:ascii="Cambria Math" w:hAnsi="Cambria Math"/>
          <w:spacing w:val="33"/>
        </w:rPr>
        <w:t xml:space="preserve">  </w:t>
      </w:r>
      <w:r>
        <w:rPr>
          <w:rFonts w:ascii="Cambria Math" w:hAnsi="Cambria Math"/>
        </w:rPr>
        <w:t>=</w:t>
      </w:r>
      <w:r>
        <w:rPr>
          <w:rFonts w:ascii="Cambria Math" w:hAnsi="Cambria Math"/>
          <w:spacing w:val="49"/>
        </w:rPr>
        <w:t xml:space="preserve"> </w:t>
      </w:r>
      <w:r>
        <w:rPr>
          <w:rFonts w:ascii="Cambria Math" w:hAnsi="Cambria Math"/>
        </w:rPr>
        <w:t>1,</w:t>
      </w:r>
      <w:r>
        <w:rPr>
          <w:rFonts w:ascii="Cambria Math" w:hAnsi="Cambria Math"/>
          <w:spacing w:val="-6"/>
        </w:rPr>
        <w:t xml:space="preserve"> </w:t>
      </w:r>
      <w:r>
        <w:rPr>
          <w:rFonts w:ascii="Cambria Math" w:hAnsi="Cambria Math"/>
        </w:rPr>
        <w:t>2(6</w:t>
      </w:r>
      <w:r>
        <w:rPr>
          <w:rFonts w:ascii="Cambria Math" w:hAnsi="Cambria Math"/>
          <w:spacing w:val="48"/>
        </w:rPr>
        <w:t xml:space="preserve"> </w:t>
      </w:r>
      <w:r>
        <w:rPr>
          <w:rFonts w:ascii="Cambria Math" w:hAnsi="Cambria Math"/>
        </w:rPr>
        <w:t>−</w:t>
      </w:r>
      <w:r>
        <w:rPr>
          <w:rFonts w:ascii="Cambria Math" w:hAnsi="Cambria Math"/>
          <w:spacing w:val="48"/>
        </w:rPr>
        <w:t xml:space="preserve"> </w:t>
      </w:r>
      <w:r>
        <w:rPr>
          <w:rFonts w:ascii="Cambria Math" w:hAnsi="Cambria Math"/>
        </w:rPr>
        <w:t>0,</w:t>
      </w:r>
      <w:r>
        <w:rPr>
          <w:rFonts w:ascii="Cambria Math" w:hAnsi="Cambria Math"/>
          <w:spacing w:val="-6"/>
        </w:rPr>
        <w:t xml:space="preserve"> </w:t>
      </w:r>
      <w:r>
        <w:rPr>
          <w:rFonts w:ascii="Cambria Math" w:hAnsi="Cambria Math"/>
        </w:rPr>
        <w:t>4)1,</w:t>
      </w:r>
      <w:r>
        <w:rPr>
          <w:rFonts w:ascii="Cambria Math" w:hAnsi="Cambria Math"/>
          <w:spacing w:val="-7"/>
        </w:rPr>
        <w:t xml:space="preserve"> </w:t>
      </w:r>
      <w:r>
        <w:rPr>
          <w:rFonts w:ascii="Cambria Math" w:hAnsi="Cambria Math"/>
        </w:rPr>
        <w:t>2</w:t>
      </w:r>
      <w:r>
        <w:rPr>
          <w:rFonts w:ascii="Cambria Math" w:hAnsi="Cambria Math"/>
          <w:spacing w:val="48"/>
        </w:rPr>
        <w:t xml:space="preserve"> </w:t>
      </w:r>
      <w:r>
        <w:rPr>
          <w:rFonts w:ascii="Cambria Math" w:hAnsi="Cambria Math"/>
        </w:rPr>
        <w:t>=</w:t>
      </w:r>
      <w:r>
        <w:rPr>
          <w:rFonts w:ascii="Cambria Math" w:hAnsi="Cambria Math"/>
          <w:spacing w:val="48"/>
        </w:rPr>
        <w:t xml:space="preserve"> </w:t>
      </w:r>
      <w:r>
        <w:rPr>
          <w:rFonts w:ascii="Cambria Math" w:hAnsi="Cambria Math"/>
        </w:rPr>
        <w:t>3,</w:t>
      </w:r>
      <w:r>
        <w:rPr>
          <w:rFonts w:ascii="Cambria Math" w:hAnsi="Cambria Math"/>
          <w:spacing w:val="-6"/>
        </w:rPr>
        <w:t xml:space="preserve"> </w:t>
      </w:r>
      <w:r>
        <w:rPr>
          <w:rFonts w:ascii="Cambria Math" w:hAnsi="Cambria Math"/>
          <w:spacing w:val="-5"/>
        </w:rPr>
        <w:t>36м</w:t>
      </w:r>
    </w:p>
    <w:p w:rsidR="00BC3B05" w:rsidRDefault="0061248A">
      <w:pPr>
        <w:spacing w:line="170" w:lineRule="exact"/>
        <w:ind w:right="1477"/>
        <w:jc w:val="center"/>
        <w:rPr>
          <w:rFonts w:ascii="Cambria Math" w:eastAsia="Cambria Math"/>
          <w:sz w:val="19"/>
        </w:rPr>
      </w:pPr>
      <w:r>
        <w:rPr>
          <w:rFonts w:ascii="Cambria Math" w:eastAsia="Cambria Math"/>
          <w:spacing w:val="-10"/>
          <w:w w:val="105"/>
          <w:sz w:val="19"/>
        </w:rPr>
        <w:t>𝑘</w:t>
      </w:r>
    </w:p>
    <w:p w:rsidR="00BC3B05" w:rsidRDefault="0061248A">
      <w:pPr>
        <w:pStyle w:val="a4"/>
        <w:numPr>
          <w:ilvl w:val="1"/>
          <w:numId w:val="9"/>
        </w:numPr>
        <w:tabs>
          <w:tab w:val="left" w:pos="395"/>
        </w:tabs>
        <w:spacing w:before="191"/>
        <w:ind w:left="395" w:hanging="359"/>
        <w:jc w:val="left"/>
        <w:rPr>
          <w:sz w:val="28"/>
        </w:rPr>
      </w:pPr>
      <w:r>
        <w:rPr>
          <w:sz w:val="28"/>
        </w:rPr>
        <w:t>Будівельна</w:t>
      </w:r>
      <w:r>
        <w:rPr>
          <w:spacing w:val="-17"/>
          <w:sz w:val="28"/>
        </w:rPr>
        <w:t xml:space="preserve"> </w:t>
      </w:r>
      <w:r>
        <w:rPr>
          <w:sz w:val="28"/>
        </w:rPr>
        <w:t>висота</w:t>
      </w:r>
      <w:r>
        <w:rPr>
          <w:spacing w:val="-15"/>
          <w:sz w:val="28"/>
        </w:rPr>
        <w:t xml:space="preserve"> </w:t>
      </w:r>
      <w:r>
        <w:rPr>
          <w:sz w:val="28"/>
        </w:rPr>
        <w:t>відстійника</w:t>
      </w:r>
      <w:r>
        <w:rPr>
          <w:spacing w:val="-14"/>
          <w:sz w:val="28"/>
        </w:rPr>
        <w:t xml:space="preserve"> </w:t>
      </w:r>
      <w:r>
        <w:rPr>
          <w:sz w:val="28"/>
        </w:rPr>
        <w:t>(</w:t>
      </w:r>
      <w:r>
        <w:rPr>
          <w:spacing w:val="-15"/>
          <w:sz w:val="28"/>
        </w:rPr>
        <w:t xml:space="preserve"> </w:t>
      </w:r>
      <w:r>
        <w:rPr>
          <w:sz w:val="28"/>
        </w:rPr>
        <w:t>його</w:t>
      </w:r>
      <w:r>
        <w:rPr>
          <w:spacing w:val="-15"/>
          <w:sz w:val="28"/>
        </w:rPr>
        <w:t xml:space="preserve"> </w:t>
      </w:r>
      <w:r>
        <w:rPr>
          <w:sz w:val="28"/>
        </w:rPr>
        <w:t>глибина</w:t>
      </w:r>
      <w:r>
        <w:rPr>
          <w:spacing w:val="-14"/>
          <w:sz w:val="28"/>
        </w:rPr>
        <w:t xml:space="preserve"> </w:t>
      </w:r>
      <w:r>
        <w:rPr>
          <w:spacing w:val="-5"/>
          <w:sz w:val="28"/>
        </w:rPr>
        <w:t>);</w:t>
      </w:r>
    </w:p>
    <w:p w:rsidR="00BC3B05" w:rsidRDefault="0061248A">
      <w:pPr>
        <w:pStyle w:val="a3"/>
        <w:spacing w:line="275" w:lineRule="exact"/>
        <w:rPr>
          <w:rFonts w:ascii="Cambria Math" w:eastAsia="Cambria Math" w:hAnsi="Cambria Math"/>
        </w:rPr>
      </w:pPr>
      <w:r>
        <w:br w:type="column"/>
      </w:r>
      <w:r>
        <w:rPr>
          <w:rFonts w:ascii="Cambria Math" w:eastAsia="Cambria Math" w:hAnsi="Cambria Math"/>
        </w:rPr>
        <w:lastRenderedPageBreak/>
        <w:t>ℎ</w:t>
      </w:r>
      <w:r>
        <w:rPr>
          <w:rFonts w:ascii="Cambria Math" w:eastAsia="Cambria Math" w:hAnsi="Cambria Math"/>
          <w:spacing w:val="34"/>
        </w:rPr>
        <w:t xml:space="preserve">  </w:t>
      </w:r>
      <w:r>
        <w:rPr>
          <w:rFonts w:ascii="Cambria Math" w:eastAsia="Cambria Math" w:hAnsi="Cambria Math"/>
        </w:rPr>
        <w:t>=</w:t>
      </w:r>
      <w:r>
        <w:rPr>
          <w:rFonts w:ascii="Cambria Math" w:eastAsia="Cambria Math" w:hAnsi="Cambria Math"/>
          <w:spacing w:val="48"/>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2(𝐷</w:t>
      </w:r>
      <w:r>
        <w:rPr>
          <w:rFonts w:ascii="Cambria Math" w:eastAsia="Cambria Math" w:hAnsi="Cambria Math"/>
          <w:spacing w:val="48"/>
        </w:rPr>
        <w:t xml:space="preserve"> </w:t>
      </w:r>
      <w:r>
        <w:rPr>
          <w:rFonts w:ascii="Cambria Math" w:eastAsia="Cambria Math" w:hAnsi="Cambria Math"/>
        </w:rPr>
        <w:t>−</w:t>
      </w:r>
      <w:r>
        <w:rPr>
          <w:rFonts w:ascii="Cambria Math" w:eastAsia="Cambria Math" w:hAnsi="Cambria Math"/>
          <w:spacing w:val="49"/>
        </w:rPr>
        <w:t xml:space="preserve"> </w:t>
      </w:r>
      <w:r>
        <w:rPr>
          <w:rFonts w:ascii="Cambria Math" w:eastAsia="Cambria Math" w:hAnsi="Cambria Math"/>
          <w:spacing w:val="-2"/>
        </w:rPr>
        <w:t>𝑑)𝑡𝑔α</w:t>
      </w:r>
    </w:p>
    <w:p w:rsidR="00BC3B05" w:rsidRDefault="0061248A">
      <w:pPr>
        <w:spacing w:line="170" w:lineRule="exact"/>
        <w:ind w:left="273"/>
        <w:rPr>
          <w:rFonts w:ascii="Cambria Math" w:eastAsia="Cambria Math"/>
          <w:sz w:val="19"/>
        </w:rPr>
      </w:pPr>
      <w:r>
        <w:rPr>
          <w:rFonts w:ascii="Cambria Math" w:eastAsia="Cambria Math"/>
          <w:spacing w:val="-10"/>
          <w:w w:val="105"/>
          <w:sz w:val="19"/>
        </w:rPr>
        <w:t>𝑘</w:t>
      </w:r>
    </w:p>
    <w:p w:rsidR="00BC3B05" w:rsidRDefault="00BC3B05">
      <w:pPr>
        <w:spacing w:line="170" w:lineRule="exact"/>
        <w:rPr>
          <w:rFonts w:ascii="Cambria Math" w:eastAsia="Cambria Math"/>
          <w:sz w:val="19"/>
        </w:rPr>
        <w:sectPr w:rsidR="00BC3B05">
          <w:type w:val="continuous"/>
          <w:pgSz w:w="11920" w:h="16840"/>
          <w:pgMar w:top="1680" w:right="880" w:bottom="280" w:left="1300" w:header="708" w:footer="708" w:gutter="0"/>
          <w:cols w:num="3" w:space="720" w:equalWidth="0">
            <w:col w:w="747" w:space="40"/>
            <w:col w:w="6100" w:space="41"/>
            <w:col w:w="2812"/>
          </w:cols>
        </w:sectPr>
      </w:pPr>
    </w:p>
    <w:p w:rsidR="00BC3B05" w:rsidRDefault="00BC3B05">
      <w:pPr>
        <w:pStyle w:val="a3"/>
        <w:spacing w:before="1"/>
        <w:ind w:left="0"/>
        <w:rPr>
          <w:rFonts w:ascii="Cambria Math"/>
          <w:sz w:val="10"/>
        </w:rPr>
      </w:pPr>
    </w:p>
    <w:p w:rsidR="00BC3B05" w:rsidRDefault="00BC3B05">
      <w:pPr>
        <w:rPr>
          <w:rFonts w:ascii="Cambria Math"/>
          <w:sz w:val="10"/>
        </w:rPr>
        <w:sectPr w:rsidR="00BC3B05">
          <w:type w:val="continuous"/>
          <w:pgSz w:w="11920" w:h="16840"/>
          <w:pgMar w:top="1680" w:right="880" w:bottom="280" w:left="1300" w:header="708" w:footer="708" w:gutter="0"/>
          <w:cols w:space="720"/>
        </w:sectPr>
      </w:pPr>
    </w:p>
    <w:p w:rsidR="00BC3B05" w:rsidRDefault="00BC3B05">
      <w:pPr>
        <w:pStyle w:val="a3"/>
        <w:spacing w:before="223"/>
        <w:ind w:left="0"/>
        <w:rPr>
          <w:rFonts w:ascii="Cambria Math"/>
        </w:rPr>
      </w:pPr>
    </w:p>
    <w:p w:rsidR="00BC3B05" w:rsidRDefault="0061248A">
      <w:pPr>
        <w:pStyle w:val="a3"/>
        <w:spacing w:before="1"/>
      </w:pPr>
      <w:r>
        <w:rPr>
          <w:spacing w:val="-2"/>
        </w:rPr>
        <w:t>(3.27)</w:t>
      </w:r>
    </w:p>
    <w:p w:rsidR="00BC3B05" w:rsidRDefault="0061248A">
      <w:pPr>
        <w:rPr>
          <w:sz w:val="28"/>
        </w:rPr>
      </w:pPr>
      <w:r>
        <w:br w:type="column"/>
      </w:r>
    </w:p>
    <w:p w:rsidR="00BC3B05" w:rsidRDefault="00BC3B05">
      <w:pPr>
        <w:pStyle w:val="a3"/>
        <w:spacing w:before="0"/>
        <w:ind w:left="0"/>
      </w:pPr>
    </w:p>
    <w:p w:rsidR="00BC3B05" w:rsidRDefault="00BC3B05">
      <w:pPr>
        <w:pStyle w:val="a3"/>
        <w:spacing w:before="0"/>
        <w:ind w:left="0"/>
      </w:pPr>
    </w:p>
    <w:p w:rsidR="00BC3B05" w:rsidRDefault="00BC3B05">
      <w:pPr>
        <w:pStyle w:val="a3"/>
        <w:spacing w:before="0"/>
        <w:ind w:left="0"/>
      </w:pPr>
    </w:p>
    <w:p w:rsidR="00BC3B05" w:rsidRDefault="00BC3B05">
      <w:pPr>
        <w:pStyle w:val="a3"/>
        <w:spacing w:before="71"/>
        <w:ind w:left="0"/>
      </w:pPr>
    </w:p>
    <w:p w:rsidR="00BC3B05" w:rsidRDefault="0061248A">
      <w:pPr>
        <w:pStyle w:val="a3"/>
        <w:spacing w:before="0"/>
        <w:ind w:left="0"/>
      </w:pPr>
      <w:r>
        <w:t>При</w:t>
      </w:r>
      <w:r>
        <w:rPr>
          <w:spacing w:val="-5"/>
        </w:rPr>
        <w:t xml:space="preserve"> </w:t>
      </w:r>
      <w:r>
        <w:rPr>
          <w:spacing w:val="-4"/>
        </w:rPr>
        <w:t>Н=3м</w:t>
      </w:r>
    </w:p>
    <w:p w:rsidR="00BC3B05" w:rsidRDefault="0061248A">
      <w:pPr>
        <w:pStyle w:val="a3"/>
        <w:tabs>
          <w:tab w:val="left" w:pos="6055"/>
        </w:tabs>
        <w:spacing w:before="53" w:line="275" w:lineRule="exact"/>
        <w:ind w:left="4359"/>
        <w:rPr>
          <w:rFonts w:ascii="Cambria Math" w:eastAsia="Cambria Math" w:hAnsi="Cambria Math"/>
        </w:rPr>
      </w:pPr>
      <w:r>
        <w:br w:type="column"/>
      </w:r>
      <w:r>
        <w:rPr>
          <w:rFonts w:ascii="Cambria Math" w:eastAsia="Cambria Math" w:hAnsi="Cambria Math"/>
        </w:rPr>
        <w:lastRenderedPageBreak/>
        <w:t>Н</w:t>
      </w:r>
      <w:r>
        <w:rPr>
          <w:rFonts w:ascii="Cambria Math" w:eastAsia="Cambria Math" w:hAnsi="Cambria Math"/>
          <w:spacing w:val="33"/>
        </w:rPr>
        <w:t xml:space="preserve">  </w:t>
      </w:r>
      <w:r>
        <w:rPr>
          <w:rFonts w:ascii="Cambria Math" w:eastAsia="Cambria Math" w:hAnsi="Cambria Math"/>
        </w:rPr>
        <w:t>=</w:t>
      </w:r>
      <w:r>
        <w:rPr>
          <w:rFonts w:ascii="Cambria Math" w:eastAsia="Cambria Math" w:hAnsi="Cambria Math"/>
          <w:spacing w:val="49"/>
        </w:rPr>
        <w:t xml:space="preserve"> </w:t>
      </w:r>
      <w:r>
        <w:rPr>
          <w:rFonts w:ascii="Cambria Math" w:eastAsia="Cambria Math" w:hAnsi="Cambria Math"/>
        </w:rPr>
        <w:t>𝐻</w:t>
      </w:r>
      <w:r>
        <w:rPr>
          <w:rFonts w:ascii="Cambria Math" w:eastAsia="Cambria Math" w:hAnsi="Cambria Math"/>
          <w:spacing w:val="49"/>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spacing w:val="-10"/>
        </w:rPr>
        <w:t>ℎ</w:t>
      </w:r>
      <w:r>
        <w:rPr>
          <w:rFonts w:ascii="Cambria Math" w:eastAsia="Cambria Math" w:hAnsi="Cambria Math"/>
        </w:rPr>
        <w:tab/>
        <w:t>+</w:t>
      </w:r>
      <w:r>
        <w:rPr>
          <w:rFonts w:ascii="Cambria Math" w:eastAsia="Cambria Math" w:hAnsi="Cambria Math"/>
          <w:spacing w:val="22"/>
        </w:rPr>
        <w:t xml:space="preserve"> </w:t>
      </w:r>
      <w:r>
        <w:rPr>
          <w:rFonts w:ascii="Cambria Math" w:eastAsia="Cambria Math" w:hAnsi="Cambria Math"/>
        </w:rPr>
        <w:t>ℎ</w:t>
      </w:r>
      <w:r>
        <w:rPr>
          <w:rFonts w:ascii="Cambria Math" w:eastAsia="Cambria Math" w:hAnsi="Cambria Math"/>
          <w:spacing w:val="34"/>
        </w:rPr>
        <w:t xml:space="preserve">  </w:t>
      </w:r>
      <w:r>
        <w:rPr>
          <w:rFonts w:ascii="Cambria Math" w:eastAsia="Cambria Math" w:hAnsi="Cambria Math"/>
        </w:rPr>
        <w:t>+</w:t>
      </w:r>
      <w:r>
        <w:rPr>
          <w:rFonts w:ascii="Cambria Math" w:eastAsia="Cambria Math" w:hAnsi="Cambria Math"/>
          <w:spacing w:val="23"/>
        </w:rPr>
        <w:t xml:space="preserve"> </w:t>
      </w:r>
      <w:r>
        <w:rPr>
          <w:rFonts w:ascii="Cambria Math" w:eastAsia="Cambria Math" w:hAnsi="Cambria Math"/>
          <w:spacing w:val="-10"/>
        </w:rPr>
        <w:t>ℎ</w:t>
      </w:r>
    </w:p>
    <w:p w:rsidR="00BC3B05" w:rsidRDefault="0061248A">
      <w:pPr>
        <w:tabs>
          <w:tab w:val="left" w:pos="5827"/>
          <w:tab w:val="left" w:pos="6504"/>
          <w:tab w:val="left" w:pos="7145"/>
        </w:tabs>
        <w:spacing w:line="170" w:lineRule="exact"/>
        <w:ind w:left="4551"/>
        <w:rPr>
          <w:rFonts w:ascii="Cambria Math" w:eastAsia="Cambria Math" w:hAnsi="Cambria Math"/>
          <w:sz w:val="19"/>
        </w:rPr>
      </w:pPr>
      <w:r>
        <w:rPr>
          <w:rFonts w:ascii="Cambria Math" w:eastAsia="Cambria Math" w:hAnsi="Cambria Math"/>
          <w:spacing w:val="-10"/>
          <w:w w:val="105"/>
          <w:sz w:val="19"/>
        </w:rPr>
        <w:t>б</w:t>
      </w:r>
      <w:r>
        <w:rPr>
          <w:rFonts w:ascii="Cambria Math" w:eastAsia="Cambria Math" w:hAnsi="Cambria Math"/>
          <w:sz w:val="19"/>
        </w:rPr>
        <w:tab/>
      </w:r>
      <w:r>
        <w:rPr>
          <w:rFonts w:ascii="Cambria Math" w:eastAsia="Cambria Math" w:hAnsi="Cambria Math"/>
          <w:spacing w:val="-10"/>
          <w:w w:val="105"/>
          <w:sz w:val="19"/>
        </w:rPr>
        <w:t>𝐻</w:t>
      </w:r>
      <w:r>
        <w:rPr>
          <w:rFonts w:ascii="Cambria Math" w:eastAsia="Cambria Math" w:hAnsi="Cambria Math"/>
          <w:sz w:val="19"/>
        </w:rPr>
        <w:tab/>
      </w:r>
      <w:r>
        <w:rPr>
          <w:rFonts w:ascii="Cambria Math" w:eastAsia="Cambria Math" w:hAnsi="Cambria Math"/>
          <w:spacing w:val="-10"/>
          <w:w w:val="105"/>
          <w:sz w:val="19"/>
        </w:rPr>
        <w:t>𝑘</w:t>
      </w:r>
      <w:r>
        <w:rPr>
          <w:rFonts w:ascii="Cambria Math" w:eastAsia="Cambria Math" w:hAnsi="Cambria Math"/>
          <w:sz w:val="19"/>
        </w:rPr>
        <w:tab/>
      </w:r>
      <w:r>
        <w:rPr>
          <w:rFonts w:ascii="Cambria Math" w:eastAsia="Cambria Math" w:hAnsi="Cambria Math"/>
          <w:spacing w:val="-10"/>
          <w:w w:val="105"/>
          <w:sz w:val="19"/>
        </w:rPr>
        <w:t>б</w:t>
      </w:r>
    </w:p>
    <w:p w:rsidR="00BC3B05" w:rsidRDefault="00BC3B05">
      <w:pPr>
        <w:pStyle w:val="a3"/>
        <w:spacing w:before="0"/>
        <w:ind w:left="0"/>
        <w:rPr>
          <w:rFonts w:ascii="Cambria Math"/>
          <w:sz w:val="19"/>
        </w:rPr>
      </w:pPr>
    </w:p>
    <w:p w:rsidR="00BC3B05" w:rsidRDefault="00BC3B05">
      <w:pPr>
        <w:pStyle w:val="a3"/>
        <w:spacing w:before="101"/>
        <w:ind w:left="0"/>
        <w:rPr>
          <w:rFonts w:ascii="Cambria Math"/>
          <w:sz w:val="19"/>
        </w:rPr>
      </w:pPr>
    </w:p>
    <w:p w:rsidR="00BC3B05" w:rsidRDefault="0061248A">
      <w:pPr>
        <w:pStyle w:val="a3"/>
        <w:spacing w:before="0" w:line="275" w:lineRule="exact"/>
        <w:rPr>
          <w:rFonts w:ascii="Cambria Math" w:hAnsi="Cambria Math"/>
        </w:rPr>
      </w:pPr>
      <w:r>
        <w:rPr>
          <w:rFonts w:ascii="Cambria Math" w:hAnsi="Cambria Math"/>
        </w:rPr>
        <w:t>Н</w:t>
      </w:r>
      <w:r>
        <w:rPr>
          <w:rFonts w:ascii="Cambria Math" w:hAnsi="Cambria Math"/>
          <w:spacing w:val="32"/>
        </w:rPr>
        <w:t xml:space="preserve">  </w:t>
      </w:r>
      <w:r>
        <w:rPr>
          <w:rFonts w:ascii="Cambria Math" w:hAnsi="Cambria Math"/>
        </w:rPr>
        <w:t>=</w:t>
      </w:r>
      <w:r>
        <w:rPr>
          <w:rFonts w:ascii="Cambria Math" w:hAnsi="Cambria Math"/>
          <w:spacing w:val="50"/>
        </w:rPr>
        <w:t xml:space="preserve"> </w:t>
      </w:r>
      <w:r>
        <w:rPr>
          <w:rFonts w:ascii="Cambria Math" w:hAnsi="Cambria Math"/>
        </w:rPr>
        <w:t>3</w:t>
      </w:r>
      <w:r>
        <w:rPr>
          <w:rFonts w:ascii="Cambria Math" w:hAnsi="Cambria Math"/>
          <w:spacing w:val="48"/>
        </w:rPr>
        <w:t xml:space="preserve"> </w:t>
      </w:r>
      <w:r>
        <w:rPr>
          <w:rFonts w:ascii="Cambria Math" w:hAnsi="Cambria Math"/>
        </w:rPr>
        <w:t>+</w:t>
      </w:r>
      <w:r>
        <w:rPr>
          <w:rFonts w:ascii="Cambria Math" w:hAnsi="Cambria Math"/>
          <w:spacing w:val="49"/>
        </w:rPr>
        <w:t xml:space="preserve"> </w:t>
      </w:r>
      <w:r>
        <w:rPr>
          <w:rFonts w:ascii="Cambria Math" w:hAnsi="Cambria Math"/>
        </w:rPr>
        <w:t>0,</w:t>
      </w:r>
      <w:r>
        <w:rPr>
          <w:rFonts w:ascii="Cambria Math" w:hAnsi="Cambria Math"/>
          <w:spacing w:val="-6"/>
        </w:rPr>
        <w:t xml:space="preserve"> </w:t>
      </w:r>
      <w:r>
        <w:rPr>
          <w:rFonts w:ascii="Cambria Math" w:hAnsi="Cambria Math"/>
        </w:rPr>
        <w:t>3</w:t>
      </w:r>
      <w:r>
        <w:rPr>
          <w:rFonts w:ascii="Cambria Math" w:hAnsi="Cambria Math"/>
          <w:spacing w:val="48"/>
        </w:rPr>
        <w:t xml:space="preserve"> </w:t>
      </w:r>
      <w:r>
        <w:rPr>
          <w:rFonts w:ascii="Cambria Math" w:hAnsi="Cambria Math"/>
        </w:rPr>
        <w:t>+</w:t>
      </w:r>
      <w:r>
        <w:rPr>
          <w:rFonts w:ascii="Cambria Math" w:hAnsi="Cambria Math"/>
          <w:spacing w:val="49"/>
        </w:rPr>
        <w:t xml:space="preserve"> </w:t>
      </w:r>
      <w:r>
        <w:rPr>
          <w:rFonts w:ascii="Cambria Math" w:hAnsi="Cambria Math"/>
        </w:rPr>
        <w:t>3,</w:t>
      </w:r>
      <w:r>
        <w:rPr>
          <w:rFonts w:ascii="Cambria Math" w:hAnsi="Cambria Math"/>
          <w:spacing w:val="-6"/>
        </w:rPr>
        <w:t xml:space="preserve"> </w:t>
      </w:r>
      <w:r>
        <w:rPr>
          <w:rFonts w:ascii="Cambria Math" w:hAnsi="Cambria Math"/>
        </w:rPr>
        <w:t>36</w:t>
      </w:r>
      <w:r>
        <w:rPr>
          <w:rFonts w:ascii="Cambria Math" w:hAnsi="Cambria Math"/>
          <w:spacing w:val="48"/>
        </w:rPr>
        <w:t xml:space="preserve"> </w:t>
      </w:r>
      <w:r>
        <w:rPr>
          <w:rFonts w:ascii="Cambria Math" w:hAnsi="Cambria Math"/>
        </w:rPr>
        <w:t>+</w:t>
      </w:r>
      <w:r>
        <w:rPr>
          <w:rFonts w:ascii="Cambria Math" w:hAnsi="Cambria Math"/>
          <w:spacing w:val="49"/>
        </w:rPr>
        <w:t xml:space="preserve"> </w:t>
      </w:r>
      <w:r>
        <w:rPr>
          <w:rFonts w:ascii="Cambria Math" w:hAnsi="Cambria Math"/>
        </w:rPr>
        <w:t>0,</w:t>
      </w:r>
      <w:r>
        <w:rPr>
          <w:rFonts w:ascii="Cambria Math" w:hAnsi="Cambria Math"/>
          <w:spacing w:val="-6"/>
        </w:rPr>
        <w:t xml:space="preserve"> </w:t>
      </w:r>
      <w:r>
        <w:rPr>
          <w:rFonts w:ascii="Cambria Math" w:hAnsi="Cambria Math"/>
        </w:rPr>
        <w:t>3</w:t>
      </w:r>
      <w:r>
        <w:rPr>
          <w:rFonts w:ascii="Cambria Math" w:hAnsi="Cambria Math"/>
          <w:spacing w:val="48"/>
        </w:rPr>
        <w:t xml:space="preserve"> </w:t>
      </w:r>
      <w:r>
        <w:rPr>
          <w:rFonts w:ascii="Cambria Math" w:hAnsi="Cambria Math"/>
        </w:rPr>
        <w:t>=</w:t>
      </w:r>
      <w:r>
        <w:rPr>
          <w:rFonts w:ascii="Cambria Math" w:hAnsi="Cambria Math"/>
          <w:spacing w:val="49"/>
        </w:rPr>
        <w:t xml:space="preserve"> </w:t>
      </w:r>
      <w:r>
        <w:rPr>
          <w:rFonts w:ascii="Cambria Math" w:hAnsi="Cambria Math"/>
        </w:rPr>
        <w:t>6,</w:t>
      </w:r>
      <w:r>
        <w:rPr>
          <w:rFonts w:ascii="Cambria Math" w:hAnsi="Cambria Math"/>
          <w:spacing w:val="-6"/>
        </w:rPr>
        <w:t xml:space="preserve"> </w:t>
      </w:r>
      <w:r>
        <w:rPr>
          <w:rFonts w:ascii="Cambria Math" w:hAnsi="Cambria Math"/>
          <w:spacing w:val="-5"/>
        </w:rPr>
        <w:t>96м</w:t>
      </w:r>
    </w:p>
    <w:p w:rsidR="00BC3B05" w:rsidRDefault="0061248A">
      <w:pPr>
        <w:spacing w:line="170" w:lineRule="exact"/>
        <w:ind w:left="310"/>
        <w:rPr>
          <w:rFonts w:ascii="Cambria Math" w:hAnsi="Cambria Math"/>
          <w:sz w:val="19"/>
        </w:rPr>
      </w:pPr>
      <w:r>
        <w:rPr>
          <w:rFonts w:ascii="Cambria Math" w:hAnsi="Cambria Math"/>
          <w:spacing w:val="-10"/>
          <w:w w:val="105"/>
          <w:sz w:val="19"/>
        </w:rPr>
        <w:t>б</w:t>
      </w:r>
    </w:p>
    <w:p w:rsidR="00BC3B05" w:rsidRDefault="00BC3B05">
      <w:pPr>
        <w:spacing w:line="170" w:lineRule="exact"/>
        <w:rPr>
          <w:rFonts w:ascii="Cambria Math" w:hAnsi="Cambria Math"/>
          <w:sz w:val="19"/>
        </w:rPr>
        <w:sectPr w:rsidR="00BC3B05">
          <w:type w:val="continuous"/>
          <w:pgSz w:w="11920" w:h="16840"/>
          <w:pgMar w:top="1680" w:right="880" w:bottom="280" w:left="1300" w:header="708" w:footer="708" w:gutter="0"/>
          <w:cols w:num="3" w:space="720" w:equalWidth="0">
            <w:col w:w="795" w:space="28"/>
            <w:col w:w="1279" w:space="255"/>
            <w:col w:w="7383"/>
          </w:cols>
        </w:sectPr>
      </w:pPr>
    </w:p>
    <w:p w:rsidR="00BC3B05" w:rsidRDefault="0061248A">
      <w:pPr>
        <w:pStyle w:val="a3"/>
        <w:tabs>
          <w:tab w:val="left" w:pos="4499"/>
        </w:tabs>
        <w:spacing w:before="171" w:line="275" w:lineRule="exact"/>
        <w:ind w:left="822"/>
        <w:rPr>
          <w:rFonts w:ascii="Cambria Math" w:hAnsi="Cambria Math"/>
        </w:rPr>
      </w:pPr>
      <w:r>
        <w:lastRenderedPageBreak/>
        <w:t>Висота</w:t>
      </w:r>
      <w:r>
        <w:rPr>
          <w:spacing w:val="-8"/>
        </w:rPr>
        <w:t xml:space="preserve"> </w:t>
      </w:r>
      <w:r>
        <w:t>нейтрального</w:t>
      </w:r>
      <w:r>
        <w:rPr>
          <w:spacing w:val="-8"/>
        </w:rPr>
        <w:t xml:space="preserve"> </w:t>
      </w:r>
      <w:r>
        <w:t>шару</w:t>
      </w:r>
      <w:r>
        <w:rPr>
          <w:spacing w:val="-8"/>
        </w:rPr>
        <w:t xml:space="preserve"> </w:t>
      </w:r>
      <w:r>
        <w:rPr>
          <w:rFonts w:ascii="Cambria Math" w:hAnsi="Cambria Math"/>
          <w:spacing w:val="-10"/>
        </w:rPr>
        <w:t>ℎ</w:t>
      </w:r>
      <w:r>
        <w:rPr>
          <w:rFonts w:ascii="Cambria Math" w:hAnsi="Cambria Math"/>
        </w:rPr>
        <w:tab/>
        <w:t>=</w:t>
      </w:r>
      <w:r>
        <w:rPr>
          <w:rFonts w:ascii="Cambria Math" w:hAnsi="Cambria Math"/>
          <w:spacing w:val="46"/>
        </w:rPr>
        <w:t xml:space="preserve"> </w:t>
      </w:r>
      <w:r>
        <w:rPr>
          <w:rFonts w:ascii="Cambria Math" w:hAnsi="Cambria Math"/>
        </w:rPr>
        <w:t>0,</w:t>
      </w:r>
      <w:r>
        <w:rPr>
          <w:rFonts w:ascii="Cambria Math" w:hAnsi="Cambria Math"/>
          <w:spacing w:val="-6"/>
        </w:rPr>
        <w:t xml:space="preserve"> </w:t>
      </w:r>
      <w:r>
        <w:rPr>
          <w:rFonts w:ascii="Cambria Math" w:hAnsi="Cambria Math"/>
          <w:spacing w:val="-5"/>
        </w:rPr>
        <w:t>3м</w:t>
      </w:r>
    </w:p>
    <w:p w:rsidR="00BC3B05" w:rsidRDefault="0061248A">
      <w:pPr>
        <w:spacing w:line="170" w:lineRule="exact"/>
        <w:ind w:right="1050"/>
        <w:jc w:val="center"/>
        <w:rPr>
          <w:rFonts w:ascii="Cambria Math" w:eastAsia="Cambria Math"/>
          <w:sz w:val="19"/>
        </w:rPr>
      </w:pPr>
      <w:r>
        <w:rPr>
          <w:rFonts w:ascii="Cambria Math" w:eastAsia="Cambria Math"/>
          <w:spacing w:val="-10"/>
          <w:w w:val="105"/>
          <w:sz w:val="19"/>
        </w:rPr>
        <w:t>𝐻</w:t>
      </w:r>
    </w:p>
    <w:p w:rsidR="00BC3B05" w:rsidRDefault="0061248A">
      <w:pPr>
        <w:pStyle w:val="a3"/>
        <w:spacing w:before="177" w:line="276" w:lineRule="exact"/>
        <w:ind w:left="822"/>
        <w:rPr>
          <w:rFonts w:ascii="Cambria Math" w:hAnsi="Cambria Math"/>
        </w:rPr>
      </w:pPr>
      <w:r>
        <w:t>Висота</w:t>
      </w:r>
      <w:r>
        <w:rPr>
          <w:spacing w:val="-4"/>
        </w:rPr>
        <w:t xml:space="preserve"> </w:t>
      </w:r>
      <w:r>
        <w:t>конуса</w:t>
      </w:r>
      <w:r>
        <w:rPr>
          <w:spacing w:val="-4"/>
        </w:rPr>
        <w:t xml:space="preserve"> </w:t>
      </w:r>
      <w:r>
        <w:rPr>
          <w:rFonts w:ascii="Cambria Math" w:hAnsi="Cambria Math"/>
        </w:rPr>
        <w:t>ℎ</w:t>
      </w:r>
      <w:r>
        <w:rPr>
          <w:rFonts w:ascii="Cambria Math" w:hAnsi="Cambria Math"/>
          <w:spacing w:val="31"/>
        </w:rPr>
        <w:t xml:space="preserve">  </w:t>
      </w:r>
      <w:r>
        <w:rPr>
          <w:rFonts w:ascii="Cambria Math" w:hAnsi="Cambria Math"/>
        </w:rPr>
        <w:t>=</w:t>
      </w:r>
      <w:r>
        <w:rPr>
          <w:rFonts w:ascii="Cambria Math" w:hAnsi="Cambria Math"/>
          <w:spacing w:val="44"/>
        </w:rPr>
        <w:t xml:space="preserve"> </w:t>
      </w:r>
      <w:r>
        <w:rPr>
          <w:rFonts w:ascii="Cambria Math" w:hAnsi="Cambria Math"/>
        </w:rPr>
        <w:t>3,</w:t>
      </w:r>
      <w:r>
        <w:rPr>
          <w:rFonts w:ascii="Cambria Math" w:hAnsi="Cambria Math"/>
          <w:spacing w:val="-8"/>
        </w:rPr>
        <w:t xml:space="preserve"> </w:t>
      </w:r>
      <w:r>
        <w:rPr>
          <w:rFonts w:ascii="Cambria Math" w:hAnsi="Cambria Math"/>
          <w:spacing w:val="-5"/>
        </w:rPr>
        <w:t>36м</w:t>
      </w:r>
    </w:p>
    <w:p w:rsidR="00BC3B05" w:rsidRDefault="0061248A">
      <w:pPr>
        <w:spacing w:line="170" w:lineRule="exact"/>
        <w:ind w:left="2768"/>
        <w:rPr>
          <w:rFonts w:ascii="Cambria Math" w:eastAsia="Cambria Math"/>
          <w:sz w:val="19"/>
        </w:rPr>
      </w:pPr>
      <w:r>
        <w:rPr>
          <w:rFonts w:ascii="Cambria Math" w:eastAsia="Cambria Math"/>
          <w:spacing w:val="-10"/>
          <w:w w:val="105"/>
          <w:sz w:val="19"/>
        </w:rPr>
        <w:t>𝑘</w:t>
      </w:r>
    </w:p>
    <w:p w:rsidR="00BC3B05" w:rsidRDefault="00BC3B05">
      <w:pPr>
        <w:spacing w:line="170" w:lineRule="exact"/>
        <w:rPr>
          <w:rFonts w:ascii="Cambria Math" w:eastAsia="Cambria Math"/>
          <w:sz w:val="19"/>
        </w:rPr>
        <w:sectPr w:rsidR="00BC3B05">
          <w:type w:val="continuous"/>
          <w:pgSz w:w="11920" w:h="16840"/>
          <w:pgMar w:top="1680" w:right="880" w:bottom="280" w:left="1300" w:header="708" w:footer="708" w:gutter="0"/>
          <w:cols w:space="720"/>
        </w:sectPr>
      </w:pPr>
    </w:p>
    <w:p w:rsidR="00BC3B05" w:rsidRDefault="0061248A">
      <w:pPr>
        <w:pStyle w:val="a3"/>
        <w:spacing w:before="181"/>
        <w:ind w:left="822"/>
      </w:pPr>
      <w:r>
        <w:lastRenderedPageBreak/>
        <w:t>Висота</w:t>
      </w:r>
      <w:r>
        <w:rPr>
          <w:spacing w:val="-5"/>
        </w:rPr>
        <w:t xml:space="preserve"> </w:t>
      </w:r>
      <w:r>
        <w:t>борта</w:t>
      </w:r>
      <w:r>
        <w:rPr>
          <w:spacing w:val="-4"/>
        </w:rPr>
        <w:t xml:space="preserve"> </w:t>
      </w:r>
      <w:r>
        <w:t>над</w:t>
      </w:r>
      <w:r>
        <w:rPr>
          <w:spacing w:val="-5"/>
        </w:rPr>
        <w:t xml:space="preserve"> </w:t>
      </w:r>
      <w:r>
        <w:t>рівнем</w:t>
      </w:r>
      <w:r>
        <w:rPr>
          <w:spacing w:val="-4"/>
        </w:rPr>
        <w:t xml:space="preserve"> води</w:t>
      </w:r>
    </w:p>
    <w:p w:rsidR="00BC3B05" w:rsidRDefault="0061248A">
      <w:pPr>
        <w:pStyle w:val="a3"/>
        <w:spacing w:before="176" w:line="275" w:lineRule="exact"/>
        <w:ind w:left="99"/>
      </w:pPr>
      <w:r>
        <w:br w:type="column"/>
      </w:r>
      <w:r>
        <w:rPr>
          <w:rFonts w:ascii="Cambria Math" w:hAnsi="Cambria Math"/>
        </w:rPr>
        <w:lastRenderedPageBreak/>
        <w:t>ℎ</w:t>
      </w:r>
      <w:r>
        <w:rPr>
          <w:rFonts w:ascii="Cambria Math" w:hAnsi="Cambria Math"/>
          <w:spacing w:val="44"/>
        </w:rPr>
        <w:t xml:space="preserve"> </w:t>
      </w:r>
      <w:r>
        <w:rPr>
          <w:spacing w:val="-2"/>
        </w:rPr>
        <w:t>=0,3м</w:t>
      </w:r>
    </w:p>
    <w:p w:rsidR="00BC3B05" w:rsidRDefault="0061248A">
      <w:pPr>
        <w:spacing w:line="170" w:lineRule="exact"/>
        <w:ind w:left="255"/>
        <w:rPr>
          <w:rFonts w:ascii="Cambria Math" w:hAnsi="Cambria Math"/>
          <w:sz w:val="19"/>
        </w:rPr>
      </w:pPr>
      <w:r>
        <w:rPr>
          <w:rFonts w:ascii="Cambria Math" w:hAnsi="Cambria Math"/>
          <w:spacing w:val="-10"/>
          <w:w w:val="105"/>
          <w:sz w:val="19"/>
        </w:rPr>
        <w:t>б</w:t>
      </w:r>
    </w:p>
    <w:p w:rsidR="00BC3B05" w:rsidRDefault="00BC3B05">
      <w:pPr>
        <w:spacing w:line="170" w:lineRule="exact"/>
        <w:rPr>
          <w:rFonts w:ascii="Cambria Math" w:hAnsi="Cambria Math"/>
          <w:sz w:val="19"/>
        </w:rPr>
        <w:sectPr w:rsidR="00BC3B05">
          <w:type w:val="continuous"/>
          <w:pgSz w:w="11920" w:h="16840"/>
          <w:pgMar w:top="1680" w:right="880" w:bottom="280" w:left="1300" w:header="708" w:footer="708" w:gutter="0"/>
          <w:cols w:num="2" w:space="720" w:equalWidth="0">
            <w:col w:w="4390" w:space="40"/>
            <w:col w:w="5310"/>
          </w:cols>
        </w:sectPr>
      </w:pPr>
    </w:p>
    <w:p w:rsidR="00BC3B05" w:rsidRDefault="0061248A">
      <w:pPr>
        <w:pStyle w:val="a4"/>
        <w:numPr>
          <w:ilvl w:val="1"/>
          <w:numId w:val="9"/>
        </w:numPr>
        <w:tabs>
          <w:tab w:val="left" w:pos="1181"/>
        </w:tabs>
        <w:spacing w:before="174" w:line="367" w:lineRule="auto"/>
        <w:ind w:left="822" w:right="2706" w:firstLine="0"/>
        <w:jc w:val="left"/>
        <w:rPr>
          <w:rFonts w:ascii="Cambria Math" w:hAnsi="Cambria Math"/>
          <w:sz w:val="28"/>
        </w:rPr>
      </w:pPr>
      <w:r>
        <w:rPr>
          <w:sz w:val="28"/>
        </w:rPr>
        <w:lastRenderedPageBreak/>
        <w:t>Приймаємо</w:t>
      </w:r>
      <w:r>
        <w:rPr>
          <w:spacing w:val="-12"/>
          <w:sz w:val="28"/>
        </w:rPr>
        <w:t xml:space="preserve"> </w:t>
      </w:r>
      <w:r>
        <w:rPr>
          <w:sz w:val="28"/>
        </w:rPr>
        <w:t>4</w:t>
      </w:r>
      <w:r>
        <w:rPr>
          <w:spacing w:val="-12"/>
          <w:sz w:val="28"/>
        </w:rPr>
        <w:t xml:space="preserve"> </w:t>
      </w:r>
      <w:r>
        <w:rPr>
          <w:sz w:val="28"/>
        </w:rPr>
        <w:t>відстійника</w:t>
      </w:r>
      <w:r>
        <w:rPr>
          <w:spacing w:val="-12"/>
          <w:sz w:val="28"/>
        </w:rPr>
        <w:t xml:space="preserve"> </w:t>
      </w:r>
      <w:r>
        <w:rPr>
          <w:sz w:val="28"/>
        </w:rPr>
        <w:t>зі</w:t>
      </w:r>
      <w:r>
        <w:rPr>
          <w:spacing w:val="-12"/>
          <w:sz w:val="28"/>
        </w:rPr>
        <w:t xml:space="preserve"> </w:t>
      </w:r>
      <w:proofErr w:type="spellStart"/>
      <w:r>
        <w:rPr>
          <w:sz w:val="28"/>
        </w:rPr>
        <w:t>слідуючими</w:t>
      </w:r>
      <w:proofErr w:type="spellEnd"/>
      <w:r>
        <w:rPr>
          <w:spacing w:val="-12"/>
          <w:sz w:val="28"/>
        </w:rPr>
        <w:t xml:space="preserve"> </w:t>
      </w:r>
      <w:r>
        <w:rPr>
          <w:sz w:val="28"/>
        </w:rPr>
        <w:t xml:space="preserve">даними: Діаметр відстійника </w:t>
      </w:r>
      <w:r>
        <w:rPr>
          <w:rFonts w:ascii="Cambria Math" w:hAnsi="Cambria Math"/>
          <w:sz w:val="28"/>
        </w:rPr>
        <w:t>∅</w:t>
      </w:r>
      <w:r>
        <w:rPr>
          <w:rFonts w:ascii="Cambria Math" w:hAnsi="Cambria Math"/>
          <w:spacing w:val="40"/>
          <w:sz w:val="28"/>
        </w:rPr>
        <w:t xml:space="preserve"> </w:t>
      </w:r>
      <w:r>
        <w:rPr>
          <w:rFonts w:ascii="Cambria Math" w:hAnsi="Cambria Math"/>
          <w:sz w:val="28"/>
        </w:rPr>
        <w:t>=</w:t>
      </w:r>
      <w:r>
        <w:rPr>
          <w:rFonts w:ascii="Cambria Math" w:hAnsi="Cambria Math"/>
          <w:spacing w:val="40"/>
          <w:sz w:val="28"/>
        </w:rPr>
        <w:t xml:space="preserve"> </w:t>
      </w:r>
      <w:r>
        <w:rPr>
          <w:rFonts w:ascii="Cambria Math" w:hAnsi="Cambria Math"/>
          <w:sz w:val="28"/>
        </w:rPr>
        <w:t>6м</w:t>
      </w:r>
    </w:p>
    <w:p w:rsidR="00BC3B05" w:rsidRDefault="0061248A">
      <w:pPr>
        <w:pStyle w:val="a3"/>
        <w:spacing w:before="0" w:line="322" w:lineRule="exact"/>
        <w:ind w:left="822"/>
      </w:pPr>
      <w:r>
        <w:t>Загальна</w:t>
      </w:r>
      <w:r>
        <w:rPr>
          <w:spacing w:val="-5"/>
        </w:rPr>
        <w:t xml:space="preserve"> </w:t>
      </w:r>
      <w:r>
        <w:t>висота</w:t>
      </w:r>
      <w:r>
        <w:rPr>
          <w:spacing w:val="-5"/>
        </w:rPr>
        <w:t xml:space="preserve"> </w:t>
      </w:r>
      <w:r>
        <w:t>Н=7,8</w:t>
      </w:r>
      <w:r>
        <w:rPr>
          <w:spacing w:val="-5"/>
        </w:rPr>
        <w:t xml:space="preserve"> </w:t>
      </w:r>
      <w:r>
        <w:rPr>
          <w:spacing w:val="-10"/>
        </w:rPr>
        <w:t>м</w:t>
      </w:r>
    </w:p>
    <w:p w:rsidR="00BC3B05" w:rsidRDefault="00BC3B05">
      <w:pPr>
        <w:spacing w:line="322" w:lineRule="exact"/>
        <w:sectPr w:rsidR="00BC3B05">
          <w:type w:val="continuous"/>
          <w:pgSz w:w="11920" w:h="16840"/>
          <w:pgMar w:top="1680" w:right="880" w:bottom="280" w:left="1300" w:header="708" w:footer="708" w:gutter="0"/>
          <w:cols w:space="720"/>
        </w:sectPr>
      </w:pPr>
    </w:p>
    <w:p w:rsidR="00BC3B05" w:rsidRDefault="009136DE">
      <w:pPr>
        <w:pStyle w:val="a3"/>
        <w:spacing w:before="53" w:line="275" w:lineRule="exact"/>
        <w:ind w:left="822"/>
        <w:jc w:val="both"/>
      </w:pPr>
      <w:r>
        <w:rPr>
          <w:noProof/>
          <w:lang w:eastAsia="uk-UA"/>
        </w:rPr>
        <w:lastRenderedPageBreak/>
        <w:drawing>
          <wp:anchor distT="0" distB="0" distL="114300" distR="114300" simplePos="0" relativeHeight="15773184" behindDoc="0" locked="0" layoutInCell="1" allowOverlap="1">
            <wp:simplePos x="0" y="0"/>
            <wp:positionH relativeFrom="column">
              <wp:posOffset>-173493</wp:posOffset>
            </wp:positionH>
            <wp:positionV relativeFrom="paragraph">
              <wp:posOffset>-293315</wp:posOffset>
            </wp:positionV>
            <wp:extent cx="6591300" cy="10191749"/>
            <wp:effectExtent l="0" t="0" r="0" b="635"/>
            <wp:wrapNone/>
            <wp:docPr id="137" name="Image 137"/>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65" cstate="print"/>
                    <a:stretch>
                      <a:fillRect/>
                    </a:stretch>
                  </pic:blipFill>
                  <pic:spPr>
                    <a:xfrm>
                      <a:off x="0" y="0"/>
                      <a:ext cx="6591300" cy="10191749"/>
                    </a:xfrm>
                    <a:prstGeom prst="rect">
                      <a:avLst/>
                    </a:prstGeom>
                  </pic:spPr>
                </pic:pic>
              </a:graphicData>
            </a:graphic>
          </wp:anchor>
        </w:drawing>
      </w:r>
      <w:r w:rsidR="0061248A">
        <w:t>Висота</w:t>
      </w:r>
      <w:r w:rsidR="0061248A">
        <w:rPr>
          <w:spacing w:val="-7"/>
        </w:rPr>
        <w:t xml:space="preserve"> </w:t>
      </w:r>
      <w:r w:rsidR="0061248A">
        <w:t>конічної</w:t>
      </w:r>
      <w:r w:rsidR="0061248A">
        <w:rPr>
          <w:spacing w:val="-6"/>
        </w:rPr>
        <w:t xml:space="preserve"> </w:t>
      </w:r>
      <w:r w:rsidR="0061248A">
        <w:t>частини</w:t>
      </w:r>
      <w:r w:rsidR="0061248A">
        <w:rPr>
          <w:spacing w:val="-6"/>
        </w:rPr>
        <w:t xml:space="preserve"> </w:t>
      </w:r>
      <w:r w:rsidR="0061248A">
        <w:rPr>
          <w:rFonts w:ascii="Cambria Math" w:hAnsi="Cambria Math"/>
        </w:rPr>
        <w:t>Н</w:t>
      </w:r>
      <w:r w:rsidR="0061248A">
        <w:rPr>
          <w:rFonts w:ascii="Cambria Math" w:hAnsi="Cambria Math"/>
          <w:spacing w:val="37"/>
        </w:rPr>
        <w:t xml:space="preserve"> </w:t>
      </w:r>
      <w:r w:rsidR="0061248A">
        <w:t>=</w:t>
      </w:r>
      <w:r w:rsidR="0061248A">
        <w:rPr>
          <w:spacing w:val="-6"/>
        </w:rPr>
        <w:t xml:space="preserve"> </w:t>
      </w:r>
      <w:r w:rsidR="0061248A">
        <w:t>3,4</w:t>
      </w:r>
      <w:r w:rsidR="0061248A">
        <w:rPr>
          <w:spacing w:val="-6"/>
        </w:rPr>
        <w:t xml:space="preserve"> </w:t>
      </w:r>
      <w:r w:rsidR="0061248A">
        <w:rPr>
          <w:spacing w:val="-10"/>
        </w:rPr>
        <w:t>м</w:t>
      </w:r>
    </w:p>
    <w:p w:rsidR="00BC3B05" w:rsidRDefault="0061248A">
      <w:pPr>
        <w:spacing w:line="170" w:lineRule="exact"/>
        <w:ind w:right="1571"/>
        <w:jc w:val="center"/>
        <w:rPr>
          <w:rFonts w:ascii="Cambria Math" w:hAnsi="Cambria Math"/>
          <w:sz w:val="19"/>
        </w:rPr>
      </w:pPr>
      <w:r>
        <w:rPr>
          <w:rFonts w:ascii="Cambria Math" w:hAnsi="Cambria Math"/>
          <w:spacing w:val="-10"/>
          <w:w w:val="105"/>
          <w:sz w:val="19"/>
        </w:rPr>
        <w:t>к</w:t>
      </w:r>
    </w:p>
    <w:p w:rsidR="00BC3B05" w:rsidRDefault="0061248A">
      <w:pPr>
        <w:pStyle w:val="1"/>
        <w:numPr>
          <w:ilvl w:val="1"/>
          <w:numId w:val="10"/>
        </w:numPr>
        <w:tabs>
          <w:tab w:val="left" w:pos="3843"/>
        </w:tabs>
        <w:spacing w:before="174"/>
        <w:ind w:left="3843" w:hanging="541"/>
        <w:jc w:val="both"/>
      </w:pPr>
      <w:bookmarkStart w:id="9" w:name="_TOC_250007"/>
      <w:r>
        <w:t>Піскові</w:t>
      </w:r>
      <w:r>
        <w:rPr>
          <w:spacing w:val="-17"/>
        </w:rPr>
        <w:t xml:space="preserve"> </w:t>
      </w:r>
      <w:bookmarkEnd w:id="9"/>
      <w:r>
        <w:rPr>
          <w:spacing w:val="-2"/>
        </w:rPr>
        <w:t>майданчики</w:t>
      </w:r>
    </w:p>
    <w:p w:rsidR="00BC3B05" w:rsidRDefault="0061248A">
      <w:pPr>
        <w:pStyle w:val="a3"/>
        <w:spacing w:before="168" w:line="276" w:lineRule="auto"/>
        <w:ind w:right="124" w:firstLine="720"/>
        <w:jc w:val="both"/>
      </w:pPr>
      <w:r>
        <w:t xml:space="preserve">Піскові майданчики являють собою сплановані карти відокремлені валиками між собою. Висота валика 1-2м. Кількість </w:t>
      </w:r>
      <w:proofErr w:type="spellStart"/>
      <w:r>
        <w:t>осівшого</w:t>
      </w:r>
      <w:proofErr w:type="spellEnd"/>
      <w:r>
        <w:t xml:space="preserve"> піску в </w:t>
      </w:r>
      <w:proofErr w:type="spellStart"/>
      <w:r>
        <w:t>пісколовках</w:t>
      </w:r>
      <w:proofErr w:type="spellEnd"/>
      <w:r>
        <w:rPr>
          <w:spacing w:val="-1"/>
        </w:rPr>
        <w:t xml:space="preserve"> </w:t>
      </w:r>
      <w:r>
        <w:t>визначається</w:t>
      </w:r>
      <w:r>
        <w:rPr>
          <w:spacing w:val="-1"/>
        </w:rPr>
        <w:t xml:space="preserve"> </w:t>
      </w:r>
      <w:r>
        <w:t>із</w:t>
      </w:r>
      <w:r>
        <w:rPr>
          <w:spacing w:val="-1"/>
        </w:rPr>
        <w:t xml:space="preserve"> </w:t>
      </w:r>
      <w:r>
        <w:t>розрахунку</w:t>
      </w:r>
      <w:r>
        <w:rPr>
          <w:spacing w:val="-1"/>
        </w:rPr>
        <w:t xml:space="preserve"> </w:t>
      </w:r>
      <w:r>
        <w:t>0,02</w:t>
      </w:r>
      <w:r>
        <w:rPr>
          <w:spacing w:val="-1"/>
        </w:rPr>
        <w:t xml:space="preserve"> </w:t>
      </w:r>
      <w:r>
        <w:t>л/добу</w:t>
      </w:r>
      <w:r>
        <w:rPr>
          <w:spacing w:val="-1"/>
        </w:rPr>
        <w:t xml:space="preserve"> </w:t>
      </w:r>
      <w:r>
        <w:t>на</w:t>
      </w:r>
      <w:r>
        <w:rPr>
          <w:spacing w:val="-1"/>
        </w:rPr>
        <w:t xml:space="preserve"> </w:t>
      </w:r>
      <w:r>
        <w:t>одну</w:t>
      </w:r>
      <w:r>
        <w:rPr>
          <w:spacing w:val="-14"/>
        </w:rPr>
        <w:t xml:space="preserve"> </w:t>
      </w:r>
      <w:r>
        <w:t>людину.</w:t>
      </w:r>
      <w:r>
        <w:rPr>
          <w:spacing w:val="-14"/>
        </w:rPr>
        <w:t xml:space="preserve"> </w:t>
      </w:r>
      <w:r>
        <w:t>Дренажна вода з піскових майданчиків приямків в початок очисних споруд. Розміри майданчиків визначаються з умови напуску піску шаром 3м</w:t>
      </w:r>
      <w:r>
        <w:rPr>
          <w:vertAlign w:val="superscript"/>
        </w:rPr>
        <w:t>3</w:t>
      </w:r>
      <w:r>
        <w:t>/м</w:t>
      </w:r>
      <w:r>
        <w:rPr>
          <w:vertAlign w:val="superscript"/>
        </w:rPr>
        <w:t>2</w:t>
      </w:r>
      <w:r>
        <w:t xml:space="preserve"> в рік з періодичним вивезенням підсушеного піску.</w:t>
      </w:r>
    </w:p>
    <w:p w:rsidR="00BC3B05" w:rsidRDefault="0061248A">
      <w:pPr>
        <w:pStyle w:val="a3"/>
        <w:ind w:left="837"/>
        <w:jc w:val="both"/>
      </w:pPr>
      <w:r>
        <w:t>Визначаємо</w:t>
      </w:r>
      <w:r>
        <w:rPr>
          <w:spacing w:val="-11"/>
        </w:rPr>
        <w:t xml:space="preserve"> </w:t>
      </w:r>
      <w:r>
        <w:t>кількість</w:t>
      </w:r>
      <w:r>
        <w:rPr>
          <w:spacing w:val="-8"/>
        </w:rPr>
        <w:t xml:space="preserve"> </w:t>
      </w:r>
      <w:r>
        <w:t>піску</w:t>
      </w:r>
      <w:r>
        <w:rPr>
          <w:spacing w:val="-8"/>
        </w:rPr>
        <w:t xml:space="preserve"> </w:t>
      </w:r>
      <w:r>
        <w:t>що</w:t>
      </w:r>
      <w:r>
        <w:rPr>
          <w:spacing w:val="-8"/>
        </w:rPr>
        <w:t xml:space="preserve"> </w:t>
      </w:r>
      <w:r>
        <w:t>поступає</w:t>
      </w:r>
      <w:r>
        <w:rPr>
          <w:spacing w:val="-9"/>
        </w:rPr>
        <w:t xml:space="preserve"> </w:t>
      </w:r>
      <w:r>
        <w:t>на</w:t>
      </w:r>
      <w:r>
        <w:rPr>
          <w:spacing w:val="-8"/>
        </w:rPr>
        <w:t xml:space="preserve"> </w:t>
      </w:r>
      <w:r>
        <w:t>майданчики</w:t>
      </w:r>
      <w:r>
        <w:rPr>
          <w:spacing w:val="-8"/>
        </w:rPr>
        <w:t xml:space="preserve"> </w:t>
      </w:r>
      <w:r>
        <w:t>на</w:t>
      </w:r>
      <w:r>
        <w:rPr>
          <w:spacing w:val="-8"/>
        </w:rPr>
        <w:t xml:space="preserve"> </w:t>
      </w:r>
      <w:r>
        <w:t>протязі</w:t>
      </w:r>
      <w:r>
        <w:rPr>
          <w:spacing w:val="-8"/>
        </w:rPr>
        <w:t xml:space="preserve"> </w:t>
      </w:r>
      <w:r>
        <w:rPr>
          <w:spacing w:val="-2"/>
        </w:rPr>
        <w:t>року:</w:t>
      </w:r>
    </w:p>
    <w:p w:rsidR="00BC3B05" w:rsidRDefault="00BC3B05">
      <w:pPr>
        <w:pStyle w:val="a3"/>
        <w:spacing w:before="1"/>
        <w:ind w:left="0"/>
        <w:rPr>
          <w:sz w:val="9"/>
        </w:rPr>
      </w:pPr>
    </w:p>
    <w:p w:rsidR="00BC3B05" w:rsidRDefault="00BC3B05">
      <w:pPr>
        <w:rPr>
          <w:sz w:val="9"/>
        </w:rPr>
        <w:sectPr w:rsidR="00BC3B05">
          <w:pgSz w:w="11920" w:h="16840"/>
          <w:pgMar w:top="800" w:right="880" w:bottom="280" w:left="1300" w:header="708" w:footer="708" w:gutter="0"/>
          <w:cols w:space="720"/>
        </w:sectPr>
      </w:pPr>
    </w:p>
    <w:p w:rsidR="00BC3B05" w:rsidRDefault="00BC3B05">
      <w:pPr>
        <w:pStyle w:val="a3"/>
        <w:spacing w:before="0"/>
        <w:ind w:left="0"/>
      </w:pPr>
    </w:p>
    <w:p w:rsidR="00BC3B05" w:rsidRDefault="00BC3B05">
      <w:pPr>
        <w:pStyle w:val="a3"/>
        <w:spacing w:before="77"/>
        <w:ind w:left="0"/>
      </w:pPr>
    </w:p>
    <w:p w:rsidR="00BC3B05" w:rsidRDefault="0061248A">
      <w:pPr>
        <w:pStyle w:val="a3"/>
        <w:spacing w:before="1"/>
      </w:pPr>
      <w:r>
        <w:rPr>
          <w:spacing w:val="-2"/>
        </w:rPr>
        <w:t>(3.28)</w:t>
      </w:r>
    </w:p>
    <w:p w:rsidR="00BC3B05" w:rsidRDefault="0061248A">
      <w:pPr>
        <w:rPr>
          <w:sz w:val="19"/>
        </w:rPr>
      </w:pPr>
      <w:r>
        <w:br w:type="column"/>
      </w:r>
    </w:p>
    <w:p w:rsidR="00BC3B05" w:rsidRDefault="00BC3B05">
      <w:pPr>
        <w:pStyle w:val="a3"/>
        <w:spacing w:before="0"/>
        <w:ind w:left="0"/>
        <w:rPr>
          <w:sz w:val="19"/>
        </w:rPr>
      </w:pPr>
    </w:p>
    <w:p w:rsidR="00BC3B05" w:rsidRDefault="00BC3B05">
      <w:pPr>
        <w:pStyle w:val="a3"/>
        <w:spacing w:before="0"/>
        <w:ind w:left="0"/>
        <w:rPr>
          <w:sz w:val="19"/>
        </w:rPr>
      </w:pPr>
    </w:p>
    <w:p w:rsidR="00BC3B05" w:rsidRDefault="00BC3B05">
      <w:pPr>
        <w:pStyle w:val="a3"/>
        <w:spacing w:before="0"/>
        <w:ind w:left="0"/>
        <w:rPr>
          <w:sz w:val="19"/>
        </w:rPr>
      </w:pPr>
    </w:p>
    <w:p w:rsidR="00BC3B05" w:rsidRDefault="00BC3B05">
      <w:pPr>
        <w:pStyle w:val="a3"/>
        <w:spacing w:before="33"/>
        <w:ind w:left="0"/>
        <w:rPr>
          <w:sz w:val="19"/>
        </w:rPr>
      </w:pPr>
    </w:p>
    <w:p w:rsidR="00BC3B05" w:rsidRDefault="0061248A">
      <w:pPr>
        <w:spacing w:line="114" w:lineRule="exact"/>
        <w:ind w:left="117"/>
        <w:rPr>
          <w:sz w:val="28"/>
        </w:rPr>
      </w:pPr>
      <w:r>
        <w:rPr>
          <w:rFonts w:ascii="Cambria Math" w:eastAsia="Cambria Math" w:hAnsi="Cambria Math"/>
          <w:position w:val="-14"/>
          <w:sz w:val="28"/>
        </w:rPr>
        <w:t>𝑊</w:t>
      </w:r>
      <w:r>
        <w:rPr>
          <w:rFonts w:ascii="Cambria Math" w:eastAsia="Cambria Math" w:hAnsi="Cambria Math"/>
          <w:spacing w:val="40"/>
          <w:position w:val="-14"/>
          <w:sz w:val="28"/>
        </w:rPr>
        <w:t xml:space="preserve">  </w:t>
      </w:r>
      <w:r>
        <w:rPr>
          <w:rFonts w:ascii="Cambria Math" w:eastAsia="Cambria Math" w:hAnsi="Cambria Math"/>
          <w:position w:val="-14"/>
          <w:sz w:val="28"/>
        </w:rPr>
        <w:t>=</w:t>
      </w:r>
      <w:r>
        <w:rPr>
          <w:rFonts w:ascii="Cambria Math" w:eastAsia="Cambria Math" w:hAnsi="Cambria Math"/>
          <w:spacing w:val="29"/>
          <w:w w:val="104"/>
          <w:position w:val="-14"/>
          <w:sz w:val="28"/>
        </w:rPr>
        <w:t xml:space="preserve"> </w:t>
      </w:r>
      <w:r>
        <w:rPr>
          <w:spacing w:val="18"/>
          <w:w w:val="104"/>
          <w:sz w:val="19"/>
          <w:u w:val="thick"/>
        </w:rPr>
        <w:t xml:space="preserve"> </w:t>
      </w:r>
      <w:r>
        <w:rPr>
          <w:rFonts w:ascii="Cambria Math" w:eastAsia="Cambria Math" w:hAnsi="Cambria Math"/>
          <w:sz w:val="19"/>
          <w:u w:val="thick"/>
        </w:rPr>
        <w:t>0,02∙820∙365</w:t>
      </w:r>
      <w:r>
        <w:rPr>
          <w:rFonts w:ascii="Cambria Math" w:eastAsia="Cambria Math" w:hAnsi="Cambria Math"/>
          <w:spacing w:val="31"/>
          <w:sz w:val="19"/>
          <w:u w:val="thick"/>
        </w:rPr>
        <w:t xml:space="preserve"> </w:t>
      </w:r>
      <w:r>
        <w:rPr>
          <w:rFonts w:ascii="Cambria Math" w:eastAsia="Cambria Math" w:hAnsi="Cambria Math"/>
          <w:spacing w:val="30"/>
          <w:sz w:val="19"/>
        </w:rPr>
        <w:t xml:space="preserve"> </w:t>
      </w:r>
      <w:r>
        <w:rPr>
          <w:position w:val="-14"/>
          <w:sz w:val="28"/>
        </w:rPr>
        <w:t>=</w:t>
      </w:r>
      <w:r>
        <w:rPr>
          <w:spacing w:val="2"/>
          <w:position w:val="-14"/>
          <w:sz w:val="28"/>
        </w:rPr>
        <w:t xml:space="preserve"> </w:t>
      </w:r>
      <w:r>
        <w:rPr>
          <w:position w:val="-14"/>
          <w:sz w:val="28"/>
        </w:rPr>
        <w:t>5,</w:t>
      </w:r>
      <w:r>
        <w:rPr>
          <w:spacing w:val="3"/>
          <w:position w:val="-14"/>
          <w:sz w:val="28"/>
        </w:rPr>
        <w:t xml:space="preserve"> </w:t>
      </w:r>
      <w:r>
        <w:rPr>
          <w:spacing w:val="-5"/>
          <w:position w:val="-14"/>
          <w:sz w:val="28"/>
        </w:rPr>
        <w:t>98</w:t>
      </w:r>
    </w:p>
    <w:p w:rsidR="00BC3B05" w:rsidRDefault="0061248A">
      <w:pPr>
        <w:rPr>
          <w:sz w:val="28"/>
        </w:rPr>
      </w:pPr>
      <w:r>
        <w:br w:type="column"/>
      </w:r>
    </w:p>
    <w:p w:rsidR="00BC3B05" w:rsidRDefault="00BC3B05">
      <w:pPr>
        <w:pStyle w:val="a3"/>
        <w:spacing w:before="0"/>
        <w:ind w:left="0"/>
      </w:pPr>
    </w:p>
    <w:p w:rsidR="00BC3B05" w:rsidRDefault="00BC3B05">
      <w:pPr>
        <w:pStyle w:val="a3"/>
        <w:spacing w:before="225"/>
        <w:ind w:left="0"/>
      </w:pPr>
    </w:p>
    <w:p w:rsidR="00BC3B05" w:rsidRDefault="0061248A">
      <w:pPr>
        <w:pStyle w:val="a3"/>
        <w:spacing w:before="0" w:line="48" w:lineRule="exact"/>
      </w:pPr>
      <w:r>
        <w:rPr>
          <w:rFonts w:ascii="Cambria Math" w:hAnsi="Cambria Math"/>
          <w:spacing w:val="-2"/>
          <w:w w:val="105"/>
          <w:vertAlign w:val="superscript"/>
        </w:rPr>
        <w:t>3</w:t>
      </w:r>
      <w:r>
        <w:rPr>
          <w:spacing w:val="-2"/>
          <w:w w:val="105"/>
        </w:rPr>
        <w:t>/рік</w:t>
      </w:r>
    </w:p>
    <w:p w:rsidR="00BC3B05" w:rsidRDefault="0061248A">
      <w:pPr>
        <w:spacing w:before="74" w:line="184" w:lineRule="exact"/>
        <w:ind w:left="941"/>
        <w:rPr>
          <w:rFonts w:ascii="Cambria Math" w:eastAsia="Cambria Math" w:hAnsi="Cambria Math"/>
          <w:sz w:val="19"/>
        </w:rPr>
      </w:pPr>
      <w:r>
        <w:br w:type="column"/>
      </w:r>
      <w:r>
        <w:rPr>
          <w:rFonts w:ascii="Cambria Math" w:eastAsia="Cambria Math" w:hAnsi="Cambria Math"/>
          <w:w w:val="105"/>
          <w:sz w:val="19"/>
        </w:rPr>
        <w:lastRenderedPageBreak/>
        <w:t>𝑎∙𝑁</w:t>
      </w:r>
      <w:r>
        <w:rPr>
          <w:rFonts w:ascii="Cambria Math" w:eastAsia="Cambria Math" w:hAnsi="Cambria Math"/>
          <w:spacing w:val="27"/>
          <w:w w:val="105"/>
          <w:sz w:val="19"/>
        </w:rPr>
        <w:t xml:space="preserve"> </w:t>
      </w:r>
      <w:r>
        <w:rPr>
          <w:rFonts w:ascii="Cambria Math" w:eastAsia="Cambria Math" w:hAnsi="Cambria Math"/>
          <w:spacing w:val="-4"/>
          <w:w w:val="105"/>
          <w:sz w:val="19"/>
        </w:rPr>
        <w:t>∙365</w:t>
      </w:r>
    </w:p>
    <w:p w:rsidR="00BC3B05" w:rsidRDefault="0061248A">
      <w:pPr>
        <w:tabs>
          <w:tab w:val="left" w:pos="1245"/>
          <w:tab w:val="left" w:pos="1776"/>
        </w:tabs>
        <w:spacing w:line="125" w:lineRule="exact"/>
        <w:ind w:left="876"/>
        <w:rPr>
          <w:rFonts w:ascii="Cambria Math" w:eastAsia="Cambria Math"/>
          <w:sz w:val="14"/>
        </w:rPr>
      </w:pPr>
      <w:r>
        <w:rPr>
          <w:noProof/>
          <w:lang w:eastAsia="uk-UA"/>
        </w:rPr>
        <mc:AlternateContent>
          <mc:Choice Requires="wps">
            <w:drawing>
              <wp:anchor distT="0" distB="0" distL="0" distR="0" simplePos="0" relativeHeight="485907968" behindDoc="1" locked="0" layoutInCell="1" allowOverlap="1" wp14:anchorId="1599D824" wp14:editId="4A059832">
                <wp:simplePos x="0" y="0"/>
                <wp:positionH relativeFrom="page">
                  <wp:posOffset>6172886</wp:posOffset>
                </wp:positionH>
                <wp:positionV relativeFrom="paragraph">
                  <wp:posOffset>8287</wp:posOffset>
                </wp:positionV>
                <wp:extent cx="133350" cy="17843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178435"/>
                        </a:xfrm>
                        <a:prstGeom prst="rect">
                          <a:avLst/>
                        </a:prstGeom>
                      </wps:spPr>
                      <wps:txbx>
                        <w:txbxContent>
                          <w:p w:rsidR="0061248A" w:rsidRDefault="0061248A">
                            <w:pPr>
                              <w:spacing w:line="280" w:lineRule="exact"/>
                              <w:rPr>
                                <w:rFonts w:ascii="Cambria Math"/>
                                <w:sz w:val="28"/>
                              </w:rPr>
                            </w:pPr>
                            <w:r>
                              <w:rPr>
                                <w:rFonts w:ascii="Cambria Math"/>
                                <w:spacing w:val="-10"/>
                                <w:sz w:val="28"/>
                              </w:rPr>
                              <w:t>=</w:t>
                            </w:r>
                          </w:p>
                        </w:txbxContent>
                      </wps:txbx>
                      <wps:bodyPr wrap="square" lIns="0" tIns="0" rIns="0" bIns="0" rtlCol="0">
                        <a:noAutofit/>
                      </wps:bodyPr>
                    </wps:wsp>
                  </a:graphicData>
                </a:graphic>
              </wp:anchor>
            </w:drawing>
          </mc:Choice>
          <mc:Fallback>
            <w:pict>
              <v:shape id="Textbox 132" o:spid="_x0000_s1090" type="#_x0000_t202" style="position:absolute;left:0;text-align:left;margin-left:486.05pt;margin-top:.65pt;width:10.5pt;height:14.05pt;z-index:-174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" filled="f" stroked="f">
                <v:path arrowok="t"/>
                <v:textbox inset="0,0,0,0">
                  <w:txbxContent>
                    <w:p w:rsidR="0061248A" w:rsidRDefault="0061248A">
                      <w:pPr>
                        <w:spacing w:line="280" w:lineRule="exact"/>
                        <w:rPr>
                          <w:rFonts w:ascii="Cambria Math"/>
                          <w:sz w:val="28"/>
                        </w:rPr>
                      </w:pPr>
                      <w:r>
                        <w:rPr>
                          <w:rFonts w:ascii="Cambria Math"/>
                          <w:spacing w:val="-10"/>
                          <w:sz w:val="28"/>
                        </w:rPr>
                        <w:t>=</w:t>
                      </w:r>
                    </w:p>
                  </w:txbxContent>
                </v:textbox>
                <w10:wrap anchorx="page"/>
              </v:shape>
            </w:pict>
          </mc:Fallback>
        </mc:AlternateContent>
      </w:r>
      <w:r>
        <w:rPr>
          <w:noProof/>
          <w:lang w:eastAsia="uk-UA"/>
        </w:rPr>
        <mc:AlternateContent>
          <mc:Choice Requires="wps">
            <w:drawing>
              <wp:anchor distT="0" distB="0" distL="0" distR="0" simplePos="0" relativeHeight="15772672" behindDoc="0" locked="0" layoutInCell="1" allowOverlap="1" wp14:anchorId="53AC9C11" wp14:editId="1FEC1337">
                <wp:simplePos x="0" y="0"/>
                <wp:positionH relativeFrom="page">
                  <wp:posOffset>5880740</wp:posOffset>
                </wp:positionH>
                <wp:positionV relativeFrom="paragraph">
                  <wp:posOffset>8287</wp:posOffset>
                </wp:positionV>
                <wp:extent cx="168910" cy="17843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78435"/>
                        </a:xfrm>
                        <a:prstGeom prst="rect">
                          <a:avLst/>
                        </a:prstGeom>
                      </wps:spPr>
                      <wps:txbx>
                        <w:txbxContent>
                          <w:p w:rsidR="0061248A" w:rsidRDefault="0061248A">
                            <w:pPr>
                              <w:spacing w:line="280" w:lineRule="exact"/>
                              <w:rPr>
                                <w:rFonts w:ascii="Cambria Math" w:eastAsia="Cambria Math"/>
                                <w:sz w:val="28"/>
                              </w:rPr>
                            </w:pPr>
                            <w:r>
                              <w:rPr>
                                <w:rFonts w:ascii="Cambria Math" w:eastAsia="Cambria Math"/>
                                <w:spacing w:val="-10"/>
                                <w:sz w:val="28"/>
                              </w:rPr>
                              <w:t>𝑊</w:t>
                            </w:r>
                          </w:p>
                        </w:txbxContent>
                      </wps:txbx>
                      <wps:bodyPr wrap="square" lIns="0" tIns="0" rIns="0" bIns="0" rtlCol="0">
                        <a:noAutofit/>
                      </wps:bodyPr>
                    </wps:wsp>
                  </a:graphicData>
                </a:graphic>
              </wp:anchor>
            </w:drawing>
          </mc:Choice>
          <mc:Fallback>
            <w:pict>
              <v:shape id="Textbox 133" o:spid="_x0000_s1091" type="#_x0000_t202" style="position:absolute;left:0;text-align:left;margin-left:463.05pt;margin-top:.65pt;width:13.3pt;height:14.0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" filled="f" stroked="f">
                <v:path arrowok="t"/>
                <v:textbox inset="0,0,0,0">
                  <w:txbxContent>
                    <w:p w:rsidR="0061248A" w:rsidRDefault="0061248A">
                      <w:pPr>
                        <w:spacing w:line="280" w:lineRule="exact"/>
                        <w:rPr>
                          <w:rFonts w:ascii="Cambria Math" w:eastAsia="Cambria Math"/>
                          <w:sz w:val="28"/>
                        </w:rPr>
                      </w:pPr>
                      <w:r>
                        <w:rPr>
                          <w:rFonts w:ascii="Cambria Math" w:eastAsia="Cambria Math"/>
                          <w:spacing w:val="-10"/>
                          <w:sz w:val="28"/>
                        </w:rPr>
                        <w:t>𝑊</w:t>
                      </w:r>
                    </w:p>
                  </w:txbxContent>
                </v:textbox>
                <w10:wrap anchorx="page"/>
              </v:shape>
            </w:pict>
          </mc:Fallback>
        </mc:AlternateContent>
      </w:r>
      <w:r>
        <w:rPr>
          <w:sz w:val="14"/>
          <w:u w:val="thick"/>
        </w:rPr>
        <w:tab/>
      </w:r>
      <w:r>
        <w:rPr>
          <w:rFonts w:ascii="Cambria Math" w:eastAsia="Cambria Math"/>
          <w:spacing w:val="-10"/>
          <w:sz w:val="14"/>
          <w:u w:val="thick"/>
        </w:rPr>
        <w:t>𝑝</w:t>
      </w:r>
      <w:r>
        <w:rPr>
          <w:rFonts w:ascii="Cambria Math" w:eastAsia="Cambria Math"/>
          <w:sz w:val="14"/>
          <w:u w:val="thick"/>
        </w:rPr>
        <w:tab/>
      </w:r>
    </w:p>
    <w:p w:rsidR="00BC3B05" w:rsidRDefault="0061248A">
      <w:pPr>
        <w:tabs>
          <w:tab w:val="left" w:pos="1101"/>
        </w:tabs>
        <w:spacing w:before="40"/>
        <w:ind w:left="383"/>
        <w:rPr>
          <w:rFonts w:ascii="Cambria Math" w:eastAsia="Cambria Math"/>
          <w:sz w:val="19"/>
        </w:rPr>
      </w:pPr>
      <w:r>
        <w:rPr>
          <w:rFonts w:ascii="Cambria Math" w:eastAsia="Cambria Math"/>
          <w:spacing w:val="-10"/>
          <w:w w:val="105"/>
          <w:position w:val="-1"/>
          <w:sz w:val="19"/>
        </w:rPr>
        <w:t>𝑝</w:t>
      </w:r>
      <w:r>
        <w:rPr>
          <w:rFonts w:ascii="Cambria Math" w:eastAsia="Cambria Math"/>
          <w:position w:val="-1"/>
          <w:sz w:val="19"/>
        </w:rPr>
        <w:tab/>
      </w:r>
      <w:r>
        <w:rPr>
          <w:rFonts w:ascii="Cambria Math" w:eastAsia="Cambria Math"/>
          <w:spacing w:val="-4"/>
          <w:w w:val="105"/>
          <w:sz w:val="19"/>
        </w:rPr>
        <w:t>1000</w:t>
      </w:r>
    </w:p>
    <w:p w:rsidR="00BC3B05" w:rsidRDefault="00BC3B05">
      <w:pPr>
        <w:rPr>
          <w:rFonts w:ascii="Cambria Math" w:eastAsia="Cambria Math"/>
          <w:sz w:val="19"/>
        </w:rPr>
        <w:sectPr w:rsidR="00BC3B05">
          <w:type w:val="continuous"/>
          <w:pgSz w:w="11920" w:h="16840"/>
          <w:pgMar w:top="1680" w:right="880" w:bottom="280" w:left="1300" w:header="708" w:footer="708" w:gutter="0"/>
          <w:cols w:num="4" w:space="720" w:equalWidth="0">
            <w:col w:w="835" w:space="2429"/>
            <w:col w:w="3033" w:space="100"/>
            <w:col w:w="699" w:space="747"/>
            <w:col w:w="1897"/>
          </w:cols>
        </w:sectPr>
      </w:pPr>
    </w:p>
    <w:p w:rsidR="00BC3B05" w:rsidRDefault="0061248A">
      <w:pPr>
        <w:tabs>
          <w:tab w:val="left" w:pos="1322"/>
          <w:tab w:val="left" w:pos="3101"/>
        </w:tabs>
        <w:spacing w:line="395" w:lineRule="exact"/>
        <w:ind w:left="422"/>
        <w:jc w:val="center"/>
        <w:rPr>
          <w:rFonts w:ascii="Cambria Math" w:eastAsia="Cambria Math" w:hAnsi="Cambria Math"/>
          <w:sz w:val="28"/>
        </w:rPr>
      </w:pPr>
      <w:r>
        <w:rPr>
          <w:rFonts w:ascii="Cambria Math" w:eastAsia="Cambria Math" w:hAnsi="Cambria Math"/>
          <w:spacing w:val="-10"/>
          <w:w w:val="105"/>
          <w:sz w:val="28"/>
          <w:vertAlign w:val="subscript"/>
        </w:rPr>
        <w:lastRenderedPageBreak/>
        <w:t>𝑝</w:t>
      </w:r>
      <w:r>
        <w:rPr>
          <w:rFonts w:ascii="Cambria Math" w:eastAsia="Cambria Math" w:hAnsi="Cambria Math"/>
          <w:sz w:val="28"/>
        </w:rPr>
        <w:tab/>
      </w:r>
      <w:r>
        <w:rPr>
          <w:rFonts w:ascii="Cambria Math" w:eastAsia="Cambria Math" w:hAnsi="Cambria Math"/>
          <w:spacing w:val="-4"/>
          <w:w w:val="105"/>
          <w:sz w:val="19"/>
        </w:rPr>
        <w:t>1000</w:t>
      </w:r>
      <w:r>
        <w:rPr>
          <w:rFonts w:ascii="Cambria Math" w:eastAsia="Cambria Math" w:hAnsi="Cambria Math"/>
          <w:sz w:val="19"/>
        </w:rPr>
        <w:tab/>
      </w:r>
      <w:r>
        <w:rPr>
          <w:rFonts w:ascii="Cambria Math" w:eastAsia="Cambria Math" w:hAnsi="Cambria Math"/>
          <w:spacing w:val="-10"/>
          <w:w w:val="105"/>
          <w:position w:val="11"/>
          <w:sz w:val="28"/>
        </w:rPr>
        <w:t>м</w:t>
      </w:r>
    </w:p>
    <w:p w:rsidR="00BC3B05" w:rsidRDefault="0061248A">
      <w:pPr>
        <w:pStyle w:val="a3"/>
        <w:spacing w:before="56" w:line="276" w:lineRule="auto"/>
        <w:ind w:left="822" w:right="2139"/>
      </w:pPr>
      <w:r>
        <w:t>Розведення</w:t>
      </w:r>
      <w:r>
        <w:rPr>
          <w:spacing w:val="-12"/>
        </w:rPr>
        <w:t xml:space="preserve"> </w:t>
      </w:r>
      <w:r>
        <w:t>піску</w:t>
      </w:r>
      <w:r>
        <w:rPr>
          <w:spacing w:val="-12"/>
        </w:rPr>
        <w:t xml:space="preserve"> </w:t>
      </w:r>
      <w:r>
        <w:t>водою</w:t>
      </w:r>
      <w:r>
        <w:rPr>
          <w:spacing w:val="-12"/>
        </w:rPr>
        <w:t xml:space="preserve"> </w:t>
      </w:r>
      <w:r>
        <w:t>приймається</w:t>
      </w:r>
      <w:r>
        <w:rPr>
          <w:spacing w:val="-12"/>
        </w:rPr>
        <w:t xml:space="preserve"> </w:t>
      </w:r>
      <w:r>
        <w:t>в</w:t>
      </w:r>
      <w:r>
        <w:rPr>
          <w:spacing w:val="-12"/>
        </w:rPr>
        <w:t xml:space="preserve"> </w:t>
      </w:r>
      <w:r>
        <w:t>відношенні</w:t>
      </w:r>
      <w:r>
        <w:rPr>
          <w:spacing w:val="-12"/>
        </w:rPr>
        <w:t xml:space="preserve"> </w:t>
      </w:r>
      <w:r>
        <w:t>1:10 Об’єм піску з урахування розбавлення:</w:t>
      </w:r>
    </w:p>
    <w:p w:rsidR="00BC3B05" w:rsidRDefault="0061248A">
      <w:pPr>
        <w:spacing w:before="10" w:line="107" w:lineRule="exact"/>
        <w:ind w:right="2764"/>
        <w:jc w:val="center"/>
        <w:rPr>
          <w:rFonts w:ascii="Cambria Math"/>
          <w:sz w:val="19"/>
        </w:rPr>
      </w:pPr>
      <w:r>
        <w:rPr>
          <w:rFonts w:ascii="Cambria Math"/>
          <w:spacing w:val="-10"/>
          <w:w w:val="105"/>
          <w:sz w:val="19"/>
        </w:rPr>
        <w:t>3</w:t>
      </w:r>
    </w:p>
    <w:p w:rsidR="00BC3B05" w:rsidRDefault="00BC3B05">
      <w:pPr>
        <w:spacing w:line="107" w:lineRule="exact"/>
        <w:jc w:val="center"/>
        <w:rPr>
          <w:rFonts w:ascii="Cambria Math"/>
          <w:sz w:val="19"/>
        </w:rPr>
        <w:sectPr w:rsidR="00BC3B05">
          <w:type w:val="continuous"/>
          <w:pgSz w:w="11920" w:h="16840"/>
          <w:pgMar w:top="1680" w:right="880" w:bottom="280" w:left="1300" w:header="708" w:footer="708" w:gutter="0"/>
          <w:cols w:space="720"/>
        </w:sectPr>
      </w:pPr>
    </w:p>
    <w:p w:rsidR="00BC3B05" w:rsidRDefault="0061248A">
      <w:pPr>
        <w:pStyle w:val="a3"/>
        <w:spacing w:before="0" w:line="259" w:lineRule="exact"/>
        <w:ind w:left="822"/>
        <w:rPr>
          <w:rFonts w:ascii="Cambria Math" w:eastAsia="Cambria Math" w:hAnsi="Cambria Math"/>
        </w:rPr>
      </w:pPr>
      <w:r>
        <w:rPr>
          <w:rFonts w:ascii="Cambria Math" w:eastAsia="Cambria Math" w:hAnsi="Cambria Math"/>
        </w:rPr>
        <w:lastRenderedPageBreak/>
        <w:t>𝑊</w:t>
      </w:r>
      <w:r>
        <w:rPr>
          <w:rFonts w:ascii="Cambria Math" w:eastAsia="Cambria Math" w:hAnsi="Cambria Math"/>
          <w:spacing w:val="33"/>
        </w:rPr>
        <w:t xml:space="preserve">  </w:t>
      </w:r>
      <w:r>
        <w:rPr>
          <w:rFonts w:ascii="Cambria Math" w:eastAsia="Cambria Math" w:hAnsi="Cambria Math"/>
        </w:rPr>
        <w:t>=</w:t>
      </w:r>
      <w:r>
        <w:rPr>
          <w:rFonts w:ascii="Cambria Math" w:eastAsia="Cambria Math" w:hAnsi="Cambria Math"/>
          <w:spacing w:val="9"/>
        </w:rPr>
        <w:t xml:space="preserve"> </w:t>
      </w:r>
      <w:r>
        <w:t>5,98</w:t>
      </w:r>
      <w:r>
        <w:rPr>
          <w:rFonts w:ascii="Cambria Math" w:eastAsia="Cambria Math" w:hAnsi="Cambria Math"/>
        </w:rPr>
        <w:t>∙10</w:t>
      </w:r>
      <w:r>
        <w:rPr>
          <w:rFonts w:ascii="Cambria Math" w:eastAsia="Cambria Math" w:hAnsi="Cambria Math"/>
          <w:spacing w:val="47"/>
        </w:rPr>
        <w:t xml:space="preserve"> </w:t>
      </w:r>
      <w:r>
        <w:rPr>
          <w:rFonts w:ascii="Cambria Math" w:eastAsia="Cambria Math" w:hAnsi="Cambria Math"/>
        </w:rPr>
        <w:t>=</w:t>
      </w:r>
      <w:r>
        <w:rPr>
          <w:rFonts w:ascii="Cambria Math" w:eastAsia="Cambria Math" w:hAnsi="Cambria Math"/>
          <w:spacing w:val="48"/>
        </w:rPr>
        <w:t xml:space="preserve"> </w:t>
      </w:r>
      <w:r>
        <w:rPr>
          <w:rFonts w:ascii="Cambria Math" w:eastAsia="Cambria Math" w:hAnsi="Cambria Math"/>
        </w:rPr>
        <w:t>60</w:t>
      </w:r>
      <w:r>
        <w:rPr>
          <w:rFonts w:ascii="Cambria Math" w:eastAsia="Cambria Math" w:hAnsi="Cambria Math"/>
          <w:spacing w:val="7"/>
        </w:rPr>
        <w:t xml:space="preserve"> </w:t>
      </w:r>
      <w:r>
        <w:rPr>
          <w:rFonts w:ascii="Cambria Math" w:eastAsia="Cambria Math" w:hAnsi="Cambria Math"/>
          <w:spacing w:val="-10"/>
        </w:rPr>
        <w:t>м</w:t>
      </w:r>
    </w:p>
    <w:p w:rsidR="00BC3B05" w:rsidRDefault="0061248A">
      <w:pPr>
        <w:spacing w:line="170" w:lineRule="exact"/>
        <w:ind w:left="1088"/>
        <w:rPr>
          <w:rFonts w:ascii="Cambria Math" w:eastAsia="Cambria Math"/>
          <w:sz w:val="19"/>
        </w:rPr>
      </w:pPr>
      <w:r>
        <w:rPr>
          <w:rFonts w:ascii="Cambria Math" w:eastAsia="Cambria Math"/>
          <w:spacing w:val="-10"/>
          <w:w w:val="105"/>
          <w:sz w:val="19"/>
        </w:rPr>
        <w:t>𝑝</w:t>
      </w:r>
    </w:p>
    <w:p w:rsidR="00BC3B05" w:rsidRDefault="0061248A">
      <w:pPr>
        <w:pStyle w:val="a3"/>
        <w:spacing w:before="0" w:line="310" w:lineRule="exact"/>
        <w:ind w:left="69"/>
      </w:pPr>
      <w:r>
        <w:br w:type="column"/>
      </w:r>
      <w:r>
        <w:rPr>
          <w:spacing w:val="-4"/>
        </w:rPr>
        <w:lastRenderedPageBreak/>
        <w:t>/рік</w:t>
      </w:r>
    </w:p>
    <w:p w:rsidR="00BC3B05" w:rsidRDefault="00BC3B05">
      <w:pPr>
        <w:spacing w:line="310" w:lineRule="exact"/>
        <w:sectPr w:rsidR="00BC3B05">
          <w:type w:val="continuous"/>
          <w:pgSz w:w="11920" w:h="16840"/>
          <w:pgMar w:top="1680" w:right="880" w:bottom="280" w:left="1300" w:header="708" w:footer="708" w:gutter="0"/>
          <w:cols w:num="2" w:space="720" w:equalWidth="0">
            <w:col w:w="3433" w:space="40"/>
            <w:col w:w="6267"/>
          </w:cols>
        </w:sectPr>
      </w:pPr>
    </w:p>
    <w:p w:rsidR="00BC3B05" w:rsidRDefault="00BC3B05">
      <w:pPr>
        <w:pStyle w:val="a3"/>
        <w:spacing w:before="0"/>
        <w:ind w:left="0"/>
      </w:pPr>
    </w:p>
    <w:p w:rsidR="00BC3B05" w:rsidRDefault="00BC3B05">
      <w:pPr>
        <w:pStyle w:val="a3"/>
        <w:spacing w:before="0"/>
        <w:ind w:left="0"/>
      </w:pPr>
    </w:p>
    <w:p w:rsidR="00BC3B05" w:rsidRDefault="00BC3B05">
      <w:pPr>
        <w:pStyle w:val="a3"/>
        <w:spacing w:before="92"/>
        <w:ind w:left="0"/>
      </w:pPr>
    </w:p>
    <w:p w:rsidR="00BC3B05" w:rsidRDefault="0061248A">
      <w:pPr>
        <w:pStyle w:val="a3"/>
        <w:spacing w:before="0"/>
      </w:pPr>
      <w:r>
        <w:rPr>
          <w:spacing w:val="-2"/>
        </w:rPr>
        <w:t>(3.29)</w:t>
      </w:r>
    </w:p>
    <w:p w:rsidR="00BC3B05" w:rsidRDefault="0061248A">
      <w:pPr>
        <w:pStyle w:val="a3"/>
        <w:spacing w:before="53"/>
        <w:ind w:left="0"/>
      </w:pPr>
      <w:r>
        <w:br w:type="column"/>
      </w:r>
      <w:r>
        <w:rPr>
          <w:spacing w:val="-2"/>
        </w:rPr>
        <w:lastRenderedPageBreak/>
        <w:t>Визначаємо</w:t>
      </w:r>
      <w:r>
        <w:rPr>
          <w:spacing w:val="-3"/>
        </w:rPr>
        <w:t xml:space="preserve"> </w:t>
      </w:r>
      <w:r>
        <w:rPr>
          <w:spacing w:val="-2"/>
        </w:rPr>
        <w:t>площу</w:t>
      </w:r>
      <w:r>
        <w:rPr>
          <w:spacing w:val="-3"/>
        </w:rPr>
        <w:t xml:space="preserve"> </w:t>
      </w:r>
      <w:r>
        <w:rPr>
          <w:spacing w:val="-2"/>
        </w:rPr>
        <w:t>піскового</w:t>
      </w:r>
      <w:r>
        <w:rPr>
          <w:spacing w:val="-3"/>
        </w:rPr>
        <w:t xml:space="preserve"> </w:t>
      </w:r>
      <w:r>
        <w:rPr>
          <w:spacing w:val="-2"/>
        </w:rPr>
        <w:t>майданчика</w:t>
      </w:r>
    </w:p>
    <w:p w:rsidR="00BC3B05" w:rsidRDefault="00BC3B05">
      <w:pPr>
        <w:pStyle w:val="a3"/>
        <w:spacing w:before="0"/>
        <w:ind w:left="0"/>
      </w:pPr>
    </w:p>
    <w:p w:rsidR="00BC3B05" w:rsidRDefault="00BC3B05">
      <w:pPr>
        <w:pStyle w:val="a3"/>
        <w:spacing w:before="0"/>
        <w:ind w:left="0"/>
      </w:pPr>
    </w:p>
    <w:p w:rsidR="00BC3B05" w:rsidRDefault="00BC3B05">
      <w:pPr>
        <w:pStyle w:val="a3"/>
        <w:spacing w:before="92"/>
        <w:ind w:left="0"/>
      </w:pPr>
    </w:p>
    <w:p w:rsidR="00BC3B05" w:rsidRDefault="0061248A">
      <w:pPr>
        <w:pStyle w:val="a3"/>
        <w:tabs>
          <w:tab w:val="left" w:pos="1527"/>
        </w:tabs>
        <w:spacing w:before="1" w:line="142" w:lineRule="exact"/>
        <w:ind w:left="0" w:right="38"/>
        <w:jc w:val="right"/>
        <w:rPr>
          <w:rFonts w:ascii="Cambria Math"/>
          <w:sz w:val="19"/>
        </w:rPr>
      </w:pPr>
      <w:r>
        <w:rPr>
          <w:w w:val="105"/>
        </w:rPr>
        <w:t>F=</w:t>
      </w:r>
      <w:r>
        <w:rPr>
          <w:spacing w:val="12"/>
          <w:w w:val="105"/>
        </w:rPr>
        <w:t xml:space="preserve"> </w:t>
      </w:r>
      <w:r>
        <w:rPr>
          <w:spacing w:val="27"/>
          <w:w w:val="105"/>
          <w:u w:val="thick"/>
          <w:vertAlign w:val="superscript"/>
        </w:rPr>
        <w:t xml:space="preserve"> </w:t>
      </w:r>
      <w:r>
        <w:rPr>
          <w:rFonts w:ascii="Cambria Math"/>
          <w:w w:val="105"/>
          <w:u w:val="thick"/>
          <w:vertAlign w:val="superscript"/>
        </w:rPr>
        <w:t>60</w:t>
      </w:r>
      <w:r>
        <w:rPr>
          <w:rFonts w:ascii="Cambria Math"/>
          <w:spacing w:val="3"/>
          <w:w w:val="105"/>
          <w:u w:val="thick"/>
        </w:rPr>
        <w:t xml:space="preserve"> </w:t>
      </w:r>
      <w:r>
        <w:rPr>
          <w:rFonts w:ascii="Cambria Math"/>
          <w:spacing w:val="7"/>
          <w:w w:val="105"/>
        </w:rPr>
        <w:t xml:space="preserve"> </w:t>
      </w:r>
      <w:r>
        <w:rPr>
          <w:spacing w:val="-5"/>
          <w:w w:val="105"/>
        </w:rPr>
        <w:t>=20</w:t>
      </w:r>
      <w:r>
        <w:tab/>
      </w:r>
      <w:r>
        <w:rPr>
          <w:rFonts w:ascii="Cambria Math"/>
          <w:spacing w:val="-10"/>
          <w:w w:val="105"/>
          <w:position w:val="18"/>
          <w:sz w:val="19"/>
        </w:rPr>
        <w:t>2</w:t>
      </w:r>
    </w:p>
    <w:p w:rsidR="00BC3B05" w:rsidRDefault="0061248A">
      <w:pPr>
        <w:spacing w:before="210"/>
        <w:rPr>
          <w:rFonts w:ascii="Cambria Math"/>
          <w:sz w:val="19"/>
        </w:rPr>
      </w:pPr>
      <w:r>
        <w:br w:type="column"/>
      </w:r>
    </w:p>
    <w:p w:rsidR="00BC3B05" w:rsidRDefault="0061248A">
      <w:pPr>
        <w:spacing w:line="184" w:lineRule="exact"/>
        <w:ind w:left="761"/>
        <w:rPr>
          <w:rFonts w:ascii="Cambria Math" w:eastAsia="Cambria Math"/>
          <w:sz w:val="19"/>
        </w:rPr>
      </w:pPr>
      <w:r>
        <w:rPr>
          <w:rFonts w:ascii="Cambria Math" w:eastAsia="Cambria Math"/>
          <w:spacing w:val="-10"/>
          <w:w w:val="105"/>
          <w:sz w:val="19"/>
        </w:rPr>
        <w:t>𝑊</w:t>
      </w:r>
    </w:p>
    <w:p w:rsidR="00BC3B05" w:rsidRDefault="0061248A">
      <w:pPr>
        <w:tabs>
          <w:tab w:val="left" w:pos="949"/>
        </w:tabs>
        <w:spacing w:before="39" w:line="84" w:lineRule="auto"/>
        <w:ind w:left="117"/>
        <w:rPr>
          <w:rFonts w:ascii="Cambria Math" w:eastAsia="Cambria Math"/>
          <w:sz w:val="14"/>
        </w:rPr>
      </w:pPr>
      <w:r>
        <w:rPr>
          <w:position w:val="-13"/>
          <w:sz w:val="28"/>
        </w:rPr>
        <w:t>F</w:t>
      </w:r>
      <w:r>
        <w:rPr>
          <w:spacing w:val="40"/>
          <w:position w:val="-13"/>
          <w:sz w:val="28"/>
        </w:rPr>
        <w:t xml:space="preserve"> </w:t>
      </w:r>
      <w:r>
        <w:rPr>
          <w:position w:val="-13"/>
          <w:sz w:val="28"/>
        </w:rPr>
        <w:t>=</w:t>
      </w:r>
      <w:r>
        <w:rPr>
          <w:spacing w:val="65"/>
          <w:position w:val="-13"/>
          <w:sz w:val="28"/>
        </w:rPr>
        <w:t xml:space="preserve"> </w:t>
      </w:r>
      <w:r>
        <w:rPr>
          <w:sz w:val="14"/>
          <w:u w:val="thick"/>
        </w:rPr>
        <w:tab/>
      </w:r>
      <w:r>
        <w:rPr>
          <w:rFonts w:ascii="Cambria Math" w:eastAsia="Cambria Math"/>
          <w:spacing w:val="-10"/>
          <w:sz w:val="14"/>
          <w:u w:val="thick"/>
        </w:rPr>
        <w:t>𝑝</w:t>
      </w:r>
      <w:r>
        <w:rPr>
          <w:rFonts w:ascii="Cambria Math" w:eastAsia="Cambria Math"/>
          <w:spacing w:val="80"/>
          <w:sz w:val="14"/>
          <w:u w:val="thick"/>
        </w:rPr>
        <w:t xml:space="preserve"> </w:t>
      </w:r>
    </w:p>
    <w:p w:rsidR="00BC3B05" w:rsidRDefault="00BC3B05">
      <w:pPr>
        <w:pStyle w:val="a3"/>
        <w:spacing w:before="2"/>
        <w:ind w:left="0"/>
        <w:rPr>
          <w:rFonts w:ascii="Cambria Math"/>
          <w:sz w:val="2"/>
        </w:rPr>
      </w:pPr>
    </w:p>
    <w:p w:rsidR="00BC3B05" w:rsidRDefault="0061248A">
      <w:pPr>
        <w:pStyle w:val="a3"/>
        <w:spacing w:before="0" w:line="198" w:lineRule="exact"/>
        <w:ind w:left="839"/>
        <w:rPr>
          <w:rFonts w:ascii="Cambria Math"/>
          <w:sz w:val="19"/>
        </w:rPr>
      </w:pPr>
      <w:r>
        <w:rPr>
          <w:rFonts w:ascii="Cambria Math"/>
          <w:noProof/>
          <w:position w:val="-3"/>
          <w:sz w:val="19"/>
          <w:lang w:eastAsia="uk-UA"/>
        </w:rPr>
        <mc:AlternateContent>
          <mc:Choice Requires="wps">
            <w:drawing>
              <wp:inline distT="0" distB="0" distL="0" distR="0" wp14:anchorId="3EA9F30E" wp14:editId="18DE4445">
                <wp:extent cx="69850" cy="126364"/>
                <wp:effectExtent l="0" t="0" r="0" b="0"/>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26364"/>
                        </a:xfrm>
                        <a:prstGeom prst="rect">
                          <a:avLst/>
                        </a:prstGeom>
                      </wps:spPr>
                      <wps:txbx>
                        <w:txbxContent>
                          <w:p w:rsidR="0061248A" w:rsidRDefault="0061248A">
                            <w:pPr>
                              <w:spacing w:line="196" w:lineRule="exact"/>
                              <w:rPr>
                                <w:rFonts w:ascii="Cambria Math"/>
                                <w:sz w:val="19"/>
                              </w:rPr>
                            </w:pPr>
                            <w:r>
                              <w:rPr>
                                <w:rFonts w:ascii="Cambria Math"/>
                                <w:spacing w:val="-10"/>
                                <w:sz w:val="19"/>
                              </w:rPr>
                              <w:t>3</w:t>
                            </w:r>
                          </w:p>
                        </w:txbxContent>
                      </wps:txbx>
                      <wps:bodyPr wrap="square" lIns="0" tIns="0" rIns="0" bIns="0" rtlCol="0">
                        <a:noAutofit/>
                      </wps:bodyPr>
                    </wps:wsp>
                  </a:graphicData>
                </a:graphic>
              </wp:inline>
            </w:drawing>
          </mc:Choice>
          <mc:Fallback>
            <w:pict>
              <v:shape id="Textbox 134" o:spid="_x0000_s1092" type="#_x0000_t202" style="width:5.5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" filled="f" stroked="f">
                <v:path arrowok="t"/>
                <v:textbox inset="0,0,0,0">
                  <w:txbxContent>
                    <w:p w:rsidR="0061248A" w:rsidRDefault="0061248A">
                      <w:pPr>
                        <w:spacing w:line="196" w:lineRule="exact"/>
                        <w:rPr>
                          <w:rFonts w:ascii="Cambria Math"/>
                          <w:sz w:val="19"/>
                        </w:rPr>
                      </w:pPr>
                      <w:r>
                        <w:rPr>
                          <w:rFonts w:ascii="Cambria Math"/>
                          <w:spacing w:val="-10"/>
                          <w:sz w:val="19"/>
                        </w:rPr>
                        <w:t>3</w:t>
                      </w:r>
                    </w:p>
                  </w:txbxContent>
                </v:textbox>
                <w10:anchorlock/>
              </v:shape>
            </w:pict>
          </mc:Fallback>
        </mc:AlternateContent>
      </w:r>
    </w:p>
    <w:p w:rsidR="00BC3B05" w:rsidRDefault="00BC3B05">
      <w:pPr>
        <w:spacing w:line="198" w:lineRule="exact"/>
        <w:rPr>
          <w:rFonts w:ascii="Cambria Math"/>
          <w:sz w:val="19"/>
        </w:rPr>
        <w:sectPr w:rsidR="00BC3B05">
          <w:type w:val="continuous"/>
          <w:pgSz w:w="11920" w:h="16840"/>
          <w:pgMar w:top="1680" w:right="880" w:bottom="280" w:left="1300" w:header="708" w:footer="708" w:gutter="0"/>
          <w:cols w:num="3" w:space="720" w:equalWidth="0">
            <w:col w:w="795" w:space="28"/>
            <w:col w:w="5255" w:space="2425"/>
            <w:col w:w="1237"/>
          </w:cols>
        </w:sectPr>
      </w:pPr>
    </w:p>
    <w:p w:rsidR="00BC3B05" w:rsidRDefault="0061248A">
      <w:pPr>
        <w:tabs>
          <w:tab w:val="left" w:pos="5739"/>
        </w:tabs>
        <w:spacing w:line="194" w:lineRule="auto"/>
        <w:ind w:left="4927"/>
        <w:rPr>
          <w:rFonts w:ascii="Cambria Math" w:hAnsi="Cambria Math"/>
          <w:sz w:val="28"/>
        </w:rPr>
      </w:pPr>
      <w:r>
        <w:rPr>
          <w:rFonts w:ascii="Cambria Math" w:hAnsi="Cambria Math"/>
          <w:spacing w:val="-10"/>
          <w:position w:val="-10"/>
          <w:sz w:val="19"/>
        </w:rPr>
        <w:lastRenderedPageBreak/>
        <w:t>3</w:t>
      </w:r>
      <w:r>
        <w:rPr>
          <w:rFonts w:ascii="Cambria Math" w:hAnsi="Cambria Math"/>
          <w:position w:val="-10"/>
          <w:sz w:val="19"/>
        </w:rPr>
        <w:tab/>
      </w:r>
      <w:r>
        <w:rPr>
          <w:rFonts w:ascii="Cambria Math" w:hAnsi="Cambria Math"/>
          <w:spacing w:val="-10"/>
          <w:sz w:val="28"/>
        </w:rPr>
        <w:t>м</w:t>
      </w:r>
    </w:p>
    <w:p w:rsidR="00BC3B05" w:rsidRDefault="0061248A">
      <w:pPr>
        <w:pStyle w:val="a3"/>
        <w:spacing w:before="69" w:line="364" w:lineRule="auto"/>
        <w:ind w:right="473"/>
        <w:jc w:val="both"/>
      </w:pPr>
      <w:r>
        <w:t>Приймаємо</w:t>
      </w:r>
      <w:r>
        <w:rPr>
          <w:spacing w:val="-6"/>
        </w:rPr>
        <w:t xml:space="preserve"> </w:t>
      </w:r>
      <w:r>
        <w:t>2</w:t>
      </w:r>
      <w:r>
        <w:rPr>
          <w:spacing w:val="-6"/>
        </w:rPr>
        <w:t xml:space="preserve"> </w:t>
      </w:r>
      <w:r>
        <w:t>карти</w:t>
      </w:r>
      <w:r>
        <w:rPr>
          <w:spacing w:val="-6"/>
        </w:rPr>
        <w:t xml:space="preserve"> </w:t>
      </w:r>
      <w:r>
        <w:t>площею</w:t>
      </w:r>
      <w:r>
        <w:rPr>
          <w:spacing w:val="-6"/>
        </w:rPr>
        <w:t xml:space="preserve"> </w:t>
      </w:r>
      <w:r>
        <w:t>f=F/2=20:2=10м</w:t>
      </w:r>
      <w:r>
        <w:rPr>
          <w:vertAlign w:val="superscript"/>
        </w:rPr>
        <w:t>2</w:t>
      </w:r>
      <w:r>
        <w:t xml:space="preserve"> з</w:t>
      </w:r>
      <w:r>
        <w:rPr>
          <w:spacing w:val="-6"/>
        </w:rPr>
        <w:t xml:space="preserve"> </w:t>
      </w:r>
      <w:r>
        <w:t>розмірами</w:t>
      </w:r>
      <w:r>
        <w:rPr>
          <w:spacing w:val="-6"/>
        </w:rPr>
        <w:t xml:space="preserve"> </w:t>
      </w:r>
      <w:proofErr w:type="spellStart"/>
      <w:r>
        <w:t>a·b</w:t>
      </w:r>
      <w:proofErr w:type="spellEnd"/>
      <w:r>
        <w:t>=3·4м</w:t>
      </w:r>
      <w:r>
        <w:rPr>
          <w:spacing w:val="40"/>
        </w:rPr>
        <w:t xml:space="preserve">  </w:t>
      </w:r>
      <w:r>
        <w:t>(3.30) При цьому f=25м</w:t>
      </w:r>
      <w:r>
        <w:rPr>
          <w:vertAlign w:val="superscript"/>
        </w:rPr>
        <w:t>2</w:t>
      </w:r>
    </w:p>
    <w:p w:rsidR="00BC3B05" w:rsidRDefault="0061248A">
      <w:pPr>
        <w:pStyle w:val="a3"/>
        <w:spacing w:before="2" w:line="276" w:lineRule="auto"/>
        <w:ind w:right="124" w:firstLine="420"/>
        <w:jc w:val="both"/>
      </w:pPr>
      <w:r>
        <w:t>Пульпа поступає на майданчики по трубопроводах або лотках. Від розподільного лотка ідуть випуски, які перекривають шиберами.</w:t>
      </w:r>
    </w:p>
    <w:p w:rsidR="00BC3B05" w:rsidRDefault="0061248A">
      <w:pPr>
        <w:pStyle w:val="a3"/>
        <w:spacing w:line="276" w:lineRule="auto"/>
        <w:ind w:right="126" w:firstLine="420"/>
        <w:jc w:val="both"/>
      </w:pPr>
      <w:r>
        <w:t>Майданчики встановлюються з дренажем і без нього. Дренаж прокладається на глибині 0,8 – 1м.</w:t>
      </w:r>
    </w:p>
    <w:p w:rsidR="00BC3B05" w:rsidRDefault="0061248A">
      <w:pPr>
        <w:spacing w:before="120"/>
        <w:ind w:left="3354"/>
        <w:jc w:val="both"/>
        <w:rPr>
          <w:b/>
          <w:sz w:val="26"/>
        </w:rPr>
      </w:pPr>
      <w:r>
        <w:rPr>
          <w:b/>
          <w:sz w:val="26"/>
        </w:rPr>
        <w:t>3</w:t>
      </w:r>
      <w:r>
        <w:rPr>
          <w:b/>
          <w:spacing w:val="-9"/>
          <w:sz w:val="26"/>
        </w:rPr>
        <w:t xml:space="preserve"> </w:t>
      </w:r>
      <w:r>
        <w:rPr>
          <w:b/>
          <w:sz w:val="26"/>
        </w:rPr>
        <w:t>.12.</w:t>
      </w:r>
      <w:r>
        <w:rPr>
          <w:b/>
          <w:spacing w:val="-9"/>
          <w:sz w:val="26"/>
        </w:rPr>
        <w:t xml:space="preserve"> </w:t>
      </w:r>
      <w:r>
        <w:rPr>
          <w:b/>
          <w:sz w:val="26"/>
        </w:rPr>
        <w:t>Мулові</w:t>
      </w:r>
      <w:r>
        <w:rPr>
          <w:b/>
          <w:spacing w:val="-8"/>
          <w:sz w:val="26"/>
        </w:rPr>
        <w:t xml:space="preserve"> </w:t>
      </w:r>
      <w:r>
        <w:rPr>
          <w:b/>
          <w:spacing w:val="-2"/>
          <w:sz w:val="26"/>
        </w:rPr>
        <w:t>майданчики</w:t>
      </w:r>
    </w:p>
    <w:p w:rsidR="00BC3B05" w:rsidRDefault="0061248A">
      <w:pPr>
        <w:pStyle w:val="a3"/>
        <w:spacing w:before="164" w:line="276" w:lineRule="auto"/>
        <w:ind w:right="137" w:firstLine="720"/>
        <w:jc w:val="both"/>
      </w:pPr>
      <w:r>
        <w:t>Найбільш простим і розповсюдженим способом зневоднення осаду і висушування його на мулових майданчиках.</w:t>
      </w:r>
    </w:p>
    <w:p w:rsidR="00BC3B05" w:rsidRDefault="0061248A">
      <w:pPr>
        <w:pStyle w:val="a3"/>
        <w:spacing w:line="276" w:lineRule="auto"/>
        <w:ind w:right="123" w:firstLine="720"/>
        <w:jc w:val="both"/>
      </w:pPr>
      <w:r>
        <w:t xml:space="preserve">Мулові майданчики являють собою сплановані карти, що огороджені валиками. </w:t>
      </w:r>
      <w:proofErr w:type="spellStart"/>
      <w:r>
        <w:t>Підсушення</w:t>
      </w:r>
      <w:proofErr w:type="spellEnd"/>
      <w:r>
        <w:t xml:space="preserve"> мулу на картах проходить до вологості 70-80%.</w:t>
      </w:r>
      <w:r>
        <w:rPr>
          <w:spacing w:val="-11"/>
        </w:rPr>
        <w:t xml:space="preserve"> </w:t>
      </w:r>
      <w:r>
        <w:t xml:space="preserve">Мулові майданчики встановлюють на природній або штучній основі. </w:t>
      </w:r>
      <w:proofErr w:type="spellStart"/>
      <w:r>
        <w:t>Примінення</w:t>
      </w:r>
      <w:proofErr w:type="spellEnd"/>
      <w:r>
        <w:t xml:space="preserve"> природної основи допускається при умові залягання </w:t>
      </w:r>
      <w:proofErr w:type="spellStart"/>
      <w:r>
        <w:t>грунтових</w:t>
      </w:r>
      <w:proofErr w:type="spellEnd"/>
      <w:r>
        <w:t xml:space="preserve"> вод на глибині</w:t>
      </w:r>
    </w:p>
    <w:p w:rsidR="00BC3B05" w:rsidRDefault="00BC3B05">
      <w:pPr>
        <w:spacing w:line="276" w:lineRule="auto"/>
        <w:jc w:val="both"/>
        <w:sectPr w:rsidR="00BC3B05">
          <w:type w:val="continuous"/>
          <w:pgSz w:w="11920" w:h="16840"/>
          <w:pgMar w:top="1680" w:right="880" w:bottom="280" w:left="1300" w:header="708" w:footer="708" w:gutter="0"/>
          <w:cols w:space="720"/>
        </w:sectPr>
      </w:pPr>
    </w:p>
    <w:p w:rsidR="00BC3B05" w:rsidRDefault="0061248A">
      <w:pPr>
        <w:pStyle w:val="a3"/>
        <w:spacing w:before="71" w:line="276" w:lineRule="auto"/>
        <w:ind w:right="132"/>
        <w:jc w:val="both"/>
      </w:pPr>
      <w:r>
        <w:lastRenderedPageBreak/>
        <w:t xml:space="preserve">не менш 1,5м від поверхні карт і тільки якщо фільтрації мулових вод проходить в </w:t>
      </w:r>
      <w:proofErr w:type="spellStart"/>
      <w:r>
        <w:t>грунт</w:t>
      </w:r>
      <w:proofErr w:type="spellEnd"/>
      <w:r>
        <w:t>.</w:t>
      </w:r>
    </w:p>
    <w:p w:rsidR="00BC3B05" w:rsidRDefault="0061248A">
      <w:pPr>
        <w:pStyle w:val="a3"/>
        <w:spacing w:line="276" w:lineRule="auto"/>
        <w:ind w:right="126" w:firstLine="720"/>
        <w:jc w:val="both"/>
      </w:pPr>
      <w:r>
        <w:t>Робочу глибину карт приймають 0,7 – 1м, висоту огороджувальних валиків на 0,3м робочого рівня. Ширина валика не менше 0,6м, а при використанні механізмів для ремонту – 1,8-2,0м. Дренаж виконується з керамічних неглазурованих труб d=75мм, розташованих на відстані 6,8м, одна від одної. Нахил дренажних труб складає 0,0025 – 0,003. Глибина залягання дрен не менше 1-1.2м. Дренажні стічні води по кількості рівні 0,1% від всієї кількості стічних вод.</w:t>
      </w:r>
    </w:p>
    <w:p w:rsidR="00BC3B05" w:rsidRDefault="0061248A">
      <w:pPr>
        <w:pStyle w:val="a3"/>
        <w:ind w:left="822"/>
        <w:jc w:val="both"/>
      </w:pPr>
      <w:r>
        <w:t>Тривалість</w:t>
      </w:r>
      <w:r>
        <w:rPr>
          <w:spacing w:val="-13"/>
        </w:rPr>
        <w:t xml:space="preserve"> </w:t>
      </w:r>
      <w:r>
        <w:t>висушування</w:t>
      </w:r>
      <w:r>
        <w:rPr>
          <w:spacing w:val="-11"/>
        </w:rPr>
        <w:t xml:space="preserve"> </w:t>
      </w:r>
      <w:r>
        <w:t>мулу</w:t>
      </w:r>
      <w:r>
        <w:rPr>
          <w:spacing w:val="-11"/>
        </w:rPr>
        <w:t xml:space="preserve"> </w:t>
      </w:r>
      <w:r>
        <w:t>складає</w:t>
      </w:r>
      <w:r>
        <w:rPr>
          <w:spacing w:val="-10"/>
        </w:rPr>
        <w:t xml:space="preserve"> </w:t>
      </w:r>
      <w:r>
        <w:t>7-15днів</w:t>
      </w:r>
      <w:r>
        <w:rPr>
          <w:spacing w:val="-11"/>
        </w:rPr>
        <w:t xml:space="preserve"> </w:t>
      </w:r>
      <w:r>
        <w:t>в</w:t>
      </w:r>
      <w:r>
        <w:rPr>
          <w:spacing w:val="-11"/>
        </w:rPr>
        <w:t xml:space="preserve"> </w:t>
      </w:r>
      <w:r>
        <w:t>літній</w:t>
      </w:r>
      <w:r>
        <w:rPr>
          <w:spacing w:val="-10"/>
        </w:rPr>
        <w:t xml:space="preserve"> </w:t>
      </w:r>
      <w:r>
        <w:rPr>
          <w:spacing w:val="-4"/>
        </w:rPr>
        <w:t>час.</w:t>
      </w:r>
    </w:p>
    <w:p w:rsidR="00BC3B05" w:rsidRDefault="0061248A">
      <w:pPr>
        <w:pStyle w:val="1"/>
        <w:spacing w:before="168"/>
        <w:ind w:left="3073"/>
        <w:jc w:val="left"/>
      </w:pPr>
      <w:r>
        <w:rPr>
          <w:spacing w:val="-2"/>
        </w:rPr>
        <w:t>Розрахунок</w:t>
      </w:r>
      <w:r>
        <w:rPr>
          <w:spacing w:val="-9"/>
        </w:rPr>
        <w:t xml:space="preserve"> </w:t>
      </w:r>
      <w:r>
        <w:rPr>
          <w:spacing w:val="-2"/>
        </w:rPr>
        <w:t>мулових</w:t>
      </w:r>
      <w:r>
        <w:rPr>
          <w:spacing w:val="-7"/>
        </w:rPr>
        <w:t xml:space="preserve"> </w:t>
      </w:r>
      <w:r>
        <w:rPr>
          <w:spacing w:val="-2"/>
        </w:rPr>
        <w:t>майданчиків</w:t>
      </w:r>
    </w:p>
    <w:p w:rsidR="00BC3B05" w:rsidRDefault="0061248A">
      <w:pPr>
        <w:pStyle w:val="a3"/>
        <w:spacing w:before="171" w:line="275" w:lineRule="exact"/>
        <w:ind w:left="822"/>
        <w:jc w:val="both"/>
      </w:pPr>
      <w:r>
        <w:rPr>
          <w:rFonts w:ascii="Cambria Math" w:eastAsia="Cambria Math" w:hAnsi="Cambria Math"/>
        </w:rPr>
        <w:t>𝑁</w:t>
      </w:r>
      <w:r>
        <w:rPr>
          <w:rFonts w:ascii="Cambria Math" w:eastAsia="Cambria Math" w:hAnsi="Cambria Math"/>
          <w:spacing w:val="37"/>
        </w:rPr>
        <w:t xml:space="preserve"> </w:t>
      </w:r>
      <w:r>
        <w:t>=22527</w:t>
      </w:r>
      <w:r>
        <w:rPr>
          <w:spacing w:val="-6"/>
        </w:rPr>
        <w:t xml:space="preserve"> </w:t>
      </w:r>
      <w:r>
        <w:t>чоловік</w:t>
      </w:r>
      <w:r>
        <w:rPr>
          <w:spacing w:val="-6"/>
        </w:rPr>
        <w:t xml:space="preserve"> </w:t>
      </w:r>
      <w:r>
        <w:t>(</w:t>
      </w:r>
      <w:r>
        <w:rPr>
          <w:spacing w:val="-6"/>
        </w:rPr>
        <w:t xml:space="preserve"> </w:t>
      </w:r>
      <w:r>
        <w:t>по</w:t>
      </w:r>
      <w:r>
        <w:rPr>
          <w:spacing w:val="-6"/>
        </w:rPr>
        <w:t xml:space="preserve"> </w:t>
      </w:r>
      <w:r>
        <w:t>завислим</w:t>
      </w:r>
      <w:r>
        <w:rPr>
          <w:spacing w:val="-6"/>
        </w:rPr>
        <w:t xml:space="preserve"> </w:t>
      </w:r>
      <w:r>
        <w:t>речовинам</w:t>
      </w:r>
      <w:r>
        <w:rPr>
          <w:spacing w:val="-5"/>
        </w:rPr>
        <w:t xml:space="preserve"> </w:t>
      </w:r>
      <w:r>
        <w:rPr>
          <w:spacing w:val="-10"/>
        </w:rPr>
        <w:t>)</w:t>
      </w:r>
    </w:p>
    <w:p w:rsidR="00BC3B05" w:rsidRDefault="0061248A">
      <w:pPr>
        <w:spacing w:line="170" w:lineRule="exact"/>
        <w:ind w:left="1027"/>
        <w:rPr>
          <w:rFonts w:ascii="Cambria Math" w:eastAsia="Cambria Math"/>
          <w:sz w:val="19"/>
        </w:rPr>
      </w:pPr>
      <w:r>
        <w:rPr>
          <w:rFonts w:ascii="Cambria Math" w:eastAsia="Cambria Math"/>
          <w:spacing w:val="-10"/>
          <w:w w:val="105"/>
          <w:sz w:val="19"/>
        </w:rPr>
        <w:t>𝑝</w:t>
      </w:r>
    </w:p>
    <w:p w:rsidR="00BC3B05" w:rsidRDefault="0061248A">
      <w:pPr>
        <w:pStyle w:val="a3"/>
        <w:spacing w:before="176" w:line="275" w:lineRule="exact"/>
        <w:ind w:left="822"/>
        <w:jc w:val="both"/>
      </w:pPr>
      <w:r>
        <w:rPr>
          <w:rFonts w:ascii="Cambria Math" w:eastAsia="Cambria Math" w:hAnsi="Cambria Math"/>
        </w:rPr>
        <w:t>𝑁</w:t>
      </w:r>
      <w:r>
        <w:rPr>
          <w:rFonts w:ascii="Cambria Math" w:eastAsia="Cambria Math" w:hAnsi="Cambria Math"/>
          <w:spacing w:val="40"/>
        </w:rPr>
        <w:t xml:space="preserve"> </w:t>
      </w:r>
      <w:r>
        <w:t>=33777</w:t>
      </w:r>
      <w:r>
        <w:rPr>
          <w:spacing w:val="-3"/>
        </w:rPr>
        <w:t xml:space="preserve"> </w:t>
      </w:r>
      <w:r>
        <w:t>чоловік</w:t>
      </w:r>
      <w:r>
        <w:rPr>
          <w:spacing w:val="-4"/>
        </w:rPr>
        <w:t xml:space="preserve"> </w:t>
      </w:r>
      <w:r>
        <w:t>(</w:t>
      </w:r>
      <w:r>
        <w:rPr>
          <w:spacing w:val="-3"/>
        </w:rPr>
        <w:t xml:space="preserve"> </w:t>
      </w:r>
      <w:r>
        <w:t>по</w:t>
      </w:r>
      <w:r>
        <w:rPr>
          <w:spacing w:val="-4"/>
        </w:rPr>
        <w:t xml:space="preserve"> </w:t>
      </w:r>
      <w:r>
        <w:t>БПК</w:t>
      </w:r>
      <w:r>
        <w:rPr>
          <w:spacing w:val="-3"/>
        </w:rPr>
        <w:t xml:space="preserve"> </w:t>
      </w:r>
      <w:r>
        <w:rPr>
          <w:spacing w:val="-10"/>
        </w:rPr>
        <w:t>)</w:t>
      </w:r>
    </w:p>
    <w:p w:rsidR="00BC3B05" w:rsidRDefault="0061248A">
      <w:pPr>
        <w:spacing w:line="170" w:lineRule="exact"/>
        <w:ind w:left="1027"/>
        <w:rPr>
          <w:rFonts w:ascii="Cambria Math" w:eastAsia="Cambria Math"/>
          <w:sz w:val="19"/>
        </w:rPr>
      </w:pPr>
      <w:r>
        <w:rPr>
          <w:rFonts w:ascii="Cambria Math" w:eastAsia="Cambria Math"/>
          <w:spacing w:val="-10"/>
          <w:w w:val="105"/>
          <w:sz w:val="19"/>
        </w:rPr>
        <w:t>𝑝</w:t>
      </w:r>
    </w:p>
    <w:p w:rsidR="00BC3B05" w:rsidRDefault="0061248A">
      <w:pPr>
        <w:pStyle w:val="a3"/>
        <w:spacing w:before="174"/>
        <w:ind w:left="822"/>
        <w:jc w:val="both"/>
      </w:pPr>
      <w:r>
        <w:t>Норма</w:t>
      </w:r>
      <w:r>
        <w:rPr>
          <w:spacing w:val="-6"/>
        </w:rPr>
        <w:t xml:space="preserve"> </w:t>
      </w:r>
      <w:r>
        <w:t>осаду</w:t>
      </w:r>
      <w:r>
        <w:rPr>
          <w:spacing w:val="-5"/>
        </w:rPr>
        <w:t xml:space="preserve"> </w:t>
      </w:r>
      <w:r>
        <w:t>з</w:t>
      </w:r>
      <w:r>
        <w:rPr>
          <w:spacing w:val="-6"/>
        </w:rPr>
        <w:t xml:space="preserve"> </w:t>
      </w:r>
      <w:r>
        <w:t>первинних</w:t>
      </w:r>
      <w:r>
        <w:rPr>
          <w:spacing w:val="-5"/>
        </w:rPr>
        <w:t xml:space="preserve"> </w:t>
      </w:r>
      <w:r>
        <w:t>відстійників</w:t>
      </w:r>
      <w:r>
        <w:rPr>
          <w:spacing w:val="-6"/>
        </w:rPr>
        <w:t xml:space="preserve"> </w:t>
      </w:r>
      <w:r>
        <w:t>0,8л/г</w:t>
      </w:r>
      <w:r>
        <w:rPr>
          <w:spacing w:val="-5"/>
        </w:rPr>
        <w:t xml:space="preserve"> </w:t>
      </w:r>
      <w:r>
        <w:rPr>
          <w:spacing w:val="-4"/>
        </w:rPr>
        <w:t>добу</w:t>
      </w:r>
    </w:p>
    <w:p w:rsidR="00BC3B05" w:rsidRDefault="0061248A">
      <w:pPr>
        <w:pStyle w:val="a4"/>
        <w:numPr>
          <w:ilvl w:val="0"/>
          <w:numId w:val="8"/>
        </w:numPr>
        <w:tabs>
          <w:tab w:val="left" w:pos="1181"/>
        </w:tabs>
        <w:spacing w:before="168"/>
        <w:ind w:left="1181" w:hanging="359"/>
        <w:rPr>
          <w:sz w:val="28"/>
        </w:rPr>
      </w:pPr>
      <w:r>
        <w:rPr>
          <w:sz w:val="28"/>
        </w:rPr>
        <w:t>Добовий</w:t>
      </w:r>
      <w:r>
        <w:rPr>
          <w:spacing w:val="-11"/>
          <w:sz w:val="28"/>
        </w:rPr>
        <w:t xml:space="preserve"> </w:t>
      </w:r>
      <w:r>
        <w:rPr>
          <w:sz w:val="28"/>
        </w:rPr>
        <w:t>об’єм</w:t>
      </w:r>
      <w:r>
        <w:rPr>
          <w:spacing w:val="-8"/>
          <w:sz w:val="28"/>
        </w:rPr>
        <w:t xml:space="preserve"> </w:t>
      </w:r>
      <w:proofErr w:type="spellStart"/>
      <w:r>
        <w:rPr>
          <w:sz w:val="28"/>
        </w:rPr>
        <w:t>збродженого</w:t>
      </w:r>
      <w:proofErr w:type="spellEnd"/>
      <w:r>
        <w:rPr>
          <w:spacing w:val="-9"/>
          <w:sz w:val="28"/>
        </w:rPr>
        <w:t xml:space="preserve"> </w:t>
      </w:r>
      <w:r>
        <w:rPr>
          <w:sz w:val="28"/>
        </w:rPr>
        <w:t>осаду</w:t>
      </w:r>
      <w:r>
        <w:rPr>
          <w:spacing w:val="54"/>
          <w:sz w:val="28"/>
        </w:rPr>
        <w:t xml:space="preserve"> </w:t>
      </w:r>
      <w:r>
        <w:rPr>
          <w:sz w:val="28"/>
        </w:rPr>
        <w:t>визначаємо</w:t>
      </w:r>
      <w:r>
        <w:rPr>
          <w:spacing w:val="-8"/>
          <w:sz w:val="28"/>
        </w:rPr>
        <w:t xml:space="preserve"> </w:t>
      </w:r>
      <w:r>
        <w:rPr>
          <w:sz w:val="28"/>
        </w:rPr>
        <w:t>по</w:t>
      </w:r>
      <w:r>
        <w:rPr>
          <w:spacing w:val="-8"/>
          <w:sz w:val="28"/>
        </w:rPr>
        <w:t xml:space="preserve"> </w:t>
      </w:r>
      <w:r>
        <w:rPr>
          <w:spacing w:val="-2"/>
          <w:sz w:val="28"/>
        </w:rPr>
        <w:t>формулі:</w:t>
      </w:r>
    </w:p>
    <w:p w:rsidR="00BC3B05" w:rsidRDefault="00BC3B05">
      <w:pPr>
        <w:rPr>
          <w:sz w:val="28"/>
        </w:rPr>
        <w:sectPr w:rsidR="00BC3B05">
          <w:pgSz w:w="11920" w:h="16840"/>
          <w:pgMar w:top="780" w:right="880" w:bottom="280" w:left="1300" w:header="708" w:footer="708" w:gutter="0"/>
          <w:cols w:space="720"/>
        </w:sectPr>
      </w:pPr>
    </w:p>
    <w:p w:rsidR="00BC3B05" w:rsidRDefault="00BC3B05">
      <w:pPr>
        <w:pStyle w:val="a3"/>
        <w:spacing w:before="0"/>
        <w:ind w:left="0"/>
      </w:pPr>
    </w:p>
    <w:p w:rsidR="00BC3B05" w:rsidRDefault="00BC3B05">
      <w:pPr>
        <w:pStyle w:val="a3"/>
        <w:spacing w:before="62"/>
        <w:ind w:left="0"/>
      </w:pPr>
    </w:p>
    <w:p w:rsidR="00BC3B05" w:rsidRDefault="0061248A">
      <w:pPr>
        <w:pStyle w:val="a3"/>
        <w:spacing w:before="0"/>
      </w:pPr>
      <w:r>
        <w:rPr>
          <w:spacing w:val="-2"/>
        </w:rPr>
        <w:t>(3.31)</w:t>
      </w:r>
    </w:p>
    <w:p w:rsidR="00BC3B05" w:rsidRDefault="0061248A">
      <w:pPr>
        <w:rPr>
          <w:sz w:val="19"/>
        </w:rPr>
      </w:pPr>
      <w:r>
        <w:br w:type="column"/>
      </w:r>
    </w:p>
    <w:p w:rsidR="00BC3B05" w:rsidRDefault="00BC3B05">
      <w:pPr>
        <w:pStyle w:val="a3"/>
        <w:spacing w:before="0"/>
        <w:ind w:left="0"/>
        <w:rPr>
          <w:sz w:val="19"/>
        </w:rPr>
      </w:pPr>
    </w:p>
    <w:p w:rsidR="00BC3B05" w:rsidRDefault="00BC3B05">
      <w:pPr>
        <w:pStyle w:val="a3"/>
        <w:spacing w:before="0"/>
        <w:ind w:left="0"/>
        <w:rPr>
          <w:sz w:val="19"/>
        </w:rPr>
      </w:pPr>
    </w:p>
    <w:p w:rsidR="00BC3B05" w:rsidRDefault="00BC3B05">
      <w:pPr>
        <w:pStyle w:val="a3"/>
        <w:spacing w:before="0"/>
        <w:ind w:left="0"/>
        <w:rPr>
          <w:sz w:val="19"/>
        </w:rPr>
      </w:pPr>
    </w:p>
    <w:p w:rsidR="00BC3B05" w:rsidRDefault="00BC3B05">
      <w:pPr>
        <w:pStyle w:val="a3"/>
        <w:spacing w:before="17"/>
        <w:ind w:left="0"/>
        <w:rPr>
          <w:sz w:val="19"/>
        </w:rPr>
      </w:pPr>
    </w:p>
    <w:p w:rsidR="00BC3B05" w:rsidRDefault="0061248A">
      <w:pPr>
        <w:tabs>
          <w:tab w:val="left" w:pos="743"/>
        </w:tabs>
        <w:spacing w:before="1" w:line="114" w:lineRule="exact"/>
        <w:ind w:left="117"/>
        <w:rPr>
          <w:rFonts w:ascii="Cambria Math" w:eastAsia="Cambria Math" w:hAnsi="Cambria Math"/>
          <w:sz w:val="19"/>
        </w:rPr>
      </w:pPr>
      <w:r>
        <w:rPr>
          <w:rFonts w:ascii="Cambria Math" w:eastAsia="Cambria Math" w:hAnsi="Cambria Math"/>
          <w:spacing w:val="-10"/>
          <w:position w:val="-14"/>
          <w:sz w:val="28"/>
        </w:rPr>
        <w:t>𝑊</w:t>
      </w:r>
      <w:r>
        <w:rPr>
          <w:rFonts w:ascii="Cambria Math" w:eastAsia="Cambria Math" w:hAnsi="Cambria Math"/>
          <w:position w:val="-14"/>
          <w:sz w:val="28"/>
        </w:rPr>
        <w:tab/>
        <w:t>=</w:t>
      </w:r>
      <w:r>
        <w:rPr>
          <w:rFonts w:ascii="Cambria Math" w:eastAsia="Cambria Math" w:hAnsi="Cambria Math"/>
          <w:spacing w:val="25"/>
          <w:w w:val="104"/>
          <w:position w:val="-14"/>
          <w:sz w:val="28"/>
        </w:rPr>
        <w:t xml:space="preserve"> </w:t>
      </w:r>
      <w:r>
        <w:rPr>
          <w:spacing w:val="14"/>
          <w:w w:val="104"/>
          <w:sz w:val="19"/>
          <w:u w:val="thick"/>
        </w:rPr>
        <w:t xml:space="preserve"> </w:t>
      </w:r>
      <w:r>
        <w:rPr>
          <w:rFonts w:ascii="Cambria Math" w:eastAsia="Cambria Math" w:hAnsi="Cambria Math"/>
          <w:spacing w:val="-2"/>
          <w:sz w:val="19"/>
          <w:u w:val="thick"/>
        </w:rPr>
        <w:t>0,8∙22527+0,8∙33777</w:t>
      </w:r>
      <w:r>
        <w:rPr>
          <w:rFonts w:ascii="Cambria Math" w:eastAsia="Cambria Math" w:hAnsi="Cambria Math"/>
          <w:spacing w:val="80"/>
          <w:sz w:val="19"/>
          <w:u w:val="thick"/>
        </w:rPr>
        <w:t xml:space="preserve"> </w:t>
      </w:r>
    </w:p>
    <w:p w:rsidR="00BC3B05" w:rsidRDefault="0061248A">
      <w:pPr>
        <w:spacing w:before="207" w:line="275" w:lineRule="exact"/>
        <w:ind w:right="2"/>
        <w:jc w:val="center"/>
        <w:rPr>
          <w:rFonts w:ascii="Cambria Math" w:eastAsia="Cambria Math"/>
          <w:sz w:val="28"/>
        </w:rPr>
      </w:pPr>
      <w:r>
        <w:br w:type="column"/>
      </w:r>
      <w:r>
        <w:rPr>
          <w:rFonts w:ascii="Cambria Math" w:eastAsia="Cambria Math"/>
          <w:spacing w:val="-10"/>
          <w:sz w:val="28"/>
        </w:rPr>
        <w:lastRenderedPageBreak/>
        <w:t>𝑊</w:t>
      </w:r>
    </w:p>
    <w:p w:rsidR="00BC3B05" w:rsidRDefault="0061248A">
      <w:pPr>
        <w:spacing w:line="170" w:lineRule="exact"/>
        <w:ind w:left="580"/>
        <w:rPr>
          <w:rFonts w:ascii="Cambria Math" w:hAnsi="Cambria Math"/>
          <w:sz w:val="19"/>
        </w:rPr>
      </w:pPr>
      <w:proofErr w:type="spellStart"/>
      <w:r>
        <w:rPr>
          <w:rFonts w:ascii="Cambria Math" w:hAnsi="Cambria Math"/>
          <w:spacing w:val="-5"/>
          <w:w w:val="105"/>
          <w:sz w:val="19"/>
        </w:rPr>
        <w:t>заг</w:t>
      </w:r>
      <w:proofErr w:type="spellEnd"/>
    </w:p>
    <w:p w:rsidR="00BC3B05" w:rsidRDefault="00BC3B05">
      <w:pPr>
        <w:pStyle w:val="a3"/>
        <w:spacing w:before="0"/>
        <w:ind w:left="0"/>
        <w:rPr>
          <w:rFonts w:ascii="Cambria Math"/>
          <w:sz w:val="19"/>
        </w:rPr>
      </w:pPr>
    </w:p>
    <w:p w:rsidR="00BC3B05" w:rsidRDefault="00BC3B05">
      <w:pPr>
        <w:pStyle w:val="a3"/>
        <w:spacing w:before="77"/>
        <w:ind w:left="0"/>
        <w:rPr>
          <w:rFonts w:ascii="Cambria Math"/>
          <w:sz w:val="19"/>
        </w:rPr>
      </w:pPr>
    </w:p>
    <w:p w:rsidR="00BC3B05" w:rsidRDefault="0061248A">
      <w:pPr>
        <w:pStyle w:val="a3"/>
        <w:spacing w:before="1" w:line="48" w:lineRule="exact"/>
        <w:ind w:left="79" w:right="2"/>
        <w:jc w:val="center"/>
      </w:pPr>
      <w:r>
        <w:rPr>
          <w:rFonts w:ascii="Cambria Math" w:hAnsi="Cambria Math"/>
          <w:spacing w:val="-2"/>
          <w:vertAlign w:val="superscript"/>
        </w:rPr>
        <w:t>3</w:t>
      </w:r>
      <w:r>
        <w:rPr>
          <w:spacing w:val="-2"/>
        </w:rPr>
        <w:t>/добу</w:t>
      </w:r>
    </w:p>
    <w:p w:rsidR="00BC3B05" w:rsidRDefault="0061248A">
      <w:pPr>
        <w:spacing w:before="58" w:line="184" w:lineRule="exact"/>
        <w:ind w:right="94"/>
        <w:jc w:val="center"/>
        <w:rPr>
          <w:rFonts w:ascii="Cambria Math" w:eastAsia="Cambria Math" w:hAnsi="Cambria Math"/>
          <w:sz w:val="19"/>
        </w:rPr>
      </w:pPr>
      <w:r>
        <w:br w:type="column"/>
      </w:r>
      <w:r>
        <w:rPr>
          <w:rFonts w:ascii="Cambria Math" w:eastAsia="Cambria Math" w:hAnsi="Cambria Math"/>
          <w:w w:val="105"/>
          <w:sz w:val="19"/>
        </w:rPr>
        <w:lastRenderedPageBreak/>
        <w:t>0,8∙𝑁</w:t>
      </w:r>
      <w:r>
        <w:rPr>
          <w:rFonts w:ascii="Cambria Math" w:eastAsia="Cambria Math" w:hAnsi="Cambria Math"/>
          <w:spacing w:val="24"/>
          <w:w w:val="105"/>
          <w:sz w:val="19"/>
        </w:rPr>
        <w:t xml:space="preserve"> </w:t>
      </w:r>
      <w:r>
        <w:rPr>
          <w:rFonts w:ascii="Cambria Math" w:eastAsia="Cambria Math" w:hAnsi="Cambria Math"/>
          <w:spacing w:val="-2"/>
          <w:w w:val="105"/>
          <w:sz w:val="19"/>
        </w:rPr>
        <w:t>+0,8∙𝑁</w:t>
      </w:r>
    </w:p>
    <w:p w:rsidR="00BC3B05" w:rsidRDefault="0061248A">
      <w:pPr>
        <w:tabs>
          <w:tab w:val="left" w:pos="519"/>
          <w:tab w:val="left" w:pos="1199"/>
        </w:tabs>
        <w:spacing w:line="125" w:lineRule="exact"/>
        <w:ind w:right="21"/>
        <w:jc w:val="center"/>
        <w:rPr>
          <w:rFonts w:ascii="Cambria Math" w:eastAsia="Cambria Math"/>
          <w:sz w:val="14"/>
        </w:rPr>
      </w:pPr>
      <w:r>
        <w:rPr>
          <w:noProof/>
          <w:lang w:eastAsia="uk-UA"/>
        </w:rPr>
        <mc:AlternateContent>
          <mc:Choice Requires="wps">
            <w:drawing>
              <wp:anchor distT="0" distB="0" distL="0" distR="0" simplePos="0" relativeHeight="15773696" behindDoc="0" locked="0" layoutInCell="1" allowOverlap="1">
                <wp:simplePos x="0" y="0"/>
                <wp:positionH relativeFrom="page">
                  <wp:posOffset>5882308</wp:posOffset>
                </wp:positionH>
                <wp:positionV relativeFrom="paragraph">
                  <wp:posOffset>8558</wp:posOffset>
                </wp:positionV>
                <wp:extent cx="133350" cy="17843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178435"/>
                        </a:xfrm>
                        <a:prstGeom prst="rect">
                          <a:avLst/>
                        </a:prstGeom>
                      </wps:spPr>
                      <wps:txbx>
                        <w:txbxContent>
                          <w:p w:rsidR="0061248A" w:rsidRDefault="0061248A">
                            <w:pPr>
                              <w:spacing w:line="280" w:lineRule="exact"/>
                              <w:rPr>
                                <w:rFonts w:ascii="Cambria Math"/>
                                <w:sz w:val="28"/>
                              </w:rPr>
                            </w:pPr>
                            <w:r>
                              <w:rPr>
                                <w:rFonts w:ascii="Cambria Math"/>
                                <w:spacing w:val="-10"/>
                                <w:sz w:val="28"/>
                              </w:rPr>
                              <w:t>=</w:t>
                            </w:r>
                          </w:p>
                        </w:txbxContent>
                      </wps:txbx>
                      <wps:bodyPr wrap="square" lIns="0" tIns="0" rIns="0" bIns="0" rtlCol="0">
                        <a:noAutofit/>
                      </wps:bodyPr>
                    </wps:wsp>
                  </a:graphicData>
                </a:graphic>
              </wp:anchor>
            </w:drawing>
          </mc:Choice>
          <mc:Fallback>
            <w:pict>
              <v:shape id="Textbox 138" o:spid="_x0000_s1093" type="#_x0000_t202" style="position:absolute;left:0;text-align:left;margin-left:463.15pt;margin-top:.65pt;width:10.5pt;height:14.0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" filled="f" stroked="f">
                <v:path arrowok="t"/>
                <v:textbox inset="0,0,0,0">
                  <w:txbxContent>
                    <w:p w:rsidR="0061248A" w:rsidRDefault="0061248A">
                      <w:pPr>
                        <w:spacing w:line="280" w:lineRule="exact"/>
                        <w:rPr>
                          <w:rFonts w:ascii="Cambria Math"/>
                          <w:sz w:val="28"/>
                        </w:rPr>
                      </w:pPr>
                      <w:r>
                        <w:rPr>
                          <w:rFonts w:ascii="Cambria Math"/>
                          <w:spacing w:val="-10"/>
                          <w:sz w:val="28"/>
                        </w:rPr>
                        <w:t>=</w:t>
                      </w:r>
                    </w:p>
                  </w:txbxContent>
                </v:textbox>
                <w10:wrap anchorx="page"/>
              </v:shape>
            </w:pict>
          </mc:Fallback>
        </mc:AlternateContent>
      </w:r>
      <w:r>
        <w:rPr>
          <w:sz w:val="14"/>
          <w:u w:val="thick"/>
        </w:rPr>
        <w:tab/>
      </w:r>
      <w:r>
        <w:rPr>
          <w:rFonts w:ascii="Cambria Math" w:eastAsia="Cambria Math"/>
          <w:spacing w:val="-10"/>
          <w:sz w:val="14"/>
          <w:u w:val="thick"/>
        </w:rPr>
        <w:t>𝑝</w:t>
      </w:r>
      <w:r>
        <w:rPr>
          <w:rFonts w:ascii="Cambria Math" w:eastAsia="Cambria Math"/>
          <w:sz w:val="14"/>
          <w:u w:val="thick"/>
        </w:rPr>
        <w:tab/>
      </w:r>
      <w:r>
        <w:rPr>
          <w:rFonts w:ascii="Cambria Math" w:eastAsia="Cambria Math"/>
          <w:spacing w:val="-10"/>
          <w:sz w:val="14"/>
          <w:u w:val="thick"/>
        </w:rPr>
        <w:t>𝑝</w:t>
      </w:r>
      <w:r>
        <w:rPr>
          <w:rFonts w:ascii="Cambria Math" w:eastAsia="Cambria Math"/>
          <w:spacing w:val="80"/>
          <w:sz w:val="14"/>
          <w:u w:val="thick"/>
        </w:rPr>
        <w:t xml:space="preserve"> </w:t>
      </w:r>
    </w:p>
    <w:p w:rsidR="00BC3B05" w:rsidRDefault="0061248A">
      <w:pPr>
        <w:spacing w:before="40"/>
        <w:ind w:right="16"/>
        <w:jc w:val="center"/>
        <w:rPr>
          <w:rFonts w:ascii="Cambria Math"/>
          <w:sz w:val="19"/>
        </w:rPr>
      </w:pPr>
      <w:r>
        <w:rPr>
          <w:rFonts w:ascii="Cambria Math"/>
          <w:spacing w:val="-4"/>
          <w:w w:val="105"/>
          <w:sz w:val="19"/>
        </w:rPr>
        <w:t>1000</w:t>
      </w:r>
    </w:p>
    <w:p w:rsidR="00BC3B05" w:rsidRDefault="00BC3B05">
      <w:pPr>
        <w:jc w:val="center"/>
        <w:rPr>
          <w:rFonts w:ascii="Cambria Math"/>
          <w:sz w:val="19"/>
        </w:rPr>
        <w:sectPr w:rsidR="00BC3B05">
          <w:type w:val="continuous"/>
          <w:pgSz w:w="11920" w:h="16840"/>
          <w:pgMar w:top="1680" w:right="880" w:bottom="280" w:left="1300" w:header="708" w:footer="708" w:gutter="0"/>
          <w:cols w:num="4" w:space="720" w:equalWidth="0">
            <w:col w:w="835" w:space="1883"/>
            <w:col w:w="3083" w:space="1223"/>
            <w:col w:w="900" w:space="218"/>
            <w:col w:w="1598"/>
          </w:cols>
        </w:sectPr>
      </w:pPr>
    </w:p>
    <w:p w:rsidR="00BC3B05" w:rsidRDefault="0061248A">
      <w:pPr>
        <w:spacing w:before="174"/>
        <w:jc w:val="right"/>
        <w:rPr>
          <w:rFonts w:ascii="Cambria Math" w:hAnsi="Cambria Math"/>
          <w:sz w:val="19"/>
        </w:rPr>
      </w:pPr>
      <w:proofErr w:type="spellStart"/>
      <w:r>
        <w:rPr>
          <w:rFonts w:ascii="Cambria Math" w:hAnsi="Cambria Math"/>
          <w:spacing w:val="-5"/>
          <w:w w:val="105"/>
          <w:sz w:val="19"/>
        </w:rPr>
        <w:lastRenderedPageBreak/>
        <w:t>заг</w:t>
      </w:r>
      <w:proofErr w:type="spellEnd"/>
    </w:p>
    <w:p w:rsidR="00BC3B05" w:rsidRDefault="0061248A">
      <w:pPr>
        <w:tabs>
          <w:tab w:val="left" w:pos="2420"/>
        </w:tabs>
        <w:spacing w:line="194" w:lineRule="auto"/>
        <w:ind w:left="1117"/>
        <w:rPr>
          <w:rFonts w:ascii="Cambria Math" w:hAnsi="Cambria Math"/>
          <w:sz w:val="28"/>
        </w:rPr>
      </w:pPr>
      <w:r>
        <w:br w:type="column"/>
      </w:r>
      <w:r>
        <w:rPr>
          <w:rFonts w:ascii="Cambria Math" w:hAnsi="Cambria Math"/>
          <w:spacing w:val="-4"/>
          <w:position w:val="-10"/>
          <w:sz w:val="19"/>
        </w:rPr>
        <w:lastRenderedPageBreak/>
        <w:t>1000</w:t>
      </w:r>
      <w:r>
        <w:rPr>
          <w:rFonts w:ascii="Cambria Math" w:hAnsi="Cambria Math"/>
          <w:position w:val="-10"/>
          <w:sz w:val="19"/>
        </w:rPr>
        <w:tab/>
      </w:r>
      <w:r>
        <w:rPr>
          <w:rFonts w:ascii="Cambria Math" w:hAnsi="Cambria Math"/>
          <w:sz w:val="28"/>
        </w:rPr>
        <w:t>=</w:t>
      </w:r>
      <w:r>
        <w:rPr>
          <w:rFonts w:ascii="Cambria Math" w:hAnsi="Cambria Math"/>
          <w:spacing w:val="47"/>
          <w:sz w:val="28"/>
        </w:rPr>
        <w:t xml:space="preserve"> </w:t>
      </w:r>
      <w:r>
        <w:rPr>
          <w:rFonts w:ascii="Cambria Math" w:hAnsi="Cambria Math"/>
          <w:sz w:val="28"/>
        </w:rPr>
        <w:t>45,</w:t>
      </w:r>
      <w:r>
        <w:rPr>
          <w:rFonts w:ascii="Cambria Math" w:hAnsi="Cambria Math"/>
          <w:spacing w:val="-7"/>
          <w:sz w:val="28"/>
        </w:rPr>
        <w:t xml:space="preserve"> </w:t>
      </w:r>
      <w:r>
        <w:rPr>
          <w:rFonts w:ascii="Cambria Math" w:hAnsi="Cambria Math"/>
          <w:sz w:val="28"/>
        </w:rPr>
        <w:t>04</w:t>
      </w:r>
      <w:r>
        <w:rPr>
          <w:rFonts w:ascii="Cambria Math" w:hAnsi="Cambria Math"/>
          <w:spacing w:val="-1"/>
          <w:sz w:val="28"/>
        </w:rPr>
        <w:t xml:space="preserve"> </w:t>
      </w:r>
      <w:r>
        <w:rPr>
          <w:rFonts w:ascii="Cambria Math" w:hAnsi="Cambria Math"/>
          <w:spacing w:val="-10"/>
          <w:sz w:val="28"/>
        </w:rPr>
        <w:t>м</w:t>
      </w:r>
    </w:p>
    <w:p w:rsidR="00BC3B05" w:rsidRDefault="00BC3B05">
      <w:pPr>
        <w:spacing w:line="194" w:lineRule="auto"/>
        <w:rPr>
          <w:rFonts w:ascii="Cambria Math" w:hAnsi="Cambria Math"/>
          <w:sz w:val="28"/>
        </w:rPr>
        <w:sectPr w:rsidR="00BC3B05">
          <w:type w:val="continuous"/>
          <w:pgSz w:w="11920" w:h="16840"/>
          <w:pgMar w:top="1680" w:right="880" w:bottom="280" w:left="1300" w:header="708" w:footer="708" w:gutter="0"/>
          <w:cols w:num="2" w:space="720" w:equalWidth="0">
            <w:col w:w="3377" w:space="40"/>
            <w:col w:w="6323"/>
          </w:cols>
        </w:sectPr>
      </w:pPr>
    </w:p>
    <w:p w:rsidR="00BC3B05" w:rsidRDefault="0061248A">
      <w:pPr>
        <w:pStyle w:val="a4"/>
        <w:numPr>
          <w:ilvl w:val="0"/>
          <w:numId w:val="8"/>
        </w:numPr>
        <w:tabs>
          <w:tab w:val="left" w:pos="1182"/>
        </w:tabs>
        <w:spacing w:before="54" w:line="276" w:lineRule="auto"/>
        <w:ind w:left="1182" w:right="125"/>
        <w:rPr>
          <w:sz w:val="28"/>
        </w:rPr>
      </w:pPr>
      <w:r>
        <w:rPr>
          <w:sz w:val="28"/>
        </w:rPr>
        <w:lastRenderedPageBreak/>
        <w:t>Робоча</w:t>
      </w:r>
      <w:r>
        <w:rPr>
          <w:spacing w:val="80"/>
          <w:sz w:val="28"/>
        </w:rPr>
        <w:t xml:space="preserve"> </w:t>
      </w:r>
      <w:r>
        <w:rPr>
          <w:sz w:val="28"/>
        </w:rPr>
        <w:t>площа</w:t>
      </w:r>
      <w:r>
        <w:rPr>
          <w:spacing w:val="80"/>
          <w:sz w:val="28"/>
        </w:rPr>
        <w:t xml:space="preserve"> </w:t>
      </w:r>
      <w:r>
        <w:rPr>
          <w:sz w:val="28"/>
        </w:rPr>
        <w:t>мулових</w:t>
      </w:r>
      <w:r>
        <w:rPr>
          <w:spacing w:val="80"/>
          <w:sz w:val="28"/>
        </w:rPr>
        <w:t xml:space="preserve"> </w:t>
      </w:r>
      <w:r>
        <w:rPr>
          <w:sz w:val="28"/>
        </w:rPr>
        <w:t>майданчиків</w:t>
      </w:r>
      <w:r>
        <w:rPr>
          <w:spacing w:val="80"/>
          <w:sz w:val="28"/>
        </w:rPr>
        <w:t xml:space="preserve"> </w:t>
      </w:r>
      <w:r>
        <w:rPr>
          <w:sz w:val="28"/>
        </w:rPr>
        <w:t>при</w:t>
      </w:r>
      <w:r>
        <w:rPr>
          <w:spacing w:val="80"/>
          <w:sz w:val="28"/>
        </w:rPr>
        <w:t xml:space="preserve"> </w:t>
      </w:r>
      <w:r>
        <w:rPr>
          <w:sz w:val="28"/>
        </w:rPr>
        <w:t>робочому</w:t>
      </w:r>
      <w:r>
        <w:rPr>
          <w:spacing w:val="80"/>
          <w:sz w:val="28"/>
        </w:rPr>
        <w:t xml:space="preserve"> </w:t>
      </w:r>
      <w:r>
        <w:rPr>
          <w:sz w:val="28"/>
        </w:rPr>
        <w:t xml:space="preserve">навантаженні, </w:t>
      </w:r>
      <w:r>
        <w:rPr>
          <w:spacing w:val="-2"/>
          <w:sz w:val="28"/>
        </w:rPr>
        <w:t>К=1,2</w:t>
      </w:r>
    </w:p>
    <w:p w:rsidR="00BC3B05" w:rsidRDefault="0061248A">
      <w:pPr>
        <w:spacing w:before="9" w:line="153" w:lineRule="exact"/>
        <w:ind w:right="205"/>
        <w:jc w:val="right"/>
        <w:rPr>
          <w:rFonts w:ascii="Cambria Math" w:eastAsia="Cambria Math" w:hAnsi="Cambria Math"/>
          <w:sz w:val="19"/>
        </w:rPr>
      </w:pPr>
      <w:r>
        <w:rPr>
          <w:noProof/>
          <w:lang w:eastAsia="uk-UA"/>
        </w:rPr>
        <mc:AlternateContent>
          <mc:Choice Requires="wps">
            <w:drawing>
              <wp:anchor distT="0" distB="0" distL="0" distR="0" simplePos="0" relativeHeight="15774208" behindDoc="0" locked="0" layoutInCell="1" allowOverlap="1">
                <wp:simplePos x="0" y="0"/>
                <wp:positionH relativeFrom="page">
                  <wp:posOffset>6137521</wp:posOffset>
                </wp:positionH>
                <wp:positionV relativeFrom="paragraph">
                  <wp:posOffset>131111</wp:posOffset>
                </wp:positionV>
                <wp:extent cx="133350" cy="17843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178435"/>
                        </a:xfrm>
                        <a:prstGeom prst="rect">
                          <a:avLst/>
                        </a:prstGeom>
                      </wps:spPr>
                      <wps:txbx>
                        <w:txbxContent>
                          <w:p w:rsidR="0061248A" w:rsidRDefault="0061248A">
                            <w:pPr>
                              <w:spacing w:line="280" w:lineRule="exact"/>
                              <w:rPr>
                                <w:rFonts w:ascii="Cambria Math"/>
                                <w:sz w:val="28"/>
                              </w:rPr>
                            </w:pPr>
                            <w:r>
                              <w:rPr>
                                <w:rFonts w:ascii="Cambria Math"/>
                                <w:spacing w:val="-10"/>
                                <w:sz w:val="28"/>
                              </w:rPr>
                              <w:t>=</w:t>
                            </w:r>
                          </w:p>
                        </w:txbxContent>
                      </wps:txbx>
                      <wps:bodyPr wrap="square" lIns="0" tIns="0" rIns="0" bIns="0" rtlCol="0">
                        <a:noAutofit/>
                      </wps:bodyPr>
                    </wps:wsp>
                  </a:graphicData>
                </a:graphic>
              </wp:anchor>
            </w:drawing>
          </mc:Choice>
          <mc:Fallback>
            <w:pict>
              <v:shape id="Textbox 139" o:spid="_x0000_s1094" type="#_x0000_t202" style="position:absolute;left:0;text-align:left;margin-left:483.25pt;margin-top:10.3pt;width:10.5pt;height:14.0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" filled="f" stroked="f">
                <v:path arrowok="t"/>
                <v:textbox inset="0,0,0,0">
                  <w:txbxContent>
                    <w:p w:rsidR="0061248A" w:rsidRDefault="0061248A">
                      <w:pPr>
                        <w:spacing w:line="280" w:lineRule="exact"/>
                        <w:rPr>
                          <w:rFonts w:ascii="Cambria Math"/>
                          <w:sz w:val="28"/>
                        </w:rPr>
                      </w:pPr>
                      <w:r>
                        <w:rPr>
                          <w:rFonts w:ascii="Cambria Math"/>
                          <w:spacing w:val="-10"/>
                          <w:sz w:val="28"/>
                        </w:rPr>
                        <w:t>=</w:t>
                      </w:r>
                    </w:p>
                  </w:txbxContent>
                </v:textbox>
                <w10:wrap anchorx="page"/>
              </v:shape>
            </w:pict>
          </mc:Fallback>
        </mc:AlternateContent>
      </w:r>
      <w:r>
        <w:rPr>
          <w:rFonts w:ascii="Cambria Math" w:eastAsia="Cambria Math" w:hAnsi="Cambria Math"/>
          <w:w w:val="105"/>
          <w:sz w:val="19"/>
        </w:rPr>
        <w:t>𝑊</w:t>
      </w:r>
      <w:r>
        <w:rPr>
          <w:rFonts w:ascii="Cambria Math" w:eastAsia="Cambria Math" w:hAnsi="Cambria Math"/>
          <w:spacing w:val="52"/>
          <w:w w:val="105"/>
          <w:sz w:val="19"/>
        </w:rPr>
        <w:t xml:space="preserve">  </w:t>
      </w:r>
      <w:r>
        <w:rPr>
          <w:rFonts w:ascii="Cambria Math" w:eastAsia="Cambria Math" w:hAnsi="Cambria Math"/>
          <w:spacing w:val="-4"/>
          <w:w w:val="105"/>
          <w:sz w:val="19"/>
        </w:rPr>
        <w:t>∙365</w:t>
      </w:r>
    </w:p>
    <w:p w:rsidR="00BC3B05" w:rsidRDefault="00BC3B05">
      <w:pPr>
        <w:spacing w:line="153" w:lineRule="exact"/>
        <w:jc w:val="right"/>
        <w:rPr>
          <w:rFonts w:ascii="Cambria Math" w:eastAsia="Cambria Math" w:hAnsi="Cambria Math"/>
          <w:sz w:val="19"/>
        </w:rPr>
        <w:sectPr w:rsidR="00BC3B05">
          <w:type w:val="continuous"/>
          <w:pgSz w:w="11920" w:h="16840"/>
          <w:pgMar w:top="1680" w:right="880" w:bottom="280" w:left="1300" w:header="708" w:footer="708" w:gutter="0"/>
          <w:cols w:space="720"/>
        </w:sectPr>
      </w:pPr>
    </w:p>
    <w:p w:rsidR="00BC3B05" w:rsidRDefault="00BC3B05">
      <w:pPr>
        <w:pStyle w:val="a3"/>
        <w:spacing w:before="167"/>
        <w:ind w:left="0"/>
        <w:rPr>
          <w:rFonts w:ascii="Cambria Math"/>
        </w:rPr>
      </w:pPr>
    </w:p>
    <w:p w:rsidR="00BC3B05" w:rsidRDefault="0061248A">
      <w:pPr>
        <w:pStyle w:val="a3"/>
        <w:spacing w:before="0"/>
        <w:ind w:left="1182"/>
      </w:pPr>
      <w:r>
        <w:rPr>
          <w:spacing w:val="-2"/>
        </w:rPr>
        <w:t>(3.32)</w:t>
      </w:r>
    </w:p>
    <w:p w:rsidR="00BC3B05" w:rsidRDefault="0061248A">
      <w:pPr>
        <w:rPr>
          <w:sz w:val="28"/>
        </w:rPr>
      </w:pPr>
      <w:r>
        <w:br w:type="column"/>
      </w:r>
    </w:p>
    <w:p w:rsidR="00BC3B05" w:rsidRDefault="00BC3B05">
      <w:pPr>
        <w:pStyle w:val="a3"/>
        <w:spacing w:before="227"/>
        <w:ind w:left="0"/>
      </w:pPr>
    </w:p>
    <w:p w:rsidR="00BC3B05" w:rsidRDefault="0061248A">
      <w:pPr>
        <w:tabs>
          <w:tab w:val="left" w:pos="1737"/>
          <w:tab w:val="left" w:pos="4693"/>
        </w:tabs>
        <w:spacing w:line="142" w:lineRule="exact"/>
        <w:ind w:left="1182"/>
        <w:rPr>
          <w:rFonts w:ascii="Cambria Math" w:eastAsia="Cambria Math" w:hAnsi="Cambria Math"/>
          <w:sz w:val="19"/>
        </w:rPr>
      </w:pPr>
      <w:r>
        <w:rPr>
          <w:rFonts w:ascii="Cambria Math" w:eastAsia="Cambria Math" w:hAnsi="Cambria Math"/>
          <w:spacing w:val="-10"/>
          <w:sz w:val="28"/>
        </w:rPr>
        <w:t>𝑆</w:t>
      </w:r>
      <w:r>
        <w:rPr>
          <w:rFonts w:ascii="Cambria Math" w:eastAsia="Cambria Math" w:hAnsi="Cambria Math"/>
          <w:sz w:val="28"/>
        </w:rPr>
        <w:tab/>
        <w:t>=</w:t>
      </w:r>
      <w:r>
        <w:rPr>
          <w:rFonts w:ascii="Cambria Math" w:eastAsia="Cambria Math" w:hAnsi="Cambria Math"/>
          <w:spacing w:val="27"/>
          <w:w w:val="104"/>
          <w:sz w:val="28"/>
        </w:rPr>
        <w:t xml:space="preserve"> </w:t>
      </w:r>
      <w:r>
        <w:rPr>
          <w:spacing w:val="19"/>
          <w:w w:val="104"/>
          <w:position w:val="15"/>
          <w:sz w:val="19"/>
          <w:u w:val="thick"/>
        </w:rPr>
        <w:t xml:space="preserve"> </w:t>
      </w:r>
      <w:r>
        <w:rPr>
          <w:rFonts w:ascii="Cambria Math" w:eastAsia="Cambria Math" w:hAnsi="Cambria Math"/>
          <w:position w:val="15"/>
          <w:sz w:val="19"/>
          <w:u w:val="thick"/>
        </w:rPr>
        <w:t>45,04∙365</w:t>
      </w:r>
      <w:r>
        <w:rPr>
          <w:rFonts w:ascii="Cambria Math" w:eastAsia="Cambria Math" w:hAnsi="Cambria Math"/>
          <w:spacing w:val="39"/>
          <w:position w:val="15"/>
          <w:sz w:val="19"/>
          <w:u w:val="thick"/>
        </w:rPr>
        <w:t xml:space="preserve"> </w:t>
      </w:r>
      <w:r>
        <w:rPr>
          <w:rFonts w:ascii="Cambria Math" w:eastAsia="Cambria Math" w:hAnsi="Cambria Math"/>
          <w:spacing w:val="23"/>
          <w:position w:val="15"/>
          <w:sz w:val="19"/>
        </w:rPr>
        <w:t xml:space="preserve"> </w:t>
      </w:r>
      <w:r>
        <w:rPr>
          <w:sz w:val="28"/>
        </w:rPr>
        <w:t>=</w:t>
      </w:r>
      <w:r>
        <w:rPr>
          <w:spacing w:val="2"/>
          <w:sz w:val="28"/>
        </w:rPr>
        <w:t xml:space="preserve"> </w:t>
      </w:r>
      <w:r>
        <w:rPr>
          <w:sz w:val="28"/>
        </w:rPr>
        <w:t>13700,</w:t>
      </w:r>
      <w:r>
        <w:rPr>
          <w:spacing w:val="2"/>
          <w:sz w:val="28"/>
        </w:rPr>
        <w:t xml:space="preserve"> </w:t>
      </w:r>
      <w:r>
        <w:rPr>
          <w:spacing w:val="-5"/>
          <w:sz w:val="28"/>
        </w:rPr>
        <w:t>64</w:t>
      </w:r>
      <w:r>
        <w:rPr>
          <w:sz w:val="28"/>
        </w:rPr>
        <w:tab/>
      </w:r>
      <w:r>
        <w:rPr>
          <w:rFonts w:ascii="Cambria Math" w:eastAsia="Cambria Math" w:hAnsi="Cambria Math"/>
          <w:spacing w:val="-10"/>
          <w:position w:val="18"/>
          <w:sz w:val="19"/>
        </w:rPr>
        <w:t>2</w:t>
      </w:r>
    </w:p>
    <w:p w:rsidR="00BC3B05" w:rsidRDefault="0061248A">
      <w:pPr>
        <w:spacing w:line="272" w:lineRule="exact"/>
        <w:ind w:left="562"/>
        <w:rPr>
          <w:rFonts w:ascii="Cambria Math" w:eastAsia="Cambria Math"/>
          <w:sz w:val="28"/>
        </w:rPr>
      </w:pPr>
      <w:r>
        <w:br w:type="column"/>
      </w:r>
      <w:r>
        <w:rPr>
          <w:rFonts w:ascii="Cambria Math" w:eastAsia="Cambria Math"/>
          <w:spacing w:val="-10"/>
          <w:sz w:val="28"/>
        </w:rPr>
        <w:lastRenderedPageBreak/>
        <w:t>𝑆</w:t>
      </w:r>
    </w:p>
    <w:p w:rsidR="00BC3B05" w:rsidRDefault="0061248A">
      <w:pPr>
        <w:spacing w:line="170" w:lineRule="exact"/>
        <w:jc w:val="right"/>
        <w:rPr>
          <w:rFonts w:ascii="Cambria Math" w:hAnsi="Cambria Math"/>
          <w:sz w:val="19"/>
        </w:rPr>
      </w:pPr>
      <w:r>
        <w:rPr>
          <w:rFonts w:ascii="Cambria Math" w:hAnsi="Cambria Math"/>
          <w:spacing w:val="-5"/>
          <w:w w:val="105"/>
          <w:sz w:val="19"/>
        </w:rPr>
        <w:t>роб</w:t>
      </w:r>
    </w:p>
    <w:p w:rsidR="00BC3B05" w:rsidRDefault="0061248A">
      <w:pPr>
        <w:tabs>
          <w:tab w:val="left" w:pos="498"/>
          <w:tab w:val="left" w:pos="1138"/>
        </w:tabs>
        <w:spacing w:line="157" w:lineRule="exact"/>
        <w:ind w:left="198"/>
        <w:jc w:val="center"/>
        <w:rPr>
          <w:rFonts w:ascii="Cambria Math" w:hAnsi="Cambria Math"/>
          <w:sz w:val="14"/>
        </w:rPr>
      </w:pPr>
      <w:r>
        <w:br w:type="column"/>
      </w:r>
      <w:r>
        <w:rPr>
          <w:sz w:val="14"/>
          <w:u w:val="thick"/>
        </w:rPr>
        <w:lastRenderedPageBreak/>
        <w:tab/>
      </w:r>
      <w:proofErr w:type="spellStart"/>
      <w:r>
        <w:rPr>
          <w:rFonts w:ascii="Cambria Math" w:hAnsi="Cambria Math"/>
          <w:spacing w:val="-5"/>
          <w:sz w:val="14"/>
          <w:u w:val="thick"/>
        </w:rPr>
        <w:t>заг</w:t>
      </w:r>
      <w:proofErr w:type="spellEnd"/>
      <w:r>
        <w:rPr>
          <w:rFonts w:ascii="Cambria Math" w:hAnsi="Cambria Math"/>
          <w:sz w:val="14"/>
          <w:u w:val="thick"/>
        </w:rPr>
        <w:tab/>
      </w:r>
    </w:p>
    <w:p w:rsidR="00BC3B05" w:rsidRDefault="0061248A">
      <w:pPr>
        <w:spacing w:before="40"/>
        <w:ind w:left="199"/>
        <w:jc w:val="center"/>
        <w:rPr>
          <w:rFonts w:ascii="Cambria Math" w:eastAsia="Cambria Math"/>
          <w:sz w:val="19"/>
        </w:rPr>
      </w:pPr>
      <w:r>
        <w:rPr>
          <w:rFonts w:ascii="Cambria Math" w:eastAsia="Cambria Math"/>
          <w:spacing w:val="-10"/>
          <w:w w:val="105"/>
          <w:sz w:val="19"/>
        </w:rPr>
        <w:t>𝐾</w:t>
      </w:r>
    </w:p>
    <w:p w:rsidR="00BC3B05" w:rsidRDefault="00BC3B05">
      <w:pPr>
        <w:jc w:val="center"/>
        <w:rPr>
          <w:rFonts w:ascii="Cambria Math" w:eastAsia="Cambria Math"/>
          <w:sz w:val="19"/>
        </w:rPr>
        <w:sectPr w:rsidR="00BC3B05">
          <w:type w:val="continuous"/>
          <w:pgSz w:w="11920" w:h="16840"/>
          <w:pgMar w:top="1680" w:right="880" w:bottom="280" w:left="1300" w:header="708" w:footer="708" w:gutter="0"/>
          <w:cols w:num="4" w:space="720" w:equalWidth="0">
            <w:col w:w="1900" w:space="506"/>
            <w:col w:w="4804" w:space="39"/>
            <w:col w:w="1033" w:space="39"/>
            <w:col w:w="1419"/>
          </w:cols>
        </w:sectPr>
      </w:pPr>
    </w:p>
    <w:p w:rsidR="00BC3B05" w:rsidRDefault="0061248A">
      <w:pPr>
        <w:spacing w:before="175"/>
        <w:jc w:val="right"/>
        <w:rPr>
          <w:rFonts w:ascii="Cambria Math" w:hAnsi="Cambria Math"/>
          <w:sz w:val="19"/>
        </w:rPr>
      </w:pPr>
      <w:r>
        <w:rPr>
          <w:rFonts w:ascii="Cambria Math" w:hAnsi="Cambria Math"/>
          <w:spacing w:val="-5"/>
          <w:w w:val="105"/>
          <w:sz w:val="19"/>
        </w:rPr>
        <w:lastRenderedPageBreak/>
        <w:t>роб</w:t>
      </w:r>
    </w:p>
    <w:p w:rsidR="00BC3B05" w:rsidRDefault="0061248A">
      <w:pPr>
        <w:tabs>
          <w:tab w:val="left" w:pos="2811"/>
        </w:tabs>
        <w:spacing w:line="375" w:lineRule="exact"/>
        <w:ind w:left="705"/>
        <w:rPr>
          <w:rFonts w:ascii="Cambria Math" w:hAnsi="Cambria Math"/>
          <w:sz w:val="28"/>
        </w:rPr>
      </w:pPr>
      <w:r>
        <w:br w:type="column"/>
      </w:r>
      <w:r>
        <w:rPr>
          <w:rFonts w:ascii="Cambria Math" w:hAnsi="Cambria Math"/>
          <w:spacing w:val="-5"/>
          <w:sz w:val="19"/>
        </w:rPr>
        <w:lastRenderedPageBreak/>
        <w:t>1,2</w:t>
      </w:r>
      <w:r>
        <w:rPr>
          <w:rFonts w:ascii="Cambria Math" w:hAnsi="Cambria Math"/>
          <w:sz w:val="19"/>
        </w:rPr>
        <w:tab/>
      </w:r>
      <w:r>
        <w:rPr>
          <w:rFonts w:ascii="Cambria Math" w:hAnsi="Cambria Math"/>
          <w:spacing w:val="-10"/>
          <w:position w:val="11"/>
          <w:sz w:val="28"/>
        </w:rPr>
        <w:t>м</w:t>
      </w:r>
    </w:p>
    <w:p w:rsidR="00BC3B05" w:rsidRDefault="00BC3B05">
      <w:pPr>
        <w:spacing w:line="375" w:lineRule="exact"/>
        <w:rPr>
          <w:rFonts w:ascii="Cambria Math" w:hAnsi="Cambria Math"/>
          <w:sz w:val="28"/>
        </w:rPr>
        <w:sectPr w:rsidR="00BC3B05">
          <w:type w:val="continuous"/>
          <w:pgSz w:w="11920" w:h="16840"/>
          <w:pgMar w:top="1680" w:right="880" w:bottom="280" w:left="1300" w:header="708" w:footer="708" w:gutter="0"/>
          <w:cols w:num="2" w:space="720" w:equalWidth="0">
            <w:col w:w="4060" w:space="40"/>
            <w:col w:w="5640"/>
          </w:cols>
        </w:sectPr>
      </w:pPr>
    </w:p>
    <w:p w:rsidR="00BC3B05" w:rsidRDefault="00BC3B05">
      <w:pPr>
        <w:pStyle w:val="a3"/>
        <w:spacing w:before="101"/>
        <w:ind w:left="0"/>
        <w:rPr>
          <w:rFonts w:ascii="Cambria Math"/>
          <w:sz w:val="20"/>
        </w:rPr>
      </w:pPr>
    </w:p>
    <w:p w:rsidR="00BC3B05" w:rsidRDefault="00BC3B05">
      <w:pPr>
        <w:rPr>
          <w:rFonts w:ascii="Cambria Math"/>
          <w:sz w:val="20"/>
        </w:rPr>
        <w:sectPr w:rsidR="00BC3B05">
          <w:type w:val="continuous"/>
          <w:pgSz w:w="11920" w:h="16840"/>
          <w:pgMar w:top="1680" w:right="880" w:bottom="280" w:left="1300" w:header="708" w:footer="708" w:gutter="0"/>
          <w:cols w:space="720"/>
        </w:sectPr>
      </w:pPr>
    </w:p>
    <w:p w:rsidR="00BC3B05" w:rsidRDefault="0061248A">
      <w:pPr>
        <w:pStyle w:val="a4"/>
        <w:numPr>
          <w:ilvl w:val="0"/>
          <w:numId w:val="8"/>
        </w:numPr>
        <w:tabs>
          <w:tab w:val="left" w:pos="1181"/>
        </w:tabs>
        <w:spacing w:before="88"/>
        <w:ind w:left="1181" w:hanging="359"/>
        <w:rPr>
          <w:sz w:val="28"/>
        </w:rPr>
      </w:pPr>
      <w:r>
        <w:rPr>
          <w:spacing w:val="-2"/>
          <w:sz w:val="28"/>
        </w:rPr>
        <w:lastRenderedPageBreak/>
        <w:t>Корисна</w:t>
      </w:r>
      <w:r>
        <w:rPr>
          <w:spacing w:val="-7"/>
          <w:sz w:val="28"/>
        </w:rPr>
        <w:t xml:space="preserve"> </w:t>
      </w:r>
      <w:r>
        <w:rPr>
          <w:spacing w:val="-2"/>
          <w:sz w:val="28"/>
        </w:rPr>
        <w:t>площа</w:t>
      </w:r>
    </w:p>
    <w:p w:rsidR="00BC3B05" w:rsidRDefault="0061248A">
      <w:pPr>
        <w:spacing w:before="139"/>
        <w:rPr>
          <w:sz w:val="28"/>
        </w:rPr>
      </w:pPr>
      <w:r>
        <w:br w:type="column"/>
      </w:r>
    </w:p>
    <w:p w:rsidR="00BC3B05" w:rsidRDefault="0061248A">
      <w:pPr>
        <w:pStyle w:val="a3"/>
        <w:spacing w:before="0" w:line="275" w:lineRule="exact"/>
        <w:ind w:left="822"/>
        <w:rPr>
          <w:rFonts w:ascii="Cambria Math" w:eastAsia="Cambria Math" w:hAnsi="Cambria Math"/>
        </w:rPr>
      </w:pPr>
      <w:r>
        <w:rPr>
          <w:rFonts w:ascii="Cambria Math" w:eastAsia="Cambria Math" w:hAnsi="Cambria Math"/>
        </w:rPr>
        <w:t>𝑆</w:t>
      </w:r>
      <w:r>
        <w:rPr>
          <w:rFonts w:ascii="Cambria Math" w:eastAsia="Cambria Math" w:hAnsi="Cambria Math"/>
          <w:spacing w:val="33"/>
        </w:rPr>
        <w:t xml:space="preserve">  </w:t>
      </w:r>
      <w:r>
        <w:rPr>
          <w:rFonts w:ascii="Cambria Math" w:eastAsia="Cambria Math" w:hAnsi="Cambria Math"/>
        </w:rPr>
        <w:t>=</w:t>
      </w:r>
      <w:r>
        <w:rPr>
          <w:rFonts w:ascii="Cambria Math" w:eastAsia="Cambria Math" w:hAnsi="Cambria Math"/>
          <w:spacing w:val="48"/>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2÷1,</w:t>
      </w:r>
      <w:r>
        <w:rPr>
          <w:rFonts w:ascii="Cambria Math" w:eastAsia="Cambria Math" w:hAnsi="Cambria Math"/>
          <w:spacing w:val="-7"/>
        </w:rPr>
        <w:t xml:space="preserve"> </w:t>
      </w:r>
      <w:r>
        <w:rPr>
          <w:rFonts w:ascii="Cambria Math" w:eastAsia="Cambria Math" w:hAnsi="Cambria Math"/>
          <w:spacing w:val="-5"/>
        </w:rPr>
        <w:t>4)</w:t>
      </w:r>
    </w:p>
    <w:p w:rsidR="00BC3B05" w:rsidRDefault="0061248A">
      <w:pPr>
        <w:spacing w:line="170" w:lineRule="exact"/>
        <w:ind w:left="971"/>
        <w:rPr>
          <w:rFonts w:ascii="Cambria Math" w:eastAsia="Cambria Math"/>
          <w:sz w:val="19"/>
        </w:rPr>
      </w:pPr>
      <w:r>
        <w:rPr>
          <w:rFonts w:ascii="Cambria Math" w:eastAsia="Cambria Math"/>
          <w:spacing w:val="-10"/>
          <w:w w:val="105"/>
          <w:sz w:val="19"/>
        </w:rPr>
        <w:t>𝑘</w:t>
      </w:r>
    </w:p>
    <w:p w:rsidR="00BC3B05" w:rsidRDefault="0061248A">
      <w:pPr>
        <w:spacing w:before="63" w:line="138" w:lineRule="exact"/>
        <w:ind w:left="3525"/>
        <w:rPr>
          <w:rFonts w:ascii="Cambria Math"/>
          <w:sz w:val="19"/>
        </w:rPr>
      </w:pPr>
      <w:r>
        <w:rPr>
          <w:rFonts w:ascii="Cambria Math"/>
          <w:spacing w:val="-10"/>
          <w:w w:val="105"/>
          <w:sz w:val="19"/>
        </w:rPr>
        <w:t>2</w:t>
      </w:r>
    </w:p>
    <w:p w:rsidR="00BC3B05" w:rsidRDefault="0061248A">
      <w:pPr>
        <w:spacing w:before="137"/>
        <w:rPr>
          <w:rFonts w:ascii="Cambria Math"/>
          <w:sz w:val="28"/>
        </w:rPr>
      </w:pPr>
      <w:r>
        <w:br w:type="column"/>
      </w:r>
    </w:p>
    <w:p w:rsidR="00BC3B05" w:rsidRDefault="0061248A">
      <w:pPr>
        <w:pStyle w:val="a3"/>
        <w:spacing w:before="0"/>
        <w:ind w:left="822"/>
      </w:pPr>
      <w:r>
        <w:rPr>
          <w:spacing w:val="-2"/>
        </w:rPr>
        <w:t>(3.33)</w:t>
      </w:r>
    </w:p>
    <w:p w:rsidR="00BC3B05" w:rsidRDefault="00BC3B05">
      <w:pPr>
        <w:sectPr w:rsidR="00BC3B05">
          <w:type w:val="continuous"/>
          <w:pgSz w:w="11920" w:h="16840"/>
          <w:pgMar w:top="1680" w:right="880" w:bottom="280" w:left="1300" w:header="708" w:footer="708" w:gutter="0"/>
          <w:cols w:num="3" w:space="720" w:equalWidth="0">
            <w:col w:w="3063" w:space="369"/>
            <w:col w:w="3675" w:space="864"/>
            <w:col w:w="1769"/>
          </w:cols>
        </w:sectPr>
      </w:pPr>
    </w:p>
    <w:p w:rsidR="00BC3B05" w:rsidRDefault="0061248A">
      <w:pPr>
        <w:spacing w:line="228" w:lineRule="exact"/>
        <w:ind w:right="320"/>
        <w:jc w:val="right"/>
        <w:rPr>
          <w:rFonts w:ascii="Cambria Math" w:eastAsia="Cambria Math"/>
          <w:sz w:val="28"/>
        </w:rPr>
      </w:pPr>
      <w:r>
        <w:rPr>
          <w:rFonts w:ascii="Cambria Math" w:eastAsia="Cambria Math"/>
          <w:spacing w:val="-10"/>
          <w:sz w:val="28"/>
        </w:rPr>
        <w:lastRenderedPageBreak/>
        <w:t>𝑆</w:t>
      </w:r>
    </w:p>
    <w:p w:rsidR="00BC3B05" w:rsidRDefault="0061248A">
      <w:pPr>
        <w:spacing w:line="170" w:lineRule="exact"/>
        <w:jc w:val="right"/>
        <w:rPr>
          <w:rFonts w:ascii="Cambria Math" w:hAnsi="Cambria Math"/>
          <w:sz w:val="19"/>
        </w:rPr>
      </w:pPr>
      <w:r>
        <w:rPr>
          <w:rFonts w:ascii="Cambria Math" w:hAnsi="Cambria Math"/>
          <w:spacing w:val="-5"/>
          <w:w w:val="105"/>
          <w:sz w:val="19"/>
        </w:rPr>
        <w:t>роб</w:t>
      </w:r>
    </w:p>
    <w:p w:rsidR="00BC3B05" w:rsidRDefault="0061248A">
      <w:pPr>
        <w:pStyle w:val="a3"/>
        <w:spacing w:before="0" w:line="281" w:lineRule="exact"/>
        <w:ind w:left="43"/>
        <w:rPr>
          <w:rFonts w:ascii="Cambria Math" w:hAnsi="Cambria Math"/>
        </w:rPr>
      </w:pPr>
      <w:r>
        <w:br w:type="column"/>
      </w:r>
      <w:r>
        <w:rPr>
          <w:rFonts w:ascii="Cambria Math" w:hAnsi="Cambria Math"/>
        </w:rPr>
        <w:lastRenderedPageBreak/>
        <w:t>=</w:t>
      </w:r>
      <w:r>
        <w:rPr>
          <w:rFonts w:ascii="Cambria Math" w:hAnsi="Cambria Math"/>
          <w:spacing w:val="44"/>
        </w:rPr>
        <w:t xml:space="preserve"> </w:t>
      </w:r>
      <w:r>
        <w:rPr>
          <w:rFonts w:ascii="Cambria Math" w:hAnsi="Cambria Math"/>
        </w:rPr>
        <w:t>1,</w:t>
      </w:r>
      <w:r>
        <w:rPr>
          <w:rFonts w:ascii="Cambria Math" w:hAnsi="Cambria Math"/>
          <w:spacing w:val="-8"/>
        </w:rPr>
        <w:t xml:space="preserve"> </w:t>
      </w:r>
      <w:r>
        <w:rPr>
          <w:rFonts w:ascii="Cambria Math" w:hAnsi="Cambria Math"/>
        </w:rPr>
        <w:t>2∙13700,</w:t>
      </w:r>
      <w:r>
        <w:rPr>
          <w:rFonts w:ascii="Cambria Math" w:hAnsi="Cambria Math"/>
          <w:spacing w:val="-7"/>
        </w:rPr>
        <w:t xml:space="preserve"> </w:t>
      </w:r>
      <w:r>
        <w:rPr>
          <w:rFonts w:ascii="Cambria Math" w:hAnsi="Cambria Math"/>
        </w:rPr>
        <w:t>64</w:t>
      </w:r>
      <w:r>
        <w:rPr>
          <w:rFonts w:ascii="Cambria Math" w:hAnsi="Cambria Math"/>
          <w:spacing w:val="46"/>
        </w:rPr>
        <w:t xml:space="preserve"> </w:t>
      </w:r>
      <w:r>
        <w:rPr>
          <w:rFonts w:ascii="Cambria Math" w:hAnsi="Cambria Math"/>
        </w:rPr>
        <w:t>=</w:t>
      </w:r>
      <w:r>
        <w:rPr>
          <w:rFonts w:ascii="Cambria Math" w:hAnsi="Cambria Math"/>
          <w:spacing w:val="46"/>
        </w:rPr>
        <w:t xml:space="preserve"> </w:t>
      </w:r>
      <w:r>
        <w:rPr>
          <w:rFonts w:ascii="Cambria Math" w:hAnsi="Cambria Math"/>
        </w:rPr>
        <w:t>11417,</w:t>
      </w:r>
      <w:r>
        <w:rPr>
          <w:rFonts w:ascii="Cambria Math" w:hAnsi="Cambria Math"/>
          <w:spacing w:val="-7"/>
        </w:rPr>
        <w:t xml:space="preserve"> </w:t>
      </w:r>
      <w:r>
        <w:rPr>
          <w:rFonts w:ascii="Cambria Math" w:hAnsi="Cambria Math"/>
        </w:rPr>
        <w:t>2</w:t>
      </w:r>
      <w:r>
        <w:rPr>
          <w:rFonts w:ascii="Cambria Math" w:hAnsi="Cambria Math"/>
          <w:spacing w:val="-2"/>
        </w:rPr>
        <w:t xml:space="preserve"> </w:t>
      </w:r>
      <w:r>
        <w:rPr>
          <w:rFonts w:ascii="Cambria Math" w:hAnsi="Cambria Math"/>
          <w:spacing w:val="-10"/>
        </w:rPr>
        <w:t>м</w:t>
      </w:r>
    </w:p>
    <w:p w:rsidR="00BC3B05" w:rsidRDefault="00BC3B05">
      <w:pPr>
        <w:spacing w:line="281" w:lineRule="exact"/>
        <w:rPr>
          <w:rFonts w:ascii="Cambria Math" w:hAnsi="Cambria Math"/>
        </w:rPr>
        <w:sectPr w:rsidR="00BC3B05">
          <w:type w:val="continuous"/>
          <w:pgSz w:w="11920" w:h="16840"/>
          <w:pgMar w:top="1680" w:right="880" w:bottom="280" w:left="1300" w:header="708" w:footer="708" w:gutter="0"/>
          <w:cols w:num="2" w:space="720" w:equalWidth="0">
            <w:col w:w="3136" w:space="40"/>
            <w:col w:w="6564"/>
          </w:cols>
        </w:sectPr>
      </w:pPr>
    </w:p>
    <w:p w:rsidR="00BC3B05" w:rsidRDefault="0061248A">
      <w:pPr>
        <w:pStyle w:val="a4"/>
        <w:numPr>
          <w:ilvl w:val="0"/>
          <w:numId w:val="8"/>
        </w:numPr>
        <w:tabs>
          <w:tab w:val="left" w:pos="1182"/>
        </w:tabs>
        <w:spacing w:before="191" w:line="276" w:lineRule="auto"/>
        <w:ind w:left="1182" w:right="124"/>
        <w:rPr>
          <w:sz w:val="28"/>
        </w:rPr>
      </w:pPr>
      <w:r>
        <w:rPr>
          <w:sz w:val="28"/>
        </w:rPr>
        <w:lastRenderedPageBreak/>
        <w:t xml:space="preserve">Приймаємо висоту напуску мулу рівню 0,3м, тоді площа </w:t>
      </w:r>
      <w:proofErr w:type="spellStart"/>
      <w:r>
        <w:rPr>
          <w:sz w:val="28"/>
        </w:rPr>
        <w:t>заливаємих</w:t>
      </w:r>
      <w:proofErr w:type="spellEnd"/>
      <w:r>
        <w:rPr>
          <w:sz w:val="28"/>
        </w:rPr>
        <w:t xml:space="preserve"> </w:t>
      </w:r>
      <w:r>
        <w:rPr>
          <w:spacing w:val="-2"/>
          <w:sz w:val="28"/>
        </w:rPr>
        <w:t>карт:</w:t>
      </w:r>
    </w:p>
    <w:p w:rsidR="00BC3B05" w:rsidRDefault="00BC3B05">
      <w:pPr>
        <w:spacing w:line="276" w:lineRule="auto"/>
        <w:rPr>
          <w:sz w:val="28"/>
        </w:rPr>
        <w:sectPr w:rsidR="00BC3B05">
          <w:type w:val="continuous"/>
          <w:pgSz w:w="11920" w:h="16840"/>
          <w:pgMar w:top="1680" w:right="880" w:bottom="280" w:left="1300" w:header="708" w:footer="708" w:gutter="0"/>
          <w:cols w:space="720"/>
        </w:sectPr>
      </w:pPr>
    </w:p>
    <w:p w:rsidR="00BC3B05" w:rsidRDefault="0061248A">
      <w:pPr>
        <w:spacing w:before="9" w:line="184" w:lineRule="exact"/>
        <w:ind w:left="5135"/>
        <w:rPr>
          <w:rFonts w:ascii="Cambria Math" w:eastAsia="Cambria Math"/>
          <w:sz w:val="19"/>
        </w:rPr>
      </w:pPr>
      <w:r>
        <w:rPr>
          <w:noProof/>
          <w:lang w:eastAsia="uk-UA"/>
        </w:rPr>
        <w:lastRenderedPageBreak/>
        <w:drawing>
          <wp:anchor distT="0" distB="0" distL="0" distR="0" simplePos="0" relativeHeight="15775744" behindDoc="0" locked="0" layoutInCell="1" allowOverlap="1">
            <wp:simplePos x="0" y="0"/>
            <wp:positionH relativeFrom="page">
              <wp:posOffset>729098</wp:posOffset>
            </wp:positionH>
            <wp:positionV relativeFrom="page">
              <wp:posOffset>338336</wp:posOffset>
            </wp:positionV>
            <wp:extent cx="6591300" cy="10353674"/>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6" cstate="print"/>
                    <a:stretch>
                      <a:fillRect/>
                    </a:stretch>
                  </pic:blipFill>
                  <pic:spPr>
                    <a:xfrm>
                      <a:off x="0" y="0"/>
                      <a:ext cx="6591300" cy="10353674"/>
                    </a:xfrm>
                    <a:prstGeom prst="rect">
                      <a:avLst/>
                    </a:prstGeom>
                  </pic:spPr>
                </pic:pic>
              </a:graphicData>
            </a:graphic>
          </wp:anchor>
        </w:drawing>
      </w:r>
      <w:r>
        <w:rPr>
          <w:rFonts w:ascii="Cambria Math" w:eastAsia="Cambria Math"/>
          <w:spacing w:val="-10"/>
          <w:w w:val="105"/>
          <w:sz w:val="19"/>
        </w:rPr>
        <w:t>𝑊</w:t>
      </w:r>
    </w:p>
    <w:p w:rsidR="00BC3B05" w:rsidRDefault="0061248A">
      <w:pPr>
        <w:tabs>
          <w:tab w:val="left" w:pos="4467"/>
        </w:tabs>
        <w:spacing w:line="125" w:lineRule="exact"/>
        <w:ind w:left="4163"/>
        <w:jc w:val="center"/>
        <w:rPr>
          <w:rFonts w:ascii="Cambria Math" w:hAnsi="Cambria Math"/>
          <w:sz w:val="14"/>
        </w:rPr>
      </w:pPr>
      <w:r>
        <w:rPr>
          <w:noProof/>
          <w:lang w:eastAsia="uk-UA"/>
        </w:rPr>
        <mc:AlternateContent>
          <mc:Choice Requires="wps">
            <w:drawing>
              <wp:anchor distT="0" distB="0" distL="0" distR="0" simplePos="0" relativeHeight="15774720" behindDoc="0" locked="0" layoutInCell="1" allowOverlap="1">
                <wp:simplePos x="0" y="0"/>
                <wp:positionH relativeFrom="page">
                  <wp:posOffset>3659561</wp:posOffset>
                </wp:positionH>
                <wp:positionV relativeFrom="paragraph">
                  <wp:posOffset>8525</wp:posOffset>
                </wp:positionV>
                <wp:extent cx="302260" cy="17843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78435"/>
                        </a:xfrm>
                        <a:prstGeom prst="rect">
                          <a:avLst/>
                        </a:prstGeom>
                      </wps:spPr>
                      <wps:txbx>
                        <w:txbxContent>
                          <w:p w:rsidR="0061248A" w:rsidRDefault="0061248A">
                            <w:pPr>
                              <w:spacing w:line="280" w:lineRule="exact"/>
                              <w:rPr>
                                <w:rFonts w:ascii="Cambria Math" w:eastAsia="Cambria Math"/>
                                <w:sz w:val="28"/>
                              </w:rPr>
                            </w:pPr>
                            <w:r>
                              <w:rPr>
                                <w:rFonts w:ascii="Cambria Math" w:eastAsia="Cambria Math"/>
                                <w:sz w:val="28"/>
                              </w:rPr>
                              <w:t>𝑓</w:t>
                            </w:r>
                            <w:r>
                              <w:rPr>
                                <w:rFonts w:ascii="Cambria Math" w:eastAsia="Cambria Math"/>
                                <w:spacing w:val="49"/>
                                <w:sz w:val="28"/>
                              </w:rPr>
                              <w:t xml:space="preserve"> </w:t>
                            </w:r>
                            <w:r>
                              <w:rPr>
                                <w:rFonts w:ascii="Cambria Math" w:eastAsia="Cambria Math"/>
                                <w:spacing w:val="-10"/>
                                <w:sz w:val="28"/>
                              </w:rPr>
                              <w:t>=</w:t>
                            </w:r>
                          </w:p>
                        </w:txbxContent>
                      </wps:txbx>
                      <wps:bodyPr wrap="square" lIns="0" tIns="0" rIns="0" bIns="0" rtlCol="0">
                        <a:noAutofit/>
                      </wps:bodyPr>
                    </wps:wsp>
                  </a:graphicData>
                </a:graphic>
              </wp:anchor>
            </w:drawing>
          </mc:Choice>
          <mc:Fallback>
            <w:pict>
              <v:shape id="Textbox 141" o:spid="_x0000_s1095" type="#_x0000_t202" style="position:absolute;left:0;text-align:left;margin-left:288.15pt;margin-top:.65pt;width:23.8pt;height:14.0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" filled="f" stroked="f">
                <v:path arrowok="t"/>
                <v:textbox inset="0,0,0,0">
                  <w:txbxContent>
                    <w:p w:rsidR="0061248A" w:rsidRDefault="0061248A">
                      <w:pPr>
                        <w:spacing w:line="280" w:lineRule="exact"/>
                        <w:rPr>
                          <w:rFonts w:ascii="Cambria Math" w:eastAsia="Cambria Math"/>
                          <w:sz w:val="28"/>
                        </w:rPr>
                      </w:pPr>
                      <w:r>
                        <w:rPr>
                          <w:rFonts w:ascii="Cambria Math" w:eastAsia="Cambria Math"/>
                          <w:sz w:val="28"/>
                        </w:rPr>
                        <w:t>𝑓</w:t>
                      </w:r>
                      <w:r>
                        <w:rPr>
                          <w:rFonts w:ascii="Cambria Math" w:eastAsia="Cambria Math"/>
                          <w:spacing w:val="49"/>
                          <w:sz w:val="28"/>
                        </w:rPr>
                        <w:t xml:space="preserve"> </w:t>
                      </w:r>
                      <w:r>
                        <w:rPr>
                          <w:rFonts w:ascii="Cambria Math" w:eastAsia="Cambria Math"/>
                          <w:spacing w:val="-10"/>
                          <w:sz w:val="28"/>
                        </w:rPr>
                        <w:t>=</w:t>
                      </w:r>
                    </w:p>
                  </w:txbxContent>
                </v:textbox>
                <w10:wrap anchorx="page"/>
              </v:shape>
            </w:pict>
          </mc:Fallback>
        </mc:AlternateContent>
      </w:r>
      <w:r>
        <w:rPr>
          <w:sz w:val="14"/>
          <w:u w:val="thick"/>
        </w:rPr>
        <w:tab/>
      </w:r>
      <w:proofErr w:type="spellStart"/>
      <w:r>
        <w:rPr>
          <w:rFonts w:ascii="Cambria Math" w:hAnsi="Cambria Math"/>
          <w:spacing w:val="-5"/>
          <w:sz w:val="14"/>
          <w:u w:val="thick"/>
        </w:rPr>
        <w:t>заг</w:t>
      </w:r>
      <w:proofErr w:type="spellEnd"/>
      <w:r>
        <w:rPr>
          <w:rFonts w:ascii="Cambria Math" w:hAnsi="Cambria Math"/>
          <w:spacing w:val="80"/>
          <w:sz w:val="14"/>
          <w:u w:val="thick"/>
        </w:rPr>
        <w:t xml:space="preserve"> </w:t>
      </w:r>
    </w:p>
    <w:p w:rsidR="00BC3B05" w:rsidRDefault="0061248A">
      <w:pPr>
        <w:spacing w:before="40"/>
        <w:ind w:left="5175"/>
        <w:rPr>
          <w:rFonts w:ascii="Cambria Math"/>
          <w:sz w:val="19"/>
        </w:rPr>
      </w:pPr>
      <w:r>
        <w:rPr>
          <w:rFonts w:ascii="Cambria Math"/>
          <w:spacing w:val="-5"/>
          <w:w w:val="105"/>
          <w:sz w:val="19"/>
        </w:rPr>
        <w:t>0,3</w:t>
      </w:r>
    </w:p>
    <w:p w:rsidR="00BC3B05" w:rsidRDefault="0061248A">
      <w:pPr>
        <w:pStyle w:val="a3"/>
        <w:spacing w:before="129"/>
        <w:ind w:left="4261"/>
        <w:jc w:val="center"/>
      </w:pPr>
      <w:r>
        <w:rPr>
          <w:noProof/>
          <w:lang w:eastAsia="uk-UA"/>
        </w:rPr>
        <mc:AlternateContent>
          <mc:Choice Requires="wps">
            <w:drawing>
              <wp:anchor distT="0" distB="0" distL="0" distR="0" simplePos="0" relativeHeight="485911040" behindDoc="1" locked="0" layoutInCell="1" allowOverlap="1">
                <wp:simplePos x="0" y="0"/>
                <wp:positionH relativeFrom="page">
                  <wp:posOffset>4000331</wp:posOffset>
                </wp:positionH>
                <wp:positionV relativeFrom="paragraph">
                  <wp:posOffset>225731</wp:posOffset>
                </wp:positionV>
                <wp:extent cx="165100" cy="126364"/>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26364"/>
                        </a:xfrm>
                        <a:prstGeom prst="rect">
                          <a:avLst/>
                        </a:prstGeom>
                      </wps:spPr>
                      <wps:txbx>
                        <w:txbxContent>
                          <w:p w:rsidR="0061248A" w:rsidRDefault="0061248A">
                            <w:pPr>
                              <w:spacing w:line="196" w:lineRule="exact"/>
                              <w:rPr>
                                <w:rFonts w:ascii="Cambria Math"/>
                                <w:sz w:val="19"/>
                              </w:rPr>
                            </w:pPr>
                            <w:r>
                              <w:rPr>
                                <w:rFonts w:ascii="Cambria Math"/>
                                <w:spacing w:val="-5"/>
                                <w:w w:val="105"/>
                                <w:sz w:val="19"/>
                              </w:rPr>
                              <w:t>0,3</w:t>
                            </w:r>
                          </w:p>
                        </w:txbxContent>
                      </wps:txbx>
                      <wps:bodyPr wrap="square" lIns="0" tIns="0" rIns="0" bIns="0" rtlCol="0">
                        <a:noAutofit/>
                      </wps:bodyPr>
                    </wps:wsp>
                  </a:graphicData>
                </a:graphic>
              </wp:anchor>
            </w:drawing>
          </mc:Choice>
          <mc:Fallback>
            <w:pict>
              <v:shape id="Textbox 142" o:spid="_x0000_s1096" type="#_x0000_t202" style="position:absolute;left:0;text-align:left;margin-left:315pt;margin-top:17.75pt;width:13pt;height:9.95pt;z-index:-174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" filled="f" stroked="f">
                <v:path arrowok="t"/>
                <v:textbox inset="0,0,0,0">
                  <w:txbxContent>
                    <w:p w:rsidR="0061248A" w:rsidRDefault="0061248A">
                      <w:pPr>
                        <w:spacing w:line="196" w:lineRule="exact"/>
                        <w:rPr>
                          <w:rFonts w:ascii="Cambria Math"/>
                          <w:sz w:val="19"/>
                        </w:rPr>
                      </w:pPr>
                      <w:r>
                        <w:rPr>
                          <w:rFonts w:ascii="Cambria Math"/>
                          <w:spacing w:val="-5"/>
                          <w:w w:val="105"/>
                          <w:sz w:val="19"/>
                        </w:rPr>
                        <w:t>0,3</w:t>
                      </w:r>
                    </w:p>
                  </w:txbxContent>
                </v:textbox>
                <w10:wrap anchorx="page"/>
              </v:shape>
            </w:pict>
          </mc:Fallback>
        </mc:AlternateContent>
      </w:r>
      <w:r>
        <w:rPr>
          <w:rFonts w:ascii="Cambria Math" w:eastAsia="Cambria Math"/>
        </w:rPr>
        <w:t>𝑓</w:t>
      </w:r>
      <w:r>
        <w:rPr>
          <w:rFonts w:ascii="Cambria Math" w:eastAsia="Cambria Math"/>
          <w:spacing w:val="64"/>
        </w:rPr>
        <w:t xml:space="preserve"> </w:t>
      </w:r>
      <w:r>
        <w:rPr>
          <w:rFonts w:ascii="Cambria Math" w:eastAsia="Cambria Math"/>
        </w:rPr>
        <w:t>=</w:t>
      </w:r>
      <w:r>
        <w:rPr>
          <w:rFonts w:ascii="Cambria Math" w:eastAsia="Cambria Math"/>
          <w:spacing w:val="25"/>
          <w:w w:val="114"/>
        </w:rPr>
        <w:t xml:space="preserve"> </w:t>
      </w:r>
      <w:r>
        <w:rPr>
          <w:spacing w:val="30"/>
          <w:w w:val="114"/>
          <w:u w:val="thick"/>
          <w:vertAlign w:val="superscript"/>
        </w:rPr>
        <w:t xml:space="preserve"> </w:t>
      </w:r>
      <w:r>
        <w:rPr>
          <w:rFonts w:ascii="Cambria Math" w:eastAsia="Cambria Math"/>
          <w:u w:val="thick"/>
          <w:vertAlign w:val="superscript"/>
        </w:rPr>
        <w:t>45,04</w:t>
      </w:r>
      <w:r>
        <w:rPr>
          <w:rFonts w:ascii="Cambria Math" w:eastAsia="Cambria Math"/>
          <w:spacing w:val="19"/>
          <w:u w:val="thick"/>
        </w:rPr>
        <w:t xml:space="preserve"> </w:t>
      </w:r>
      <w:r>
        <w:rPr>
          <w:rFonts w:ascii="Cambria Math" w:eastAsia="Cambria Math"/>
          <w:spacing w:val="17"/>
        </w:rPr>
        <w:t xml:space="preserve"> </w:t>
      </w:r>
      <w:r>
        <w:rPr>
          <w:spacing w:val="-5"/>
        </w:rPr>
        <w:t>=150,13</w:t>
      </w:r>
    </w:p>
    <w:p w:rsidR="00BC3B05" w:rsidRDefault="0061248A">
      <w:pPr>
        <w:pStyle w:val="a3"/>
        <w:spacing w:before="162"/>
        <w:ind w:left="0" w:right="185"/>
        <w:jc w:val="right"/>
      </w:pPr>
      <w:r>
        <w:br w:type="column"/>
      </w:r>
      <w:r>
        <w:rPr>
          <w:spacing w:val="-2"/>
        </w:rPr>
        <w:lastRenderedPageBreak/>
        <w:t>(3.35)</w:t>
      </w:r>
    </w:p>
    <w:p w:rsidR="00BC3B05" w:rsidRDefault="00BC3B05">
      <w:pPr>
        <w:jc w:val="right"/>
        <w:sectPr w:rsidR="00BC3B05">
          <w:type w:val="continuous"/>
          <w:pgSz w:w="11920" w:h="16840"/>
          <w:pgMar w:top="1680" w:right="880" w:bottom="280" w:left="1300" w:header="708" w:footer="708" w:gutter="0"/>
          <w:cols w:num="2" w:space="720" w:equalWidth="0">
            <w:col w:w="6437" w:space="40"/>
            <w:col w:w="3263"/>
          </w:cols>
        </w:sectPr>
      </w:pPr>
    </w:p>
    <w:p w:rsidR="00BC3B05" w:rsidRDefault="0061248A">
      <w:pPr>
        <w:pStyle w:val="a4"/>
        <w:numPr>
          <w:ilvl w:val="0"/>
          <w:numId w:val="8"/>
        </w:numPr>
        <w:tabs>
          <w:tab w:val="left" w:pos="1181"/>
        </w:tabs>
        <w:spacing w:before="61"/>
        <w:ind w:left="1181" w:hanging="359"/>
        <w:rPr>
          <w:sz w:val="28"/>
        </w:rPr>
      </w:pPr>
      <w:r>
        <w:rPr>
          <w:sz w:val="28"/>
        </w:rPr>
        <w:lastRenderedPageBreak/>
        <w:t>Приймаємо</w:t>
      </w:r>
      <w:r>
        <w:rPr>
          <w:spacing w:val="-13"/>
          <w:sz w:val="28"/>
        </w:rPr>
        <w:t xml:space="preserve"> </w:t>
      </w:r>
      <w:r>
        <w:rPr>
          <w:sz w:val="28"/>
        </w:rPr>
        <w:t>ширину</w:t>
      </w:r>
      <w:r>
        <w:rPr>
          <w:spacing w:val="-11"/>
          <w:sz w:val="28"/>
        </w:rPr>
        <w:t xml:space="preserve"> </w:t>
      </w:r>
      <w:r>
        <w:rPr>
          <w:sz w:val="28"/>
        </w:rPr>
        <w:t>карти</w:t>
      </w:r>
      <w:r>
        <w:rPr>
          <w:spacing w:val="-11"/>
          <w:sz w:val="28"/>
        </w:rPr>
        <w:t xml:space="preserve"> </w:t>
      </w:r>
      <w:r>
        <w:rPr>
          <w:sz w:val="28"/>
        </w:rPr>
        <w:t>b=3м,</w:t>
      </w:r>
      <w:r>
        <w:rPr>
          <w:spacing w:val="-11"/>
          <w:sz w:val="28"/>
        </w:rPr>
        <w:t xml:space="preserve"> </w:t>
      </w:r>
      <w:r>
        <w:rPr>
          <w:sz w:val="28"/>
        </w:rPr>
        <w:t>тоді</w:t>
      </w:r>
      <w:r>
        <w:rPr>
          <w:spacing w:val="-11"/>
          <w:sz w:val="28"/>
        </w:rPr>
        <w:t xml:space="preserve"> </w:t>
      </w:r>
      <w:r>
        <w:rPr>
          <w:sz w:val="28"/>
        </w:rPr>
        <w:t>довжиною</w:t>
      </w:r>
      <w:r>
        <w:rPr>
          <w:spacing w:val="-10"/>
          <w:sz w:val="28"/>
        </w:rPr>
        <w:t xml:space="preserve"> </w:t>
      </w:r>
      <w:r>
        <w:rPr>
          <w:spacing w:val="-2"/>
          <w:sz w:val="28"/>
        </w:rPr>
        <w:t>карти</w:t>
      </w:r>
    </w:p>
    <w:p w:rsidR="00BC3B05" w:rsidRDefault="0061248A">
      <w:pPr>
        <w:spacing w:before="58"/>
        <w:ind w:left="3022"/>
        <w:jc w:val="center"/>
        <w:rPr>
          <w:rFonts w:ascii="Cambria Math" w:eastAsia="Cambria Math"/>
          <w:sz w:val="19"/>
        </w:rPr>
      </w:pPr>
      <w:r>
        <w:rPr>
          <w:noProof/>
          <w:lang w:eastAsia="uk-UA"/>
        </w:rPr>
        <mc:AlternateContent>
          <mc:Choice Requires="wps">
            <w:drawing>
              <wp:anchor distT="0" distB="0" distL="0" distR="0" simplePos="0" relativeHeight="15776768" behindDoc="0" locked="0" layoutInCell="1" allowOverlap="1">
                <wp:simplePos x="0" y="0"/>
                <wp:positionH relativeFrom="page">
                  <wp:posOffset>3842389</wp:posOffset>
                </wp:positionH>
                <wp:positionV relativeFrom="paragraph">
                  <wp:posOffset>89044</wp:posOffset>
                </wp:positionV>
                <wp:extent cx="253365" cy="19748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7485"/>
                        </a:xfrm>
                        <a:prstGeom prst="rect">
                          <a:avLst/>
                        </a:prstGeom>
                      </wps:spPr>
                      <wps:txbx>
                        <w:txbxContent>
                          <w:p w:rsidR="0061248A" w:rsidRDefault="0061248A">
                            <w:pPr>
                              <w:pStyle w:val="a3"/>
                              <w:spacing w:before="0" w:line="310" w:lineRule="exact"/>
                              <w:ind w:left="0"/>
                            </w:pPr>
                            <w:r>
                              <w:t>L</w:t>
                            </w:r>
                            <w:r>
                              <w:rPr>
                                <w:spacing w:val="-3"/>
                              </w:rPr>
                              <w:t xml:space="preserve"> </w:t>
                            </w:r>
                            <w:r>
                              <w:rPr>
                                <w:spacing w:val="-12"/>
                              </w:rPr>
                              <w:t>=</w:t>
                            </w:r>
                          </w:p>
                        </w:txbxContent>
                      </wps:txbx>
                      <wps:bodyPr wrap="square" lIns="0" tIns="0" rIns="0" bIns="0" rtlCol="0">
                        <a:noAutofit/>
                      </wps:bodyPr>
                    </wps:wsp>
                  </a:graphicData>
                </a:graphic>
              </wp:anchor>
            </w:drawing>
          </mc:Choice>
          <mc:Fallback>
            <w:pict>
              <v:shape id="Textbox 143" o:spid="_x0000_s1097" type="#_x0000_t202" style="position:absolute;left:0;text-align:left;margin-left:302.55pt;margin-top:7pt;width:19.95pt;height:15.5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" filled="f" stroked="f">
                <v:path arrowok="t"/>
                <v:textbox inset="0,0,0,0">
                  <w:txbxContent>
                    <w:p w:rsidR="0061248A" w:rsidRDefault="0061248A">
                      <w:pPr>
                        <w:pStyle w:val="a3"/>
                        <w:spacing w:before="0" w:line="310" w:lineRule="exact"/>
                        <w:ind w:left="0"/>
                      </w:pPr>
                      <w:r>
                        <w:t>L</w:t>
                      </w:r>
                      <w:r>
                        <w:rPr>
                          <w:spacing w:val="-3"/>
                        </w:rPr>
                        <w:t xml:space="preserve"> </w:t>
                      </w:r>
                      <w:r>
                        <w:rPr>
                          <w:spacing w:val="-12"/>
                        </w:rPr>
                        <w:t>=</w:t>
                      </w:r>
                    </w:p>
                  </w:txbxContent>
                </v:textbox>
                <w10:wrap anchorx="page"/>
              </v:shape>
            </w:pict>
          </mc:Fallback>
        </mc:AlternateContent>
      </w:r>
      <w:r>
        <w:rPr>
          <w:spacing w:val="18"/>
          <w:w w:val="105"/>
          <w:sz w:val="19"/>
          <w:u w:val="thick"/>
        </w:rPr>
        <w:t xml:space="preserve"> </w:t>
      </w:r>
      <w:r>
        <w:rPr>
          <w:rFonts w:ascii="Cambria Math" w:eastAsia="Cambria Math"/>
          <w:spacing w:val="-10"/>
          <w:w w:val="105"/>
          <w:sz w:val="19"/>
          <w:u w:val="thick"/>
        </w:rPr>
        <w:t>𝑓</w:t>
      </w:r>
      <w:r>
        <w:rPr>
          <w:rFonts w:ascii="Cambria Math" w:eastAsia="Cambria Math"/>
          <w:spacing w:val="40"/>
          <w:w w:val="105"/>
          <w:sz w:val="19"/>
          <w:u w:val="thick"/>
        </w:rPr>
        <w:t xml:space="preserve"> </w:t>
      </w:r>
    </w:p>
    <w:p w:rsidR="00BC3B05" w:rsidRDefault="0061248A">
      <w:pPr>
        <w:spacing w:before="43"/>
        <w:ind w:left="3030"/>
        <w:jc w:val="center"/>
        <w:rPr>
          <w:rFonts w:ascii="Cambria Math" w:eastAsia="Cambria Math"/>
          <w:sz w:val="19"/>
        </w:rPr>
      </w:pPr>
      <w:r>
        <w:rPr>
          <w:rFonts w:ascii="Cambria Math" w:eastAsia="Cambria Math"/>
          <w:spacing w:val="-10"/>
          <w:w w:val="105"/>
          <w:sz w:val="19"/>
        </w:rPr>
        <w:t>𝑏</w:t>
      </w:r>
    </w:p>
    <w:p w:rsidR="00BC3B05" w:rsidRDefault="0061248A">
      <w:pPr>
        <w:pStyle w:val="a3"/>
        <w:spacing w:before="128"/>
        <w:ind w:left="3100"/>
        <w:jc w:val="center"/>
      </w:pPr>
      <w:r>
        <w:rPr>
          <w:noProof/>
          <w:lang w:eastAsia="uk-UA"/>
        </w:rPr>
        <mc:AlternateContent>
          <mc:Choice Requires="wps">
            <w:drawing>
              <wp:anchor distT="0" distB="0" distL="0" distR="0" simplePos="0" relativeHeight="485912064" behindDoc="1" locked="0" layoutInCell="1" allowOverlap="1">
                <wp:simplePos x="0" y="0"/>
                <wp:positionH relativeFrom="page">
                  <wp:posOffset>4027737</wp:posOffset>
                </wp:positionH>
                <wp:positionV relativeFrom="paragraph">
                  <wp:posOffset>225439</wp:posOffset>
                </wp:positionV>
                <wp:extent cx="69850" cy="126364"/>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26364"/>
                        </a:xfrm>
                        <a:prstGeom prst="rect">
                          <a:avLst/>
                        </a:prstGeom>
                      </wps:spPr>
                      <wps:txbx>
                        <w:txbxContent>
                          <w:p w:rsidR="0061248A" w:rsidRDefault="0061248A">
                            <w:pPr>
                              <w:spacing w:line="196" w:lineRule="exact"/>
                              <w:rPr>
                                <w:rFonts w:ascii="Cambria Math"/>
                                <w:sz w:val="19"/>
                              </w:rPr>
                            </w:pPr>
                            <w:r>
                              <w:rPr>
                                <w:rFonts w:ascii="Cambria Math"/>
                                <w:spacing w:val="-10"/>
                                <w:sz w:val="19"/>
                              </w:rPr>
                              <w:t>3</w:t>
                            </w:r>
                          </w:p>
                        </w:txbxContent>
                      </wps:txbx>
                      <wps:bodyPr wrap="square" lIns="0" tIns="0" rIns="0" bIns="0" rtlCol="0">
                        <a:noAutofit/>
                      </wps:bodyPr>
                    </wps:wsp>
                  </a:graphicData>
                </a:graphic>
              </wp:anchor>
            </w:drawing>
          </mc:Choice>
          <mc:Fallback>
            <w:pict>
              <v:shape id="Textbox 144" o:spid="_x0000_s1098" type="#_x0000_t202" style="position:absolute;left:0;text-align:left;margin-left:317.15pt;margin-top:17.75pt;width:5.5pt;height:9.95pt;z-index:-174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" filled="f" stroked="f">
                <v:path arrowok="t"/>
                <v:textbox inset="0,0,0,0">
                  <w:txbxContent>
                    <w:p w:rsidR="0061248A" w:rsidRDefault="0061248A">
                      <w:pPr>
                        <w:spacing w:line="196" w:lineRule="exact"/>
                        <w:rPr>
                          <w:rFonts w:ascii="Cambria Math"/>
                          <w:sz w:val="19"/>
                        </w:rPr>
                      </w:pPr>
                      <w:r>
                        <w:rPr>
                          <w:rFonts w:ascii="Cambria Math"/>
                          <w:spacing w:val="-10"/>
                          <w:sz w:val="19"/>
                        </w:rPr>
                        <w:t>3</w:t>
                      </w:r>
                    </w:p>
                  </w:txbxContent>
                </v:textbox>
                <w10:wrap anchorx="page"/>
              </v:shape>
            </w:pict>
          </mc:Fallback>
        </mc:AlternateContent>
      </w:r>
      <w:r>
        <w:rPr>
          <w:w w:val="105"/>
        </w:rPr>
        <w:t>l</w:t>
      </w:r>
      <w:r>
        <w:rPr>
          <w:spacing w:val="1"/>
          <w:w w:val="105"/>
        </w:rPr>
        <w:t xml:space="preserve"> </w:t>
      </w:r>
      <w:r>
        <w:rPr>
          <w:w w:val="105"/>
        </w:rPr>
        <w:t>=</w:t>
      </w:r>
      <w:r>
        <w:rPr>
          <w:spacing w:val="24"/>
          <w:w w:val="114"/>
        </w:rPr>
        <w:t xml:space="preserve"> </w:t>
      </w:r>
      <w:r>
        <w:rPr>
          <w:spacing w:val="20"/>
          <w:w w:val="114"/>
          <w:u w:val="thick"/>
          <w:vertAlign w:val="superscript"/>
        </w:rPr>
        <w:t xml:space="preserve"> </w:t>
      </w:r>
      <w:r>
        <w:rPr>
          <w:rFonts w:ascii="Cambria Math"/>
          <w:w w:val="105"/>
          <w:u w:val="thick"/>
          <w:vertAlign w:val="superscript"/>
        </w:rPr>
        <w:t>150,13</w:t>
      </w:r>
      <w:r>
        <w:rPr>
          <w:rFonts w:ascii="Cambria Math"/>
          <w:spacing w:val="8"/>
          <w:w w:val="105"/>
          <w:u w:val="thick"/>
        </w:rPr>
        <w:t xml:space="preserve"> </w:t>
      </w:r>
      <w:r>
        <w:rPr>
          <w:rFonts w:ascii="Cambria Math"/>
          <w:spacing w:val="13"/>
          <w:w w:val="105"/>
        </w:rPr>
        <w:t xml:space="preserve"> </w:t>
      </w:r>
      <w:r>
        <w:rPr>
          <w:spacing w:val="-2"/>
          <w:w w:val="105"/>
        </w:rPr>
        <w:t>=50,014</w:t>
      </w:r>
    </w:p>
    <w:p w:rsidR="00BC3B05" w:rsidRDefault="0061248A">
      <w:pPr>
        <w:spacing w:before="189"/>
        <w:rPr>
          <w:sz w:val="28"/>
        </w:rPr>
      </w:pPr>
      <w:r>
        <w:br w:type="column"/>
      </w:r>
    </w:p>
    <w:p w:rsidR="00BC3B05" w:rsidRDefault="0061248A">
      <w:pPr>
        <w:pStyle w:val="a3"/>
        <w:spacing w:before="0"/>
        <w:ind w:left="822"/>
      </w:pPr>
      <w:r>
        <w:rPr>
          <w:spacing w:val="-2"/>
        </w:rPr>
        <w:t>(3.36)</w:t>
      </w:r>
    </w:p>
    <w:p w:rsidR="00BC3B05" w:rsidRDefault="00BC3B05">
      <w:pPr>
        <w:sectPr w:rsidR="00BC3B05">
          <w:pgSz w:w="11920" w:h="16840"/>
          <w:pgMar w:top="1160" w:right="880" w:bottom="280" w:left="1300" w:header="708" w:footer="708" w:gutter="0"/>
          <w:cols w:num="2" w:space="720" w:equalWidth="0">
            <w:col w:w="7698" w:space="395"/>
            <w:col w:w="1647"/>
          </w:cols>
        </w:sectPr>
      </w:pPr>
    </w:p>
    <w:p w:rsidR="00BC3B05" w:rsidRDefault="0061248A">
      <w:pPr>
        <w:pStyle w:val="a3"/>
        <w:spacing w:before="148"/>
        <w:ind w:left="1252"/>
      </w:pPr>
      <w:r>
        <w:lastRenderedPageBreak/>
        <w:t>Приймаємо</w:t>
      </w:r>
      <w:r>
        <w:rPr>
          <w:spacing w:val="-10"/>
        </w:rPr>
        <w:t xml:space="preserve"> </w:t>
      </w:r>
      <w:r>
        <w:t>розмір</w:t>
      </w:r>
      <w:r>
        <w:rPr>
          <w:spacing w:val="-7"/>
        </w:rPr>
        <w:t xml:space="preserve"> </w:t>
      </w:r>
      <w:r>
        <w:t>карти</w:t>
      </w:r>
      <w:r>
        <w:rPr>
          <w:spacing w:val="57"/>
        </w:rPr>
        <w:t xml:space="preserve"> </w:t>
      </w:r>
      <w:r>
        <w:t>50</w:t>
      </w:r>
      <w:r>
        <w:rPr>
          <w:spacing w:val="-7"/>
        </w:rPr>
        <w:t xml:space="preserve"> </w:t>
      </w:r>
      <w:r>
        <w:rPr>
          <w:spacing w:val="-10"/>
        </w:rPr>
        <w:t>м</w:t>
      </w:r>
    </w:p>
    <w:p w:rsidR="00BC3B05" w:rsidRDefault="0061248A">
      <w:pPr>
        <w:pStyle w:val="a4"/>
        <w:numPr>
          <w:ilvl w:val="0"/>
          <w:numId w:val="8"/>
        </w:numPr>
        <w:tabs>
          <w:tab w:val="left" w:pos="1181"/>
        </w:tabs>
        <w:spacing w:before="49"/>
        <w:ind w:left="1181" w:hanging="359"/>
        <w:rPr>
          <w:sz w:val="28"/>
        </w:rPr>
      </w:pPr>
      <w:r>
        <w:rPr>
          <w:sz w:val="28"/>
        </w:rPr>
        <w:t>Висота</w:t>
      </w:r>
      <w:r>
        <w:rPr>
          <w:spacing w:val="-6"/>
          <w:sz w:val="28"/>
        </w:rPr>
        <w:t xml:space="preserve"> </w:t>
      </w:r>
      <w:r>
        <w:rPr>
          <w:sz w:val="28"/>
        </w:rPr>
        <w:t>намерзання</w:t>
      </w:r>
      <w:r>
        <w:rPr>
          <w:spacing w:val="-5"/>
          <w:sz w:val="28"/>
        </w:rPr>
        <w:t xml:space="preserve"> </w:t>
      </w:r>
      <w:r>
        <w:rPr>
          <w:spacing w:val="-10"/>
          <w:sz w:val="28"/>
        </w:rPr>
        <w:t>:</w:t>
      </w:r>
    </w:p>
    <w:p w:rsidR="00BC3B05" w:rsidRDefault="0061248A">
      <w:pPr>
        <w:spacing w:before="58" w:line="153" w:lineRule="exact"/>
        <w:ind w:left="1334"/>
        <w:jc w:val="center"/>
        <w:rPr>
          <w:rFonts w:ascii="Cambria Math" w:eastAsia="Cambria Math" w:hAnsi="Cambria Math"/>
          <w:sz w:val="19"/>
        </w:rPr>
      </w:pPr>
      <w:r>
        <w:rPr>
          <w:rFonts w:ascii="Cambria Math" w:eastAsia="Cambria Math" w:hAnsi="Cambria Math"/>
          <w:w w:val="105"/>
          <w:sz w:val="19"/>
        </w:rPr>
        <w:t>𝑊</w:t>
      </w:r>
      <w:r>
        <w:rPr>
          <w:rFonts w:ascii="Cambria Math" w:eastAsia="Cambria Math" w:hAnsi="Cambria Math"/>
          <w:spacing w:val="52"/>
          <w:w w:val="105"/>
          <w:sz w:val="19"/>
        </w:rPr>
        <w:t xml:space="preserve">  </w:t>
      </w:r>
      <w:r>
        <w:rPr>
          <w:rFonts w:ascii="Cambria Math" w:eastAsia="Cambria Math" w:hAnsi="Cambria Math"/>
          <w:spacing w:val="-4"/>
          <w:w w:val="105"/>
          <w:sz w:val="19"/>
        </w:rPr>
        <w:t>∙𝑇∙𝐾</w:t>
      </w:r>
    </w:p>
    <w:p w:rsidR="00BC3B05" w:rsidRDefault="00BC3B05">
      <w:pPr>
        <w:spacing w:line="153" w:lineRule="exact"/>
        <w:jc w:val="center"/>
        <w:rPr>
          <w:rFonts w:ascii="Cambria Math" w:eastAsia="Cambria Math" w:hAnsi="Cambria Math"/>
          <w:sz w:val="19"/>
        </w:rPr>
        <w:sectPr w:rsidR="00BC3B05">
          <w:type w:val="continuous"/>
          <w:pgSz w:w="11920" w:h="16840"/>
          <w:pgMar w:top="1680" w:right="880" w:bottom="280" w:left="1300" w:header="708" w:footer="708" w:gutter="0"/>
          <w:cols w:space="720"/>
        </w:sectPr>
      </w:pPr>
    </w:p>
    <w:p w:rsidR="00BC3B05" w:rsidRDefault="0061248A">
      <w:pPr>
        <w:tabs>
          <w:tab w:val="left" w:pos="383"/>
          <w:tab w:val="left" w:pos="798"/>
          <w:tab w:val="left" w:pos="1095"/>
          <w:tab w:val="left" w:pos="1643"/>
        </w:tabs>
        <w:spacing w:before="58" w:line="110" w:lineRule="auto"/>
        <w:jc w:val="right"/>
        <w:rPr>
          <w:rFonts w:ascii="Cambria Math" w:hAnsi="Cambria Math"/>
          <w:sz w:val="14"/>
        </w:rPr>
      </w:pPr>
      <w:r>
        <w:rPr>
          <w:rFonts w:ascii="Cambria Math" w:hAnsi="Cambria Math"/>
          <w:spacing w:val="-10"/>
          <w:position w:val="-13"/>
          <w:sz w:val="28"/>
        </w:rPr>
        <w:lastRenderedPageBreak/>
        <w:t>ℎ</w:t>
      </w:r>
      <w:r>
        <w:rPr>
          <w:rFonts w:ascii="Cambria Math" w:hAnsi="Cambria Math"/>
          <w:position w:val="-13"/>
          <w:sz w:val="28"/>
        </w:rPr>
        <w:tab/>
      </w:r>
      <w:r>
        <w:rPr>
          <w:rFonts w:ascii="Cambria Math" w:hAnsi="Cambria Math"/>
          <w:spacing w:val="-10"/>
          <w:position w:val="-13"/>
          <w:sz w:val="28"/>
        </w:rPr>
        <w:t>=</w:t>
      </w:r>
      <w:r>
        <w:rPr>
          <w:rFonts w:ascii="Cambria Math" w:hAnsi="Cambria Math"/>
          <w:position w:val="-13"/>
          <w:sz w:val="28"/>
        </w:rPr>
        <w:tab/>
      </w:r>
      <w:r>
        <w:rPr>
          <w:sz w:val="14"/>
          <w:u w:val="thick"/>
        </w:rPr>
        <w:tab/>
      </w:r>
      <w:proofErr w:type="spellStart"/>
      <w:r>
        <w:rPr>
          <w:rFonts w:ascii="Cambria Math" w:hAnsi="Cambria Math"/>
          <w:spacing w:val="-5"/>
          <w:sz w:val="14"/>
          <w:u w:val="thick"/>
        </w:rPr>
        <w:t>заг</w:t>
      </w:r>
      <w:proofErr w:type="spellEnd"/>
      <w:r>
        <w:rPr>
          <w:rFonts w:ascii="Cambria Math" w:hAnsi="Cambria Math"/>
          <w:sz w:val="14"/>
          <w:u w:val="thick"/>
        </w:rPr>
        <w:tab/>
      </w:r>
      <w:r>
        <w:rPr>
          <w:rFonts w:ascii="Cambria Math" w:hAnsi="Cambria Math"/>
          <w:spacing w:val="-10"/>
          <w:sz w:val="14"/>
          <w:u w:val="thick"/>
        </w:rPr>
        <w:t>2</w:t>
      </w:r>
      <w:r>
        <w:rPr>
          <w:rFonts w:ascii="Cambria Math" w:hAnsi="Cambria Math"/>
          <w:spacing w:val="40"/>
          <w:sz w:val="14"/>
          <w:u w:val="thick"/>
        </w:rPr>
        <w:t xml:space="preserve"> </w:t>
      </w:r>
    </w:p>
    <w:p w:rsidR="00BC3B05" w:rsidRDefault="0061248A">
      <w:pPr>
        <w:tabs>
          <w:tab w:val="left" w:pos="817"/>
          <w:tab w:val="left" w:pos="1149"/>
        </w:tabs>
        <w:spacing w:line="145" w:lineRule="exact"/>
        <w:ind w:right="261"/>
        <w:jc w:val="right"/>
        <w:rPr>
          <w:rFonts w:ascii="Cambria Math" w:eastAsia="Cambria Math" w:hAnsi="Cambria Math"/>
          <w:sz w:val="19"/>
        </w:rPr>
      </w:pPr>
      <w:r>
        <w:rPr>
          <w:rFonts w:ascii="Cambria Math" w:eastAsia="Cambria Math" w:hAnsi="Cambria Math"/>
          <w:spacing w:val="-10"/>
          <w:w w:val="105"/>
          <w:position w:val="-1"/>
          <w:sz w:val="19"/>
        </w:rPr>
        <w:t>𝐻</w:t>
      </w:r>
      <w:r>
        <w:rPr>
          <w:rFonts w:ascii="Cambria Math" w:eastAsia="Cambria Math" w:hAnsi="Cambria Math"/>
          <w:position w:val="-1"/>
          <w:sz w:val="19"/>
        </w:rPr>
        <w:tab/>
      </w:r>
      <w:r>
        <w:rPr>
          <w:rFonts w:ascii="Cambria Math" w:eastAsia="Cambria Math" w:hAnsi="Cambria Math"/>
          <w:spacing w:val="-10"/>
          <w:w w:val="105"/>
          <w:sz w:val="19"/>
        </w:rPr>
        <w:t>𝑆</w:t>
      </w:r>
      <w:r>
        <w:rPr>
          <w:rFonts w:ascii="Cambria Math" w:eastAsia="Cambria Math" w:hAnsi="Cambria Math"/>
          <w:sz w:val="19"/>
        </w:rPr>
        <w:tab/>
      </w:r>
      <w:r>
        <w:rPr>
          <w:rFonts w:ascii="Cambria Math" w:eastAsia="Cambria Math" w:hAnsi="Cambria Math"/>
          <w:w w:val="105"/>
          <w:sz w:val="19"/>
        </w:rPr>
        <w:t>∙</w:t>
      </w:r>
      <w:r>
        <w:rPr>
          <w:rFonts w:ascii="Cambria Math" w:eastAsia="Cambria Math" w:hAnsi="Cambria Math"/>
          <w:spacing w:val="-2"/>
          <w:w w:val="105"/>
          <w:sz w:val="19"/>
        </w:rPr>
        <w:t xml:space="preserve"> </w:t>
      </w:r>
      <w:r>
        <w:rPr>
          <w:rFonts w:ascii="Cambria Math" w:eastAsia="Cambria Math" w:hAnsi="Cambria Math"/>
          <w:spacing w:val="-12"/>
          <w:w w:val="105"/>
          <w:sz w:val="19"/>
        </w:rPr>
        <w:t>𝐾</w:t>
      </w:r>
    </w:p>
    <w:p w:rsidR="00BC3B05" w:rsidRDefault="0061248A">
      <w:pPr>
        <w:pStyle w:val="a3"/>
        <w:spacing w:before="0"/>
        <w:ind w:left="0" w:right="140"/>
        <w:jc w:val="right"/>
      </w:pPr>
      <w:r>
        <w:br w:type="column"/>
      </w:r>
      <w:r>
        <w:rPr>
          <w:spacing w:val="-2"/>
        </w:rPr>
        <w:lastRenderedPageBreak/>
        <w:t>(3.37)</w:t>
      </w:r>
    </w:p>
    <w:p w:rsidR="00BC3B05" w:rsidRDefault="00BC3B05">
      <w:pPr>
        <w:jc w:val="right"/>
        <w:sectPr w:rsidR="00BC3B05">
          <w:type w:val="continuous"/>
          <w:pgSz w:w="11920" w:h="16840"/>
          <w:pgMar w:top="1680" w:right="880" w:bottom="280" w:left="1300" w:header="708" w:footer="708" w:gutter="0"/>
          <w:cols w:num="2" w:space="720" w:equalWidth="0">
            <w:col w:w="6060" w:space="40"/>
            <w:col w:w="3640"/>
          </w:cols>
        </w:sectPr>
      </w:pPr>
    </w:p>
    <w:p w:rsidR="00BC3B05" w:rsidRDefault="0061248A">
      <w:pPr>
        <w:tabs>
          <w:tab w:val="left" w:pos="1930"/>
        </w:tabs>
        <w:spacing w:line="141" w:lineRule="exact"/>
        <w:ind w:left="1472"/>
        <w:jc w:val="center"/>
        <w:rPr>
          <w:rFonts w:ascii="Cambria Math" w:hAnsi="Cambria Math"/>
          <w:sz w:val="14"/>
        </w:rPr>
      </w:pPr>
      <w:r>
        <w:rPr>
          <w:rFonts w:ascii="Cambria Math" w:hAnsi="Cambria Math"/>
          <w:spacing w:val="-5"/>
          <w:sz w:val="14"/>
        </w:rPr>
        <w:lastRenderedPageBreak/>
        <w:t>роб</w:t>
      </w:r>
      <w:r>
        <w:rPr>
          <w:rFonts w:ascii="Cambria Math" w:hAnsi="Cambria Math"/>
          <w:sz w:val="14"/>
        </w:rPr>
        <w:tab/>
      </w:r>
      <w:r>
        <w:rPr>
          <w:rFonts w:ascii="Cambria Math" w:hAnsi="Cambria Math"/>
          <w:spacing w:val="-10"/>
          <w:sz w:val="14"/>
        </w:rPr>
        <w:t>1</w:t>
      </w:r>
    </w:p>
    <w:p w:rsidR="00BC3B05" w:rsidRDefault="0061248A">
      <w:pPr>
        <w:pStyle w:val="a3"/>
        <w:tabs>
          <w:tab w:val="left" w:pos="634"/>
        </w:tabs>
        <w:spacing w:before="126" w:line="275" w:lineRule="exact"/>
        <w:ind w:left="251"/>
        <w:jc w:val="center"/>
        <w:rPr>
          <w:rFonts w:ascii="Cambria Math" w:eastAsia="Cambria Math" w:hAnsi="Cambria Math"/>
        </w:rPr>
      </w:pPr>
      <w:r>
        <w:rPr>
          <w:noProof/>
          <w:lang w:eastAsia="uk-UA"/>
        </w:rPr>
        <mc:AlternateContent>
          <mc:Choice Requires="wps">
            <w:drawing>
              <wp:anchor distT="0" distB="0" distL="0" distR="0" simplePos="0" relativeHeight="485913088" behindDoc="1" locked="0" layoutInCell="1" allowOverlap="1">
                <wp:simplePos x="0" y="0"/>
                <wp:positionH relativeFrom="page">
                  <wp:posOffset>2050606</wp:posOffset>
                </wp:positionH>
                <wp:positionV relativeFrom="paragraph">
                  <wp:posOffset>223657</wp:posOffset>
                </wp:positionV>
                <wp:extent cx="708660" cy="126364"/>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26364"/>
                        </a:xfrm>
                        <a:prstGeom prst="rect">
                          <a:avLst/>
                        </a:prstGeom>
                      </wps:spPr>
                      <wps:txbx>
                        <w:txbxContent>
                          <w:p w:rsidR="0061248A" w:rsidRDefault="0061248A">
                            <w:pPr>
                              <w:spacing w:line="196" w:lineRule="exact"/>
                              <w:rPr>
                                <w:rFonts w:ascii="Cambria Math" w:hAnsi="Cambria Math"/>
                                <w:sz w:val="19"/>
                              </w:rPr>
                            </w:pPr>
                            <w:r>
                              <w:rPr>
                                <w:rFonts w:ascii="Cambria Math" w:hAnsi="Cambria Math"/>
                                <w:spacing w:val="-2"/>
                                <w:w w:val="105"/>
                                <w:sz w:val="19"/>
                              </w:rPr>
                              <w:t>13700,64∙0,5</w:t>
                            </w:r>
                          </w:p>
                        </w:txbxContent>
                      </wps:txbx>
                      <wps:bodyPr wrap="square" lIns="0" tIns="0" rIns="0" bIns="0" rtlCol="0">
                        <a:noAutofit/>
                      </wps:bodyPr>
                    </wps:wsp>
                  </a:graphicData>
                </a:graphic>
              </wp:anchor>
            </w:drawing>
          </mc:Choice>
          <mc:Fallback>
            <w:pict>
              <v:shape id="Textbox 145" o:spid="_x0000_s1099" type="#_x0000_t202" style="position:absolute;left:0;text-align:left;margin-left:161.45pt;margin-top:17.6pt;width:55.8pt;height:9.95pt;z-index:-174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" filled="f" stroked="f">
                <v:path arrowok="t"/>
                <v:textbox inset="0,0,0,0">
                  <w:txbxContent>
                    <w:p w:rsidR="0061248A" w:rsidRDefault="0061248A">
                      <w:pPr>
                        <w:spacing w:line="196" w:lineRule="exact"/>
                        <w:rPr>
                          <w:rFonts w:ascii="Cambria Math" w:hAnsi="Cambria Math"/>
                          <w:sz w:val="19"/>
                        </w:rPr>
                      </w:pPr>
                      <w:r>
                        <w:rPr>
                          <w:rFonts w:ascii="Cambria Math" w:hAnsi="Cambria Math"/>
                          <w:spacing w:val="-2"/>
                          <w:w w:val="105"/>
                          <w:sz w:val="19"/>
                        </w:rPr>
                        <w:t>13700,64∙0,5</w:t>
                      </w:r>
                    </w:p>
                  </w:txbxContent>
                </v:textbox>
                <w10:wrap anchorx="page"/>
              </v:shape>
            </w:pict>
          </mc:Fallback>
        </mc:AlternateContent>
      </w:r>
      <w:r>
        <w:rPr>
          <w:rFonts w:ascii="Cambria Math" w:eastAsia="Cambria Math" w:hAnsi="Cambria Math"/>
          <w:spacing w:val="-10"/>
        </w:rPr>
        <w:t>ℎ</w:t>
      </w:r>
      <w:r>
        <w:rPr>
          <w:rFonts w:ascii="Cambria Math" w:eastAsia="Cambria Math" w:hAnsi="Cambria Math"/>
        </w:rPr>
        <w:tab/>
        <w:t>=</w:t>
      </w:r>
      <w:r>
        <w:rPr>
          <w:rFonts w:ascii="Cambria Math" w:eastAsia="Cambria Math" w:hAnsi="Cambria Math"/>
          <w:spacing w:val="29"/>
        </w:rPr>
        <w:t xml:space="preserve"> </w:t>
      </w:r>
      <w:r>
        <w:rPr>
          <w:spacing w:val="41"/>
          <w:u w:val="thick"/>
        </w:rPr>
        <w:t xml:space="preserve"> </w:t>
      </w:r>
      <w:r>
        <w:rPr>
          <w:rFonts w:ascii="Cambria Math" w:eastAsia="Cambria Math" w:hAnsi="Cambria Math"/>
          <w:u w:val="thick"/>
          <w:vertAlign w:val="superscript"/>
        </w:rPr>
        <w:t>45,04∙50∙0,8</w:t>
      </w:r>
      <w:r>
        <w:rPr>
          <w:rFonts w:ascii="Cambria Math" w:eastAsia="Cambria Math" w:hAnsi="Cambria Math"/>
          <w:spacing w:val="52"/>
          <w:u w:val="thick"/>
        </w:rPr>
        <w:t xml:space="preserve"> </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59"/>
        </w:rPr>
        <w:t xml:space="preserve"> </w:t>
      </w:r>
      <w:r>
        <w:rPr>
          <w:rFonts w:ascii="Cambria Math" w:eastAsia="Cambria Math" w:hAnsi="Cambria Math"/>
        </w:rPr>
        <w:t>0, 26м</w:t>
      </w:r>
      <w:r>
        <w:t>Де</w:t>
      </w:r>
      <w:r>
        <w:rPr>
          <w:spacing w:val="5"/>
        </w:rPr>
        <w:t xml:space="preserve"> </w:t>
      </w:r>
      <w:r>
        <w:rPr>
          <w:rFonts w:ascii="Cambria Math" w:eastAsia="Cambria Math" w:hAnsi="Cambria Math"/>
        </w:rPr>
        <w:t>𝑇</w:t>
      </w:r>
      <w:r>
        <w:t>-</w:t>
      </w:r>
      <w:r>
        <w:rPr>
          <w:spacing w:val="6"/>
        </w:rPr>
        <w:t xml:space="preserve"> </w:t>
      </w:r>
      <w:r>
        <w:t>період</w:t>
      </w:r>
      <w:r>
        <w:rPr>
          <w:spacing w:val="5"/>
        </w:rPr>
        <w:t xml:space="preserve"> </w:t>
      </w:r>
      <w:r>
        <w:t>намерзання</w:t>
      </w:r>
      <w:r>
        <w:rPr>
          <w:spacing w:val="5"/>
        </w:rPr>
        <w:t xml:space="preserve"> </w:t>
      </w:r>
      <w:r>
        <w:rPr>
          <w:rFonts w:ascii="Cambria Math" w:eastAsia="Cambria Math" w:hAnsi="Cambria Math"/>
        </w:rPr>
        <w:t>𝑇</w:t>
      </w:r>
      <w:r>
        <w:rPr>
          <w:rFonts w:ascii="Cambria Math" w:eastAsia="Cambria Math" w:hAnsi="Cambria Math"/>
          <w:spacing w:val="60"/>
        </w:rPr>
        <w:t xml:space="preserve"> </w:t>
      </w:r>
      <w:r>
        <w:rPr>
          <w:rFonts w:ascii="Cambria Math" w:eastAsia="Cambria Math" w:hAnsi="Cambria Math"/>
        </w:rPr>
        <w:t>=</w:t>
      </w:r>
      <w:r>
        <w:rPr>
          <w:rFonts w:ascii="Cambria Math" w:eastAsia="Cambria Math" w:hAnsi="Cambria Math"/>
          <w:spacing w:val="59"/>
        </w:rPr>
        <w:t xml:space="preserve"> </w:t>
      </w:r>
      <w:r>
        <w:rPr>
          <w:rFonts w:ascii="Cambria Math" w:eastAsia="Cambria Math" w:hAnsi="Cambria Math"/>
        </w:rPr>
        <w:t>50</w:t>
      </w:r>
      <w:r>
        <w:rPr>
          <w:rFonts w:ascii="Cambria Math" w:eastAsia="Cambria Math" w:hAnsi="Cambria Math"/>
          <w:spacing w:val="5"/>
        </w:rPr>
        <w:t xml:space="preserve"> </w:t>
      </w:r>
      <w:r>
        <w:rPr>
          <w:rFonts w:ascii="Cambria Math" w:eastAsia="Cambria Math" w:hAnsi="Cambria Math"/>
          <w:spacing w:val="-4"/>
        </w:rPr>
        <w:t>днів</w:t>
      </w:r>
    </w:p>
    <w:p w:rsidR="00BC3B05" w:rsidRDefault="0061248A">
      <w:pPr>
        <w:spacing w:line="170" w:lineRule="exact"/>
        <w:ind w:left="1338"/>
        <w:rPr>
          <w:rFonts w:ascii="Cambria Math" w:eastAsia="Cambria Math"/>
          <w:sz w:val="19"/>
        </w:rPr>
      </w:pPr>
      <w:r>
        <w:rPr>
          <w:rFonts w:ascii="Cambria Math" w:eastAsia="Cambria Math"/>
          <w:spacing w:val="-10"/>
          <w:w w:val="105"/>
          <w:sz w:val="19"/>
        </w:rPr>
        <w:t>𝐻</w:t>
      </w:r>
    </w:p>
    <w:p w:rsidR="00BC3B05" w:rsidRDefault="0061248A">
      <w:pPr>
        <w:pStyle w:val="a3"/>
        <w:tabs>
          <w:tab w:val="left" w:pos="6174"/>
        </w:tabs>
        <w:spacing w:before="56" w:line="275" w:lineRule="exact"/>
        <w:ind w:left="822"/>
      </w:pPr>
      <w:r>
        <w:rPr>
          <w:rFonts w:ascii="Cambria Math" w:eastAsia="Cambria Math" w:hAnsi="Cambria Math"/>
        </w:rPr>
        <w:t>𝐾</w:t>
      </w:r>
      <w:r>
        <w:rPr>
          <w:rFonts w:ascii="Cambria Math" w:eastAsia="Cambria Math" w:hAnsi="Cambria Math"/>
          <w:spacing w:val="36"/>
        </w:rPr>
        <w:t xml:space="preserve"> </w:t>
      </w:r>
      <w:r>
        <w:t>-</w:t>
      </w:r>
      <w:r>
        <w:rPr>
          <w:spacing w:val="77"/>
        </w:rPr>
        <w:t xml:space="preserve"> </w:t>
      </w:r>
      <w:r>
        <w:t>коефіцієнт,</w:t>
      </w:r>
      <w:r>
        <w:rPr>
          <w:spacing w:val="77"/>
        </w:rPr>
        <w:t xml:space="preserve"> </w:t>
      </w:r>
      <w:r>
        <w:t>що</w:t>
      </w:r>
      <w:r>
        <w:rPr>
          <w:spacing w:val="77"/>
        </w:rPr>
        <w:t xml:space="preserve"> </w:t>
      </w:r>
      <w:r>
        <w:t>враховує</w:t>
      </w:r>
      <w:r>
        <w:rPr>
          <w:spacing w:val="77"/>
        </w:rPr>
        <w:t xml:space="preserve"> </w:t>
      </w:r>
      <w:r>
        <w:t>площу</w:t>
      </w:r>
      <w:r>
        <w:rPr>
          <w:spacing w:val="78"/>
        </w:rPr>
        <w:t xml:space="preserve"> </w:t>
      </w:r>
      <w:r>
        <w:rPr>
          <w:spacing w:val="-5"/>
        </w:rPr>
        <w:t>що</w:t>
      </w:r>
      <w:r>
        <w:tab/>
        <w:t>відводиться</w:t>
      </w:r>
      <w:r>
        <w:rPr>
          <w:spacing w:val="61"/>
        </w:rPr>
        <w:t xml:space="preserve"> </w:t>
      </w:r>
      <w:r>
        <w:t>від</w:t>
      </w:r>
      <w:r>
        <w:rPr>
          <w:spacing w:val="64"/>
        </w:rPr>
        <w:t xml:space="preserve"> </w:t>
      </w:r>
      <w:r>
        <w:rPr>
          <w:spacing w:val="-2"/>
        </w:rPr>
        <w:t>намерзання</w:t>
      </w:r>
    </w:p>
    <w:p w:rsidR="00BC3B05" w:rsidRDefault="0061248A">
      <w:pPr>
        <w:spacing w:line="170" w:lineRule="exact"/>
        <w:ind w:right="7591"/>
        <w:jc w:val="center"/>
        <w:rPr>
          <w:rFonts w:ascii="Cambria Math"/>
          <w:sz w:val="19"/>
        </w:rPr>
      </w:pPr>
      <w:r>
        <w:rPr>
          <w:rFonts w:ascii="Cambria Math"/>
          <w:spacing w:val="-10"/>
          <w:w w:val="105"/>
          <w:sz w:val="19"/>
        </w:rPr>
        <w:t>1</w:t>
      </w:r>
    </w:p>
    <w:p w:rsidR="00BC3B05" w:rsidRDefault="0061248A">
      <w:pPr>
        <w:pStyle w:val="a3"/>
        <w:spacing w:before="56" w:line="275" w:lineRule="exact"/>
        <w:ind w:left="0" w:right="7581"/>
        <w:jc w:val="center"/>
        <w:rPr>
          <w:rFonts w:ascii="Cambria Math" w:eastAsia="Cambria Math" w:hAnsi="Cambria Math"/>
        </w:rPr>
      </w:pPr>
      <w:r>
        <w:rPr>
          <w:rFonts w:ascii="Cambria Math" w:eastAsia="Cambria Math" w:hAnsi="Cambria Math"/>
        </w:rPr>
        <w:t>𝐾</w:t>
      </w:r>
      <w:r>
        <w:rPr>
          <w:rFonts w:ascii="Cambria Math" w:eastAsia="Cambria Math" w:hAnsi="Cambria Math"/>
          <w:spacing w:val="33"/>
        </w:rPr>
        <w:t xml:space="preserve">  </w:t>
      </w:r>
      <w:r>
        <w:rPr>
          <w:rFonts w:ascii="Cambria Math" w:eastAsia="Cambria Math" w:hAnsi="Cambria Math"/>
        </w:rPr>
        <w:t>=</w:t>
      </w:r>
      <w:r>
        <w:rPr>
          <w:rFonts w:ascii="Cambria Math" w:eastAsia="Cambria Math" w:hAnsi="Cambria Math"/>
          <w:spacing w:val="48"/>
        </w:rPr>
        <w:t xml:space="preserve"> </w:t>
      </w:r>
      <w:r>
        <w:rPr>
          <w:rFonts w:ascii="Cambria Math" w:eastAsia="Cambria Math" w:hAnsi="Cambria Math"/>
        </w:rPr>
        <w:t>0,</w:t>
      </w:r>
      <w:r>
        <w:rPr>
          <w:rFonts w:ascii="Cambria Math" w:eastAsia="Cambria Math" w:hAnsi="Cambria Math"/>
          <w:spacing w:val="-6"/>
        </w:rPr>
        <w:t xml:space="preserve"> </w:t>
      </w:r>
      <w:r>
        <w:rPr>
          <w:rFonts w:ascii="Cambria Math" w:eastAsia="Cambria Math" w:hAnsi="Cambria Math"/>
        </w:rPr>
        <w:t>75÷0,</w:t>
      </w:r>
      <w:r>
        <w:rPr>
          <w:rFonts w:ascii="Cambria Math" w:eastAsia="Cambria Math" w:hAnsi="Cambria Math"/>
          <w:spacing w:val="-7"/>
        </w:rPr>
        <w:t xml:space="preserve"> </w:t>
      </w:r>
      <w:r>
        <w:rPr>
          <w:rFonts w:ascii="Cambria Math" w:eastAsia="Cambria Math" w:hAnsi="Cambria Math"/>
          <w:spacing w:val="-10"/>
        </w:rPr>
        <w:t>8</w:t>
      </w:r>
    </w:p>
    <w:p w:rsidR="00BC3B05" w:rsidRDefault="0061248A">
      <w:pPr>
        <w:spacing w:line="170" w:lineRule="exact"/>
        <w:ind w:left="313"/>
        <w:rPr>
          <w:rFonts w:ascii="Cambria Math"/>
          <w:sz w:val="19"/>
        </w:rPr>
      </w:pPr>
      <w:r>
        <w:rPr>
          <w:rFonts w:ascii="Cambria Math"/>
          <w:spacing w:val="-10"/>
          <w:w w:val="105"/>
          <w:sz w:val="19"/>
        </w:rPr>
        <w:t>1</w:t>
      </w:r>
    </w:p>
    <w:p w:rsidR="00BC3B05" w:rsidRDefault="0061248A">
      <w:pPr>
        <w:pStyle w:val="a3"/>
        <w:tabs>
          <w:tab w:val="left" w:pos="1440"/>
          <w:tab w:val="left" w:pos="2966"/>
          <w:tab w:val="left" w:pos="3526"/>
          <w:tab w:val="left" w:pos="4779"/>
          <w:tab w:val="left" w:pos="6310"/>
          <w:tab w:val="left" w:pos="7327"/>
          <w:tab w:val="left" w:pos="8213"/>
          <w:tab w:val="left" w:pos="8653"/>
        </w:tabs>
        <w:spacing w:before="57" w:line="275" w:lineRule="exact"/>
        <w:ind w:left="822"/>
      </w:pPr>
      <w:r>
        <w:rPr>
          <w:rFonts w:ascii="Cambria Math" w:eastAsia="Cambria Math" w:hAnsi="Cambria Math"/>
        </w:rPr>
        <w:t>𝐾</w:t>
      </w:r>
      <w:r>
        <w:rPr>
          <w:rFonts w:ascii="Cambria Math" w:eastAsia="Cambria Math" w:hAnsi="Cambria Math"/>
          <w:spacing w:val="47"/>
        </w:rPr>
        <w:t xml:space="preserve"> </w:t>
      </w:r>
      <w:r>
        <w:rPr>
          <w:spacing w:val="-10"/>
        </w:rPr>
        <w:t>-</w:t>
      </w:r>
      <w:r>
        <w:tab/>
      </w:r>
      <w:r>
        <w:rPr>
          <w:spacing w:val="-2"/>
        </w:rPr>
        <w:t>коефіцієнт,</w:t>
      </w:r>
      <w:r>
        <w:tab/>
      </w:r>
      <w:r>
        <w:rPr>
          <w:spacing w:val="-5"/>
        </w:rPr>
        <w:t>що</w:t>
      </w:r>
      <w:r>
        <w:tab/>
      </w:r>
      <w:r>
        <w:rPr>
          <w:spacing w:val="-2"/>
        </w:rPr>
        <w:t>враховує</w:t>
      </w:r>
      <w:r>
        <w:tab/>
      </w:r>
      <w:r>
        <w:rPr>
          <w:spacing w:val="-2"/>
        </w:rPr>
        <w:t>зменшення</w:t>
      </w:r>
      <w:r>
        <w:tab/>
      </w:r>
      <w:r>
        <w:rPr>
          <w:spacing w:val="-2"/>
        </w:rPr>
        <w:t>об’єму</w:t>
      </w:r>
      <w:r>
        <w:tab/>
      </w:r>
      <w:r>
        <w:rPr>
          <w:spacing w:val="-2"/>
        </w:rPr>
        <w:t>осаду</w:t>
      </w:r>
      <w:r>
        <w:tab/>
      </w:r>
      <w:r>
        <w:rPr>
          <w:spacing w:val="-5"/>
        </w:rPr>
        <w:t>за</w:t>
      </w:r>
      <w:r>
        <w:tab/>
      </w:r>
      <w:r>
        <w:rPr>
          <w:spacing w:val="-2"/>
        </w:rPr>
        <w:t>рахунок</w:t>
      </w:r>
    </w:p>
    <w:p w:rsidR="00BC3B05" w:rsidRDefault="0061248A">
      <w:pPr>
        <w:spacing w:line="170" w:lineRule="exact"/>
        <w:ind w:right="7591"/>
        <w:jc w:val="center"/>
        <w:rPr>
          <w:rFonts w:ascii="Cambria Math"/>
          <w:sz w:val="19"/>
        </w:rPr>
      </w:pPr>
      <w:r>
        <w:rPr>
          <w:rFonts w:ascii="Cambria Math"/>
          <w:spacing w:val="-10"/>
          <w:w w:val="105"/>
          <w:sz w:val="19"/>
        </w:rPr>
        <w:t>2</w:t>
      </w:r>
    </w:p>
    <w:p w:rsidR="00BC3B05" w:rsidRDefault="00BC3B05">
      <w:pPr>
        <w:spacing w:line="170" w:lineRule="exact"/>
        <w:jc w:val="center"/>
        <w:rPr>
          <w:rFonts w:ascii="Cambria Math"/>
          <w:sz w:val="19"/>
        </w:rPr>
        <w:sectPr w:rsidR="00BC3B05">
          <w:type w:val="continuous"/>
          <w:pgSz w:w="11920" w:h="16840"/>
          <w:pgMar w:top="1680" w:right="880" w:bottom="280" w:left="1300" w:header="708" w:footer="708" w:gutter="0"/>
          <w:cols w:space="720"/>
        </w:sectPr>
      </w:pPr>
    </w:p>
    <w:p w:rsidR="00BC3B05" w:rsidRDefault="0061248A">
      <w:pPr>
        <w:pStyle w:val="a3"/>
        <w:spacing w:before="61"/>
      </w:pPr>
      <w:r>
        <w:lastRenderedPageBreak/>
        <w:t>земляної</w:t>
      </w:r>
      <w:r>
        <w:rPr>
          <w:spacing w:val="-9"/>
        </w:rPr>
        <w:t xml:space="preserve"> </w:t>
      </w:r>
      <w:r>
        <w:t>фільтрації</w:t>
      </w:r>
      <w:r>
        <w:rPr>
          <w:spacing w:val="-8"/>
        </w:rPr>
        <w:t xml:space="preserve"> </w:t>
      </w:r>
      <w:r>
        <w:t>і</w:t>
      </w:r>
      <w:r>
        <w:rPr>
          <w:spacing w:val="-8"/>
        </w:rPr>
        <w:t xml:space="preserve"> </w:t>
      </w:r>
      <w:r>
        <w:rPr>
          <w:spacing w:val="-2"/>
        </w:rPr>
        <w:t>випаровування</w:t>
      </w:r>
    </w:p>
    <w:p w:rsidR="00BC3B05" w:rsidRDefault="0061248A">
      <w:pPr>
        <w:pStyle w:val="a3"/>
        <w:spacing w:before="56" w:line="275" w:lineRule="exact"/>
        <w:ind w:left="99"/>
      </w:pPr>
      <w:r>
        <w:br w:type="column"/>
      </w:r>
      <w:r>
        <w:rPr>
          <w:rFonts w:ascii="Cambria Math" w:eastAsia="Cambria Math" w:hAnsi="Cambria Math"/>
        </w:rPr>
        <w:lastRenderedPageBreak/>
        <w:t>𝐾</w:t>
      </w:r>
      <w:r>
        <w:rPr>
          <w:rFonts w:ascii="Cambria Math" w:eastAsia="Cambria Math" w:hAnsi="Cambria Math"/>
          <w:spacing w:val="47"/>
        </w:rPr>
        <w:t xml:space="preserve"> </w:t>
      </w:r>
      <w:r>
        <w:t>=</w:t>
      </w:r>
      <w:r>
        <w:rPr>
          <w:spacing w:val="-1"/>
        </w:rPr>
        <w:t xml:space="preserve"> </w:t>
      </w:r>
      <w:r>
        <w:rPr>
          <w:spacing w:val="-2"/>
        </w:rPr>
        <w:t>0,5</w:t>
      </w:r>
      <w:r>
        <w:rPr>
          <w:rFonts w:ascii="Cambria Math" w:eastAsia="Cambria Math" w:hAnsi="Cambria Math"/>
          <w:spacing w:val="-2"/>
        </w:rPr>
        <w:t>÷</w:t>
      </w:r>
      <w:r>
        <w:rPr>
          <w:spacing w:val="-2"/>
        </w:rPr>
        <w:t>0,75</w:t>
      </w:r>
    </w:p>
    <w:p w:rsidR="00BC3B05" w:rsidRDefault="0061248A">
      <w:pPr>
        <w:spacing w:line="170" w:lineRule="exact"/>
        <w:ind w:left="295"/>
        <w:rPr>
          <w:rFonts w:ascii="Cambria Math"/>
          <w:sz w:val="19"/>
        </w:rPr>
      </w:pPr>
      <w:r>
        <w:rPr>
          <w:rFonts w:ascii="Cambria Math"/>
          <w:spacing w:val="-10"/>
          <w:w w:val="105"/>
          <w:sz w:val="19"/>
        </w:rPr>
        <w:t>2</w:t>
      </w:r>
    </w:p>
    <w:p w:rsidR="00BC3B05" w:rsidRDefault="00BC3B05">
      <w:pPr>
        <w:spacing w:line="170" w:lineRule="exact"/>
        <w:rPr>
          <w:rFonts w:ascii="Cambria Math"/>
          <w:sz w:val="19"/>
        </w:rPr>
        <w:sectPr w:rsidR="00BC3B05">
          <w:type w:val="continuous"/>
          <w:pgSz w:w="11920" w:h="16840"/>
          <w:pgMar w:top="1680" w:right="880" w:bottom="280" w:left="1300" w:header="708" w:footer="708" w:gutter="0"/>
          <w:cols w:num="2" w:space="720" w:equalWidth="0">
            <w:col w:w="4444" w:space="40"/>
            <w:col w:w="5256"/>
          </w:cols>
        </w:sectPr>
      </w:pPr>
    </w:p>
    <w:p w:rsidR="00BC3B05" w:rsidRDefault="0061248A">
      <w:pPr>
        <w:pStyle w:val="a4"/>
        <w:numPr>
          <w:ilvl w:val="0"/>
          <w:numId w:val="8"/>
        </w:numPr>
        <w:tabs>
          <w:tab w:val="left" w:pos="1181"/>
          <w:tab w:val="left" w:pos="3419"/>
          <w:tab w:val="left" w:pos="5595"/>
          <w:tab w:val="left" w:pos="6589"/>
        </w:tabs>
        <w:spacing w:before="56" w:line="276" w:lineRule="exact"/>
        <w:ind w:left="1181" w:hanging="359"/>
        <w:rPr>
          <w:rFonts w:ascii="Cambria Math" w:hAnsi="Cambria Math"/>
          <w:sz w:val="28"/>
        </w:rPr>
      </w:pPr>
      <w:r>
        <w:rPr>
          <w:noProof/>
          <w:lang w:eastAsia="uk-UA"/>
        </w:rPr>
        <w:lastRenderedPageBreak/>
        <w:drawing>
          <wp:anchor distT="0" distB="0" distL="0" distR="0" simplePos="0" relativeHeight="15777792" behindDoc="0" locked="0" layoutInCell="1" allowOverlap="1">
            <wp:simplePos x="0" y="0"/>
            <wp:positionH relativeFrom="page">
              <wp:posOffset>760729</wp:posOffset>
            </wp:positionH>
            <wp:positionV relativeFrom="page">
              <wp:posOffset>195609</wp:posOffset>
            </wp:positionV>
            <wp:extent cx="6591300" cy="10191750"/>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67" cstate="print"/>
                    <a:stretch>
                      <a:fillRect/>
                    </a:stretch>
                  </pic:blipFill>
                  <pic:spPr>
                    <a:xfrm>
                      <a:off x="0" y="0"/>
                      <a:ext cx="6591300" cy="10191750"/>
                    </a:xfrm>
                    <a:prstGeom prst="rect">
                      <a:avLst/>
                    </a:prstGeom>
                  </pic:spPr>
                </pic:pic>
              </a:graphicData>
            </a:graphic>
          </wp:anchor>
        </w:drawing>
      </w:r>
      <w:r>
        <w:rPr>
          <w:spacing w:val="-2"/>
          <w:sz w:val="28"/>
        </w:rPr>
        <w:t>Висота</w:t>
      </w:r>
      <w:r>
        <w:rPr>
          <w:sz w:val="28"/>
        </w:rPr>
        <w:tab/>
      </w:r>
      <w:r>
        <w:rPr>
          <w:spacing w:val="-2"/>
          <w:sz w:val="28"/>
        </w:rPr>
        <w:t>валика</w:t>
      </w:r>
      <w:r>
        <w:rPr>
          <w:sz w:val="28"/>
        </w:rPr>
        <w:tab/>
      </w:r>
      <w:r>
        <w:rPr>
          <w:rFonts w:ascii="Cambria Math" w:hAnsi="Cambria Math"/>
          <w:sz w:val="28"/>
        </w:rPr>
        <w:t>ℎ</w:t>
      </w:r>
      <w:r>
        <w:rPr>
          <w:rFonts w:ascii="Cambria Math" w:hAnsi="Cambria Math"/>
          <w:spacing w:val="33"/>
          <w:sz w:val="28"/>
        </w:rPr>
        <w:t xml:space="preserve">  </w:t>
      </w:r>
      <w:r>
        <w:rPr>
          <w:rFonts w:ascii="Cambria Math" w:hAnsi="Cambria Math"/>
          <w:sz w:val="28"/>
        </w:rPr>
        <w:t>=</w:t>
      </w:r>
      <w:r>
        <w:rPr>
          <w:rFonts w:ascii="Cambria Math" w:hAnsi="Cambria Math"/>
          <w:spacing w:val="22"/>
          <w:sz w:val="28"/>
        </w:rPr>
        <w:t xml:space="preserve"> </w:t>
      </w:r>
      <w:r>
        <w:rPr>
          <w:rFonts w:ascii="Cambria Math" w:hAnsi="Cambria Math"/>
          <w:spacing w:val="-10"/>
          <w:sz w:val="28"/>
        </w:rPr>
        <w:t>ℎ</w:t>
      </w:r>
      <w:r>
        <w:rPr>
          <w:rFonts w:ascii="Cambria Math" w:hAnsi="Cambria Math"/>
          <w:sz w:val="28"/>
        </w:rPr>
        <w:tab/>
        <w:t>=</w:t>
      </w:r>
      <w:r>
        <w:rPr>
          <w:rFonts w:ascii="Cambria Math" w:hAnsi="Cambria Math"/>
          <w:spacing w:val="46"/>
          <w:sz w:val="28"/>
        </w:rPr>
        <w:t xml:space="preserve"> </w:t>
      </w:r>
      <w:r>
        <w:rPr>
          <w:rFonts w:ascii="Cambria Math" w:hAnsi="Cambria Math"/>
          <w:sz w:val="28"/>
        </w:rPr>
        <w:t>0,</w:t>
      </w:r>
      <w:r>
        <w:rPr>
          <w:rFonts w:ascii="Cambria Math" w:hAnsi="Cambria Math"/>
          <w:spacing w:val="-7"/>
          <w:sz w:val="28"/>
        </w:rPr>
        <w:t xml:space="preserve"> </w:t>
      </w:r>
      <w:r>
        <w:rPr>
          <w:rFonts w:ascii="Cambria Math" w:hAnsi="Cambria Math"/>
          <w:sz w:val="28"/>
        </w:rPr>
        <w:t>26</w:t>
      </w:r>
      <w:r>
        <w:rPr>
          <w:rFonts w:ascii="Cambria Math" w:hAnsi="Cambria Math"/>
          <w:spacing w:val="49"/>
          <w:sz w:val="28"/>
        </w:rPr>
        <w:t xml:space="preserve"> </w:t>
      </w:r>
      <w:r>
        <w:rPr>
          <w:rFonts w:ascii="Cambria Math" w:hAnsi="Cambria Math"/>
          <w:sz w:val="28"/>
        </w:rPr>
        <w:t>+</w:t>
      </w:r>
      <w:r>
        <w:rPr>
          <w:rFonts w:ascii="Cambria Math" w:hAnsi="Cambria Math"/>
          <w:spacing w:val="48"/>
          <w:sz w:val="28"/>
        </w:rPr>
        <w:t xml:space="preserve"> </w:t>
      </w:r>
      <w:r>
        <w:rPr>
          <w:rFonts w:ascii="Cambria Math" w:hAnsi="Cambria Math"/>
          <w:sz w:val="28"/>
        </w:rPr>
        <w:t>0,</w:t>
      </w:r>
      <w:r>
        <w:rPr>
          <w:rFonts w:ascii="Cambria Math" w:hAnsi="Cambria Math"/>
          <w:spacing w:val="-6"/>
          <w:sz w:val="28"/>
        </w:rPr>
        <w:t xml:space="preserve"> </w:t>
      </w:r>
      <w:r>
        <w:rPr>
          <w:rFonts w:ascii="Cambria Math" w:hAnsi="Cambria Math"/>
          <w:sz w:val="28"/>
        </w:rPr>
        <w:t>1</w:t>
      </w:r>
      <w:r>
        <w:rPr>
          <w:rFonts w:ascii="Cambria Math" w:hAnsi="Cambria Math"/>
          <w:spacing w:val="48"/>
          <w:sz w:val="28"/>
        </w:rPr>
        <w:t xml:space="preserve"> </w:t>
      </w:r>
      <w:r>
        <w:rPr>
          <w:rFonts w:ascii="Cambria Math" w:hAnsi="Cambria Math"/>
          <w:sz w:val="28"/>
        </w:rPr>
        <w:t>=</w:t>
      </w:r>
      <w:r>
        <w:rPr>
          <w:rFonts w:ascii="Cambria Math" w:hAnsi="Cambria Math"/>
          <w:spacing w:val="48"/>
          <w:sz w:val="28"/>
        </w:rPr>
        <w:t xml:space="preserve"> </w:t>
      </w:r>
      <w:r>
        <w:rPr>
          <w:rFonts w:ascii="Cambria Math" w:hAnsi="Cambria Math"/>
          <w:sz w:val="28"/>
        </w:rPr>
        <w:t>0,</w:t>
      </w:r>
      <w:r>
        <w:rPr>
          <w:rFonts w:ascii="Cambria Math" w:hAnsi="Cambria Math"/>
          <w:spacing w:val="-6"/>
          <w:sz w:val="28"/>
        </w:rPr>
        <w:t xml:space="preserve"> </w:t>
      </w:r>
      <w:r>
        <w:rPr>
          <w:rFonts w:ascii="Cambria Math" w:hAnsi="Cambria Math"/>
          <w:sz w:val="28"/>
        </w:rPr>
        <w:t>36</w:t>
      </w:r>
      <w:r>
        <w:rPr>
          <w:rFonts w:ascii="Cambria Math" w:hAnsi="Cambria Math"/>
          <w:spacing w:val="-1"/>
          <w:sz w:val="28"/>
        </w:rPr>
        <w:t xml:space="preserve"> </w:t>
      </w:r>
      <w:r>
        <w:rPr>
          <w:rFonts w:ascii="Cambria Math" w:hAnsi="Cambria Math"/>
          <w:spacing w:val="-10"/>
          <w:sz w:val="28"/>
        </w:rPr>
        <w:t>м</w:t>
      </w:r>
    </w:p>
    <w:p w:rsidR="00BC3B05" w:rsidRDefault="0061248A">
      <w:pPr>
        <w:tabs>
          <w:tab w:val="left" w:pos="6389"/>
        </w:tabs>
        <w:spacing w:line="170" w:lineRule="exact"/>
        <w:ind w:left="5750"/>
        <w:rPr>
          <w:rFonts w:ascii="Cambria Math" w:eastAsia="Cambria Math" w:hAnsi="Cambria Math"/>
          <w:sz w:val="19"/>
        </w:rPr>
      </w:pPr>
      <w:r>
        <w:rPr>
          <w:rFonts w:ascii="Cambria Math" w:eastAsia="Cambria Math" w:hAnsi="Cambria Math"/>
          <w:spacing w:val="-10"/>
          <w:w w:val="105"/>
          <w:sz w:val="19"/>
        </w:rPr>
        <w:t>𝑏</w:t>
      </w:r>
      <w:r>
        <w:rPr>
          <w:rFonts w:ascii="Cambria Math" w:eastAsia="Cambria Math" w:hAnsi="Cambria Math"/>
          <w:sz w:val="19"/>
        </w:rPr>
        <w:tab/>
      </w:r>
      <w:r>
        <w:rPr>
          <w:rFonts w:ascii="Cambria Math" w:eastAsia="Cambria Math" w:hAnsi="Cambria Math"/>
          <w:spacing w:val="-10"/>
          <w:w w:val="105"/>
          <w:sz w:val="19"/>
        </w:rPr>
        <w:t>н</w:t>
      </w:r>
    </w:p>
    <w:p w:rsidR="00BC3B05" w:rsidRDefault="0061248A">
      <w:pPr>
        <w:pStyle w:val="a3"/>
        <w:spacing w:before="54"/>
        <w:ind w:left="1182"/>
      </w:pPr>
      <w:r>
        <w:rPr>
          <w:spacing w:val="-2"/>
        </w:rPr>
        <w:t>(3.38)</w:t>
      </w:r>
    </w:p>
    <w:p w:rsidR="00BC3B05" w:rsidRDefault="0061248A">
      <w:pPr>
        <w:pStyle w:val="a3"/>
        <w:spacing w:before="168"/>
        <w:ind w:left="962"/>
      </w:pPr>
      <w:r>
        <w:t>Приймаємо</w:t>
      </w:r>
      <w:r>
        <w:rPr>
          <w:spacing w:val="-11"/>
        </w:rPr>
        <w:t xml:space="preserve"> </w:t>
      </w:r>
      <w:r>
        <w:rPr>
          <w:spacing w:val="-5"/>
        </w:rPr>
        <w:t>1м</w:t>
      </w:r>
    </w:p>
    <w:p w:rsidR="00BC3B05" w:rsidRDefault="0061248A">
      <w:pPr>
        <w:pStyle w:val="a4"/>
        <w:numPr>
          <w:ilvl w:val="1"/>
          <w:numId w:val="7"/>
        </w:numPr>
        <w:tabs>
          <w:tab w:val="left" w:pos="4169"/>
        </w:tabs>
        <w:spacing w:before="169"/>
        <w:ind w:left="4169" w:hanging="516"/>
        <w:jc w:val="both"/>
        <w:rPr>
          <w:b/>
          <w:sz w:val="26"/>
        </w:rPr>
      </w:pPr>
      <w:r>
        <w:rPr>
          <w:b/>
          <w:sz w:val="26"/>
        </w:rPr>
        <w:t>Поля</w:t>
      </w:r>
      <w:r>
        <w:rPr>
          <w:b/>
          <w:spacing w:val="-7"/>
          <w:sz w:val="26"/>
        </w:rPr>
        <w:t xml:space="preserve"> </w:t>
      </w:r>
      <w:r>
        <w:rPr>
          <w:b/>
          <w:spacing w:val="-2"/>
          <w:sz w:val="26"/>
        </w:rPr>
        <w:t>фільтрації</w:t>
      </w:r>
    </w:p>
    <w:p w:rsidR="00BC3B05" w:rsidRDefault="0061248A">
      <w:pPr>
        <w:pStyle w:val="a3"/>
        <w:spacing w:before="164" w:line="276" w:lineRule="auto"/>
        <w:ind w:right="125" w:firstLine="720"/>
        <w:jc w:val="both"/>
      </w:pPr>
      <w:r>
        <w:t xml:space="preserve">Метод ґрунтової очистки стічних вод заснований на здатності самоочищення ґрунту, здійснюється така очистка на поля зрошення та поля </w:t>
      </w:r>
      <w:r>
        <w:rPr>
          <w:spacing w:val="-2"/>
        </w:rPr>
        <w:t>фільтрації.</w:t>
      </w:r>
    </w:p>
    <w:p w:rsidR="00BC3B05" w:rsidRDefault="0061248A">
      <w:pPr>
        <w:pStyle w:val="a3"/>
        <w:spacing w:line="276" w:lineRule="auto"/>
        <w:ind w:right="131"/>
        <w:jc w:val="both"/>
      </w:pPr>
      <w:r>
        <w:t>Полями зрошення називають спеціально підготовлені і сплановані земляні дільниці що призначені для очистки стічних вод.</w:t>
      </w:r>
    </w:p>
    <w:p w:rsidR="00BC3B05" w:rsidRDefault="0061248A">
      <w:pPr>
        <w:pStyle w:val="a3"/>
        <w:spacing w:line="276" w:lineRule="auto"/>
        <w:ind w:right="125" w:firstLine="720"/>
        <w:jc w:val="both"/>
      </w:pPr>
      <w:r>
        <w:t xml:space="preserve">Суть процесу очищення складається в тому, що при фільтрації стічних вод </w:t>
      </w:r>
      <w:proofErr w:type="spellStart"/>
      <w:r>
        <w:t>грунт</w:t>
      </w:r>
      <w:proofErr w:type="spellEnd"/>
      <w:r>
        <w:t xml:space="preserve"> в верхньому шарі затримуються завислі</w:t>
      </w:r>
      <w:r>
        <w:rPr>
          <w:spacing w:val="40"/>
        </w:rPr>
        <w:t xml:space="preserve"> </w:t>
      </w:r>
      <w:r>
        <w:t>та колоїдні речовини, Що утворюють на поверхні ґрунту густонаселену організмами плівку. Ця плівка адсорбує на своїй поверхні розчинені органічні речовини в мінеральні</w:t>
      </w:r>
      <w:r>
        <w:rPr>
          <w:spacing w:val="40"/>
        </w:rPr>
        <w:t xml:space="preserve"> </w:t>
      </w:r>
      <w:r>
        <w:rPr>
          <w:spacing w:val="-2"/>
        </w:rPr>
        <w:t>сполуки.</w:t>
      </w:r>
    </w:p>
    <w:p w:rsidR="00BC3B05" w:rsidRDefault="0061248A">
      <w:pPr>
        <w:pStyle w:val="a3"/>
        <w:spacing w:line="276" w:lineRule="auto"/>
        <w:ind w:right="126" w:firstLine="720"/>
        <w:jc w:val="both"/>
      </w:pPr>
      <w:r>
        <w:t>Ступінь очищення на полях фільтрації значно знижується в зимній період, так як при зниженні температури уповільнюється або зовсім припиняються біологічні процеси.</w:t>
      </w:r>
    </w:p>
    <w:p w:rsidR="00BC3B05" w:rsidRDefault="0061248A">
      <w:pPr>
        <w:pStyle w:val="a3"/>
        <w:spacing w:line="276" w:lineRule="auto"/>
        <w:ind w:right="134" w:firstLine="720"/>
        <w:jc w:val="both"/>
      </w:pPr>
      <w:r>
        <w:t>На полях фільтрації необхідно видаляти вільні від намерзання дільниці, здатні прийняти стічні води в період відстоювання шару.</w:t>
      </w:r>
    </w:p>
    <w:p w:rsidR="00BC3B05" w:rsidRDefault="0061248A">
      <w:pPr>
        <w:pStyle w:val="1"/>
        <w:numPr>
          <w:ilvl w:val="1"/>
          <w:numId w:val="7"/>
        </w:numPr>
        <w:tabs>
          <w:tab w:val="left" w:pos="3072"/>
        </w:tabs>
        <w:ind w:left="3072" w:hanging="696"/>
        <w:jc w:val="both"/>
      </w:pPr>
      <w:r>
        <w:rPr>
          <w:spacing w:val="-2"/>
        </w:rPr>
        <w:t>Лабораторно-технічний</w:t>
      </w:r>
      <w:r>
        <w:rPr>
          <w:spacing w:val="3"/>
        </w:rPr>
        <w:t xml:space="preserve"> </w:t>
      </w:r>
      <w:r>
        <w:rPr>
          <w:spacing w:val="-2"/>
        </w:rPr>
        <w:t>контроль</w:t>
      </w:r>
    </w:p>
    <w:p w:rsidR="00BC3B05" w:rsidRDefault="00BC3B05">
      <w:pPr>
        <w:jc w:val="both"/>
        <w:sectPr w:rsidR="00BC3B05">
          <w:type w:val="continuous"/>
          <w:pgSz w:w="11920" w:h="16840"/>
          <w:pgMar w:top="1680" w:right="880" w:bottom="280" w:left="1300" w:header="708" w:footer="708" w:gutter="0"/>
          <w:cols w:space="720"/>
        </w:sectPr>
      </w:pPr>
    </w:p>
    <w:p w:rsidR="00BC3B05" w:rsidRDefault="009136DE">
      <w:pPr>
        <w:pStyle w:val="a3"/>
        <w:spacing w:before="71" w:line="276" w:lineRule="auto"/>
        <w:ind w:right="124" w:firstLine="720"/>
        <w:jc w:val="both"/>
      </w:pPr>
      <w:r>
        <w:rPr>
          <w:noProof/>
          <w:lang w:eastAsia="uk-UA"/>
        </w:rPr>
        <w:lastRenderedPageBreak/>
        <w:drawing>
          <wp:anchor distT="0" distB="0" distL="0" distR="0" simplePos="0" relativeHeight="487664640" behindDoc="0" locked="0" layoutInCell="1" allowOverlap="1" wp14:anchorId="7DEE65E4" wp14:editId="3DC7D54A">
            <wp:simplePos x="0" y="0"/>
            <wp:positionH relativeFrom="page">
              <wp:posOffset>762000</wp:posOffset>
            </wp:positionH>
            <wp:positionV relativeFrom="page">
              <wp:posOffset>405186</wp:posOffset>
            </wp:positionV>
            <wp:extent cx="6591300" cy="10191115"/>
            <wp:effectExtent l="0" t="0" r="0" b="635"/>
            <wp:wrapNone/>
            <wp:docPr id="211"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68" cstate="print"/>
                    <a:stretch>
                      <a:fillRect/>
                    </a:stretch>
                  </pic:blipFill>
                  <pic:spPr>
                    <a:xfrm>
                      <a:off x="0" y="0"/>
                      <a:ext cx="6591300" cy="10191115"/>
                    </a:xfrm>
                    <a:prstGeom prst="rect">
                      <a:avLst/>
                    </a:prstGeom>
                  </pic:spPr>
                </pic:pic>
              </a:graphicData>
            </a:graphic>
          </wp:anchor>
        </w:drawing>
      </w:r>
      <w:r w:rsidR="0061248A">
        <w:t>Роботу очисних споруд, контактних</w:t>
      </w:r>
      <w:r w:rsidR="0061248A">
        <w:rPr>
          <w:spacing w:val="40"/>
        </w:rPr>
        <w:t xml:space="preserve"> </w:t>
      </w:r>
      <w:r w:rsidR="0061248A">
        <w:t>штат об’єктної лабораторії.</w:t>
      </w:r>
      <w:r w:rsidR="0061248A">
        <w:rPr>
          <w:spacing w:val="-12"/>
        </w:rPr>
        <w:t xml:space="preserve"> </w:t>
      </w:r>
      <w:r w:rsidR="0061248A">
        <w:t>Поряд</w:t>
      </w:r>
      <w:r w:rsidR="0061248A">
        <w:rPr>
          <w:spacing w:val="-12"/>
        </w:rPr>
        <w:t xml:space="preserve"> </w:t>
      </w:r>
      <w:r w:rsidR="0061248A">
        <w:t xml:space="preserve">з хімічними, біологічними і бактеріальними показниками стічних вод, враховуючи об’єми та витрати </w:t>
      </w:r>
      <w:proofErr w:type="spellStart"/>
      <w:r w:rsidR="0061248A">
        <w:t>очищуваної</w:t>
      </w:r>
      <w:proofErr w:type="spellEnd"/>
      <w:r w:rsidR="0061248A">
        <w:t xml:space="preserve"> води, випадків, затримання на решітках, осаду з </w:t>
      </w:r>
      <w:proofErr w:type="spellStart"/>
      <w:r w:rsidR="0061248A">
        <w:t>пісколовок</w:t>
      </w:r>
      <w:proofErr w:type="spellEnd"/>
      <w:r w:rsidR="0061248A">
        <w:t xml:space="preserve"> і первинних</w:t>
      </w:r>
      <w:r w:rsidR="0061248A">
        <w:rPr>
          <w:spacing w:val="40"/>
        </w:rPr>
        <w:t xml:space="preserve"> </w:t>
      </w:r>
      <w:r w:rsidR="0061248A">
        <w:t>відстійників, циркулюючого та надлишкового активного мулу.</w:t>
      </w:r>
    </w:p>
    <w:p w:rsidR="00BC3B05" w:rsidRDefault="0061248A">
      <w:pPr>
        <w:pStyle w:val="a3"/>
        <w:spacing w:line="276" w:lineRule="auto"/>
        <w:ind w:right="124" w:firstLine="720"/>
        <w:jc w:val="both"/>
      </w:pPr>
      <w:r>
        <w:t xml:space="preserve">Температура </w:t>
      </w:r>
      <w:proofErr w:type="spellStart"/>
      <w:r>
        <w:t>поступаючої</w:t>
      </w:r>
      <w:proofErr w:type="spellEnd"/>
      <w:r>
        <w:t xml:space="preserve"> стічної води , осаду,</w:t>
      </w:r>
      <w:r>
        <w:rPr>
          <w:spacing w:val="40"/>
        </w:rPr>
        <w:t xml:space="preserve"> </w:t>
      </w:r>
      <w:r>
        <w:t>технічної води до</w:t>
      </w:r>
      <w:r>
        <w:rPr>
          <w:spacing w:val="-8"/>
        </w:rPr>
        <w:t xml:space="preserve"> </w:t>
      </w:r>
      <w:r>
        <w:t>і</w:t>
      </w:r>
      <w:r>
        <w:rPr>
          <w:spacing w:val="-8"/>
        </w:rPr>
        <w:t xml:space="preserve"> </w:t>
      </w:r>
      <w:r>
        <w:t>після решіток.</w:t>
      </w:r>
      <w:r>
        <w:rPr>
          <w:spacing w:val="-1"/>
        </w:rPr>
        <w:t xml:space="preserve"> </w:t>
      </w:r>
      <w:r>
        <w:t>Перед</w:t>
      </w:r>
      <w:r>
        <w:rPr>
          <w:spacing w:val="-1"/>
        </w:rPr>
        <w:t xml:space="preserve"> </w:t>
      </w:r>
      <w:r>
        <w:t>технологічним</w:t>
      </w:r>
      <w:r>
        <w:rPr>
          <w:spacing w:val="-1"/>
        </w:rPr>
        <w:t xml:space="preserve"> </w:t>
      </w:r>
      <w:r>
        <w:t>оглядом</w:t>
      </w:r>
      <w:r>
        <w:rPr>
          <w:spacing w:val="40"/>
        </w:rPr>
        <w:t xml:space="preserve"> </w:t>
      </w:r>
      <w:r>
        <w:t>прохідного</w:t>
      </w:r>
      <w:r>
        <w:rPr>
          <w:spacing w:val="-1"/>
        </w:rPr>
        <w:t xml:space="preserve"> </w:t>
      </w:r>
      <w:r>
        <w:t>каналу,</w:t>
      </w:r>
      <w:r>
        <w:rPr>
          <w:spacing w:val="-14"/>
        </w:rPr>
        <w:t xml:space="preserve"> </w:t>
      </w:r>
      <w:r>
        <w:t>каналізаційні</w:t>
      </w:r>
      <w:r>
        <w:rPr>
          <w:spacing w:val="-14"/>
        </w:rPr>
        <w:t xml:space="preserve"> </w:t>
      </w:r>
      <w:r>
        <w:t>сітки передчасно проводять підготовку, що порушує безпечну роботу. За 6-8 годин до початку роботи канал звільняється від очисної</w:t>
      </w:r>
      <w:r>
        <w:rPr>
          <w:spacing w:val="-8"/>
        </w:rPr>
        <w:t xml:space="preserve"> </w:t>
      </w:r>
      <w:r>
        <w:t>рідини,</w:t>
      </w:r>
      <w:r>
        <w:rPr>
          <w:spacing w:val="-8"/>
        </w:rPr>
        <w:t xml:space="preserve"> </w:t>
      </w:r>
      <w:r>
        <w:t>відкривають</w:t>
      </w:r>
      <w:r>
        <w:rPr>
          <w:spacing w:val="-8"/>
        </w:rPr>
        <w:t xml:space="preserve"> </w:t>
      </w:r>
      <w:r>
        <w:t>кришки оглядових колодязів для провітрювання ставлять у коло.</w:t>
      </w:r>
    </w:p>
    <w:p w:rsidR="00BC3B05" w:rsidRDefault="00BC3B05">
      <w:pPr>
        <w:spacing w:line="276" w:lineRule="auto"/>
        <w:jc w:val="both"/>
        <w:sectPr w:rsidR="00BC3B05">
          <w:pgSz w:w="11920" w:h="16840"/>
          <w:pgMar w:top="780" w:right="880" w:bottom="280" w:left="1300" w:header="708" w:footer="708" w:gutter="0"/>
          <w:cols w:space="720"/>
        </w:sectPr>
      </w:pPr>
    </w:p>
    <w:p w:rsidR="00BC3B05" w:rsidRDefault="009136DE">
      <w:pPr>
        <w:pStyle w:val="a4"/>
        <w:numPr>
          <w:ilvl w:val="0"/>
          <w:numId w:val="14"/>
        </w:numPr>
        <w:tabs>
          <w:tab w:val="left" w:pos="1432"/>
          <w:tab w:val="left" w:pos="3733"/>
        </w:tabs>
        <w:spacing w:before="71" w:line="372" w:lineRule="auto"/>
        <w:ind w:left="3733" w:right="1179" w:hanging="2559"/>
        <w:jc w:val="left"/>
        <w:rPr>
          <w:b/>
          <w:sz w:val="26"/>
        </w:rPr>
      </w:pPr>
      <w:r>
        <w:rPr>
          <w:noProof/>
          <w:lang w:eastAsia="uk-UA"/>
        </w:rPr>
        <w:lastRenderedPageBreak/>
        <w:drawing>
          <wp:anchor distT="0" distB="0" distL="0" distR="0" simplePos="0" relativeHeight="15778304" behindDoc="0" locked="0" layoutInCell="1" allowOverlap="1" wp14:anchorId="3AB0CC50" wp14:editId="2B9AE6C4">
            <wp:simplePos x="0" y="0"/>
            <wp:positionH relativeFrom="page">
              <wp:posOffset>632460</wp:posOffset>
            </wp:positionH>
            <wp:positionV relativeFrom="page">
              <wp:posOffset>346710</wp:posOffset>
            </wp:positionV>
            <wp:extent cx="6591300" cy="10191115"/>
            <wp:effectExtent l="0" t="0" r="0" b="635"/>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68" cstate="print"/>
                    <a:stretch>
                      <a:fillRect/>
                    </a:stretch>
                  </pic:blipFill>
                  <pic:spPr>
                    <a:xfrm>
                      <a:off x="0" y="0"/>
                      <a:ext cx="6591300" cy="10191115"/>
                    </a:xfrm>
                    <a:prstGeom prst="rect">
                      <a:avLst/>
                    </a:prstGeom>
                  </pic:spPr>
                </pic:pic>
              </a:graphicData>
            </a:graphic>
          </wp:anchor>
        </w:drawing>
      </w:r>
      <w:r w:rsidR="0061248A">
        <w:rPr>
          <w:b/>
          <w:sz w:val="26"/>
        </w:rPr>
        <w:t>ОРГАНІЗАЦІЯ</w:t>
      </w:r>
      <w:r w:rsidR="0061248A">
        <w:rPr>
          <w:b/>
          <w:spacing w:val="-17"/>
          <w:sz w:val="26"/>
        </w:rPr>
        <w:t xml:space="preserve"> </w:t>
      </w:r>
      <w:r w:rsidR="0061248A">
        <w:rPr>
          <w:b/>
          <w:sz w:val="26"/>
        </w:rPr>
        <w:t>І</w:t>
      </w:r>
      <w:r w:rsidR="0061248A">
        <w:rPr>
          <w:b/>
          <w:spacing w:val="-16"/>
          <w:sz w:val="26"/>
        </w:rPr>
        <w:t xml:space="preserve"> </w:t>
      </w:r>
      <w:r w:rsidR="0061248A">
        <w:rPr>
          <w:b/>
          <w:sz w:val="26"/>
        </w:rPr>
        <w:t>ВИРОБНИЦТВО</w:t>
      </w:r>
      <w:r w:rsidR="0061248A">
        <w:rPr>
          <w:b/>
          <w:spacing w:val="-16"/>
          <w:sz w:val="26"/>
        </w:rPr>
        <w:t xml:space="preserve"> </w:t>
      </w:r>
      <w:r w:rsidR="0061248A">
        <w:rPr>
          <w:b/>
          <w:sz w:val="26"/>
        </w:rPr>
        <w:t>РОБІТ</w:t>
      </w:r>
      <w:r w:rsidR="0061248A">
        <w:rPr>
          <w:b/>
          <w:spacing w:val="-16"/>
          <w:sz w:val="26"/>
        </w:rPr>
        <w:t xml:space="preserve"> </w:t>
      </w:r>
      <w:r w:rsidR="0061248A">
        <w:rPr>
          <w:b/>
          <w:sz w:val="26"/>
        </w:rPr>
        <w:t xml:space="preserve">ПРОКЛАДАННЯ </w:t>
      </w:r>
      <w:r w:rsidR="0061248A">
        <w:rPr>
          <w:b/>
          <w:spacing w:val="-2"/>
          <w:sz w:val="26"/>
        </w:rPr>
        <w:t>ТРУБОПРОВОДІВ</w:t>
      </w:r>
    </w:p>
    <w:p w:rsidR="00BC3B05" w:rsidRDefault="0061248A">
      <w:pPr>
        <w:pStyle w:val="1"/>
        <w:numPr>
          <w:ilvl w:val="1"/>
          <w:numId w:val="6"/>
        </w:numPr>
        <w:tabs>
          <w:tab w:val="left" w:pos="4099"/>
        </w:tabs>
        <w:spacing w:before="0"/>
        <w:ind w:left="4099" w:hanging="486"/>
        <w:jc w:val="both"/>
      </w:pPr>
      <w:bookmarkStart w:id="10" w:name="_TOC_250006"/>
      <w:r>
        <w:t>Земляні</w:t>
      </w:r>
      <w:r>
        <w:rPr>
          <w:spacing w:val="-7"/>
        </w:rPr>
        <w:t xml:space="preserve"> </w:t>
      </w:r>
      <w:bookmarkEnd w:id="10"/>
      <w:r>
        <w:rPr>
          <w:spacing w:val="-2"/>
        </w:rPr>
        <w:t>роботи.</w:t>
      </w:r>
    </w:p>
    <w:p w:rsidR="00BC3B05" w:rsidRDefault="0061248A">
      <w:pPr>
        <w:pStyle w:val="a3"/>
        <w:spacing w:before="169" w:line="276" w:lineRule="auto"/>
        <w:ind w:right="124" w:firstLine="720"/>
        <w:jc w:val="both"/>
      </w:pPr>
      <w:r>
        <w:t>Визначення об'ємів земляних робіт при будівництві лінійно-проектних споруд проводиться на основі гідрологічного профілю побудованого вздовж споруди. Поперечний переріз траншеї і її розміри встановлюються в залежності</w:t>
      </w:r>
      <w:r>
        <w:rPr>
          <w:spacing w:val="80"/>
        </w:rPr>
        <w:t xml:space="preserve"> </w:t>
      </w:r>
      <w:r>
        <w:t>від</w:t>
      </w:r>
      <w:r>
        <w:rPr>
          <w:spacing w:val="80"/>
        </w:rPr>
        <w:t xml:space="preserve"> </w:t>
      </w:r>
      <w:r>
        <w:t>виду</w:t>
      </w:r>
      <w:r>
        <w:rPr>
          <w:spacing w:val="80"/>
        </w:rPr>
        <w:t xml:space="preserve"> </w:t>
      </w:r>
      <w:r>
        <w:t>ґрунту, глибини, діаметру трубопроводу,</w:t>
      </w:r>
      <w:r>
        <w:rPr>
          <w:spacing w:val="40"/>
        </w:rPr>
        <w:t xml:space="preserve"> </w:t>
      </w:r>
      <w:r>
        <w:t>рівня ґрунтових вод.</w:t>
      </w:r>
    </w:p>
    <w:p w:rsidR="00BC3B05" w:rsidRDefault="0061248A">
      <w:pPr>
        <w:pStyle w:val="a3"/>
        <w:tabs>
          <w:tab w:val="left" w:pos="4797"/>
          <w:tab w:val="left" w:pos="5988"/>
          <w:tab w:val="left" w:pos="7730"/>
        </w:tabs>
        <w:spacing w:line="364" w:lineRule="auto"/>
        <w:ind w:left="837" w:right="1081"/>
      </w:pPr>
      <w:r>
        <w:t>Глибина траншеї</w:t>
      </w:r>
      <w:r>
        <w:rPr>
          <w:spacing w:val="40"/>
        </w:rPr>
        <w:t xml:space="preserve"> </w:t>
      </w:r>
      <w:r>
        <w:t>залежить</w:t>
      </w:r>
      <w:r>
        <w:rPr>
          <w:spacing w:val="40"/>
        </w:rPr>
        <w:t xml:space="preserve"> </w:t>
      </w:r>
      <w:r>
        <w:t>від</w:t>
      </w:r>
      <w:r>
        <w:tab/>
      </w:r>
      <w:r>
        <w:rPr>
          <w:spacing w:val="-2"/>
        </w:rPr>
        <w:t>глибини</w:t>
      </w:r>
      <w:r>
        <w:tab/>
      </w:r>
      <w:r>
        <w:rPr>
          <w:spacing w:val="-2"/>
        </w:rPr>
        <w:t>промерзання</w:t>
      </w:r>
      <w:r>
        <w:tab/>
      </w:r>
      <w:r>
        <w:rPr>
          <w:spacing w:val="-2"/>
        </w:rPr>
        <w:t xml:space="preserve">ґрунтів. </w:t>
      </w:r>
      <w:r>
        <w:t>До земляних робіт при будівництві трубопроводу відносяться:</w:t>
      </w:r>
    </w:p>
    <w:p w:rsidR="00BC3B05" w:rsidRDefault="0061248A">
      <w:pPr>
        <w:pStyle w:val="a3"/>
        <w:spacing w:before="2" w:line="364" w:lineRule="auto"/>
        <w:ind w:left="837" w:right="4610"/>
      </w:pPr>
      <w:r>
        <w:t>а)</w:t>
      </w:r>
      <w:r>
        <w:rPr>
          <w:spacing w:val="-15"/>
        </w:rPr>
        <w:t xml:space="preserve"> </w:t>
      </w:r>
      <w:r>
        <w:t>зняття</w:t>
      </w:r>
      <w:r>
        <w:rPr>
          <w:spacing w:val="-15"/>
        </w:rPr>
        <w:t xml:space="preserve"> </w:t>
      </w:r>
      <w:r>
        <w:t>рослинного</w:t>
      </w:r>
      <w:r>
        <w:rPr>
          <w:spacing w:val="-15"/>
        </w:rPr>
        <w:t xml:space="preserve"> </w:t>
      </w:r>
      <w:r>
        <w:t>шару</w:t>
      </w:r>
      <w:r>
        <w:rPr>
          <w:spacing w:val="-15"/>
        </w:rPr>
        <w:t xml:space="preserve"> </w:t>
      </w:r>
      <w:r>
        <w:t>ґрунту; б) розробка траншеї;</w:t>
      </w:r>
    </w:p>
    <w:p w:rsidR="00BC3B05" w:rsidRDefault="0061248A">
      <w:pPr>
        <w:pStyle w:val="a3"/>
        <w:spacing w:before="1"/>
        <w:ind w:left="837"/>
      </w:pPr>
      <w:r>
        <w:t>в)</w:t>
      </w:r>
      <w:r>
        <w:rPr>
          <w:spacing w:val="-12"/>
        </w:rPr>
        <w:t xml:space="preserve"> </w:t>
      </w:r>
      <w:r>
        <w:t>копання</w:t>
      </w:r>
      <w:r>
        <w:rPr>
          <w:spacing w:val="-11"/>
        </w:rPr>
        <w:t xml:space="preserve"> </w:t>
      </w:r>
      <w:r>
        <w:rPr>
          <w:spacing w:val="-2"/>
        </w:rPr>
        <w:t>приямків;</w:t>
      </w:r>
    </w:p>
    <w:p w:rsidR="00BC3B05" w:rsidRDefault="0061248A">
      <w:pPr>
        <w:pStyle w:val="a3"/>
        <w:spacing w:before="169"/>
        <w:ind w:left="837"/>
      </w:pPr>
      <w:r>
        <w:t>г)</w:t>
      </w:r>
      <w:r>
        <w:rPr>
          <w:spacing w:val="-9"/>
        </w:rPr>
        <w:t xml:space="preserve"> </w:t>
      </w:r>
      <w:r>
        <w:t>попередня</w:t>
      </w:r>
      <w:r>
        <w:rPr>
          <w:spacing w:val="-8"/>
        </w:rPr>
        <w:t xml:space="preserve"> </w:t>
      </w:r>
      <w:r>
        <w:t>засипка</w:t>
      </w:r>
      <w:r>
        <w:rPr>
          <w:spacing w:val="-8"/>
        </w:rPr>
        <w:t xml:space="preserve"> </w:t>
      </w:r>
      <w:r>
        <w:rPr>
          <w:spacing w:val="-2"/>
        </w:rPr>
        <w:t>траншеї;</w:t>
      </w:r>
    </w:p>
    <w:p w:rsidR="00BC3B05" w:rsidRDefault="0061248A">
      <w:pPr>
        <w:pStyle w:val="a3"/>
        <w:spacing w:before="168" w:line="276" w:lineRule="auto"/>
        <w:ind w:left="837" w:right="5353"/>
      </w:pPr>
      <w:r>
        <w:t>д)</w:t>
      </w:r>
      <w:proofErr w:type="spellStart"/>
      <w:r>
        <w:t>зворотня</w:t>
      </w:r>
      <w:proofErr w:type="spellEnd"/>
      <w:r>
        <w:rPr>
          <w:spacing w:val="-18"/>
        </w:rPr>
        <w:t xml:space="preserve"> </w:t>
      </w:r>
      <w:r>
        <w:t>засипка</w:t>
      </w:r>
      <w:r>
        <w:rPr>
          <w:spacing w:val="-17"/>
        </w:rPr>
        <w:t xml:space="preserve"> </w:t>
      </w:r>
      <w:r>
        <w:t>траншеї; є) планування території.</w:t>
      </w:r>
    </w:p>
    <w:p w:rsidR="00BC3B05" w:rsidRDefault="0061248A">
      <w:pPr>
        <w:pStyle w:val="1"/>
        <w:numPr>
          <w:ilvl w:val="1"/>
          <w:numId w:val="6"/>
        </w:numPr>
        <w:tabs>
          <w:tab w:val="left" w:pos="3048"/>
        </w:tabs>
        <w:ind w:left="3048" w:hanging="486"/>
        <w:jc w:val="left"/>
      </w:pPr>
      <w:bookmarkStart w:id="11" w:name="_TOC_250005"/>
      <w:r>
        <w:t>Зняття</w:t>
      </w:r>
      <w:r>
        <w:rPr>
          <w:spacing w:val="-11"/>
        </w:rPr>
        <w:t xml:space="preserve"> </w:t>
      </w:r>
      <w:r>
        <w:t>рослинного</w:t>
      </w:r>
      <w:r>
        <w:rPr>
          <w:spacing w:val="-11"/>
        </w:rPr>
        <w:t xml:space="preserve"> </w:t>
      </w:r>
      <w:r>
        <w:t>шару</w:t>
      </w:r>
      <w:r>
        <w:rPr>
          <w:spacing w:val="-11"/>
        </w:rPr>
        <w:t xml:space="preserve"> </w:t>
      </w:r>
      <w:bookmarkEnd w:id="11"/>
      <w:proofErr w:type="spellStart"/>
      <w:r>
        <w:rPr>
          <w:spacing w:val="-2"/>
        </w:rPr>
        <w:t>грунту</w:t>
      </w:r>
      <w:proofErr w:type="spellEnd"/>
      <w:r>
        <w:rPr>
          <w:spacing w:val="-2"/>
        </w:rPr>
        <w:t>.</w:t>
      </w:r>
    </w:p>
    <w:p w:rsidR="00BC3B05" w:rsidRDefault="0061248A">
      <w:pPr>
        <w:pStyle w:val="a3"/>
        <w:spacing w:before="168"/>
        <w:ind w:firstLine="819"/>
      </w:pPr>
      <w:r>
        <w:t xml:space="preserve">Для того щоб визначити об’єм рослинного шару </w:t>
      </w:r>
      <w:proofErr w:type="spellStart"/>
      <w:r>
        <w:t>грунту</w:t>
      </w:r>
      <w:proofErr w:type="spellEnd"/>
      <w:r>
        <w:t>, нам необхідно знати ширину траншеї поверху.</w:t>
      </w:r>
    </w:p>
    <w:p w:rsidR="00BC3B05" w:rsidRDefault="0061248A">
      <w:pPr>
        <w:pStyle w:val="a3"/>
        <w:ind w:left="822"/>
      </w:pPr>
      <w:r>
        <w:t>Знаходимо</w:t>
      </w:r>
      <w:r>
        <w:rPr>
          <w:spacing w:val="-12"/>
        </w:rPr>
        <w:t xml:space="preserve"> </w:t>
      </w:r>
      <w:r>
        <w:t>ширину</w:t>
      </w:r>
      <w:r>
        <w:rPr>
          <w:spacing w:val="-12"/>
        </w:rPr>
        <w:t xml:space="preserve"> </w:t>
      </w:r>
      <w:r>
        <w:t>траншеї</w:t>
      </w:r>
      <w:r>
        <w:rPr>
          <w:spacing w:val="-12"/>
        </w:rPr>
        <w:t xml:space="preserve"> </w:t>
      </w:r>
      <w:r>
        <w:rPr>
          <w:spacing w:val="-2"/>
        </w:rPr>
        <w:t>поверху:</w:t>
      </w:r>
    </w:p>
    <w:p w:rsidR="00BC3B05" w:rsidRDefault="0061248A">
      <w:pPr>
        <w:pStyle w:val="a3"/>
        <w:tabs>
          <w:tab w:val="left" w:pos="8808"/>
        </w:tabs>
        <w:spacing w:before="123" w:line="275" w:lineRule="exact"/>
        <w:ind w:left="4592"/>
      </w:pPr>
      <w:r>
        <w:rPr>
          <w:rFonts w:ascii="Cambria Math" w:hAnsi="Cambria Math"/>
        </w:rPr>
        <w:t>В</w:t>
      </w:r>
      <w:r>
        <w:rPr>
          <w:rFonts w:ascii="Cambria Math" w:hAnsi="Cambria Math"/>
          <w:spacing w:val="47"/>
        </w:rPr>
        <w:t xml:space="preserve"> </w:t>
      </w:r>
      <w:r>
        <w:rPr>
          <w:spacing w:val="-2"/>
        </w:rPr>
        <w:t>=Д+0,5</w:t>
      </w:r>
      <w:r>
        <w:tab/>
      </w:r>
      <w:r>
        <w:rPr>
          <w:spacing w:val="-2"/>
        </w:rPr>
        <w:t>(4.39)</w:t>
      </w:r>
    </w:p>
    <w:p w:rsidR="00BC3B05" w:rsidRDefault="0061248A">
      <w:pPr>
        <w:spacing w:line="170" w:lineRule="exact"/>
        <w:ind w:right="100"/>
        <w:jc w:val="center"/>
        <w:rPr>
          <w:rFonts w:ascii="Cambria Math" w:hAnsi="Cambria Math"/>
          <w:sz w:val="19"/>
        </w:rPr>
      </w:pPr>
      <w:r>
        <w:rPr>
          <w:rFonts w:ascii="Cambria Math" w:hAnsi="Cambria Math"/>
          <w:spacing w:val="-10"/>
          <w:w w:val="105"/>
          <w:sz w:val="19"/>
        </w:rPr>
        <w:t>д</w:t>
      </w:r>
    </w:p>
    <w:p w:rsidR="00BC3B05" w:rsidRDefault="0061248A">
      <w:pPr>
        <w:pStyle w:val="a3"/>
        <w:spacing w:before="128" w:line="275" w:lineRule="exact"/>
        <w:ind w:left="697"/>
        <w:jc w:val="center"/>
      </w:pPr>
      <w:r>
        <w:rPr>
          <w:rFonts w:ascii="Cambria Math" w:hAnsi="Cambria Math"/>
        </w:rPr>
        <w:t>В</w:t>
      </w:r>
      <w:r>
        <w:rPr>
          <w:rFonts w:ascii="Cambria Math" w:hAnsi="Cambria Math"/>
          <w:spacing w:val="38"/>
        </w:rPr>
        <w:t xml:space="preserve"> </w:t>
      </w:r>
      <w:r>
        <w:t>=0,250+0,5=0,75</w:t>
      </w:r>
      <w:r>
        <w:rPr>
          <w:spacing w:val="-6"/>
        </w:rPr>
        <w:t xml:space="preserve"> </w:t>
      </w:r>
      <w:r>
        <w:rPr>
          <w:spacing w:val="-10"/>
        </w:rPr>
        <w:t>м</w:t>
      </w:r>
    </w:p>
    <w:p w:rsidR="00BC3B05" w:rsidRDefault="0061248A">
      <w:pPr>
        <w:spacing w:line="170" w:lineRule="exact"/>
        <w:ind w:right="1319"/>
        <w:jc w:val="center"/>
        <w:rPr>
          <w:rFonts w:ascii="Cambria Math" w:hAnsi="Cambria Math"/>
          <w:sz w:val="19"/>
        </w:rPr>
      </w:pPr>
      <w:r>
        <w:rPr>
          <w:rFonts w:ascii="Cambria Math" w:hAnsi="Cambria Math"/>
          <w:spacing w:val="-10"/>
          <w:w w:val="105"/>
          <w:sz w:val="19"/>
        </w:rPr>
        <w:t>д</w:t>
      </w:r>
    </w:p>
    <w:p w:rsidR="00BC3B05" w:rsidRDefault="0061248A">
      <w:pPr>
        <w:pStyle w:val="a3"/>
        <w:spacing w:before="128"/>
        <w:ind w:left="822"/>
        <w:rPr>
          <w:rFonts w:ascii="Cambria Math" w:hAnsi="Cambria Math"/>
        </w:rPr>
      </w:pPr>
      <w:r>
        <w:t>Де,</w:t>
      </w:r>
      <w:r>
        <w:rPr>
          <w:spacing w:val="-14"/>
        </w:rPr>
        <w:t xml:space="preserve"> </w:t>
      </w:r>
      <w:r>
        <w:t>Д-</w:t>
      </w:r>
      <w:r>
        <w:rPr>
          <w:spacing w:val="-14"/>
        </w:rPr>
        <w:t xml:space="preserve"> </w:t>
      </w:r>
      <w:r>
        <w:t>діаметр</w:t>
      </w:r>
      <w:r>
        <w:rPr>
          <w:spacing w:val="-14"/>
        </w:rPr>
        <w:t xml:space="preserve"> </w:t>
      </w:r>
      <w:r>
        <w:t>трубопроводу,</w:t>
      </w:r>
      <w:r>
        <w:rPr>
          <w:spacing w:val="-14"/>
        </w:rPr>
        <w:t xml:space="preserve"> </w:t>
      </w:r>
      <w:r>
        <w:rPr>
          <w:rFonts w:ascii="Cambria Math" w:hAnsi="Cambria Math"/>
          <w:spacing w:val="-2"/>
        </w:rPr>
        <w:t>∅250мм</w:t>
      </w:r>
    </w:p>
    <w:p w:rsidR="00BC3B05" w:rsidRDefault="0061248A">
      <w:pPr>
        <w:pStyle w:val="a3"/>
        <w:spacing w:before="125"/>
        <w:ind w:left="822"/>
      </w:pPr>
      <w:r>
        <w:t>Визначаємо</w:t>
      </w:r>
      <w:r>
        <w:rPr>
          <w:spacing w:val="-8"/>
        </w:rPr>
        <w:t xml:space="preserve"> </w:t>
      </w:r>
      <w:r>
        <w:t>ширину</w:t>
      </w:r>
      <w:r>
        <w:rPr>
          <w:spacing w:val="55"/>
        </w:rPr>
        <w:t xml:space="preserve"> </w:t>
      </w:r>
      <w:r>
        <w:t>траншеї</w:t>
      </w:r>
      <w:r>
        <w:rPr>
          <w:spacing w:val="-7"/>
        </w:rPr>
        <w:t xml:space="preserve"> </w:t>
      </w:r>
      <w:r>
        <w:rPr>
          <w:spacing w:val="-2"/>
        </w:rPr>
        <w:t>поверху:</w:t>
      </w:r>
    </w:p>
    <w:p w:rsidR="00BC3B05" w:rsidRDefault="00BC3B05">
      <w:pPr>
        <w:sectPr w:rsidR="00BC3B05">
          <w:pgSz w:w="11920" w:h="16840"/>
          <w:pgMar w:top="780" w:right="880" w:bottom="280" w:left="1300" w:header="708" w:footer="708" w:gutter="0"/>
          <w:cols w:space="720"/>
        </w:sectPr>
      </w:pPr>
    </w:p>
    <w:p w:rsidR="00BC3B05" w:rsidRDefault="00BC3B05">
      <w:pPr>
        <w:pStyle w:val="a3"/>
        <w:spacing w:before="0"/>
        <w:ind w:left="0"/>
      </w:pPr>
    </w:p>
    <w:p w:rsidR="00BC3B05" w:rsidRDefault="00BC3B05">
      <w:pPr>
        <w:pStyle w:val="a3"/>
        <w:spacing w:before="0"/>
        <w:ind w:left="0"/>
      </w:pPr>
    </w:p>
    <w:p w:rsidR="00BC3B05" w:rsidRDefault="00BC3B05">
      <w:pPr>
        <w:pStyle w:val="a3"/>
        <w:spacing w:before="0"/>
        <w:ind w:left="0"/>
      </w:pPr>
    </w:p>
    <w:p w:rsidR="00BC3B05" w:rsidRDefault="00BC3B05">
      <w:pPr>
        <w:pStyle w:val="a3"/>
        <w:spacing w:before="181"/>
        <w:ind w:left="0"/>
      </w:pPr>
    </w:p>
    <w:p w:rsidR="00BC3B05" w:rsidRDefault="0061248A">
      <w:pPr>
        <w:pStyle w:val="a3"/>
        <w:spacing w:before="0"/>
      </w:pPr>
      <w:r>
        <w:rPr>
          <w:spacing w:val="-2"/>
        </w:rPr>
        <w:t>(4.41)</w:t>
      </w:r>
    </w:p>
    <w:p w:rsidR="00BC3B05" w:rsidRDefault="0061248A">
      <w:pPr>
        <w:spacing w:before="251"/>
        <w:rPr>
          <w:sz w:val="28"/>
        </w:rPr>
      </w:pPr>
      <w:r>
        <w:br w:type="column"/>
      </w:r>
    </w:p>
    <w:p w:rsidR="00BC3B05" w:rsidRDefault="0061248A">
      <w:pPr>
        <w:pStyle w:val="a3"/>
        <w:spacing w:before="1"/>
        <w:ind w:left="0" w:right="131"/>
        <w:jc w:val="right"/>
      </w:pPr>
      <w:r>
        <w:rPr>
          <w:spacing w:val="-2"/>
        </w:rPr>
        <w:t>(4.40)</w:t>
      </w:r>
    </w:p>
    <w:p w:rsidR="00BC3B05" w:rsidRDefault="00BC3B05">
      <w:pPr>
        <w:pStyle w:val="a3"/>
        <w:spacing w:before="0"/>
        <w:ind w:left="0"/>
      </w:pPr>
    </w:p>
    <w:p w:rsidR="00BC3B05" w:rsidRDefault="00BC3B05">
      <w:pPr>
        <w:pStyle w:val="a3"/>
        <w:spacing w:before="254"/>
        <w:ind w:left="0"/>
      </w:pPr>
    </w:p>
    <w:p w:rsidR="00BC3B05" w:rsidRDefault="0061248A">
      <w:pPr>
        <w:pStyle w:val="a3"/>
        <w:tabs>
          <w:tab w:val="left" w:pos="838"/>
        </w:tabs>
        <w:spacing w:before="0" w:line="275" w:lineRule="exact"/>
        <w:ind w:left="0"/>
      </w:pPr>
      <w:r>
        <w:t>Де</w:t>
      </w:r>
      <w:r>
        <w:rPr>
          <w:spacing w:val="2"/>
        </w:rPr>
        <w:t xml:space="preserve"> </w:t>
      </w:r>
      <w:r>
        <w:rPr>
          <w:rFonts w:ascii="Cambria Math" w:hAnsi="Cambria Math"/>
          <w:spacing w:val="-10"/>
        </w:rPr>
        <w:t>ℎ</w:t>
      </w:r>
      <w:r>
        <w:rPr>
          <w:rFonts w:ascii="Cambria Math" w:hAnsi="Cambria Math"/>
        </w:rPr>
        <w:tab/>
        <w:t>−</w:t>
      </w:r>
      <w:r>
        <w:t>глибина</w:t>
      </w:r>
      <w:r>
        <w:rPr>
          <w:spacing w:val="-17"/>
        </w:rPr>
        <w:t xml:space="preserve"> </w:t>
      </w:r>
      <w:r>
        <w:t>промерзання</w:t>
      </w:r>
      <w:r>
        <w:rPr>
          <w:spacing w:val="-17"/>
        </w:rPr>
        <w:t xml:space="preserve"> </w:t>
      </w:r>
      <w:proofErr w:type="spellStart"/>
      <w:r>
        <w:rPr>
          <w:spacing w:val="-2"/>
        </w:rPr>
        <w:t>грунту</w:t>
      </w:r>
      <w:proofErr w:type="spellEnd"/>
    </w:p>
    <w:p w:rsidR="00BC3B05" w:rsidRDefault="0061248A">
      <w:pPr>
        <w:spacing w:line="170" w:lineRule="exact"/>
        <w:ind w:left="543"/>
        <w:rPr>
          <w:rFonts w:ascii="Cambria Math" w:hAnsi="Cambria Math"/>
          <w:sz w:val="19"/>
        </w:rPr>
      </w:pPr>
      <w:proofErr w:type="spellStart"/>
      <w:r>
        <w:rPr>
          <w:rFonts w:ascii="Cambria Math" w:hAnsi="Cambria Math"/>
          <w:spacing w:val="-5"/>
          <w:w w:val="105"/>
          <w:sz w:val="19"/>
        </w:rPr>
        <w:t>тр</w:t>
      </w:r>
      <w:proofErr w:type="spellEnd"/>
    </w:p>
    <w:p w:rsidR="00BC3B05" w:rsidRDefault="0061248A">
      <w:pPr>
        <w:pStyle w:val="a3"/>
        <w:spacing w:before="5"/>
        <w:ind w:left="0"/>
      </w:pPr>
      <w:r>
        <w:rPr>
          <w:spacing w:val="-2"/>
        </w:rPr>
        <w:t>Визначаємо</w:t>
      </w:r>
      <w:r>
        <w:rPr>
          <w:spacing w:val="-4"/>
        </w:rPr>
        <w:t xml:space="preserve"> </w:t>
      </w:r>
      <w:r>
        <w:rPr>
          <w:spacing w:val="-2"/>
        </w:rPr>
        <w:t>глибину</w:t>
      </w:r>
      <w:r>
        <w:rPr>
          <w:spacing w:val="-4"/>
        </w:rPr>
        <w:t xml:space="preserve"> </w:t>
      </w:r>
      <w:r>
        <w:rPr>
          <w:spacing w:val="-2"/>
        </w:rPr>
        <w:t>траншеї</w:t>
      </w:r>
    </w:p>
    <w:p w:rsidR="00BC3B05" w:rsidRDefault="0061248A">
      <w:pPr>
        <w:pStyle w:val="a3"/>
        <w:spacing w:before="3" w:line="275" w:lineRule="exact"/>
        <w:ind w:left="0"/>
        <w:rPr>
          <w:rFonts w:ascii="Cambria Math" w:hAnsi="Cambria Math"/>
        </w:rPr>
      </w:pPr>
      <w:r>
        <w:rPr>
          <w:rFonts w:ascii="Cambria Math" w:hAnsi="Cambria Math"/>
        </w:rPr>
        <w:t>В</w:t>
      </w:r>
      <w:r>
        <w:rPr>
          <w:rFonts w:ascii="Cambria Math" w:hAnsi="Cambria Math"/>
          <w:spacing w:val="30"/>
        </w:rPr>
        <w:t xml:space="preserve">  </w:t>
      </w:r>
      <w:r>
        <w:rPr>
          <w:rFonts w:ascii="Cambria Math" w:hAnsi="Cambria Math"/>
        </w:rPr>
        <w:t>=</w:t>
      </w:r>
      <w:r>
        <w:rPr>
          <w:rFonts w:ascii="Cambria Math" w:hAnsi="Cambria Math"/>
          <w:spacing w:val="49"/>
        </w:rPr>
        <w:t xml:space="preserve"> </w:t>
      </w:r>
      <w:r>
        <w:rPr>
          <w:rFonts w:ascii="Cambria Math" w:hAnsi="Cambria Math"/>
        </w:rPr>
        <w:t>0,</w:t>
      </w:r>
      <w:r>
        <w:rPr>
          <w:rFonts w:ascii="Cambria Math" w:hAnsi="Cambria Math"/>
          <w:spacing w:val="-7"/>
        </w:rPr>
        <w:t xml:space="preserve"> </w:t>
      </w:r>
      <w:r>
        <w:rPr>
          <w:rFonts w:ascii="Cambria Math" w:hAnsi="Cambria Math"/>
        </w:rPr>
        <w:t>9</w:t>
      </w:r>
      <w:r>
        <w:rPr>
          <w:rFonts w:ascii="Cambria Math" w:hAnsi="Cambria Math"/>
          <w:spacing w:val="49"/>
        </w:rPr>
        <w:t xml:space="preserve"> </w:t>
      </w:r>
      <w:r>
        <w:rPr>
          <w:rFonts w:ascii="Cambria Math" w:hAnsi="Cambria Math"/>
        </w:rPr>
        <w:t>+</w:t>
      </w:r>
      <w:r>
        <w:rPr>
          <w:rFonts w:ascii="Cambria Math" w:hAnsi="Cambria Math"/>
          <w:spacing w:val="48"/>
        </w:rPr>
        <w:t xml:space="preserve"> </w:t>
      </w:r>
      <w:r>
        <w:rPr>
          <w:rFonts w:ascii="Cambria Math" w:hAnsi="Cambria Math"/>
        </w:rPr>
        <w:t>0,</w:t>
      </w:r>
      <w:r>
        <w:rPr>
          <w:rFonts w:ascii="Cambria Math" w:hAnsi="Cambria Math"/>
          <w:spacing w:val="-6"/>
        </w:rPr>
        <w:t xml:space="preserve"> </w:t>
      </w:r>
      <w:r>
        <w:rPr>
          <w:rFonts w:ascii="Cambria Math" w:hAnsi="Cambria Math"/>
        </w:rPr>
        <w:t>250</w:t>
      </w:r>
      <w:r>
        <w:rPr>
          <w:rFonts w:ascii="Cambria Math" w:hAnsi="Cambria Math"/>
          <w:spacing w:val="48"/>
        </w:rPr>
        <w:t xml:space="preserve"> </w:t>
      </w:r>
      <w:r>
        <w:rPr>
          <w:rFonts w:ascii="Cambria Math" w:hAnsi="Cambria Math"/>
        </w:rPr>
        <w:t>+</w:t>
      </w:r>
      <w:r>
        <w:rPr>
          <w:rFonts w:ascii="Cambria Math" w:hAnsi="Cambria Math"/>
          <w:spacing w:val="49"/>
        </w:rPr>
        <w:t xml:space="preserve"> </w:t>
      </w:r>
      <w:r>
        <w:rPr>
          <w:rFonts w:ascii="Cambria Math" w:hAnsi="Cambria Math"/>
        </w:rPr>
        <w:t>0,</w:t>
      </w:r>
      <w:r>
        <w:rPr>
          <w:rFonts w:ascii="Cambria Math" w:hAnsi="Cambria Math"/>
          <w:spacing w:val="-6"/>
        </w:rPr>
        <w:t xml:space="preserve"> </w:t>
      </w:r>
      <w:r>
        <w:rPr>
          <w:rFonts w:ascii="Cambria Math" w:hAnsi="Cambria Math"/>
        </w:rPr>
        <w:t>5</w:t>
      </w:r>
      <w:r>
        <w:rPr>
          <w:rFonts w:ascii="Cambria Math" w:hAnsi="Cambria Math"/>
          <w:spacing w:val="48"/>
        </w:rPr>
        <w:t xml:space="preserve"> </w:t>
      </w:r>
      <w:r>
        <w:rPr>
          <w:rFonts w:ascii="Cambria Math" w:hAnsi="Cambria Math"/>
        </w:rPr>
        <w:t>=</w:t>
      </w:r>
      <w:r>
        <w:rPr>
          <w:rFonts w:ascii="Cambria Math" w:hAnsi="Cambria Math"/>
          <w:spacing w:val="48"/>
        </w:rPr>
        <w:t xml:space="preserve"> </w:t>
      </w:r>
      <w:r>
        <w:rPr>
          <w:rFonts w:ascii="Cambria Math" w:hAnsi="Cambria Math"/>
        </w:rPr>
        <w:t>1,</w:t>
      </w:r>
      <w:r>
        <w:rPr>
          <w:rFonts w:ascii="Cambria Math" w:hAnsi="Cambria Math"/>
          <w:spacing w:val="-6"/>
        </w:rPr>
        <w:t xml:space="preserve"> </w:t>
      </w:r>
      <w:r>
        <w:rPr>
          <w:rFonts w:ascii="Cambria Math" w:hAnsi="Cambria Math"/>
          <w:spacing w:val="-5"/>
        </w:rPr>
        <w:t>65</w:t>
      </w:r>
    </w:p>
    <w:p w:rsidR="00BC3B05" w:rsidRDefault="0061248A">
      <w:pPr>
        <w:spacing w:line="170" w:lineRule="exact"/>
        <w:ind w:left="171"/>
        <w:rPr>
          <w:rFonts w:ascii="Cambria Math" w:hAnsi="Cambria Math"/>
          <w:sz w:val="19"/>
        </w:rPr>
      </w:pPr>
      <w:r>
        <w:rPr>
          <w:rFonts w:ascii="Cambria Math" w:hAnsi="Cambria Math"/>
          <w:spacing w:val="-10"/>
          <w:w w:val="105"/>
          <w:sz w:val="19"/>
        </w:rPr>
        <w:t>т</w:t>
      </w:r>
    </w:p>
    <w:p w:rsidR="00BC3B05" w:rsidRDefault="0061248A">
      <w:pPr>
        <w:pStyle w:val="a3"/>
        <w:spacing w:before="123" w:line="275" w:lineRule="exact"/>
        <w:rPr>
          <w:rFonts w:ascii="Cambria Math" w:eastAsia="Cambria Math" w:hAnsi="Cambria Math"/>
        </w:rPr>
      </w:pPr>
      <w:r>
        <w:br w:type="column"/>
      </w:r>
      <w:r>
        <w:rPr>
          <w:rFonts w:ascii="Cambria Math" w:eastAsia="Cambria Math" w:hAnsi="Cambria Math"/>
        </w:rPr>
        <w:lastRenderedPageBreak/>
        <w:t>ℎ</w:t>
      </w:r>
      <w:r>
        <w:rPr>
          <w:rFonts w:ascii="Cambria Math" w:eastAsia="Cambria Math" w:hAnsi="Cambria Math"/>
          <w:spacing w:val="30"/>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rPr>
        <w:t>В</w:t>
      </w:r>
      <w:r>
        <w:rPr>
          <w:rFonts w:ascii="Cambria Math" w:eastAsia="Cambria Math" w:hAnsi="Cambria Math"/>
          <w:spacing w:val="47"/>
        </w:rPr>
        <w:t xml:space="preserve"> </w:t>
      </w:r>
      <w:r>
        <w:t>+2</w:t>
      </w:r>
      <w:r>
        <w:rPr>
          <w:rFonts w:ascii="Cambria Math" w:eastAsia="Cambria Math" w:hAnsi="Cambria Math"/>
        </w:rPr>
        <w:t>•</w:t>
      </w:r>
      <w:r>
        <w:rPr>
          <w:rFonts w:ascii="Cambria Math" w:eastAsia="Cambria Math" w:hAnsi="Cambria Math"/>
          <w:spacing w:val="49"/>
        </w:rPr>
        <w:t xml:space="preserve"> </w:t>
      </w:r>
      <w:r>
        <w:rPr>
          <w:rFonts w:ascii="Cambria Math" w:eastAsia="Cambria Math" w:hAnsi="Cambria Math"/>
        </w:rPr>
        <w:t>𝑑</w:t>
      </w:r>
      <w:r>
        <w:rPr>
          <w:rFonts w:ascii="Cambria Math" w:eastAsia="Cambria Math" w:hAnsi="Cambria Math"/>
          <w:spacing w:val="48"/>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spacing w:val="-10"/>
        </w:rPr>
        <w:t>ℎ</w:t>
      </w:r>
    </w:p>
    <w:p w:rsidR="00BC3B05" w:rsidRDefault="0061248A">
      <w:pPr>
        <w:tabs>
          <w:tab w:val="left" w:pos="922"/>
          <w:tab w:val="left" w:pos="2204"/>
        </w:tabs>
        <w:spacing w:line="170" w:lineRule="exact"/>
        <w:ind w:left="273"/>
        <w:rPr>
          <w:rFonts w:ascii="Cambria Math" w:hAnsi="Cambria Math"/>
          <w:sz w:val="19"/>
        </w:rPr>
      </w:pPr>
      <w:r>
        <w:rPr>
          <w:rFonts w:ascii="Cambria Math" w:hAnsi="Cambria Math"/>
          <w:spacing w:val="-10"/>
          <w:w w:val="105"/>
          <w:sz w:val="19"/>
        </w:rPr>
        <w:t>т</w:t>
      </w:r>
      <w:r>
        <w:rPr>
          <w:rFonts w:ascii="Cambria Math" w:hAnsi="Cambria Math"/>
          <w:sz w:val="19"/>
        </w:rPr>
        <w:tab/>
      </w:r>
      <w:r>
        <w:rPr>
          <w:rFonts w:ascii="Cambria Math" w:hAnsi="Cambria Math"/>
          <w:spacing w:val="-10"/>
          <w:w w:val="105"/>
          <w:sz w:val="19"/>
        </w:rPr>
        <w:t>д</w:t>
      </w:r>
      <w:r>
        <w:rPr>
          <w:rFonts w:ascii="Cambria Math" w:hAnsi="Cambria Math"/>
          <w:sz w:val="19"/>
        </w:rPr>
        <w:tab/>
      </w:r>
      <w:r>
        <w:rPr>
          <w:rFonts w:ascii="Cambria Math" w:hAnsi="Cambria Math"/>
          <w:spacing w:val="-12"/>
          <w:w w:val="105"/>
          <w:sz w:val="19"/>
        </w:rPr>
        <w:t>т</w:t>
      </w:r>
    </w:p>
    <w:p w:rsidR="00BC3B05" w:rsidRDefault="00BC3B05">
      <w:pPr>
        <w:pStyle w:val="a3"/>
        <w:spacing w:before="0"/>
        <w:ind w:left="0"/>
        <w:rPr>
          <w:rFonts w:ascii="Cambria Math"/>
          <w:sz w:val="19"/>
        </w:rPr>
      </w:pPr>
    </w:p>
    <w:p w:rsidR="00BC3B05" w:rsidRDefault="00BC3B05">
      <w:pPr>
        <w:pStyle w:val="a3"/>
        <w:spacing w:before="4"/>
        <w:ind w:left="0"/>
        <w:rPr>
          <w:rFonts w:ascii="Cambria Math"/>
          <w:sz w:val="19"/>
        </w:rPr>
      </w:pPr>
    </w:p>
    <w:p w:rsidR="00BC3B05" w:rsidRDefault="0061248A">
      <w:pPr>
        <w:pStyle w:val="a3"/>
        <w:spacing w:before="0" w:line="275" w:lineRule="exact"/>
        <w:ind w:left="1634" w:right="13"/>
        <w:jc w:val="center"/>
      </w:pPr>
      <w:r>
        <w:rPr>
          <w:rFonts w:ascii="Cambria Math" w:hAnsi="Cambria Math"/>
        </w:rPr>
        <w:t>В</w:t>
      </w:r>
      <w:r>
        <w:rPr>
          <w:rFonts w:ascii="Cambria Math" w:hAnsi="Cambria Math"/>
          <w:spacing w:val="38"/>
        </w:rPr>
        <w:t xml:space="preserve"> </w:t>
      </w:r>
      <w:r>
        <w:rPr>
          <w:spacing w:val="-12"/>
        </w:rPr>
        <w:t>=</w:t>
      </w:r>
    </w:p>
    <w:p w:rsidR="00BC3B05" w:rsidRDefault="0061248A">
      <w:pPr>
        <w:spacing w:line="170" w:lineRule="exact"/>
        <w:ind w:left="1634"/>
        <w:jc w:val="center"/>
        <w:rPr>
          <w:rFonts w:ascii="Cambria Math" w:hAnsi="Cambria Math"/>
          <w:sz w:val="19"/>
        </w:rPr>
      </w:pPr>
      <w:r>
        <w:rPr>
          <w:rFonts w:ascii="Cambria Math" w:hAnsi="Cambria Math"/>
          <w:spacing w:val="-10"/>
          <w:w w:val="105"/>
          <w:sz w:val="19"/>
        </w:rPr>
        <w:t>т</w:t>
      </w:r>
    </w:p>
    <w:p w:rsidR="00BC3B05" w:rsidRDefault="0061248A">
      <w:pPr>
        <w:rPr>
          <w:rFonts w:ascii="Cambria Math"/>
          <w:sz w:val="28"/>
        </w:rPr>
      </w:pPr>
      <w:r>
        <w:br w:type="column"/>
      </w:r>
    </w:p>
    <w:p w:rsidR="00BC3B05" w:rsidRDefault="00BC3B05">
      <w:pPr>
        <w:pStyle w:val="a3"/>
        <w:spacing w:before="0"/>
        <w:ind w:left="0"/>
        <w:rPr>
          <w:rFonts w:ascii="Cambria Math"/>
        </w:rPr>
      </w:pPr>
    </w:p>
    <w:p w:rsidR="00BC3B05" w:rsidRDefault="00BC3B05">
      <w:pPr>
        <w:pStyle w:val="a3"/>
        <w:spacing w:before="33"/>
        <w:ind w:left="0"/>
        <w:rPr>
          <w:rFonts w:ascii="Cambria Math"/>
        </w:rPr>
      </w:pPr>
    </w:p>
    <w:p w:rsidR="00BC3B05" w:rsidRDefault="0061248A">
      <w:pPr>
        <w:pStyle w:val="a3"/>
        <w:tabs>
          <w:tab w:val="left" w:pos="450"/>
        </w:tabs>
        <w:spacing w:before="0" w:line="275" w:lineRule="exact"/>
        <w:ind w:left="0"/>
        <w:rPr>
          <w:rFonts w:ascii="Cambria Math" w:hAnsi="Cambria Math"/>
        </w:rPr>
      </w:pPr>
      <w:r>
        <w:rPr>
          <w:rFonts w:ascii="Cambria Math" w:hAnsi="Cambria Math"/>
          <w:spacing w:val="-10"/>
        </w:rPr>
        <w:t>ℎ</w:t>
      </w:r>
      <w:r>
        <w:rPr>
          <w:rFonts w:ascii="Cambria Math" w:hAnsi="Cambria Math"/>
        </w:rPr>
        <w:tab/>
        <w:t>+</w:t>
      </w:r>
      <w:r>
        <w:rPr>
          <w:rFonts w:ascii="Cambria Math" w:hAnsi="Cambria Math"/>
          <w:spacing w:val="48"/>
        </w:rPr>
        <w:t xml:space="preserve"> </w:t>
      </w:r>
      <w:r>
        <w:rPr>
          <w:rFonts w:ascii="Cambria Math" w:hAnsi="Cambria Math"/>
        </w:rPr>
        <w:t>Д</w:t>
      </w:r>
      <w:r>
        <w:rPr>
          <w:rFonts w:ascii="Cambria Math" w:hAnsi="Cambria Math"/>
          <w:spacing w:val="49"/>
        </w:rPr>
        <w:t xml:space="preserve"> </w:t>
      </w:r>
      <w:r>
        <w:rPr>
          <w:rFonts w:ascii="Cambria Math" w:hAnsi="Cambria Math"/>
        </w:rPr>
        <w:t>+</w:t>
      </w:r>
      <w:r>
        <w:rPr>
          <w:rFonts w:ascii="Cambria Math" w:hAnsi="Cambria Math"/>
          <w:spacing w:val="49"/>
        </w:rPr>
        <w:t xml:space="preserve"> </w:t>
      </w:r>
      <w:r>
        <w:rPr>
          <w:rFonts w:ascii="Cambria Math" w:hAnsi="Cambria Math"/>
        </w:rPr>
        <w:t>0,</w:t>
      </w:r>
      <w:r>
        <w:rPr>
          <w:rFonts w:ascii="Cambria Math" w:hAnsi="Cambria Math"/>
          <w:spacing w:val="-6"/>
        </w:rPr>
        <w:t xml:space="preserve"> </w:t>
      </w:r>
      <w:r>
        <w:rPr>
          <w:rFonts w:ascii="Cambria Math" w:hAnsi="Cambria Math"/>
          <w:spacing w:val="-10"/>
        </w:rPr>
        <w:t>5</w:t>
      </w:r>
    </w:p>
    <w:p w:rsidR="00BC3B05" w:rsidRDefault="0061248A">
      <w:pPr>
        <w:spacing w:line="170" w:lineRule="exact"/>
        <w:ind w:left="155"/>
        <w:rPr>
          <w:rFonts w:ascii="Cambria Math" w:hAnsi="Cambria Math"/>
          <w:sz w:val="19"/>
        </w:rPr>
      </w:pPr>
      <w:proofErr w:type="spellStart"/>
      <w:r>
        <w:rPr>
          <w:rFonts w:ascii="Cambria Math" w:hAnsi="Cambria Math"/>
          <w:spacing w:val="-5"/>
          <w:w w:val="105"/>
          <w:sz w:val="19"/>
        </w:rPr>
        <w:t>тр</w:t>
      </w:r>
      <w:proofErr w:type="spellEnd"/>
    </w:p>
    <w:p w:rsidR="00BC3B05" w:rsidRDefault="00BC3B05">
      <w:pPr>
        <w:spacing w:line="170" w:lineRule="exact"/>
        <w:rPr>
          <w:rFonts w:ascii="Cambria Math" w:hAnsi="Cambria Math"/>
          <w:sz w:val="19"/>
        </w:rPr>
        <w:sectPr w:rsidR="00BC3B05">
          <w:type w:val="continuous"/>
          <w:pgSz w:w="11920" w:h="16840"/>
          <w:pgMar w:top="1680" w:right="880" w:bottom="280" w:left="1300" w:header="708" w:footer="708" w:gutter="0"/>
          <w:cols w:num="4" w:space="720" w:equalWidth="0">
            <w:col w:w="795" w:space="28"/>
            <w:col w:w="4516" w:space="138"/>
            <w:col w:w="2306" w:space="17"/>
            <w:col w:w="1940"/>
          </w:cols>
        </w:sectPr>
      </w:pPr>
    </w:p>
    <w:p w:rsidR="00BC3B05" w:rsidRDefault="0061248A">
      <w:pPr>
        <w:pStyle w:val="a3"/>
        <w:spacing w:before="8"/>
        <w:ind w:left="0" w:right="5"/>
        <w:jc w:val="center"/>
        <w:rPr>
          <w:rFonts w:ascii="Cambria Math" w:hAnsi="Cambria Math"/>
        </w:rPr>
      </w:pPr>
      <w:r>
        <w:rPr>
          <w:rFonts w:ascii="Cambria Math" w:hAnsi="Cambria Math"/>
        </w:rPr>
        <w:lastRenderedPageBreak/>
        <w:t>ℎ</w:t>
      </w:r>
      <w:r>
        <w:rPr>
          <w:rFonts w:ascii="Cambria Math" w:hAnsi="Cambria Math"/>
          <w:position w:val="-13"/>
          <w:sz w:val="19"/>
        </w:rPr>
        <w:t>т</w:t>
      </w:r>
      <w:r>
        <w:rPr>
          <w:rFonts w:ascii="Cambria Math" w:hAnsi="Cambria Math"/>
          <w:spacing w:val="41"/>
          <w:position w:val="-13"/>
          <w:sz w:val="19"/>
        </w:rPr>
        <w:t xml:space="preserve"> </w:t>
      </w:r>
      <w:r>
        <w:rPr>
          <w:rFonts w:ascii="Cambria Math" w:hAnsi="Cambria Math"/>
        </w:rPr>
        <w:t>=</w:t>
      </w:r>
      <w:r>
        <w:rPr>
          <w:rFonts w:ascii="Cambria Math" w:hAnsi="Cambria Math"/>
          <w:spacing w:val="48"/>
        </w:rPr>
        <w:t xml:space="preserve"> </w:t>
      </w:r>
      <w:r>
        <w:rPr>
          <w:rFonts w:ascii="Cambria Math" w:hAnsi="Cambria Math"/>
        </w:rPr>
        <w:t>0,</w:t>
      </w:r>
      <w:r>
        <w:rPr>
          <w:rFonts w:ascii="Cambria Math" w:hAnsi="Cambria Math"/>
          <w:spacing w:val="-6"/>
        </w:rPr>
        <w:t xml:space="preserve"> </w:t>
      </w:r>
      <w:r>
        <w:rPr>
          <w:rFonts w:ascii="Cambria Math" w:hAnsi="Cambria Math"/>
        </w:rPr>
        <w:t>75</w:t>
      </w:r>
      <w:r>
        <w:rPr>
          <w:rFonts w:ascii="Cambria Math" w:hAnsi="Cambria Math"/>
          <w:spacing w:val="49"/>
        </w:rPr>
        <w:t xml:space="preserve"> </w:t>
      </w:r>
      <w:r>
        <w:rPr>
          <w:rFonts w:ascii="Cambria Math" w:hAnsi="Cambria Math"/>
        </w:rPr>
        <w:t>+</w:t>
      </w:r>
      <w:r>
        <w:rPr>
          <w:rFonts w:ascii="Cambria Math" w:hAnsi="Cambria Math"/>
          <w:spacing w:val="48"/>
        </w:rPr>
        <w:t xml:space="preserve"> </w:t>
      </w:r>
      <w:r>
        <w:rPr>
          <w:rFonts w:ascii="Cambria Math" w:hAnsi="Cambria Math"/>
        </w:rPr>
        <w:t>2</w:t>
      </w:r>
      <w:r>
        <w:rPr>
          <w:rFonts w:ascii="Cambria Math" w:hAnsi="Cambria Math"/>
          <w:spacing w:val="48"/>
        </w:rPr>
        <w:t xml:space="preserve"> </w:t>
      </w:r>
      <w:r>
        <w:rPr>
          <w:rFonts w:ascii="Cambria Math" w:hAnsi="Cambria Math"/>
        </w:rPr>
        <w:t>+</w:t>
      </w:r>
      <w:r>
        <w:rPr>
          <w:rFonts w:ascii="Cambria Math" w:hAnsi="Cambria Math"/>
          <w:spacing w:val="49"/>
        </w:rPr>
        <w:t xml:space="preserve"> </w:t>
      </w:r>
      <w:r>
        <w:rPr>
          <w:rFonts w:ascii="Cambria Math" w:hAnsi="Cambria Math"/>
        </w:rPr>
        <w:t>0,</w:t>
      </w:r>
      <w:r>
        <w:rPr>
          <w:rFonts w:ascii="Cambria Math" w:hAnsi="Cambria Math"/>
          <w:spacing w:val="-6"/>
        </w:rPr>
        <w:t xml:space="preserve"> </w:t>
      </w:r>
      <w:r>
        <w:rPr>
          <w:rFonts w:ascii="Cambria Math" w:hAnsi="Cambria Math"/>
        </w:rPr>
        <w:t>250∙2</w:t>
      </w:r>
      <w:r>
        <w:rPr>
          <w:rFonts w:ascii="Cambria Math" w:hAnsi="Cambria Math"/>
          <w:spacing w:val="48"/>
        </w:rPr>
        <w:t xml:space="preserve"> </w:t>
      </w:r>
      <w:r>
        <w:rPr>
          <w:rFonts w:ascii="Cambria Math" w:hAnsi="Cambria Math"/>
        </w:rPr>
        <w:t>=</w:t>
      </w:r>
      <w:r>
        <w:rPr>
          <w:rFonts w:ascii="Cambria Math" w:hAnsi="Cambria Math"/>
          <w:spacing w:val="49"/>
        </w:rPr>
        <w:t xml:space="preserve"> </w:t>
      </w:r>
      <w:r>
        <w:rPr>
          <w:rFonts w:ascii="Cambria Math" w:hAnsi="Cambria Math"/>
        </w:rPr>
        <w:t>3,</w:t>
      </w:r>
      <w:r>
        <w:rPr>
          <w:rFonts w:ascii="Cambria Math" w:hAnsi="Cambria Math"/>
          <w:spacing w:val="-7"/>
        </w:rPr>
        <w:t xml:space="preserve"> 25</w:t>
      </w:r>
    </w:p>
    <w:p w:rsidR="00BC3B05" w:rsidRDefault="00BC3B05">
      <w:pPr>
        <w:jc w:val="center"/>
        <w:rPr>
          <w:rFonts w:ascii="Cambria Math" w:hAnsi="Cambria Math"/>
        </w:rPr>
        <w:sectPr w:rsidR="00BC3B05">
          <w:type w:val="continuous"/>
          <w:pgSz w:w="11920" w:h="16840"/>
          <w:pgMar w:top="1680" w:right="880" w:bottom="280" w:left="1300" w:header="708" w:footer="708" w:gutter="0"/>
          <w:cols w:space="720"/>
        </w:sectPr>
      </w:pPr>
    </w:p>
    <w:p w:rsidR="00BC3B05" w:rsidRDefault="0061248A">
      <w:pPr>
        <w:spacing w:before="367" w:line="345" w:lineRule="auto"/>
        <w:ind w:left="1721" w:right="1727"/>
        <w:jc w:val="center"/>
        <w:rPr>
          <w:b/>
          <w:sz w:val="36"/>
        </w:rPr>
      </w:pPr>
      <w:r>
        <w:rPr>
          <w:noProof/>
          <w:lang w:eastAsia="uk-UA"/>
        </w:rPr>
        <w:lastRenderedPageBreak/>
        <mc:AlternateContent>
          <mc:Choice Requires="wps">
            <w:drawing>
              <wp:anchor distT="0" distB="0" distL="0" distR="0" simplePos="0" relativeHeight="15779328" behindDoc="0" locked="0" layoutInCell="1" allowOverlap="1">
                <wp:simplePos x="0" y="0"/>
                <wp:positionH relativeFrom="page">
                  <wp:posOffset>681990</wp:posOffset>
                </wp:positionH>
                <wp:positionV relativeFrom="page">
                  <wp:posOffset>195609</wp:posOffset>
                </wp:positionV>
                <wp:extent cx="6591300" cy="1019175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10191750"/>
                          <a:chOff x="0" y="0"/>
                          <a:chExt cx="6591300" cy="10191750"/>
                        </a:xfrm>
                      </wpg:grpSpPr>
                      <pic:pic xmlns:pic="http://schemas.openxmlformats.org/drawingml/2006/picture">
                        <pic:nvPicPr>
                          <pic:cNvPr id="149" name="Image 149"/>
                          <pic:cNvPicPr/>
                        </pic:nvPicPr>
                        <pic:blipFill>
                          <a:blip r:embed="rId69" cstate="print"/>
                          <a:stretch>
                            <a:fillRect/>
                          </a:stretch>
                        </pic:blipFill>
                        <pic:spPr>
                          <a:xfrm>
                            <a:off x="1990089" y="7463940"/>
                            <a:ext cx="66675" cy="98913"/>
                          </a:xfrm>
                          <a:prstGeom prst="rect">
                            <a:avLst/>
                          </a:prstGeom>
                        </pic:spPr>
                      </pic:pic>
                      <pic:pic xmlns:pic="http://schemas.openxmlformats.org/drawingml/2006/picture">
                        <pic:nvPicPr>
                          <pic:cNvPr id="150" name="Image 150"/>
                          <pic:cNvPicPr/>
                        </pic:nvPicPr>
                        <pic:blipFill>
                          <a:blip r:embed="rId70" cstate="print"/>
                          <a:stretch>
                            <a:fillRect/>
                          </a:stretch>
                        </pic:blipFill>
                        <pic:spPr>
                          <a:xfrm>
                            <a:off x="4164745" y="7459910"/>
                            <a:ext cx="59120" cy="76200"/>
                          </a:xfrm>
                          <a:prstGeom prst="rect">
                            <a:avLst/>
                          </a:prstGeom>
                        </pic:spPr>
                      </pic:pic>
                      <wps:wsp>
                        <wps:cNvPr id="151" name="Graphic 151"/>
                        <wps:cNvSpPr/>
                        <wps:spPr>
                          <a:xfrm>
                            <a:off x="3128327" y="7628359"/>
                            <a:ext cx="1270" cy="542925"/>
                          </a:xfrm>
                          <a:custGeom>
                            <a:avLst/>
                            <a:gdLst/>
                            <a:ahLst/>
                            <a:cxnLst/>
                            <a:rect l="l" t="t" r="r" b="b"/>
                            <a:pathLst>
                              <a:path h="542925">
                                <a:moveTo>
                                  <a:pt x="0" y="542925"/>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52" name="Graphic 152"/>
                        <wps:cNvSpPr/>
                        <wps:spPr>
                          <a:xfrm>
                            <a:off x="1447164" y="7944445"/>
                            <a:ext cx="4476750" cy="1270"/>
                          </a:xfrm>
                          <a:custGeom>
                            <a:avLst/>
                            <a:gdLst/>
                            <a:ahLst/>
                            <a:cxnLst/>
                            <a:rect l="l" t="t" r="r" b="b"/>
                            <a:pathLst>
                              <a:path w="4476750">
                                <a:moveTo>
                                  <a:pt x="0" y="0"/>
                                </a:moveTo>
                                <a:lnTo>
                                  <a:pt x="447675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71" cstate="print"/>
                          <a:stretch>
                            <a:fillRect/>
                          </a:stretch>
                        </pic:blipFill>
                        <pic:spPr>
                          <a:xfrm>
                            <a:off x="1323339" y="7834907"/>
                            <a:ext cx="133350" cy="114300"/>
                          </a:xfrm>
                          <a:prstGeom prst="rect">
                            <a:avLst/>
                          </a:prstGeom>
                        </pic:spPr>
                      </pic:pic>
                      <pic:pic xmlns:pic="http://schemas.openxmlformats.org/drawingml/2006/picture">
                        <pic:nvPicPr>
                          <pic:cNvPr id="154" name="Image 154"/>
                          <pic:cNvPicPr/>
                        </pic:nvPicPr>
                        <pic:blipFill>
                          <a:blip r:embed="rId72" cstate="print"/>
                          <a:stretch>
                            <a:fillRect/>
                          </a:stretch>
                        </pic:blipFill>
                        <pic:spPr>
                          <a:xfrm>
                            <a:off x="3295014" y="7939682"/>
                            <a:ext cx="447675" cy="1123949"/>
                          </a:xfrm>
                          <a:prstGeom prst="rect">
                            <a:avLst/>
                          </a:prstGeom>
                        </pic:spPr>
                      </pic:pic>
                      <pic:pic xmlns:pic="http://schemas.openxmlformats.org/drawingml/2006/picture">
                        <pic:nvPicPr>
                          <pic:cNvPr id="155" name="Image 155"/>
                          <pic:cNvPicPr/>
                        </pic:nvPicPr>
                        <pic:blipFill>
                          <a:blip r:embed="rId73" cstate="print"/>
                          <a:stretch>
                            <a:fillRect/>
                          </a:stretch>
                        </pic:blipFill>
                        <pic:spPr>
                          <a:xfrm>
                            <a:off x="4561840" y="7939682"/>
                            <a:ext cx="419100" cy="1123949"/>
                          </a:xfrm>
                          <a:prstGeom prst="rect">
                            <a:avLst/>
                          </a:prstGeom>
                        </pic:spPr>
                      </pic:pic>
                      <pic:pic xmlns:pic="http://schemas.openxmlformats.org/drawingml/2006/picture">
                        <pic:nvPicPr>
                          <pic:cNvPr id="156" name="Image 156"/>
                          <pic:cNvPicPr/>
                        </pic:nvPicPr>
                        <pic:blipFill>
                          <a:blip r:embed="rId74" cstate="print"/>
                          <a:stretch>
                            <a:fillRect/>
                          </a:stretch>
                        </pic:blipFill>
                        <pic:spPr>
                          <a:xfrm>
                            <a:off x="5180965" y="7834907"/>
                            <a:ext cx="114300" cy="114300"/>
                          </a:xfrm>
                          <a:prstGeom prst="rect">
                            <a:avLst/>
                          </a:prstGeom>
                        </pic:spPr>
                      </pic:pic>
                      <wps:wsp>
                        <wps:cNvPr id="157" name="Graphic 157"/>
                        <wps:cNvSpPr/>
                        <wps:spPr>
                          <a:xfrm>
                            <a:off x="5295265" y="7839670"/>
                            <a:ext cx="609600" cy="1270"/>
                          </a:xfrm>
                          <a:custGeom>
                            <a:avLst/>
                            <a:gdLst/>
                            <a:ahLst/>
                            <a:cxnLst/>
                            <a:rect l="l" t="t" r="r" b="b"/>
                            <a:pathLst>
                              <a:path w="609600">
                                <a:moveTo>
                                  <a:pt x="0" y="0"/>
                                </a:moveTo>
                                <a:lnTo>
                                  <a:pt x="60960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75" cstate="print"/>
                          <a:stretch>
                            <a:fillRect/>
                          </a:stretch>
                        </pic:blipFill>
                        <pic:spPr>
                          <a:xfrm>
                            <a:off x="3123564" y="7911107"/>
                            <a:ext cx="28575" cy="1114424"/>
                          </a:xfrm>
                          <a:prstGeom prst="rect">
                            <a:avLst/>
                          </a:prstGeom>
                        </pic:spPr>
                      </pic:pic>
                      <pic:pic xmlns:pic="http://schemas.openxmlformats.org/drawingml/2006/picture">
                        <pic:nvPicPr>
                          <pic:cNvPr id="159" name="Image 159"/>
                          <pic:cNvPicPr/>
                        </pic:nvPicPr>
                        <pic:blipFill>
                          <a:blip r:embed="rId76" cstate="print"/>
                          <a:stretch>
                            <a:fillRect/>
                          </a:stretch>
                        </pic:blipFill>
                        <pic:spPr>
                          <a:xfrm>
                            <a:off x="4485640" y="8222456"/>
                            <a:ext cx="304800" cy="238125"/>
                          </a:xfrm>
                          <a:prstGeom prst="rect">
                            <a:avLst/>
                          </a:prstGeom>
                        </pic:spPr>
                      </pic:pic>
                      <pic:pic xmlns:pic="http://schemas.openxmlformats.org/drawingml/2006/picture">
                        <pic:nvPicPr>
                          <pic:cNvPr id="160" name="Image 160"/>
                          <pic:cNvPicPr/>
                        </pic:nvPicPr>
                        <pic:blipFill>
                          <a:blip r:embed="rId77" cstate="print"/>
                          <a:stretch>
                            <a:fillRect/>
                          </a:stretch>
                        </pic:blipFill>
                        <pic:spPr>
                          <a:xfrm>
                            <a:off x="2885439" y="8448030"/>
                            <a:ext cx="257175" cy="323850"/>
                          </a:xfrm>
                          <a:prstGeom prst="rect">
                            <a:avLst/>
                          </a:prstGeom>
                        </pic:spPr>
                      </pic:pic>
                      <pic:pic xmlns:pic="http://schemas.openxmlformats.org/drawingml/2006/picture">
                        <pic:nvPicPr>
                          <pic:cNvPr id="161" name="Image 161"/>
                          <pic:cNvPicPr/>
                        </pic:nvPicPr>
                        <pic:blipFill>
                          <a:blip r:embed="rId78" cstate="print"/>
                          <a:stretch>
                            <a:fillRect/>
                          </a:stretch>
                        </pic:blipFill>
                        <pic:spPr>
                          <a:xfrm>
                            <a:off x="3733164" y="8705205"/>
                            <a:ext cx="228600" cy="228600"/>
                          </a:xfrm>
                          <a:prstGeom prst="rect">
                            <a:avLst/>
                          </a:prstGeom>
                        </pic:spPr>
                      </pic:pic>
                      <pic:pic xmlns:pic="http://schemas.openxmlformats.org/drawingml/2006/picture">
                        <pic:nvPicPr>
                          <pic:cNvPr id="162" name="Image 162"/>
                          <pic:cNvPicPr/>
                        </pic:nvPicPr>
                        <pic:blipFill>
                          <a:blip r:embed="rId79" cstate="print"/>
                          <a:stretch>
                            <a:fillRect/>
                          </a:stretch>
                        </pic:blipFill>
                        <pic:spPr>
                          <a:xfrm>
                            <a:off x="3999864" y="8797428"/>
                            <a:ext cx="285750" cy="266700"/>
                          </a:xfrm>
                          <a:prstGeom prst="rect">
                            <a:avLst/>
                          </a:prstGeom>
                        </pic:spPr>
                      </pic:pic>
                      <wps:wsp>
                        <wps:cNvPr id="163" name="Graphic 163"/>
                        <wps:cNvSpPr/>
                        <wps:spPr>
                          <a:xfrm>
                            <a:off x="3647439" y="8954591"/>
                            <a:ext cx="352425" cy="1270"/>
                          </a:xfrm>
                          <a:custGeom>
                            <a:avLst/>
                            <a:gdLst/>
                            <a:ahLst/>
                            <a:cxnLst/>
                            <a:rect l="l" t="t" r="r" b="b"/>
                            <a:pathLst>
                              <a:path w="352425">
                                <a:moveTo>
                                  <a:pt x="0" y="0"/>
                                </a:moveTo>
                                <a:lnTo>
                                  <a:pt x="352425" y="0"/>
                                </a:lnTo>
                              </a:path>
                            </a:pathLst>
                          </a:custGeom>
                          <a:ln w="9525">
                            <a:solidFill>
                              <a:srgbClr val="000000"/>
                            </a:solidFill>
                            <a:prstDash val="solid"/>
                          </a:ln>
                        </wps:spPr>
                        <wps:bodyPr wrap="square" lIns="0" tIns="0" rIns="0" bIns="0" rtlCol="0">
                          <a:prstTxWarp prst="textNoShape">
                            <a:avLst/>
                          </a:prstTxWarp>
                          <a:noAutofit/>
                        </wps:bodyPr>
                      </wps:wsp>
                      <wps:wsp>
                        <wps:cNvPr id="164" name="Graphic 164"/>
                        <wps:cNvSpPr/>
                        <wps:spPr>
                          <a:xfrm>
                            <a:off x="4285615" y="8954591"/>
                            <a:ext cx="371475" cy="1270"/>
                          </a:xfrm>
                          <a:custGeom>
                            <a:avLst/>
                            <a:gdLst/>
                            <a:ahLst/>
                            <a:cxnLst/>
                            <a:rect l="l" t="t" r="r" b="b"/>
                            <a:pathLst>
                              <a:path w="371475">
                                <a:moveTo>
                                  <a:pt x="0" y="0"/>
                                </a:moveTo>
                                <a:lnTo>
                                  <a:pt x="371475"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80" cstate="print"/>
                          <a:stretch>
                            <a:fillRect/>
                          </a:stretch>
                        </pic:blipFill>
                        <pic:spPr>
                          <a:xfrm>
                            <a:off x="4076064" y="8797428"/>
                            <a:ext cx="123825" cy="266700"/>
                          </a:xfrm>
                          <a:prstGeom prst="rect">
                            <a:avLst/>
                          </a:prstGeom>
                        </pic:spPr>
                      </pic:pic>
                      <wps:wsp>
                        <wps:cNvPr id="166" name="Graphic 166"/>
                        <wps:cNvSpPr/>
                        <wps:spPr>
                          <a:xfrm>
                            <a:off x="3733164" y="9170665"/>
                            <a:ext cx="828675" cy="1270"/>
                          </a:xfrm>
                          <a:custGeom>
                            <a:avLst/>
                            <a:gdLst/>
                            <a:ahLst/>
                            <a:cxnLst/>
                            <a:rect l="l" t="t" r="r" b="b"/>
                            <a:pathLst>
                              <a:path w="828675">
                                <a:moveTo>
                                  <a:pt x="0" y="0"/>
                                </a:moveTo>
                                <a:lnTo>
                                  <a:pt x="828675" y="0"/>
                                </a:lnTo>
                              </a:path>
                            </a:pathLst>
                          </a:custGeom>
                          <a:ln w="9525">
                            <a:solidFill>
                              <a:srgbClr val="000000"/>
                            </a:solidFill>
                            <a:prstDash val="solid"/>
                          </a:ln>
                        </wps:spPr>
                        <wps:bodyPr wrap="square" lIns="0" tIns="0" rIns="0" bIns="0" rtlCol="0">
                          <a:prstTxWarp prst="textNoShape">
                            <a:avLst/>
                          </a:prstTxWarp>
                          <a:noAutofit/>
                        </wps:bodyPr>
                      </wps:wsp>
                      <wps:wsp>
                        <wps:cNvPr id="167" name="Graphic 167"/>
                        <wps:cNvSpPr/>
                        <wps:spPr>
                          <a:xfrm>
                            <a:off x="2990214" y="9170665"/>
                            <a:ext cx="762000" cy="1270"/>
                          </a:xfrm>
                          <a:custGeom>
                            <a:avLst/>
                            <a:gdLst/>
                            <a:ahLst/>
                            <a:cxnLst/>
                            <a:rect l="l" t="t" r="r" b="b"/>
                            <a:pathLst>
                              <a:path w="762000">
                                <a:moveTo>
                                  <a:pt x="0" y="0"/>
                                </a:moveTo>
                                <a:lnTo>
                                  <a:pt x="762000" y="0"/>
                                </a:lnTo>
                              </a:path>
                            </a:pathLst>
                          </a:custGeom>
                          <a:ln w="9525">
                            <a:solidFill>
                              <a:srgbClr val="000000"/>
                            </a:solidFill>
                            <a:prstDash val="solid"/>
                          </a:ln>
                        </wps:spPr>
                        <wps:bodyPr wrap="square" lIns="0" tIns="0" rIns="0" bIns="0" rtlCol="0">
                          <a:prstTxWarp prst="textNoShape">
                            <a:avLst/>
                          </a:prstTxWarp>
                          <a:noAutofit/>
                        </wps:bodyPr>
                      </wps:wsp>
                      <wps:wsp>
                        <wps:cNvPr id="168" name="Graphic 168"/>
                        <wps:cNvSpPr/>
                        <wps:spPr>
                          <a:xfrm>
                            <a:off x="3737927" y="9156377"/>
                            <a:ext cx="1270" cy="361950"/>
                          </a:xfrm>
                          <a:custGeom>
                            <a:avLst/>
                            <a:gdLst/>
                            <a:ahLst/>
                            <a:cxnLst/>
                            <a:rect l="l" t="t" r="r" b="b"/>
                            <a:pathLst>
                              <a:path h="361950">
                                <a:moveTo>
                                  <a:pt x="0" y="36195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69" name="Graphic 169"/>
                        <wps:cNvSpPr/>
                        <wps:spPr>
                          <a:xfrm>
                            <a:off x="4566602" y="9156377"/>
                            <a:ext cx="1270" cy="361950"/>
                          </a:xfrm>
                          <a:custGeom>
                            <a:avLst/>
                            <a:gdLst/>
                            <a:ahLst/>
                            <a:cxnLst/>
                            <a:rect l="l" t="t" r="r" b="b"/>
                            <a:pathLst>
                              <a:path h="361950">
                                <a:moveTo>
                                  <a:pt x="0" y="361949"/>
                                </a:moveTo>
                                <a:lnTo>
                                  <a:pt x="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81" cstate="print"/>
                          <a:stretch>
                            <a:fillRect/>
                          </a:stretch>
                        </pic:blipFill>
                        <pic:spPr>
                          <a:xfrm>
                            <a:off x="4095114" y="9255090"/>
                            <a:ext cx="66675" cy="109537"/>
                          </a:xfrm>
                          <a:prstGeom prst="rect">
                            <a:avLst/>
                          </a:prstGeom>
                        </pic:spPr>
                      </pic:pic>
                      <pic:pic xmlns:pic="http://schemas.openxmlformats.org/drawingml/2006/picture">
                        <pic:nvPicPr>
                          <pic:cNvPr id="171" name="Image 171"/>
                          <pic:cNvPicPr/>
                        </pic:nvPicPr>
                        <pic:blipFill>
                          <a:blip r:embed="rId82" cstate="print"/>
                          <a:stretch>
                            <a:fillRect/>
                          </a:stretch>
                        </pic:blipFill>
                        <pic:spPr>
                          <a:xfrm>
                            <a:off x="3733164" y="9439150"/>
                            <a:ext cx="828675" cy="28575"/>
                          </a:xfrm>
                          <a:prstGeom prst="rect">
                            <a:avLst/>
                          </a:prstGeom>
                        </pic:spPr>
                      </pic:pic>
                      <pic:pic xmlns:pic="http://schemas.openxmlformats.org/drawingml/2006/picture">
                        <pic:nvPicPr>
                          <pic:cNvPr id="172" name="Image 172"/>
                          <pic:cNvPicPr/>
                        </pic:nvPicPr>
                        <pic:blipFill>
                          <a:blip r:embed="rId83" cstate="print"/>
                          <a:stretch>
                            <a:fillRect/>
                          </a:stretch>
                        </pic:blipFill>
                        <pic:spPr>
                          <a:xfrm>
                            <a:off x="0" y="0"/>
                            <a:ext cx="6591300" cy="1019175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3.700012pt;margin-top:15.402344pt;width:519pt;height:802.5pt;mso-position-horizontal-relative:page;mso-position-vertical-relative:page;z-index:15779328" id="docshapegroup106" coordorigin="1074,308" coordsize="10380,16050">
                <v:shape style="position:absolute;left:4208;top:12062;width:105;height:156" type="#_x0000_t75" id="docshape107" stroked="false">
                  <v:imagedata r:id="rId84" o:title=""/>
                </v:shape>
                <v:shape style="position:absolute;left:7632;top:12055;width:94;height:120" type="#_x0000_t75" id="docshape108" stroked="false">
                  <v:imagedata r:id="rId85" o:title=""/>
                </v:shape>
                <v:line style="position:absolute" from="6000,13176" to="6000,12321" stroked="true" strokeweight=".75pt" strokecolor="#000000">
                  <v:stroke dashstyle="solid"/>
                </v:line>
                <v:line style="position:absolute" from="3353,12819" to="10403,12819" stroked="true" strokeweight=".75pt" strokecolor="#000000">
                  <v:stroke dashstyle="solid"/>
                </v:line>
                <v:shape style="position:absolute;left:3158;top:12646;width:210;height:180" type="#_x0000_t75" id="docshape109" stroked="false">
                  <v:imagedata r:id="rId86" o:title=""/>
                </v:shape>
                <v:shape style="position:absolute;left:6263;top:12811;width:705;height:1770" type="#_x0000_t75" id="docshape110" stroked="false">
                  <v:imagedata r:id="rId87" o:title=""/>
                </v:shape>
                <v:shape style="position:absolute;left:8258;top:12811;width:660;height:1770" type="#_x0000_t75" id="docshape111" stroked="false">
                  <v:imagedata r:id="rId88" o:title=""/>
                </v:shape>
                <v:shape style="position:absolute;left:9233;top:12646;width:180;height:180" type="#_x0000_t75" id="docshape112" stroked="false">
                  <v:imagedata r:id="rId89" o:title=""/>
                </v:shape>
                <v:line style="position:absolute" from="9413,12654" to="10373,12654" stroked="true" strokeweight=".75pt" strokecolor="#000000">
                  <v:stroke dashstyle="solid"/>
                </v:line>
                <v:shape style="position:absolute;left:5993;top:12766;width:45;height:1755" type="#_x0000_t75" id="docshape113" stroked="false">
                  <v:imagedata r:id="rId90" o:title=""/>
                </v:shape>
                <v:shape style="position:absolute;left:8138;top:13256;width:480;height:375" type="#_x0000_t75" id="docshape114" stroked="false">
                  <v:imagedata r:id="rId91" o:title=""/>
                </v:shape>
                <v:shape style="position:absolute;left:5618;top:13612;width:405;height:510" type="#_x0000_t75" id="docshape115" stroked="false">
                  <v:imagedata r:id="rId92" o:title=""/>
                </v:shape>
                <v:shape style="position:absolute;left:6953;top:14017;width:360;height:360" type="#_x0000_t75" id="docshape116" stroked="false">
                  <v:imagedata r:id="rId93" o:title=""/>
                </v:shape>
                <v:shape style="position:absolute;left:7373;top:14162;width:450;height:420" type="#_x0000_t75" id="docshape117" stroked="false">
                  <v:imagedata r:id="rId94" o:title=""/>
                </v:shape>
                <v:line style="position:absolute" from="6818,14410" to="7373,14410" stroked="true" strokeweight=".75pt" strokecolor="#000000">
                  <v:stroke dashstyle="solid"/>
                </v:line>
                <v:line style="position:absolute" from="7823,14410" to="8408,14410" stroked="true" strokeweight=".75pt" strokecolor="#000000">
                  <v:stroke dashstyle="solid"/>
                </v:line>
                <v:shape style="position:absolute;left:7493;top:14162;width:195;height:420" type="#_x0000_t75" id="docshape118" stroked="false">
                  <v:imagedata r:id="rId95" o:title=""/>
                </v:shape>
                <v:line style="position:absolute" from="6953,14750" to="8258,14750" stroked="true" strokeweight=".75pt" strokecolor="#000000">
                  <v:stroke dashstyle="solid"/>
                </v:line>
                <v:line style="position:absolute" from="5783,14750" to="6983,14750" stroked="true" strokeweight=".75pt" strokecolor="#000000">
                  <v:stroke dashstyle="solid"/>
                </v:line>
                <v:line style="position:absolute" from="6960,15298" to="6960,14728" stroked="true" strokeweight=".75pt" strokecolor="#000000">
                  <v:stroke dashstyle="solid"/>
                </v:line>
                <v:line style="position:absolute" from="8266,15298" to="8266,14728" stroked="true" strokeweight=".75pt" strokecolor="#000000">
                  <v:stroke dashstyle="solid"/>
                </v:line>
                <v:shape style="position:absolute;left:7523;top:14883;width:105;height:173" type="#_x0000_t75" id="docshape119" stroked="false">
                  <v:imagedata r:id="rId96" o:title=""/>
                </v:shape>
                <v:shape style="position:absolute;left:6953;top:15172;width:1305;height:45" type="#_x0000_t75" id="docshape120" stroked="false">
                  <v:imagedata r:id="rId97" o:title=""/>
                </v:shape>
                <v:shape style="position:absolute;left:1074;top:308;width:10380;height:16050" type="#_x0000_t75" id="docshape121" stroked="false">
                  <v:imagedata r:id="rId98" o:title=""/>
                </v:shape>
                <w10:wrap type="none"/>
              </v:group>
            </w:pict>
          </mc:Fallback>
        </mc:AlternateContent>
      </w:r>
      <w:r>
        <w:rPr>
          <w:b/>
          <w:sz w:val="36"/>
        </w:rPr>
        <w:t>Відомість розрахунку об’ємів земляних</w:t>
      </w:r>
      <w:r>
        <w:rPr>
          <w:b/>
          <w:spacing w:val="-16"/>
          <w:sz w:val="36"/>
        </w:rPr>
        <w:t xml:space="preserve"> </w:t>
      </w:r>
      <w:r>
        <w:rPr>
          <w:b/>
          <w:sz w:val="36"/>
        </w:rPr>
        <w:t>робіт</w:t>
      </w:r>
      <w:r>
        <w:rPr>
          <w:b/>
          <w:spacing w:val="-16"/>
          <w:sz w:val="36"/>
        </w:rPr>
        <w:t xml:space="preserve"> </w:t>
      </w:r>
      <w:r>
        <w:rPr>
          <w:b/>
          <w:sz w:val="36"/>
        </w:rPr>
        <w:t>при</w:t>
      </w:r>
      <w:r>
        <w:rPr>
          <w:b/>
          <w:spacing w:val="-16"/>
          <w:sz w:val="36"/>
        </w:rPr>
        <w:t xml:space="preserve"> </w:t>
      </w:r>
      <w:r>
        <w:rPr>
          <w:b/>
          <w:sz w:val="36"/>
        </w:rPr>
        <w:t xml:space="preserve">влаштування </w:t>
      </w:r>
      <w:r>
        <w:rPr>
          <w:b/>
          <w:spacing w:val="-2"/>
          <w:sz w:val="36"/>
        </w:rPr>
        <w:t>траншеї</w:t>
      </w: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40"/>
        <w:gridCol w:w="4820"/>
        <w:gridCol w:w="1260"/>
        <w:gridCol w:w="1440"/>
      </w:tblGrid>
      <w:tr w:rsidR="00BC3B05">
        <w:trPr>
          <w:trHeight w:val="979"/>
        </w:trPr>
        <w:tc>
          <w:tcPr>
            <w:tcW w:w="940" w:type="dxa"/>
          </w:tcPr>
          <w:p w:rsidR="00BC3B05" w:rsidRDefault="0061248A">
            <w:pPr>
              <w:pStyle w:val="TableParagraph"/>
              <w:spacing w:line="317" w:lineRule="exact"/>
              <w:ind w:left="112"/>
              <w:rPr>
                <w:sz w:val="28"/>
              </w:rPr>
            </w:pPr>
            <w:r>
              <w:rPr>
                <w:spacing w:val="-10"/>
                <w:sz w:val="28"/>
              </w:rPr>
              <w:t>№</w:t>
            </w:r>
          </w:p>
          <w:p w:rsidR="00BC3B05" w:rsidRDefault="0061248A">
            <w:pPr>
              <w:pStyle w:val="TableParagraph"/>
              <w:spacing w:before="168"/>
              <w:ind w:left="112"/>
              <w:rPr>
                <w:sz w:val="28"/>
              </w:rPr>
            </w:pPr>
            <w:r>
              <w:rPr>
                <w:spacing w:val="-5"/>
                <w:sz w:val="28"/>
              </w:rPr>
              <w:t>п/п</w:t>
            </w:r>
          </w:p>
        </w:tc>
        <w:tc>
          <w:tcPr>
            <w:tcW w:w="4820" w:type="dxa"/>
          </w:tcPr>
          <w:p w:rsidR="00BC3B05" w:rsidRDefault="0061248A">
            <w:pPr>
              <w:pStyle w:val="TableParagraph"/>
              <w:spacing w:before="240"/>
              <w:ind w:left="117"/>
              <w:rPr>
                <w:sz w:val="28"/>
              </w:rPr>
            </w:pPr>
            <w:r>
              <w:rPr>
                <w:sz w:val="28"/>
              </w:rPr>
              <w:t>Назва</w:t>
            </w:r>
            <w:r>
              <w:rPr>
                <w:spacing w:val="-8"/>
                <w:sz w:val="28"/>
              </w:rPr>
              <w:t xml:space="preserve"> </w:t>
            </w:r>
            <w:r>
              <w:rPr>
                <w:spacing w:val="-2"/>
                <w:sz w:val="28"/>
              </w:rPr>
              <w:t>робіт</w:t>
            </w:r>
          </w:p>
        </w:tc>
        <w:tc>
          <w:tcPr>
            <w:tcW w:w="1260" w:type="dxa"/>
          </w:tcPr>
          <w:p w:rsidR="00BC3B05" w:rsidRDefault="0061248A">
            <w:pPr>
              <w:pStyle w:val="TableParagraph"/>
              <w:spacing w:line="276" w:lineRule="auto"/>
              <w:ind w:left="113" w:right="99"/>
              <w:rPr>
                <w:sz w:val="28"/>
              </w:rPr>
            </w:pPr>
            <w:r>
              <w:rPr>
                <w:spacing w:val="-2"/>
                <w:sz w:val="28"/>
              </w:rPr>
              <w:t>Одиниці виміру</w:t>
            </w:r>
          </w:p>
        </w:tc>
        <w:tc>
          <w:tcPr>
            <w:tcW w:w="1440" w:type="dxa"/>
          </w:tcPr>
          <w:p w:rsidR="00BC3B05" w:rsidRDefault="0061248A">
            <w:pPr>
              <w:pStyle w:val="TableParagraph"/>
              <w:spacing w:line="276" w:lineRule="auto"/>
              <w:ind w:left="128" w:right="126"/>
              <w:rPr>
                <w:sz w:val="28"/>
              </w:rPr>
            </w:pPr>
            <w:r>
              <w:rPr>
                <w:spacing w:val="-2"/>
                <w:sz w:val="28"/>
              </w:rPr>
              <w:t xml:space="preserve">Кіль-кіст </w:t>
            </w:r>
            <w:r>
              <w:rPr>
                <w:spacing w:val="-10"/>
                <w:sz w:val="28"/>
              </w:rPr>
              <w:t>ь</w:t>
            </w:r>
          </w:p>
        </w:tc>
      </w:tr>
      <w:tr w:rsidR="00BC3B05">
        <w:trPr>
          <w:trHeight w:val="620"/>
        </w:trPr>
        <w:tc>
          <w:tcPr>
            <w:tcW w:w="940" w:type="dxa"/>
          </w:tcPr>
          <w:p w:rsidR="00BC3B05" w:rsidRDefault="0061248A">
            <w:pPr>
              <w:pStyle w:val="TableParagraph"/>
              <w:spacing w:line="313" w:lineRule="exact"/>
              <w:ind w:left="112"/>
              <w:rPr>
                <w:sz w:val="28"/>
              </w:rPr>
            </w:pPr>
            <w:r>
              <w:rPr>
                <w:spacing w:val="-10"/>
                <w:sz w:val="28"/>
              </w:rPr>
              <w:t>1</w:t>
            </w:r>
          </w:p>
        </w:tc>
        <w:tc>
          <w:tcPr>
            <w:tcW w:w="4820" w:type="dxa"/>
          </w:tcPr>
          <w:p w:rsidR="00BC3B05" w:rsidRDefault="0061248A">
            <w:pPr>
              <w:pStyle w:val="TableParagraph"/>
              <w:spacing w:line="313" w:lineRule="exact"/>
              <w:ind w:left="117"/>
              <w:rPr>
                <w:sz w:val="28"/>
              </w:rPr>
            </w:pPr>
            <w:r>
              <w:rPr>
                <w:sz w:val="28"/>
              </w:rPr>
              <w:t>Зрізання</w:t>
            </w:r>
            <w:r>
              <w:rPr>
                <w:spacing w:val="-9"/>
                <w:sz w:val="28"/>
              </w:rPr>
              <w:t xml:space="preserve"> </w:t>
            </w:r>
            <w:r>
              <w:rPr>
                <w:sz w:val="28"/>
              </w:rPr>
              <w:t>рослинного</w:t>
            </w:r>
            <w:r>
              <w:rPr>
                <w:spacing w:val="-8"/>
                <w:sz w:val="28"/>
              </w:rPr>
              <w:t xml:space="preserve"> </w:t>
            </w:r>
            <w:r>
              <w:rPr>
                <w:sz w:val="28"/>
              </w:rPr>
              <w:t>шару</w:t>
            </w:r>
            <w:r>
              <w:rPr>
                <w:spacing w:val="-8"/>
                <w:sz w:val="28"/>
              </w:rPr>
              <w:t xml:space="preserve"> </w:t>
            </w:r>
            <w:r>
              <w:rPr>
                <w:spacing w:val="-2"/>
                <w:sz w:val="28"/>
              </w:rPr>
              <w:t>ґрунту</w:t>
            </w:r>
          </w:p>
        </w:tc>
        <w:tc>
          <w:tcPr>
            <w:tcW w:w="1260" w:type="dxa"/>
          </w:tcPr>
          <w:p w:rsidR="00BC3B05" w:rsidRDefault="0061248A">
            <w:pPr>
              <w:pStyle w:val="TableParagraph"/>
              <w:spacing w:line="156" w:lineRule="exact"/>
              <w:ind w:left="295" w:right="86"/>
              <w:jc w:val="center"/>
              <w:rPr>
                <w:rFonts w:ascii="Cambria Math"/>
                <w:sz w:val="19"/>
              </w:rPr>
            </w:pPr>
            <w:r>
              <w:rPr>
                <w:rFonts w:ascii="Cambria Math"/>
                <w:spacing w:val="-10"/>
                <w:w w:val="105"/>
                <w:sz w:val="19"/>
              </w:rPr>
              <w:t>3</w:t>
            </w:r>
          </w:p>
          <w:p w:rsidR="00BC3B05" w:rsidRDefault="0061248A">
            <w:pPr>
              <w:pStyle w:val="TableParagraph"/>
              <w:spacing w:line="262" w:lineRule="exact"/>
              <w:ind w:left="209" w:right="295"/>
              <w:jc w:val="center"/>
              <w:rPr>
                <w:rFonts w:ascii="Cambria Math" w:hAnsi="Cambria Math"/>
                <w:sz w:val="28"/>
              </w:rPr>
            </w:pPr>
            <w:r>
              <w:rPr>
                <w:rFonts w:ascii="Cambria Math" w:hAnsi="Cambria Math"/>
                <w:spacing w:val="-10"/>
                <w:sz w:val="28"/>
              </w:rPr>
              <w:t>м</w:t>
            </w:r>
          </w:p>
        </w:tc>
        <w:tc>
          <w:tcPr>
            <w:tcW w:w="1440" w:type="dxa"/>
          </w:tcPr>
          <w:p w:rsidR="00BC3B05" w:rsidRDefault="0061248A">
            <w:pPr>
              <w:pStyle w:val="TableParagraph"/>
              <w:spacing w:line="313" w:lineRule="exact"/>
              <w:ind w:left="128"/>
              <w:rPr>
                <w:sz w:val="28"/>
              </w:rPr>
            </w:pPr>
            <w:r>
              <w:rPr>
                <w:spacing w:val="-2"/>
                <w:sz w:val="28"/>
              </w:rPr>
              <w:t>21693</w:t>
            </w:r>
          </w:p>
        </w:tc>
      </w:tr>
      <w:tr w:rsidR="00BC3B05">
        <w:trPr>
          <w:trHeight w:val="600"/>
        </w:trPr>
        <w:tc>
          <w:tcPr>
            <w:tcW w:w="940" w:type="dxa"/>
          </w:tcPr>
          <w:p w:rsidR="00BC3B05" w:rsidRDefault="0061248A">
            <w:pPr>
              <w:pStyle w:val="TableParagraph"/>
              <w:spacing w:line="306" w:lineRule="exact"/>
              <w:ind w:left="112"/>
              <w:rPr>
                <w:sz w:val="28"/>
              </w:rPr>
            </w:pPr>
            <w:r>
              <w:rPr>
                <w:spacing w:val="-10"/>
                <w:sz w:val="28"/>
              </w:rPr>
              <w:t>2</w:t>
            </w:r>
          </w:p>
        </w:tc>
        <w:tc>
          <w:tcPr>
            <w:tcW w:w="4820" w:type="dxa"/>
          </w:tcPr>
          <w:p w:rsidR="00BC3B05" w:rsidRDefault="0061248A">
            <w:pPr>
              <w:pStyle w:val="TableParagraph"/>
              <w:spacing w:line="306" w:lineRule="exact"/>
              <w:ind w:left="117"/>
              <w:rPr>
                <w:sz w:val="28"/>
              </w:rPr>
            </w:pPr>
            <w:r>
              <w:rPr>
                <w:sz w:val="28"/>
              </w:rPr>
              <w:t>Розробка</w:t>
            </w:r>
            <w:r>
              <w:rPr>
                <w:spacing w:val="-11"/>
                <w:sz w:val="28"/>
              </w:rPr>
              <w:t xml:space="preserve"> </w:t>
            </w:r>
            <w:r>
              <w:rPr>
                <w:sz w:val="28"/>
              </w:rPr>
              <w:t>ґрунту</w:t>
            </w:r>
            <w:r>
              <w:rPr>
                <w:spacing w:val="-11"/>
                <w:sz w:val="28"/>
              </w:rPr>
              <w:t xml:space="preserve"> </w:t>
            </w:r>
            <w:r>
              <w:rPr>
                <w:sz w:val="28"/>
              </w:rPr>
              <w:t>в</w:t>
            </w:r>
            <w:r>
              <w:rPr>
                <w:spacing w:val="-10"/>
                <w:sz w:val="28"/>
              </w:rPr>
              <w:t xml:space="preserve"> </w:t>
            </w:r>
            <w:r>
              <w:rPr>
                <w:spacing w:val="-2"/>
                <w:sz w:val="28"/>
              </w:rPr>
              <w:t>траншеї</w:t>
            </w:r>
          </w:p>
        </w:tc>
        <w:tc>
          <w:tcPr>
            <w:tcW w:w="1260" w:type="dxa"/>
          </w:tcPr>
          <w:p w:rsidR="00BC3B05" w:rsidRDefault="0061248A">
            <w:pPr>
              <w:pStyle w:val="TableParagraph"/>
              <w:spacing w:line="150" w:lineRule="exact"/>
              <w:ind w:left="295" w:right="86"/>
              <w:jc w:val="center"/>
              <w:rPr>
                <w:rFonts w:ascii="Cambria Math"/>
                <w:sz w:val="19"/>
              </w:rPr>
            </w:pPr>
            <w:r>
              <w:rPr>
                <w:rFonts w:ascii="Cambria Math"/>
                <w:spacing w:val="-10"/>
                <w:w w:val="105"/>
                <w:sz w:val="19"/>
              </w:rPr>
              <w:t>3</w:t>
            </w:r>
          </w:p>
          <w:p w:rsidR="00BC3B05" w:rsidRDefault="0061248A">
            <w:pPr>
              <w:pStyle w:val="TableParagraph"/>
              <w:spacing w:line="262" w:lineRule="exact"/>
              <w:ind w:left="209" w:right="295"/>
              <w:jc w:val="center"/>
              <w:rPr>
                <w:rFonts w:ascii="Cambria Math" w:hAnsi="Cambria Math"/>
                <w:sz w:val="28"/>
              </w:rPr>
            </w:pPr>
            <w:r>
              <w:rPr>
                <w:rFonts w:ascii="Cambria Math" w:hAnsi="Cambria Math"/>
                <w:spacing w:val="-10"/>
                <w:sz w:val="28"/>
              </w:rPr>
              <w:t>м</w:t>
            </w:r>
          </w:p>
        </w:tc>
        <w:tc>
          <w:tcPr>
            <w:tcW w:w="1440" w:type="dxa"/>
          </w:tcPr>
          <w:p w:rsidR="00BC3B05" w:rsidRDefault="0061248A">
            <w:pPr>
              <w:pStyle w:val="TableParagraph"/>
              <w:spacing w:line="306" w:lineRule="exact"/>
              <w:ind w:left="128"/>
              <w:rPr>
                <w:sz w:val="28"/>
              </w:rPr>
            </w:pPr>
            <w:r>
              <w:rPr>
                <w:spacing w:val="-4"/>
                <w:sz w:val="28"/>
              </w:rPr>
              <w:t>8212</w:t>
            </w:r>
          </w:p>
        </w:tc>
      </w:tr>
      <w:tr w:rsidR="00BC3B05">
        <w:trPr>
          <w:trHeight w:val="619"/>
        </w:trPr>
        <w:tc>
          <w:tcPr>
            <w:tcW w:w="940" w:type="dxa"/>
          </w:tcPr>
          <w:p w:rsidR="00BC3B05" w:rsidRDefault="0061248A">
            <w:pPr>
              <w:pStyle w:val="TableParagraph"/>
              <w:spacing w:line="319" w:lineRule="exact"/>
              <w:ind w:left="112"/>
              <w:rPr>
                <w:sz w:val="28"/>
              </w:rPr>
            </w:pPr>
            <w:r>
              <w:rPr>
                <w:spacing w:val="-10"/>
                <w:sz w:val="28"/>
              </w:rPr>
              <w:t>3</w:t>
            </w:r>
          </w:p>
        </w:tc>
        <w:tc>
          <w:tcPr>
            <w:tcW w:w="4820" w:type="dxa"/>
          </w:tcPr>
          <w:p w:rsidR="00BC3B05" w:rsidRDefault="0061248A">
            <w:pPr>
              <w:pStyle w:val="TableParagraph"/>
              <w:spacing w:line="319" w:lineRule="exact"/>
              <w:ind w:left="117"/>
              <w:rPr>
                <w:sz w:val="28"/>
              </w:rPr>
            </w:pPr>
            <w:r>
              <w:rPr>
                <w:sz w:val="28"/>
              </w:rPr>
              <w:t>Копання</w:t>
            </w:r>
            <w:r>
              <w:rPr>
                <w:spacing w:val="-15"/>
                <w:sz w:val="28"/>
              </w:rPr>
              <w:t xml:space="preserve"> </w:t>
            </w:r>
            <w:r>
              <w:rPr>
                <w:sz w:val="28"/>
              </w:rPr>
              <w:t>приямків</w:t>
            </w:r>
            <w:r>
              <w:rPr>
                <w:spacing w:val="-14"/>
                <w:sz w:val="28"/>
              </w:rPr>
              <w:t xml:space="preserve"> </w:t>
            </w:r>
            <w:r>
              <w:rPr>
                <w:spacing w:val="-4"/>
                <w:sz w:val="28"/>
              </w:rPr>
              <w:t>(2%)</w:t>
            </w:r>
          </w:p>
        </w:tc>
        <w:tc>
          <w:tcPr>
            <w:tcW w:w="1260" w:type="dxa"/>
          </w:tcPr>
          <w:p w:rsidR="00BC3B05" w:rsidRDefault="0061248A">
            <w:pPr>
              <w:pStyle w:val="TableParagraph"/>
              <w:spacing w:before="6" w:line="156" w:lineRule="exact"/>
              <w:ind w:left="295" w:right="86"/>
              <w:jc w:val="center"/>
              <w:rPr>
                <w:rFonts w:ascii="Cambria Math"/>
                <w:sz w:val="19"/>
              </w:rPr>
            </w:pPr>
            <w:r>
              <w:rPr>
                <w:rFonts w:ascii="Cambria Math"/>
                <w:spacing w:val="-10"/>
                <w:w w:val="105"/>
                <w:sz w:val="19"/>
              </w:rPr>
              <w:t>3</w:t>
            </w:r>
          </w:p>
          <w:p w:rsidR="00BC3B05" w:rsidRDefault="0061248A">
            <w:pPr>
              <w:pStyle w:val="TableParagraph"/>
              <w:spacing w:line="262" w:lineRule="exact"/>
              <w:ind w:left="209" w:right="295"/>
              <w:jc w:val="center"/>
              <w:rPr>
                <w:rFonts w:ascii="Cambria Math" w:hAnsi="Cambria Math"/>
                <w:sz w:val="28"/>
              </w:rPr>
            </w:pPr>
            <w:r>
              <w:rPr>
                <w:rFonts w:ascii="Cambria Math" w:hAnsi="Cambria Math"/>
                <w:spacing w:val="-10"/>
                <w:sz w:val="28"/>
              </w:rPr>
              <w:t>м</w:t>
            </w:r>
          </w:p>
        </w:tc>
        <w:tc>
          <w:tcPr>
            <w:tcW w:w="1440" w:type="dxa"/>
          </w:tcPr>
          <w:p w:rsidR="00BC3B05" w:rsidRDefault="0061248A">
            <w:pPr>
              <w:pStyle w:val="TableParagraph"/>
              <w:spacing w:line="319" w:lineRule="exact"/>
              <w:ind w:left="128"/>
              <w:rPr>
                <w:sz w:val="28"/>
              </w:rPr>
            </w:pPr>
            <w:r>
              <w:rPr>
                <w:spacing w:val="-4"/>
                <w:sz w:val="28"/>
              </w:rPr>
              <w:t>81,2</w:t>
            </w:r>
          </w:p>
        </w:tc>
      </w:tr>
      <w:tr w:rsidR="00BC3B05">
        <w:trPr>
          <w:trHeight w:val="979"/>
        </w:trPr>
        <w:tc>
          <w:tcPr>
            <w:tcW w:w="940" w:type="dxa"/>
          </w:tcPr>
          <w:p w:rsidR="00BC3B05" w:rsidRDefault="0061248A">
            <w:pPr>
              <w:pStyle w:val="TableParagraph"/>
              <w:spacing w:before="235"/>
              <w:ind w:left="112"/>
              <w:rPr>
                <w:sz w:val="28"/>
              </w:rPr>
            </w:pPr>
            <w:r>
              <w:rPr>
                <w:spacing w:val="-10"/>
                <w:sz w:val="28"/>
              </w:rPr>
              <w:t>4</w:t>
            </w:r>
          </w:p>
        </w:tc>
        <w:tc>
          <w:tcPr>
            <w:tcW w:w="4820" w:type="dxa"/>
          </w:tcPr>
          <w:p w:rsidR="00BC3B05" w:rsidRDefault="0061248A">
            <w:pPr>
              <w:pStyle w:val="TableParagraph"/>
              <w:spacing w:line="312" w:lineRule="exact"/>
              <w:ind w:left="117"/>
              <w:rPr>
                <w:sz w:val="28"/>
              </w:rPr>
            </w:pPr>
            <w:r>
              <w:rPr>
                <w:sz w:val="28"/>
              </w:rPr>
              <w:t>Розробка</w:t>
            </w:r>
            <w:r>
              <w:rPr>
                <w:spacing w:val="-11"/>
                <w:sz w:val="28"/>
              </w:rPr>
              <w:t xml:space="preserve"> </w:t>
            </w:r>
            <w:r>
              <w:rPr>
                <w:sz w:val="28"/>
              </w:rPr>
              <w:t>ґрунту</w:t>
            </w:r>
            <w:r>
              <w:rPr>
                <w:spacing w:val="-11"/>
                <w:sz w:val="28"/>
              </w:rPr>
              <w:t xml:space="preserve"> </w:t>
            </w:r>
            <w:r>
              <w:rPr>
                <w:sz w:val="28"/>
              </w:rPr>
              <w:t>в</w:t>
            </w:r>
            <w:r>
              <w:rPr>
                <w:spacing w:val="-10"/>
                <w:sz w:val="28"/>
              </w:rPr>
              <w:t xml:space="preserve"> </w:t>
            </w:r>
            <w:r>
              <w:rPr>
                <w:spacing w:val="-2"/>
                <w:sz w:val="28"/>
              </w:rPr>
              <w:t>місцях</w:t>
            </w:r>
          </w:p>
          <w:p w:rsidR="00BC3B05" w:rsidRDefault="0061248A">
            <w:pPr>
              <w:pStyle w:val="TableParagraph"/>
              <w:spacing w:before="168"/>
              <w:ind w:left="117"/>
              <w:rPr>
                <w:sz w:val="28"/>
              </w:rPr>
            </w:pPr>
            <w:r>
              <w:rPr>
                <w:spacing w:val="-2"/>
                <w:sz w:val="28"/>
              </w:rPr>
              <w:t>влаштування</w:t>
            </w:r>
            <w:r>
              <w:rPr>
                <w:spacing w:val="-7"/>
                <w:sz w:val="28"/>
              </w:rPr>
              <w:t xml:space="preserve"> </w:t>
            </w:r>
            <w:r>
              <w:rPr>
                <w:spacing w:val="-2"/>
                <w:sz w:val="28"/>
              </w:rPr>
              <w:t>колодязів</w:t>
            </w:r>
            <w:r>
              <w:rPr>
                <w:spacing w:val="-7"/>
                <w:sz w:val="28"/>
              </w:rPr>
              <w:t xml:space="preserve"> </w:t>
            </w:r>
            <w:r>
              <w:rPr>
                <w:spacing w:val="-4"/>
                <w:sz w:val="28"/>
              </w:rPr>
              <w:t>(5%)</w:t>
            </w:r>
          </w:p>
        </w:tc>
        <w:tc>
          <w:tcPr>
            <w:tcW w:w="1260" w:type="dxa"/>
          </w:tcPr>
          <w:p w:rsidR="00BC3B05" w:rsidRDefault="0061248A">
            <w:pPr>
              <w:pStyle w:val="TableParagraph"/>
              <w:spacing w:before="181" w:line="156" w:lineRule="exact"/>
              <w:ind w:left="295" w:right="86"/>
              <w:jc w:val="center"/>
              <w:rPr>
                <w:rFonts w:ascii="Cambria Math"/>
                <w:sz w:val="19"/>
              </w:rPr>
            </w:pPr>
            <w:r>
              <w:rPr>
                <w:rFonts w:ascii="Cambria Math"/>
                <w:spacing w:val="-10"/>
                <w:w w:val="105"/>
                <w:sz w:val="19"/>
              </w:rPr>
              <w:t>3</w:t>
            </w:r>
          </w:p>
          <w:p w:rsidR="00BC3B05" w:rsidRDefault="0061248A">
            <w:pPr>
              <w:pStyle w:val="TableParagraph"/>
              <w:spacing w:line="262" w:lineRule="exact"/>
              <w:ind w:left="209" w:right="295"/>
              <w:jc w:val="center"/>
              <w:rPr>
                <w:rFonts w:ascii="Cambria Math" w:hAnsi="Cambria Math"/>
                <w:sz w:val="28"/>
              </w:rPr>
            </w:pPr>
            <w:r>
              <w:rPr>
                <w:rFonts w:ascii="Cambria Math" w:hAnsi="Cambria Math"/>
                <w:spacing w:val="-10"/>
                <w:sz w:val="28"/>
              </w:rPr>
              <w:t>м</w:t>
            </w:r>
          </w:p>
        </w:tc>
        <w:tc>
          <w:tcPr>
            <w:tcW w:w="1440" w:type="dxa"/>
          </w:tcPr>
          <w:p w:rsidR="00BC3B05" w:rsidRDefault="0061248A">
            <w:pPr>
              <w:pStyle w:val="TableParagraph"/>
              <w:spacing w:before="235"/>
              <w:ind w:left="128"/>
              <w:rPr>
                <w:sz w:val="28"/>
              </w:rPr>
            </w:pPr>
            <w:r>
              <w:rPr>
                <w:spacing w:val="-5"/>
                <w:sz w:val="28"/>
              </w:rPr>
              <w:t>46</w:t>
            </w:r>
          </w:p>
        </w:tc>
      </w:tr>
      <w:tr w:rsidR="00BC3B05">
        <w:trPr>
          <w:trHeight w:val="1460"/>
        </w:trPr>
        <w:tc>
          <w:tcPr>
            <w:tcW w:w="940" w:type="dxa"/>
          </w:tcPr>
          <w:p w:rsidR="00BC3B05" w:rsidRDefault="00BC3B05">
            <w:pPr>
              <w:pStyle w:val="TableParagraph"/>
              <w:spacing w:before="154"/>
              <w:ind w:left="0"/>
              <w:rPr>
                <w:b/>
                <w:sz w:val="28"/>
              </w:rPr>
            </w:pPr>
          </w:p>
          <w:p w:rsidR="00BC3B05" w:rsidRDefault="0061248A">
            <w:pPr>
              <w:pStyle w:val="TableParagraph"/>
              <w:ind w:left="112"/>
              <w:rPr>
                <w:sz w:val="28"/>
              </w:rPr>
            </w:pPr>
            <w:r>
              <w:rPr>
                <w:spacing w:val="-10"/>
                <w:sz w:val="28"/>
              </w:rPr>
              <w:t>5</w:t>
            </w:r>
          </w:p>
        </w:tc>
        <w:tc>
          <w:tcPr>
            <w:tcW w:w="4820" w:type="dxa"/>
          </w:tcPr>
          <w:p w:rsidR="00BC3B05" w:rsidRDefault="0061248A">
            <w:pPr>
              <w:pStyle w:val="TableParagraph"/>
              <w:spacing w:line="364" w:lineRule="auto"/>
              <w:ind w:left="117" w:right="1263"/>
              <w:rPr>
                <w:sz w:val="28"/>
              </w:rPr>
            </w:pPr>
            <w:proofErr w:type="spellStart"/>
            <w:r>
              <w:rPr>
                <w:sz w:val="28"/>
              </w:rPr>
              <w:t>Зворотня</w:t>
            </w:r>
            <w:proofErr w:type="spellEnd"/>
            <w:r>
              <w:rPr>
                <w:spacing w:val="-18"/>
                <w:sz w:val="28"/>
              </w:rPr>
              <w:t xml:space="preserve"> </w:t>
            </w:r>
            <w:r>
              <w:rPr>
                <w:sz w:val="28"/>
              </w:rPr>
              <w:t>засипка</w:t>
            </w:r>
            <w:r>
              <w:rPr>
                <w:spacing w:val="-17"/>
                <w:sz w:val="28"/>
              </w:rPr>
              <w:t xml:space="preserve"> </w:t>
            </w:r>
            <w:r>
              <w:rPr>
                <w:sz w:val="28"/>
              </w:rPr>
              <w:t>траншей: а) попередня засипка</w:t>
            </w:r>
          </w:p>
          <w:p w:rsidR="00BC3B05" w:rsidRDefault="0061248A">
            <w:pPr>
              <w:pStyle w:val="TableParagraph"/>
              <w:ind w:left="117"/>
              <w:rPr>
                <w:sz w:val="28"/>
              </w:rPr>
            </w:pPr>
            <w:r>
              <w:rPr>
                <w:sz w:val="28"/>
              </w:rPr>
              <w:t>б)</w:t>
            </w:r>
            <w:r>
              <w:rPr>
                <w:spacing w:val="-6"/>
                <w:sz w:val="28"/>
              </w:rPr>
              <w:t xml:space="preserve"> </w:t>
            </w:r>
            <w:r>
              <w:rPr>
                <w:sz w:val="28"/>
              </w:rPr>
              <w:t>кінцева</w:t>
            </w:r>
            <w:r>
              <w:rPr>
                <w:spacing w:val="-6"/>
                <w:sz w:val="28"/>
              </w:rPr>
              <w:t xml:space="preserve"> </w:t>
            </w:r>
            <w:r>
              <w:rPr>
                <w:spacing w:val="-2"/>
                <w:sz w:val="28"/>
              </w:rPr>
              <w:t>засипка</w:t>
            </w:r>
          </w:p>
        </w:tc>
        <w:tc>
          <w:tcPr>
            <w:tcW w:w="1260" w:type="dxa"/>
          </w:tcPr>
          <w:p w:rsidR="00BC3B05" w:rsidRDefault="00BC3B05">
            <w:pPr>
              <w:pStyle w:val="TableParagraph"/>
              <w:spacing w:before="203"/>
              <w:ind w:left="0"/>
              <w:rPr>
                <w:b/>
                <w:sz w:val="19"/>
              </w:rPr>
            </w:pPr>
          </w:p>
          <w:p w:rsidR="00BC3B05" w:rsidRDefault="0061248A">
            <w:pPr>
              <w:pStyle w:val="TableParagraph"/>
              <w:spacing w:line="156" w:lineRule="exact"/>
              <w:ind w:left="295" w:right="86"/>
              <w:jc w:val="center"/>
              <w:rPr>
                <w:rFonts w:ascii="Cambria Math"/>
                <w:sz w:val="19"/>
              </w:rPr>
            </w:pPr>
            <w:r>
              <w:rPr>
                <w:rFonts w:ascii="Cambria Math"/>
                <w:spacing w:val="-10"/>
                <w:w w:val="105"/>
                <w:sz w:val="19"/>
              </w:rPr>
              <w:t>3</w:t>
            </w:r>
          </w:p>
          <w:p w:rsidR="00BC3B05" w:rsidRDefault="0061248A">
            <w:pPr>
              <w:pStyle w:val="TableParagraph"/>
              <w:spacing w:line="262" w:lineRule="exact"/>
              <w:ind w:left="209" w:right="295"/>
              <w:jc w:val="center"/>
              <w:rPr>
                <w:rFonts w:ascii="Cambria Math" w:hAnsi="Cambria Math"/>
                <w:sz w:val="28"/>
              </w:rPr>
            </w:pPr>
            <w:r>
              <w:rPr>
                <w:rFonts w:ascii="Cambria Math" w:hAnsi="Cambria Math"/>
                <w:spacing w:val="-10"/>
                <w:sz w:val="28"/>
              </w:rPr>
              <w:t>м</w:t>
            </w:r>
          </w:p>
        </w:tc>
        <w:tc>
          <w:tcPr>
            <w:tcW w:w="1440" w:type="dxa"/>
          </w:tcPr>
          <w:p w:rsidR="00BC3B05" w:rsidRDefault="00BC3B05">
            <w:pPr>
              <w:pStyle w:val="TableParagraph"/>
              <w:spacing w:before="154"/>
              <w:ind w:left="0"/>
              <w:rPr>
                <w:b/>
                <w:sz w:val="28"/>
              </w:rPr>
            </w:pPr>
          </w:p>
          <w:p w:rsidR="00BC3B05" w:rsidRDefault="0061248A">
            <w:pPr>
              <w:pStyle w:val="TableParagraph"/>
              <w:ind w:left="128"/>
              <w:rPr>
                <w:sz w:val="28"/>
              </w:rPr>
            </w:pPr>
            <w:r>
              <w:rPr>
                <w:spacing w:val="-4"/>
                <w:sz w:val="28"/>
              </w:rPr>
              <w:t>8424</w:t>
            </w:r>
          </w:p>
        </w:tc>
      </w:tr>
      <w:tr w:rsidR="00BC3B05">
        <w:trPr>
          <w:trHeight w:val="619"/>
        </w:trPr>
        <w:tc>
          <w:tcPr>
            <w:tcW w:w="940" w:type="dxa"/>
          </w:tcPr>
          <w:p w:rsidR="00BC3B05" w:rsidRDefault="0061248A">
            <w:pPr>
              <w:pStyle w:val="TableParagraph"/>
              <w:spacing w:line="314" w:lineRule="exact"/>
              <w:ind w:left="112"/>
              <w:rPr>
                <w:sz w:val="28"/>
              </w:rPr>
            </w:pPr>
            <w:r>
              <w:rPr>
                <w:spacing w:val="-10"/>
                <w:sz w:val="28"/>
              </w:rPr>
              <w:t>6</w:t>
            </w:r>
          </w:p>
        </w:tc>
        <w:tc>
          <w:tcPr>
            <w:tcW w:w="4820" w:type="dxa"/>
          </w:tcPr>
          <w:p w:rsidR="00BC3B05" w:rsidRDefault="0061248A">
            <w:pPr>
              <w:pStyle w:val="TableParagraph"/>
              <w:spacing w:line="314" w:lineRule="exact"/>
              <w:ind w:left="117"/>
              <w:rPr>
                <w:sz w:val="28"/>
              </w:rPr>
            </w:pPr>
            <w:r>
              <w:rPr>
                <w:spacing w:val="-2"/>
                <w:sz w:val="28"/>
              </w:rPr>
              <w:t>Рекультивація</w:t>
            </w:r>
            <w:r>
              <w:rPr>
                <w:spacing w:val="-4"/>
                <w:sz w:val="28"/>
              </w:rPr>
              <w:t xml:space="preserve"> </w:t>
            </w:r>
            <w:r>
              <w:rPr>
                <w:spacing w:val="-2"/>
                <w:sz w:val="28"/>
              </w:rPr>
              <w:t>траншей</w:t>
            </w:r>
            <w:r>
              <w:rPr>
                <w:spacing w:val="-4"/>
                <w:sz w:val="28"/>
              </w:rPr>
              <w:t xml:space="preserve"> </w:t>
            </w:r>
            <w:r>
              <w:rPr>
                <w:spacing w:val="-2"/>
                <w:sz w:val="28"/>
              </w:rPr>
              <w:t>відводу</w:t>
            </w:r>
          </w:p>
        </w:tc>
        <w:tc>
          <w:tcPr>
            <w:tcW w:w="1260" w:type="dxa"/>
          </w:tcPr>
          <w:p w:rsidR="00BC3B05" w:rsidRDefault="0061248A">
            <w:pPr>
              <w:pStyle w:val="TableParagraph"/>
              <w:spacing w:before="1" w:line="156" w:lineRule="exact"/>
              <w:ind w:left="295" w:right="86"/>
              <w:jc w:val="center"/>
              <w:rPr>
                <w:rFonts w:ascii="Cambria Math"/>
                <w:sz w:val="19"/>
              </w:rPr>
            </w:pPr>
            <w:r>
              <w:rPr>
                <w:rFonts w:ascii="Cambria Math"/>
                <w:spacing w:val="-10"/>
                <w:w w:val="105"/>
                <w:sz w:val="19"/>
              </w:rPr>
              <w:t>3</w:t>
            </w:r>
          </w:p>
          <w:p w:rsidR="00BC3B05" w:rsidRDefault="0061248A">
            <w:pPr>
              <w:pStyle w:val="TableParagraph"/>
              <w:spacing w:line="262" w:lineRule="exact"/>
              <w:ind w:left="209" w:right="295"/>
              <w:jc w:val="center"/>
              <w:rPr>
                <w:rFonts w:ascii="Cambria Math" w:hAnsi="Cambria Math"/>
                <w:sz w:val="28"/>
              </w:rPr>
            </w:pPr>
            <w:r>
              <w:rPr>
                <w:rFonts w:ascii="Cambria Math" w:hAnsi="Cambria Math"/>
                <w:spacing w:val="-10"/>
                <w:sz w:val="28"/>
              </w:rPr>
              <w:t>м</w:t>
            </w:r>
          </w:p>
        </w:tc>
        <w:tc>
          <w:tcPr>
            <w:tcW w:w="1440" w:type="dxa"/>
          </w:tcPr>
          <w:p w:rsidR="00BC3B05" w:rsidRDefault="0061248A">
            <w:pPr>
              <w:pStyle w:val="TableParagraph"/>
              <w:spacing w:line="314" w:lineRule="exact"/>
              <w:ind w:left="128"/>
              <w:rPr>
                <w:sz w:val="28"/>
              </w:rPr>
            </w:pPr>
            <w:r>
              <w:rPr>
                <w:spacing w:val="-2"/>
                <w:sz w:val="28"/>
              </w:rPr>
              <w:t>21693</w:t>
            </w:r>
          </w:p>
        </w:tc>
      </w:tr>
    </w:tbl>
    <w:p w:rsidR="00BC3B05" w:rsidRDefault="00BC3B05">
      <w:pPr>
        <w:pStyle w:val="a3"/>
        <w:spacing w:before="65"/>
        <w:ind w:left="0"/>
        <w:rPr>
          <w:b/>
          <w:sz w:val="36"/>
        </w:rPr>
      </w:pPr>
    </w:p>
    <w:p w:rsidR="00BC3B05" w:rsidRDefault="0061248A">
      <w:pPr>
        <w:pStyle w:val="a3"/>
        <w:spacing w:before="0" w:line="364" w:lineRule="auto"/>
        <w:ind w:left="1968" w:right="1973"/>
        <w:jc w:val="center"/>
      </w:pPr>
      <w:r>
        <w:t>Розрахункова</w:t>
      </w:r>
      <w:r>
        <w:rPr>
          <w:spacing w:val="-18"/>
        </w:rPr>
        <w:t xml:space="preserve"> </w:t>
      </w:r>
      <w:r>
        <w:t>схема</w:t>
      </w:r>
      <w:r>
        <w:rPr>
          <w:spacing w:val="-17"/>
        </w:rPr>
        <w:t xml:space="preserve"> </w:t>
      </w:r>
      <w:r>
        <w:t>для</w:t>
      </w:r>
      <w:r>
        <w:rPr>
          <w:spacing w:val="-18"/>
        </w:rPr>
        <w:t xml:space="preserve"> </w:t>
      </w:r>
      <w:r>
        <w:t>визначення</w:t>
      </w:r>
      <w:r>
        <w:rPr>
          <w:spacing w:val="-17"/>
        </w:rPr>
        <w:t xml:space="preserve"> </w:t>
      </w:r>
      <w:r>
        <w:t xml:space="preserve">об'єму зняття рослинного шару </w:t>
      </w:r>
      <w:proofErr w:type="spellStart"/>
      <w:r>
        <w:t>грунту</w:t>
      </w:r>
      <w:proofErr w:type="spellEnd"/>
      <w:r>
        <w:t>:</w:t>
      </w:r>
    </w:p>
    <w:p w:rsidR="00BC3B05" w:rsidRDefault="00BC3B05">
      <w:pPr>
        <w:pStyle w:val="a3"/>
        <w:spacing w:before="0"/>
        <w:ind w:left="0"/>
        <w:rPr>
          <w:sz w:val="20"/>
        </w:rPr>
      </w:pPr>
    </w:p>
    <w:p w:rsidR="00BC3B05" w:rsidRDefault="00BC3B05">
      <w:pPr>
        <w:pStyle w:val="a3"/>
        <w:spacing w:before="0"/>
        <w:ind w:left="0"/>
        <w:rPr>
          <w:sz w:val="20"/>
        </w:rPr>
      </w:pPr>
    </w:p>
    <w:p w:rsidR="00BC3B05" w:rsidRDefault="0061248A">
      <w:pPr>
        <w:pStyle w:val="a3"/>
        <w:spacing w:before="138"/>
        <w:ind w:left="0"/>
        <w:rPr>
          <w:sz w:val="20"/>
        </w:rPr>
      </w:pPr>
      <w:r>
        <w:rPr>
          <w:noProof/>
          <w:lang w:eastAsia="uk-UA"/>
        </w:rPr>
        <w:drawing>
          <wp:anchor distT="0" distB="0" distL="0" distR="0" simplePos="0" relativeHeight="487638016" behindDoc="1" locked="0" layoutInCell="1" allowOverlap="1">
            <wp:simplePos x="0" y="0"/>
            <wp:positionH relativeFrom="page">
              <wp:posOffset>2005329</wp:posOffset>
            </wp:positionH>
            <wp:positionV relativeFrom="paragraph">
              <wp:posOffset>249021</wp:posOffset>
            </wp:positionV>
            <wp:extent cx="3971924" cy="28575"/>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99" cstate="print"/>
                    <a:stretch>
                      <a:fillRect/>
                    </a:stretch>
                  </pic:blipFill>
                  <pic:spPr>
                    <a:xfrm>
                      <a:off x="0" y="0"/>
                      <a:ext cx="3971924" cy="28575"/>
                    </a:xfrm>
                    <a:prstGeom prst="rect">
                      <a:avLst/>
                    </a:prstGeom>
                  </pic:spPr>
                </pic:pic>
              </a:graphicData>
            </a:graphic>
          </wp:anchor>
        </w:drawing>
      </w:r>
    </w:p>
    <w:p w:rsidR="00BC3B05" w:rsidRDefault="00BC3B05">
      <w:pPr>
        <w:rPr>
          <w:sz w:val="20"/>
        </w:rPr>
        <w:sectPr w:rsidR="00BC3B05">
          <w:pgSz w:w="11920" w:h="16840"/>
          <w:pgMar w:top="1940" w:right="880" w:bottom="280" w:left="1300" w:header="708" w:footer="708" w:gutter="0"/>
          <w:cols w:space="720"/>
        </w:sectPr>
      </w:pPr>
    </w:p>
    <w:p w:rsidR="00BC3B05" w:rsidRDefault="0061248A">
      <w:pPr>
        <w:pStyle w:val="a3"/>
        <w:spacing w:before="71"/>
        <w:ind w:left="817"/>
      </w:pPr>
      <w:r>
        <w:rPr>
          <w:noProof/>
          <w:lang w:eastAsia="uk-UA"/>
        </w:rPr>
        <w:lastRenderedPageBreak/>
        <w:drawing>
          <wp:anchor distT="0" distB="0" distL="0" distR="0" simplePos="0" relativeHeight="15779840" behindDoc="0" locked="0" layoutInCell="1" allowOverlap="1">
            <wp:simplePos x="0" y="0"/>
            <wp:positionH relativeFrom="page">
              <wp:posOffset>720090</wp:posOffset>
            </wp:positionH>
            <wp:positionV relativeFrom="page">
              <wp:posOffset>252065</wp:posOffset>
            </wp:positionV>
            <wp:extent cx="6591300" cy="10191749"/>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00" cstate="print"/>
                    <a:stretch>
                      <a:fillRect/>
                    </a:stretch>
                  </pic:blipFill>
                  <pic:spPr>
                    <a:xfrm>
                      <a:off x="0" y="0"/>
                      <a:ext cx="6591300" cy="10191749"/>
                    </a:xfrm>
                    <a:prstGeom prst="rect">
                      <a:avLst/>
                    </a:prstGeom>
                  </pic:spPr>
                </pic:pic>
              </a:graphicData>
            </a:graphic>
          </wp:anchor>
        </w:drawing>
      </w:r>
      <w:r>
        <w:rPr>
          <w:i/>
        </w:rPr>
        <w:t>B-</w:t>
      </w:r>
      <w:r>
        <w:rPr>
          <w:i/>
          <w:spacing w:val="-6"/>
        </w:rPr>
        <w:t xml:space="preserve"> </w:t>
      </w:r>
      <w:r>
        <w:t>ширина</w:t>
      </w:r>
      <w:r>
        <w:rPr>
          <w:spacing w:val="-6"/>
        </w:rPr>
        <w:t xml:space="preserve"> </w:t>
      </w:r>
      <w:r>
        <w:t>зняття</w:t>
      </w:r>
      <w:r>
        <w:rPr>
          <w:spacing w:val="-6"/>
        </w:rPr>
        <w:t xml:space="preserve"> </w:t>
      </w:r>
      <w:r>
        <w:t>рослинного</w:t>
      </w:r>
      <w:r>
        <w:rPr>
          <w:spacing w:val="59"/>
        </w:rPr>
        <w:t xml:space="preserve"> </w:t>
      </w:r>
      <w:r>
        <w:t>шару</w:t>
      </w:r>
      <w:r>
        <w:rPr>
          <w:spacing w:val="-5"/>
        </w:rPr>
        <w:t xml:space="preserve"> </w:t>
      </w:r>
      <w:proofErr w:type="spellStart"/>
      <w:r>
        <w:rPr>
          <w:spacing w:val="-2"/>
        </w:rPr>
        <w:t>грунту</w:t>
      </w:r>
      <w:proofErr w:type="spellEnd"/>
      <w:r>
        <w:rPr>
          <w:spacing w:val="-2"/>
        </w:rPr>
        <w:t>;</w:t>
      </w:r>
    </w:p>
    <w:p w:rsidR="00BC3B05" w:rsidRDefault="0061248A">
      <w:pPr>
        <w:pStyle w:val="a3"/>
        <w:spacing w:before="0"/>
        <w:ind w:left="837"/>
      </w:pPr>
      <w:r>
        <w:rPr>
          <w:i/>
        </w:rPr>
        <w:t>g-</w:t>
      </w:r>
      <w:r>
        <w:rPr>
          <w:i/>
          <w:spacing w:val="-10"/>
        </w:rPr>
        <w:t xml:space="preserve"> </w:t>
      </w:r>
      <w:r>
        <w:t>ширина</w:t>
      </w:r>
      <w:r>
        <w:rPr>
          <w:spacing w:val="-8"/>
        </w:rPr>
        <w:t xml:space="preserve"> </w:t>
      </w:r>
      <w:r>
        <w:t>вкладання</w:t>
      </w:r>
      <w:r>
        <w:rPr>
          <w:spacing w:val="-8"/>
        </w:rPr>
        <w:t xml:space="preserve"> </w:t>
      </w:r>
      <w:r>
        <w:t>кавальєрів</w:t>
      </w:r>
      <w:r>
        <w:rPr>
          <w:spacing w:val="-8"/>
        </w:rPr>
        <w:t xml:space="preserve"> </w:t>
      </w:r>
      <w:r>
        <w:t>з</w:t>
      </w:r>
      <w:r>
        <w:rPr>
          <w:spacing w:val="-8"/>
        </w:rPr>
        <w:t xml:space="preserve"> </w:t>
      </w:r>
      <w:r>
        <w:t>мінерального</w:t>
      </w:r>
      <w:r>
        <w:rPr>
          <w:spacing w:val="-8"/>
        </w:rPr>
        <w:t xml:space="preserve"> </w:t>
      </w:r>
      <w:proofErr w:type="spellStart"/>
      <w:r>
        <w:rPr>
          <w:spacing w:val="-2"/>
        </w:rPr>
        <w:t>грунту</w:t>
      </w:r>
      <w:proofErr w:type="spellEnd"/>
      <w:r>
        <w:rPr>
          <w:spacing w:val="-2"/>
        </w:rPr>
        <w:t>;</w:t>
      </w:r>
    </w:p>
    <w:p w:rsidR="00BC3B05" w:rsidRDefault="0061248A">
      <w:pPr>
        <w:pStyle w:val="a3"/>
        <w:spacing w:before="0"/>
        <w:ind w:left="837"/>
      </w:pPr>
      <w:r>
        <w:rPr>
          <w:i/>
        </w:rPr>
        <w:t>c-</w:t>
      </w:r>
      <w:r>
        <w:rPr>
          <w:i/>
          <w:spacing w:val="-4"/>
        </w:rPr>
        <w:t xml:space="preserve"> </w:t>
      </w:r>
      <w:r>
        <w:t>ширина</w:t>
      </w:r>
      <w:r>
        <w:rPr>
          <w:spacing w:val="-3"/>
        </w:rPr>
        <w:t xml:space="preserve"> </w:t>
      </w:r>
      <w:r>
        <w:t>траншеї</w:t>
      </w:r>
      <w:r>
        <w:rPr>
          <w:spacing w:val="-3"/>
        </w:rPr>
        <w:t xml:space="preserve"> </w:t>
      </w:r>
      <w:r>
        <w:t>по</w:t>
      </w:r>
      <w:r>
        <w:rPr>
          <w:spacing w:val="-3"/>
        </w:rPr>
        <w:t xml:space="preserve"> </w:t>
      </w:r>
      <w:r>
        <w:rPr>
          <w:spacing w:val="-2"/>
        </w:rPr>
        <w:t>верху;</w:t>
      </w:r>
    </w:p>
    <w:p w:rsidR="00BC3B05" w:rsidRDefault="0061248A">
      <w:pPr>
        <w:pStyle w:val="a3"/>
        <w:spacing w:before="0"/>
        <w:ind w:left="837"/>
      </w:pPr>
      <w:r>
        <w:rPr>
          <w:i/>
        </w:rPr>
        <w:t>b-</w:t>
      </w:r>
      <w:r>
        <w:rPr>
          <w:i/>
          <w:spacing w:val="-4"/>
        </w:rPr>
        <w:t xml:space="preserve"> </w:t>
      </w:r>
      <w:r>
        <w:t>ширина</w:t>
      </w:r>
      <w:r>
        <w:rPr>
          <w:spacing w:val="-3"/>
        </w:rPr>
        <w:t xml:space="preserve"> </w:t>
      </w:r>
      <w:r>
        <w:t>траншеї</w:t>
      </w:r>
      <w:r>
        <w:rPr>
          <w:spacing w:val="-3"/>
        </w:rPr>
        <w:t xml:space="preserve"> </w:t>
      </w:r>
      <w:r>
        <w:t>по</w:t>
      </w:r>
      <w:r>
        <w:rPr>
          <w:spacing w:val="-3"/>
        </w:rPr>
        <w:t xml:space="preserve"> </w:t>
      </w:r>
      <w:proofErr w:type="spellStart"/>
      <w:r>
        <w:rPr>
          <w:spacing w:val="-4"/>
        </w:rPr>
        <w:t>дну</w:t>
      </w:r>
      <w:proofErr w:type="spellEnd"/>
      <w:r>
        <w:rPr>
          <w:spacing w:val="-4"/>
        </w:rPr>
        <w:t>;</w:t>
      </w:r>
    </w:p>
    <w:p w:rsidR="00BC3B05" w:rsidRDefault="0061248A">
      <w:pPr>
        <w:pStyle w:val="a3"/>
        <w:spacing w:before="0"/>
        <w:ind w:left="837"/>
      </w:pPr>
      <w:r>
        <w:rPr>
          <w:i/>
        </w:rPr>
        <w:t>h-</w:t>
      </w:r>
      <w:r>
        <w:rPr>
          <w:i/>
          <w:spacing w:val="-12"/>
        </w:rPr>
        <w:t xml:space="preserve"> </w:t>
      </w:r>
      <w:r>
        <w:t>глибина</w:t>
      </w:r>
      <w:r>
        <w:rPr>
          <w:spacing w:val="-11"/>
        </w:rPr>
        <w:t xml:space="preserve"> </w:t>
      </w:r>
      <w:r>
        <w:rPr>
          <w:spacing w:val="-2"/>
        </w:rPr>
        <w:t>траншеї.</w:t>
      </w:r>
    </w:p>
    <w:p w:rsidR="00BC3B05" w:rsidRDefault="0061248A">
      <w:pPr>
        <w:pStyle w:val="1"/>
        <w:numPr>
          <w:ilvl w:val="1"/>
          <w:numId w:val="6"/>
        </w:numPr>
        <w:tabs>
          <w:tab w:val="left" w:pos="3073"/>
        </w:tabs>
        <w:spacing w:before="0"/>
        <w:ind w:left="3073" w:hanging="486"/>
        <w:jc w:val="left"/>
      </w:pPr>
      <w:bookmarkStart w:id="12" w:name="_TOC_250004"/>
      <w:r>
        <w:t>Календарний</w:t>
      </w:r>
      <w:r>
        <w:rPr>
          <w:spacing w:val="-8"/>
        </w:rPr>
        <w:t xml:space="preserve"> </w:t>
      </w:r>
      <w:r>
        <w:t>план</w:t>
      </w:r>
      <w:r>
        <w:rPr>
          <w:spacing w:val="-7"/>
        </w:rPr>
        <w:t xml:space="preserve"> </w:t>
      </w:r>
      <w:bookmarkEnd w:id="12"/>
      <w:r>
        <w:rPr>
          <w:spacing w:val="-2"/>
        </w:rPr>
        <w:t>будівництва.</w:t>
      </w:r>
    </w:p>
    <w:p w:rsidR="00BC3B05" w:rsidRDefault="0061248A">
      <w:pPr>
        <w:pStyle w:val="a3"/>
        <w:spacing w:before="168" w:line="276" w:lineRule="auto"/>
        <w:ind w:right="131" w:firstLine="720"/>
        <w:jc w:val="both"/>
      </w:pPr>
      <w:r>
        <w:t>Календарні</w:t>
      </w:r>
      <w:r>
        <w:rPr>
          <w:spacing w:val="-6"/>
        </w:rPr>
        <w:t xml:space="preserve"> </w:t>
      </w:r>
      <w:r>
        <w:t>плани</w:t>
      </w:r>
      <w:r>
        <w:rPr>
          <w:spacing w:val="-6"/>
        </w:rPr>
        <w:t xml:space="preserve"> </w:t>
      </w:r>
      <w:r>
        <w:t>відносять</w:t>
      </w:r>
      <w:r>
        <w:rPr>
          <w:spacing w:val="-6"/>
        </w:rPr>
        <w:t xml:space="preserve"> </w:t>
      </w:r>
      <w:r>
        <w:t>до</w:t>
      </w:r>
      <w:r>
        <w:rPr>
          <w:spacing w:val="-6"/>
        </w:rPr>
        <w:t xml:space="preserve"> </w:t>
      </w:r>
      <w:r>
        <w:t>основних</w:t>
      </w:r>
      <w:r>
        <w:rPr>
          <w:spacing w:val="-6"/>
        </w:rPr>
        <w:t xml:space="preserve"> </w:t>
      </w:r>
      <w:r>
        <w:t>документів</w:t>
      </w:r>
      <w:r>
        <w:rPr>
          <w:spacing w:val="-6"/>
        </w:rPr>
        <w:t xml:space="preserve"> </w:t>
      </w:r>
      <w:r>
        <w:t>проектів</w:t>
      </w:r>
      <w:r>
        <w:rPr>
          <w:spacing w:val="-6"/>
        </w:rPr>
        <w:t xml:space="preserve"> </w:t>
      </w:r>
      <w:r>
        <w:t>організації будівництва і виробництв а робіт. В них встановлюються:</w:t>
      </w:r>
    </w:p>
    <w:p w:rsidR="00BC3B05" w:rsidRDefault="0061248A">
      <w:pPr>
        <w:pStyle w:val="a3"/>
        <w:ind w:left="837"/>
        <w:jc w:val="both"/>
      </w:pPr>
      <w:r>
        <w:t>-</w:t>
      </w:r>
      <w:r>
        <w:rPr>
          <w:spacing w:val="-13"/>
        </w:rPr>
        <w:t xml:space="preserve"> </w:t>
      </w:r>
      <w:r>
        <w:t>загальний</w:t>
      </w:r>
      <w:r>
        <w:rPr>
          <w:spacing w:val="-12"/>
        </w:rPr>
        <w:t xml:space="preserve"> </w:t>
      </w:r>
      <w:r>
        <w:t>строк</w:t>
      </w:r>
      <w:r>
        <w:rPr>
          <w:spacing w:val="-12"/>
        </w:rPr>
        <w:t xml:space="preserve"> </w:t>
      </w:r>
      <w:r>
        <w:t>будівництва</w:t>
      </w:r>
      <w:r>
        <w:rPr>
          <w:spacing w:val="-12"/>
        </w:rPr>
        <w:t xml:space="preserve"> </w:t>
      </w:r>
      <w:r>
        <w:rPr>
          <w:spacing w:val="-2"/>
        </w:rPr>
        <w:t>об'єкту;</w:t>
      </w:r>
    </w:p>
    <w:p w:rsidR="00BC3B05" w:rsidRDefault="0061248A">
      <w:pPr>
        <w:pStyle w:val="a3"/>
        <w:spacing w:before="168" w:line="276" w:lineRule="auto"/>
        <w:ind w:right="127" w:firstLine="720"/>
        <w:jc w:val="both"/>
      </w:pPr>
      <w:r>
        <w:t>-черговість і строки виконання будівельно-монтажних робіт і підготовчий період будівництва основних споруд об’єкту.</w:t>
      </w:r>
    </w:p>
    <w:p w:rsidR="00BC3B05" w:rsidRDefault="0061248A">
      <w:pPr>
        <w:pStyle w:val="a3"/>
        <w:spacing w:line="276" w:lineRule="auto"/>
        <w:ind w:right="132" w:firstLine="720"/>
        <w:jc w:val="both"/>
      </w:pPr>
      <w:r>
        <w:t>На основі календарних планів складають графіки потреби в</w:t>
      </w:r>
      <w:r>
        <w:rPr>
          <w:spacing w:val="80"/>
        </w:rPr>
        <w:t xml:space="preserve"> </w:t>
      </w:r>
      <w:r>
        <w:t>матеріально-технічних ресурсів і робочих кадрах. Ці графіки сумісно з календарними планами служать основою для планування будівництва.</w:t>
      </w:r>
    </w:p>
    <w:p w:rsidR="00BC3B05" w:rsidRDefault="0061248A">
      <w:pPr>
        <w:pStyle w:val="a3"/>
        <w:spacing w:line="276" w:lineRule="auto"/>
        <w:ind w:right="130" w:firstLine="720"/>
        <w:jc w:val="both"/>
      </w:pPr>
      <w:r>
        <w:t>Успіх будівництва в значній мірі залежить від того, як складені календарні плани; гарно продумані і розроблені плани передбачають нормальний</w:t>
      </w:r>
      <w:r>
        <w:rPr>
          <w:spacing w:val="-3"/>
        </w:rPr>
        <w:t xml:space="preserve"> </w:t>
      </w:r>
      <w:r>
        <w:t>розвиток</w:t>
      </w:r>
      <w:r>
        <w:rPr>
          <w:spacing w:val="-15"/>
        </w:rPr>
        <w:t xml:space="preserve"> </w:t>
      </w:r>
      <w:r>
        <w:t>будівельних</w:t>
      </w:r>
      <w:r>
        <w:rPr>
          <w:spacing w:val="-15"/>
        </w:rPr>
        <w:t xml:space="preserve"> </w:t>
      </w:r>
      <w:r>
        <w:t>робіт</w:t>
      </w:r>
      <w:r>
        <w:rPr>
          <w:spacing w:val="-15"/>
        </w:rPr>
        <w:t xml:space="preserve"> </w:t>
      </w:r>
      <w:r>
        <w:t>і</w:t>
      </w:r>
      <w:r>
        <w:rPr>
          <w:spacing w:val="-15"/>
        </w:rPr>
        <w:t xml:space="preserve"> </w:t>
      </w:r>
      <w:r>
        <w:t>закінчення</w:t>
      </w:r>
      <w:r>
        <w:rPr>
          <w:spacing w:val="-15"/>
        </w:rPr>
        <w:t xml:space="preserve"> </w:t>
      </w:r>
      <w:r>
        <w:t>будівництва</w:t>
      </w:r>
      <w:r>
        <w:rPr>
          <w:spacing w:val="-15"/>
        </w:rPr>
        <w:t xml:space="preserve"> </w:t>
      </w:r>
      <w:r>
        <w:t>в</w:t>
      </w:r>
      <w:r>
        <w:rPr>
          <w:spacing w:val="-15"/>
        </w:rPr>
        <w:t xml:space="preserve"> </w:t>
      </w:r>
      <w:r>
        <w:t>заплановані строки при витратах, що не перевищують суми, передбаченій в кошторисі.</w:t>
      </w:r>
    </w:p>
    <w:p w:rsidR="00BC3B05" w:rsidRDefault="0061248A">
      <w:pPr>
        <w:pStyle w:val="a3"/>
        <w:ind w:left="837"/>
        <w:jc w:val="both"/>
      </w:pPr>
      <w:r>
        <w:rPr>
          <w:spacing w:val="-2"/>
        </w:rPr>
        <w:t>Для</w:t>
      </w:r>
      <w:r>
        <w:rPr>
          <w:spacing w:val="-12"/>
        </w:rPr>
        <w:t xml:space="preserve"> </w:t>
      </w:r>
      <w:r>
        <w:rPr>
          <w:spacing w:val="-2"/>
        </w:rPr>
        <w:t>кожного</w:t>
      </w:r>
      <w:r>
        <w:rPr>
          <w:spacing w:val="-11"/>
        </w:rPr>
        <w:t xml:space="preserve"> </w:t>
      </w:r>
      <w:r>
        <w:rPr>
          <w:spacing w:val="-2"/>
        </w:rPr>
        <w:t>об'єкту</w:t>
      </w:r>
      <w:r>
        <w:rPr>
          <w:spacing w:val="-11"/>
        </w:rPr>
        <w:t xml:space="preserve"> </w:t>
      </w:r>
      <w:r>
        <w:rPr>
          <w:spacing w:val="-2"/>
        </w:rPr>
        <w:t>водогосподарського</w:t>
      </w:r>
      <w:r>
        <w:rPr>
          <w:spacing w:val="-11"/>
        </w:rPr>
        <w:t xml:space="preserve"> </w:t>
      </w:r>
      <w:r>
        <w:rPr>
          <w:spacing w:val="-2"/>
        </w:rPr>
        <w:t>будівництва</w:t>
      </w:r>
      <w:r>
        <w:rPr>
          <w:spacing w:val="-11"/>
        </w:rPr>
        <w:t xml:space="preserve"> </w:t>
      </w:r>
      <w:r>
        <w:rPr>
          <w:spacing w:val="-2"/>
        </w:rPr>
        <w:t>розробляють:</w:t>
      </w:r>
    </w:p>
    <w:p w:rsidR="00BC3B05" w:rsidRDefault="0061248A">
      <w:pPr>
        <w:pStyle w:val="a3"/>
        <w:spacing w:before="169"/>
        <w:ind w:left="837"/>
        <w:jc w:val="both"/>
      </w:pPr>
      <w:r>
        <w:t>-зведений</w:t>
      </w:r>
      <w:r>
        <w:rPr>
          <w:spacing w:val="-16"/>
        </w:rPr>
        <w:t xml:space="preserve"> </w:t>
      </w:r>
      <w:r>
        <w:t>календарний</w:t>
      </w:r>
      <w:r>
        <w:rPr>
          <w:spacing w:val="-14"/>
        </w:rPr>
        <w:t xml:space="preserve"> </w:t>
      </w:r>
      <w:r>
        <w:t>план</w:t>
      </w:r>
      <w:r>
        <w:rPr>
          <w:spacing w:val="-14"/>
        </w:rPr>
        <w:t xml:space="preserve"> </w:t>
      </w:r>
      <w:r>
        <w:t>будівництва</w:t>
      </w:r>
      <w:r>
        <w:rPr>
          <w:spacing w:val="-14"/>
        </w:rPr>
        <w:t xml:space="preserve"> </w:t>
      </w:r>
      <w:r>
        <w:t>об'єкту</w:t>
      </w:r>
      <w:r>
        <w:rPr>
          <w:spacing w:val="-14"/>
        </w:rPr>
        <w:t xml:space="preserve"> </w:t>
      </w:r>
      <w:r>
        <w:t>в</w:t>
      </w:r>
      <w:r>
        <w:rPr>
          <w:spacing w:val="-14"/>
        </w:rPr>
        <w:t xml:space="preserve"> </w:t>
      </w:r>
      <w:r>
        <w:rPr>
          <w:spacing w:val="-2"/>
        </w:rPr>
        <w:t>цілому;</w:t>
      </w:r>
    </w:p>
    <w:p w:rsidR="00BC3B05" w:rsidRDefault="0061248A">
      <w:pPr>
        <w:pStyle w:val="a3"/>
        <w:spacing w:before="168"/>
        <w:ind w:left="837"/>
        <w:jc w:val="both"/>
      </w:pPr>
      <w:r>
        <w:t>-календарний</w:t>
      </w:r>
      <w:r>
        <w:rPr>
          <w:spacing w:val="-20"/>
        </w:rPr>
        <w:t xml:space="preserve"> </w:t>
      </w:r>
      <w:r>
        <w:t>план</w:t>
      </w:r>
      <w:r>
        <w:rPr>
          <w:spacing w:val="-17"/>
        </w:rPr>
        <w:t xml:space="preserve"> </w:t>
      </w:r>
      <w:r>
        <w:t>робіт,</w:t>
      </w:r>
      <w:r>
        <w:rPr>
          <w:spacing w:val="-17"/>
        </w:rPr>
        <w:t xml:space="preserve"> </w:t>
      </w:r>
      <w:proofErr w:type="spellStart"/>
      <w:r>
        <w:t>виконуємих</w:t>
      </w:r>
      <w:proofErr w:type="spellEnd"/>
      <w:r>
        <w:rPr>
          <w:spacing w:val="-17"/>
        </w:rPr>
        <w:t xml:space="preserve"> </w:t>
      </w:r>
      <w:r>
        <w:t>в</w:t>
      </w:r>
      <w:r>
        <w:rPr>
          <w:spacing w:val="-17"/>
        </w:rPr>
        <w:t xml:space="preserve"> </w:t>
      </w:r>
      <w:r>
        <w:t>підготовчий</w:t>
      </w:r>
      <w:r>
        <w:rPr>
          <w:spacing w:val="-17"/>
        </w:rPr>
        <w:t xml:space="preserve"> </w:t>
      </w:r>
      <w:r>
        <w:rPr>
          <w:spacing w:val="-2"/>
        </w:rPr>
        <w:t>період;</w:t>
      </w:r>
    </w:p>
    <w:p w:rsidR="00BC3B05" w:rsidRDefault="0061248A">
      <w:pPr>
        <w:pStyle w:val="a3"/>
        <w:spacing w:before="168" w:line="276" w:lineRule="auto"/>
        <w:ind w:right="132" w:firstLine="720"/>
        <w:jc w:val="both"/>
      </w:pPr>
      <w:r>
        <w:t>-календарний план будівництва окремих основних споруд даного будівельного об'єкту;</w:t>
      </w:r>
    </w:p>
    <w:p w:rsidR="00BC3B05" w:rsidRDefault="0061248A">
      <w:pPr>
        <w:pStyle w:val="a3"/>
        <w:ind w:left="837"/>
        <w:jc w:val="both"/>
      </w:pPr>
      <w:r>
        <w:t>-робочі</w:t>
      </w:r>
      <w:r>
        <w:rPr>
          <w:spacing w:val="-13"/>
        </w:rPr>
        <w:t xml:space="preserve"> </w:t>
      </w:r>
      <w:r>
        <w:t>календарні</w:t>
      </w:r>
      <w:r>
        <w:rPr>
          <w:spacing w:val="-12"/>
        </w:rPr>
        <w:t xml:space="preserve"> </w:t>
      </w:r>
      <w:r>
        <w:rPr>
          <w:spacing w:val="-2"/>
        </w:rPr>
        <w:t>плани;</w:t>
      </w:r>
    </w:p>
    <w:p w:rsidR="00BC3B05" w:rsidRDefault="0061248A">
      <w:pPr>
        <w:pStyle w:val="a3"/>
        <w:spacing w:before="168" w:line="276" w:lineRule="auto"/>
        <w:ind w:right="125" w:firstLine="720"/>
        <w:jc w:val="both"/>
      </w:pPr>
      <w:r>
        <w:t xml:space="preserve">-зведений календарний план входить в склад проекту організації будівництва. Його розробляє ведуча проектна організація на стадії технічного </w:t>
      </w:r>
      <w:r>
        <w:rPr>
          <w:spacing w:val="-2"/>
        </w:rPr>
        <w:t>проектування.</w:t>
      </w:r>
    </w:p>
    <w:p w:rsidR="00BC3B05" w:rsidRDefault="0061248A">
      <w:pPr>
        <w:pStyle w:val="a3"/>
        <w:ind w:left="837"/>
        <w:jc w:val="both"/>
      </w:pPr>
      <w:r>
        <w:t>Для</w:t>
      </w:r>
      <w:r>
        <w:rPr>
          <w:spacing w:val="30"/>
        </w:rPr>
        <w:t xml:space="preserve"> </w:t>
      </w:r>
      <w:r>
        <w:t>складання</w:t>
      </w:r>
      <w:r>
        <w:rPr>
          <w:spacing w:val="32"/>
        </w:rPr>
        <w:t xml:space="preserve"> </w:t>
      </w:r>
      <w:r>
        <w:t>зведеного</w:t>
      </w:r>
      <w:r>
        <w:rPr>
          <w:spacing w:val="32"/>
        </w:rPr>
        <w:t xml:space="preserve"> </w:t>
      </w:r>
      <w:r>
        <w:t>календарного</w:t>
      </w:r>
      <w:r>
        <w:rPr>
          <w:spacing w:val="33"/>
        </w:rPr>
        <w:t xml:space="preserve"> </w:t>
      </w:r>
      <w:r>
        <w:t>плану</w:t>
      </w:r>
      <w:r>
        <w:rPr>
          <w:spacing w:val="32"/>
        </w:rPr>
        <w:t xml:space="preserve"> </w:t>
      </w:r>
      <w:r>
        <w:t>необхідно</w:t>
      </w:r>
      <w:r>
        <w:rPr>
          <w:spacing w:val="32"/>
        </w:rPr>
        <w:t xml:space="preserve"> </w:t>
      </w:r>
      <w:r>
        <w:t>мати</w:t>
      </w:r>
      <w:r>
        <w:rPr>
          <w:spacing w:val="33"/>
        </w:rPr>
        <w:t xml:space="preserve"> </w:t>
      </w:r>
      <w:proofErr w:type="spellStart"/>
      <w:r>
        <w:rPr>
          <w:spacing w:val="-2"/>
        </w:rPr>
        <w:t>слідуючі</w:t>
      </w:r>
      <w:proofErr w:type="spellEnd"/>
    </w:p>
    <w:p w:rsidR="00BC3B05" w:rsidRDefault="0061248A">
      <w:pPr>
        <w:pStyle w:val="a3"/>
        <w:spacing w:before="49"/>
      </w:pPr>
      <w:r>
        <w:rPr>
          <w:spacing w:val="-2"/>
        </w:rPr>
        <w:t>дані:</w:t>
      </w:r>
    </w:p>
    <w:p w:rsidR="00BC3B05" w:rsidRDefault="0061248A">
      <w:pPr>
        <w:pStyle w:val="a3"/>
        <w:spacing w:before="168"/>
        <w:ind w:left="837"/>
      </w:pPr>
      <w:r>
        <w:t>-загальний</w:t>
      </w:r>
      <w:r>
        <w:rPr>
          <w:spacing w:val="-2"/>
        </w:rPr>
        <w:t xml:space="preserve"> </w:t>
      </w:r>
      <w:r>
        <w:t>кошторис на будівництво</w:t>
      </w:r>
      <w:r>
        <w:rPr>
          <w:spacing w:val="1"/>
        </w:rPr>
        <w:t xml:space="preserve"> </w:t>
      </w:r>
      <w:r>
        <w:t>об'єкту і кошториси</w:t>
      </w:r>
      <w:r>
        <w:rPr>
          <w:spacing w:val="1"/>
        </w:rPr>
        <w:t xml:space="preserve"> </w:t>
      </w:r>
      <w:r>
        <w:t>на</w:t>
      </w:r>
      <w:r>
        <w:rPr>
          <w:spacing w:val="-12"/>
        </w:rPr>
        <w:t xml:space="preserve"> </w:t>
      </w:r>
      <w:r>
        <w:rPr>
          <w:spacing w:val="-2"/>
        </w:rPr>
        <w:t>будівництво</w:t>
      </w:r>
    </w:p>
    <w:p w:rsidR="00BC3B05" w:rsidRDefault="0061248A">
      <w:pPr>
        <w:pStyle w:val="a3"/>
        <w:spacing w:before="48"/>
      </w:pPr>
      <w:r>
        <w:t>його</w:t>
      </w:r>
      <w:r>
        <w:rPr>
          <w:spacing w:val="-13"/>
        </w:rPr>
        <w:t xml:space="preserve"> </w:t>
      </w:r>
      <w:r>
        <w:t>окремих</w:t>
      </w:r>
      <w:r>
        <w:rPr>
          <w:spacing w:val="-11"/>
        </w:rPr>
        <w:t xml:space="preserve"> </w:t>
      </w:r>
      <w:r>
        <w:t>великих</w:t>
      </w:r>
      <w:r>
        <w:rPr>
          <w:spacing w:val="-11"/>
        </w:rPr>
        <w:t xml:space="preserve"> </w:t>
      </w:r>
      <w:r>
        <w:t>комплексів</w:t>
      </w:r>
      <w:r>
        <w:rPr>
          <w:spacing w:val="-11"/>
        </w:rPr>
        <w:t xml:space="preserve"> </w:t>
      </w:r>
      <w:r>
        <w:t>дрібних</w:t>
      </w:r>
      <w:r>
        <w:rPr>
          <w:spacing w:val="-11"/>
        </w:rPr>
        <w:t xml:space="preserve"> </w:t>
      </w:r>
      <w:r>
        <w:t>і</w:t>
      </w:r>
      <w:r>
        <w:rPr>
          <w:spacing w:val="-11"/>
        </w:rPr>
        <w:t xml:space="preserve"> </w:t>
      </w:r>
      <w:r>
        <w:t>середніх</w:t>
      </w:r>
      <w:r>
        <w:rPr>
          <w:spacing w:val="-11"/>
        </w:rPr>
        <w:t xml:space="preserve"> </w:t>
      </w:r>
      <w:r>
        <w:rPr>
          <w:spacing w:val="-2"/>
        </w:rPr>
        <w:t>споруд;</w:t>
      </w:r>
    </w:p>
    <w:p w:rsidR="00BC3B05" w:rsidRDefault="0061248A">
      <w:pPr>
        <w:pStyle w:val="a3"/>
        <w:spacing w:before="169" w:line="276" w:lineRule="auto"/>
        <w:ind w:firstLine="720"/>
      </w:pPr>
      <w:r>
        <w:t>-технічні</w:t>
      </w:r>
      <w:r>
        <w:rPr>
          <w:spacing w:val="40"/>
        </w:rPr>
        <w:t xml:space="preserve"> </w:t>
      </w:r>
      <w:r>
        <w:t>креслення</w:t>
      </w:r>
      <w:r>
        <w:rPr>
          <w:spacing w:val="40"/>
        </w:rPr>
        <w:t xml:space="preserve"> </w:t>
      </w:r>
      <w:r>
        <w:t>споруд,</w:t>
      </w:r>
      <w:r>
        <w:rPr>
          <w:spacing w:val="40"/>
        </w:rPr>
        <w:t xml:space="preserve"> </w:t>
      </w:r>
      <w:r>
        <w:t>об'єми</w:t>
      </w:r>
      <w:r>
        <w:rPr>
          <w:spacing w:val="40"/>
        </w:rPr>
        <w:t xml:space="preserve"> </w:t>
      </w:r>
      <w:r>
        <w:t>робіт</w:t>
      </w:r>
      <w:r>
        <w:rPr>
          <w:spacing w:val="40"/>
        </w:rPr>
        <w:t xml:space="preserve"> </w:t>
      </w:r>
      <w:r>
        <w:t>по</w:t>
      </w:r>
      <w:r>
        <w:rPr>
          <w:spacing w:val="40"/>
        </w:rPr>
        <w:t xml:space="preserve"> </w:t>
      </w:r>
      <w:r>
        <w:t>кожній</w:t>
      </w:r>
      <w:r>
        <w:rPr>
          <w:spacing w:val="40"/>
        </w:rPr>
        <w:t xml:space="preserve"> </w:t>
      </w:r>
      <w:r>
        <w:t>споруді</w:t>
      </w:r>
      <w:r>
        <w:rPr>
          <w:spacing w:val="40"/>
        </w:rPr>
        <w:t xml:space="preserve"> </w:t>
      </w:r>
      <w:r>
        <w:t>і</w:t>
      </w:r>
      <w:r>
        <w:rPr>
          <w:spacing w:val="40"/>
        </w:rPr>
        <w:t xml:space="preserve"> </w:t>
      </w:r>
      <w:r>
        <w:t>дані</w:t>
      </w:r>
      <w:r>
        <w:rPr>
          <w:spacing w:val="40"/>
        </w:rPr>
        <w:t xml:space="preserve"> </w:t>
      </w:r>
      <w:r>
        <w:t>по прийнятих засобах виробництва будівельно-монтажних робіт;</w:t>
      </w:r>
    </w:p>
    <w:p w:rsidR="00BC3B05" w:rsidRDefault="0061248A">
      <w:pPr>
        <w:pStyle w:val="a3"/>
        <w:spacing w:line="276" w:lineRule="auto"/>
        <w:ind w:firstLine="720"/>
      </w:pPr>
      <w:r>
        <w:t>-дані</w:t>
      </w:r>
      <w:r>
        <w:rPr>
          <w:spacing w:val="80"/>
        </w:rPr>
        <w:t xml:space="preserve"> </w:t>
      </w:r>
      <w:r>
        <w:t>про</w:t>
      </w:r>
      <w:r>
        <w:rPr>
          <w:spacing w:val="80"/>
        </w:rPr>
        <w:t xml:space="preserve"> </w:t>
      </w:r>
      <w:r>
        <w:t>кліматичні,</w:t>
      </w:r>
      <w:r>
        <w:rPr>
          <w:spacing w:val="80"/>
        </w:rPr>
        <w:t xml:space="preserve"> </w:t>
      </w:r>
      <w:r>
        <w:t>гідрологічні</w:t>
      </w:r>
      <w:r>
        <w:rPr>
          <w:spacing w:val="80"/>
        </w:rPr>
        <w:t xml:space="preserve"> </w:t>
      </w:r>
      <w:r>
        <w:t>та</w:t>
      </w:r>
      <w:r>
        <w:rPr>
          <w:spacing w:val="80"/>
        </w:rPr>
        <w:t xml:space="preserve"> </w:t>
      </w:r>
      <w:r>
        <w:t>гідрогеологічні</w:t>
      </w:r>
      <w:r>
        <w:rPr>
          <w:spacing w:val="80"/>
        </w:rPr>
        <w:t xml:space="preserve"> </w:t>
      </w:r>
      <w:r>
        <w:t>умови</w:t>
      </w:r>
      <w:r>
        <w:rPr>
          <w:spacing w:val="80"/>
        </w:rPr>
        <w:t xml:space="preserve"> </w:t>
      </w:r>
      <w:r>
        <w:t xml:space="preserve">району </w:t>
      </w:r>
      <w:r>
        <w:rPr>
          <w:spacing w:val="-2"/>
        </w:rPr>
        <w:t>будівництва.</w:t>
      </w:r>
    </w:p>
    <w:p w:rsidR="00BC3B05" w:rsidRDefault="00BC3B05">
      <w:pPr>
        <w:spacing w:line="276" w:lineRule="auto"/>
        <w:sectPr w:rsidR="00BC3B05">
          <w:pgSz w:w="11920" w:h="16840"/>
          <w:pgMar w:top="780" w:right="880" w:bottom="280" w:left="1300" w:header="708" w:footer="708" w:gutter="0"/>
          <w:cols w:space="720"/>
        </w:sectPr>
      </w:pPr>
    </w:p>
    <w:p w:rsidR="00BC3B05" w:rsidRDefault="0061248A">
      <w:pPr>
        <w:pStyle w:val="a3"/>
        <w:spacing w:before="71" w:line="276" w:lineRule="auto"/>
        <w:ind w:right="127" w:firstLine="720"/>
        <w:jc w:val="both"/>
      </w:pPr>
      <w:r>
        <w:rPr>
          <w:noProof/>
          <w:lang w:eastAsia="uk-UA"/>
        </w:rPr>
        <w:lastRenderedPageBreak/>
        <w:drawing>
          <wp:anchor distT="0" distB="0" distL="0" distR="0" simplePos="0" relativeHeight="15780352" behindDoc="0" locked="0" layoutInCell="1" allowOverlap="1">
            <wp:simplePos x="0" y="0"/>
            <wp:positionH relativeFrom="page">
              <wp:posOffset>619922</wp:posOffset>
            </wp:positionH>
            <wp:positionV relativeFrom="page">
              <wp:posOffset>250130</wp:posOffset>
            </wp:positionV>
            <wp:extent cx="6591300" cy="10191750"/>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01" cstate="print"/>
                    <a:stretch>
                      <a:fillRect/>
                    </a:stretch>
                  </pic:blipFill>
                  <pic:spPr>
                    <a:xfrm>
                      <a:off x="0" y="0"/>
                      <a:ext cx="6591300" cy="10191750"/>
                    </a:xfrm>
                    <a:prstGeom prst="rect">
                      <a:avLst/>
                    </a:prstGeom>
                  </pic:spPr>
                </pic:pic>
              </a:graphicData>
            </a:graphic>
          </wp:anchor>
        </w:drawing>
      </w:r>
      <w:r>
        <w:t>Календарний план робіт підготовчого періоду входить в склад проекту організації будівництва і складається одночасно з зведеним календарним планом. В ньому встановлюють послідовність і строки будівництва споруд і підприємств матеріально-технологічної бази, склад яких залежить від будівельно-господарських умов в районі будівництва.</w:t>
      </w:r>
    </w:p>
    <w:p w:rsidR="00BC3B05" w:rsidRDefault="0061248A">
      <w:pPr>
        <w:pStyle w:val="a3"/>
        <w:spacing w:line="276" w:lineRule="auto"/>
        <w:ind w:right="133" w:firstLine="720"/>
      </w:pPr>
      <w:r>
        <w:t>Календарні</w:t>
      </w:r>
      <w:r>
        <w:rPr>
          <w:spacing w:val="32"/>
        </w:rPr>
        <w:t xml:space="preserve"> </w:t>
      </w:r>
      <w:r>
        <w:t>плани</w:t>
      </w:r>
      <w:r>
        <w:rPr>
          <w:spacing w:val="32"/>
        </w:rPr>
        <w:t xml:space="preserve"> </w:t>
      </w:r>
      <w:r>
        <w:t>будівництва</w:t>
      </w:r>
      <w:r>
        <w:rPr>
          <w:spacing w:val="32"/>
        </w:rPr>
        <w:t xml:space="preserve"> </w:t>
      </w:r>
      <w:r>
        <w:t>окремих</w:t>
      </w:r>
      <w:r>
        <w:rPr>
          <w:spacing w:val="32"/>
        </w:rPr>
        <w:t xml:space="preserve"> </w:t>
      </w:r>
      <w:r>
        <w:t>основних</w:t>
      </w:r>
      <w:r>
        <w:rPr>
          <w:spacing w:val="32"/>
        </w:rPr>
        <w:t xml:space="preserve"> </w:t>
      </w:r>
      <w:r>
        <w:t>споруд</w:t>
      </w:r>
      <w:r>
        <w:rPr>
          <w:spacing w:val="32"/>
        </w:rPr>
        <w:t xml:space="preserve"> </w:t>
      </w:r>
      <w:r>
        <w:t>складають на стадії</w:t>
      </w:r>
      <w:r>
        <w:rPr>
          <w:spacing w:val="80"/>
        </w:rPr>
        <w:t xml:space="preserve"> </w:t>
      </w:r>
      <w:r>
        <w:t>робочого</w:t>
      </w:r>
      <w:r>
        <w:rPr>
          <w:spacing w:val="80"/>
        </w:rPr>
        <w:t xml:space="preserve"> </w:t>
      </w:r>
      <w:r>
        <w:t>проектування.</w:t>
      </w:r>
      <w:r>
        <w:rPr>
          <w:spacing w:val="80"/>
        </w:rPr>
        <w:t xml:space="preserve"> </w:t>
      </w:r>
      <w:r>
        <w:t>Вони</w:t>
      </w:r>
      <w:r>
        <w:rPr>
          <w:spacing w:val="80"/>
        </w:rPr>
        <w:t xml:space="preserve"> </w:t>
      </w:r>
      <w:r>
        <w:t>входять</w:t>
      </w:r>
      <w:r>
        <w:rPr>
          <w:spacing w:val="80"/>
        </w:rPr>
        <w:t xml:space="preserve"> </w:t>
      </w:r>
      <w:r>
        <w:t>в</w:t>
      </w:r>
      <w:r>
        <w:rPr>
          <w:spacing w:val="80"/>
        </w:rPr>
        <w:t xml:space="preserve"> </w:t>
      </w:r>
      <w:r>
        <w:t>склад</w:t>
      </w:r>
      <w:r>
        <w:rPr>
          <w:spacing w:val="80"/>
        </w:rPr>
        <w:t xml:space="preserve"> </w:t>
      </w:r>
      <w:r>
        <w:t>робочого</w:t>
      </w:r>
      <w:r>
        <w:rPr>
          <w:spacing w:val="80"/>
        </w:rPr>
        <w:t xml:space="preserve"> </w:t>
      </w:r>
      <w:r>
        <w:t>проекту</w:t>
      </w:r>
      <w:r>
        <w:rPr>
          <w:spacing w:val="80"/>
        </w:rPr>
        <w:t xml:space="preserve"> </w:t>
      </w:r>
      <w:r>
        <w:t>і називаються об'єктними календарними планами. В них встановлюють послідовність і строки виконання всіх будівельних робіт, а також монтаж метало конструкцій і обладнання.</w:t>
      </w:r>
    </w:p>
    <w:p w:rsidR="00BC3B05" w:rsidRDefault="0061248A">
      <w:pPr>
        <w:pStyle w:val="a3"/>
        <w:tabs>
          <w:tab w:val="left" w:pos="1870"/>
          <w:tab w:val="left" w:pos="3425"/>
          <w:tab w:val="left" w:pos="4389"/>
          <w:tab w:val="left" w:pos="5549"/>
          <w:tab w:val="left" w:pos="8893"/>
        </w:tabs>
        <w:spacing w:line="276" w:lineRule="auto"/>
        <w:ind w:right="132" w:firstLine="720"/>
      </w:pPr>
      <w:r>
        <w:rPr>
          <w:spacing w:val="-2"/>
        </w:rPr>
        <w:t>Робочі</w:t>
      </w:r>
      <w:r>
        <w:tab/>
      </w:r>
      <w:r>
        <w:rPr>
          <w:spacing w:val="-2"/>
        </w:rPr>
        <w:t>календарні</w:t>
      </w:r>
      <w:r>
        <w:tab/>
      </w:r>
      <w:r>
        <w:rPr>
          <w:spacing w:val="-2"/>
        </w:rPr>
        <w:t>плани</w:t>
      </w:r>
      <w:r>
        <w:tab/>
      </w:r>
      <w:r>
        <w:rPr>
          <w:spacing w:val="-2"/>
        </w:rPr>
        <w:t>складає</w:t>
      </w:r>
      <w:r>
        <w:tab/>
      </w:r>
      <w:r>
        <w:rPr>
          <w:spacing w:val="-2"/>
        </w:rPr>
        <w:t>виробничо-технологічний</w:t>
      </w:r>
      <w:r>
        <w:tab/>
      </w:r>
      <w:r>
        <w:rPr>
          <w:spacing w:val="-2"/>
        </w:rPr>
        <w:t xml:space="preserve">відділ </w:t>
      </w:r>
      <w:r>
        <w:t>будівельної організації в період будівництва на об’єкті.</w:t>
      </w:r>
    </w:p>
    <w:p w:rsidR="00BC3B05" w:rsidRDefault="0061248A">
      <w:pPr>
        <w:pStyle w:val="a3"/>
        <w:tabs>
          <w:tab w:val="left" w:pos="1940"/>
          <w:tab w:val="left" w:pos="3360"/>
          <w:tab w:val="left" w:pos="7913"/>
          <w:tab w:val="left" w:pos="9190"/>
        </w:tabs>
        <w:spacing w:line="276" w:lineRule="auto"/>
        <w:ind w:right="137" w:firstLine="720"/>
      </w:pPr>
      <w:r>
        <w:t>Плани розробляють на рік, місяць, тиждень, добу. Велике</w:t>
      </w:r>
      <w:r>
        <w:tab/>
      </w:r>
      <w:r>
        <w:rPr>
          <w:spacing w:val="-2"/>
        </w:rPr>
        <w:t>значення</w:t>
      </w:r>
      <w:r>
        <w:tab/>
      </w:r>
      <w:r>
        <w:rPr>
          <w:spacing w:val="-4"/>
        </w:rPr>
        <w:t xml:space="preserve">для </w:t>
      </w:r>
      <w:r>
        <w:rPr>
          <w:spacing w:val="-2"/>
        </w:rPr>
        <w:t>оперативного</w:t>
      </w:r>
      <w:r>
        <w:tab/>
      </w:r>
      <w:r>
        <w:rPr>
          <w:spacing w:val="-2"/>
        </w:rPr>
        <w:t>керування</w:t>
      </w:r>
      <w:r>
        <w:tab/>
        <w:t xml:space="preserve">будівництво має </w:t>
      </w:r>
      <w:proofErr w:type="spellStart"/>
      <w:r>
        <w:t>тижнево</w:t>
      </w:r>
      <w:proofErr w:type="spellEnd"/>
      <w:r>
        <w:t>-добове планування.</w:t>
      </w:r>
    </w:p>
    <w:p w:rsidR="00BC3B05" w:rsidRDefault="0061248A">
      <w:pPr>
        <w:pStyle w:val="1"/>
        <w:numPr>
          <w:ilvl w:val="1"/>
          <w:numId w:val="6"/>
        </w:numPr>
        <w:tabs>
          <w:tab w:val="left" w:pos="4182"/>
        </w:tabs>
        <w:ind w:left="4182" w:hanging="486"/>
        <w:jc w:val="left"/>
      </w:pPr>
      <w:bookmarkStart w:id="13" w:name="_TOC_250003"/>
      <w:r>
        <w:t>Охорона</w:t>
      </w:r>
      <w:r>
        <w:rPr>
          <w:spacing w:val="-17"/>
        </w:rPr>
        <w:t xml:space="preserve"> </w:t>
      </w:r>
      <w:bookmarkEnd w:id="13"/>
      <w:r>
        <w:rPr>
          <w:spacing w:val="-2"/>
        </w:rPr>
        <w:t>праці</w:t>
      </w:r>
    </w:p>
    <w:p w:rsidR="00BC3B05" w:rsidRDefault="0061248A">
      <w:pPr>
        <w:pStyle w:val="a3"/>
        <w:spacing w:before="168" w:line="312" w:lineRule="auto"/>
        <w:ind w:left="537" w:right="123" w:firstLine="699"/>
        <w:jc w:val="both"/>
      </w:pPr>
      <w:r>
        <w:t>Охорона праці – це система правових, соціально – економічних організаційно - технічних</w:t>
      </w:r>
      <w:r>
        <w:rPr>
          <w:spacing w:val="-7"/>
        </w:rPr>
        <w:t xml:space="preserve"> </w:t>
      </w:r>
      <w:r>
        <w:t>і</w:t>
      </w:r>
      <w:r>
        <w:rPr>
          <w:spacing w:val="-7"/>
        </w:rPr>
        <w:t xml:space="preserve"> </w:t>
      </w:r>
      <w:r>
        <w:t>лікувально</w:t>
      </w:r>
      <w:r>
        <w:rPr>
          <w:spacing w:val="-7"/>
        </w:rPr>
        <w:t xml:space="preserve"> </w:t>
      </w:r>
      <w:r>
        <w:t>–</w:t>
      </w:r>
      <w:r>
        <w:rPr>
          <w:spacing w:val="-7"/>
        </w:rPr>
        <w:t xml:space="preserve"> </w:t>
      </w:r>
      <w:r>
        <w:t>профілактичних</w:t>
      </w:r>
      <w:r>
        <w:rPr>
          <w:spacing w:val="-7"/>
        </w:rPr>
        <w:t xml:space="preserve"> </w:t>
      </w:r>
      <w:r>
        <w:t>заходів</w:t>
      </w:r>
      <w:r>
        <w:rPr>
          <w:spacing w:val="-7"/>
        </w:rPr>
        <w:t xml:space="preserve"> </w:t>
      </w:r>
      <w:r>
        <w:t>та</w:t>
      </w:r>
      <w:r>
        <w:rPr>
          <w:spacing w:val="-7"/>
        </w:rPr>
        <w:t xml:space="preserve"> </w:t>
      </w:r>
      <w:r>
        <w:t xml:space="preserve">засобів, спрямованих на збереження здоров’я і працездатності людини в процесі праці. В поняття </w:t>
      </w:r>
      <w:proofErr w:type="spellStart"/>
      <w:r>
        <w:t>охрони</w:t>
      </w:r>
      <w:proofErr w:type="spellEnd"/>
      <w:r>
        <w:t xml:space="preserve"> праці входять і всі ті заходи, що спеціально призначенні для створення особливих полегшених умов праці для жінок і неповнолітніх, а також працівників з зниженою </w:t>
      </w:r>
      <w:proofErr w:type="spellStart"/>
      <w:r>
        <w:t>працездатностю</w:t>
      </w:r>
      <w:proofErr w:type="spellEnd"/>
      <w:r>
        <w:t>.</w:t>
      </w:r>
    </w:p>
    <w:p w:rsidR="00BC3B05" w:rsidRDefault="0061248A">
      <w:pPr>
        <w:pStyle w:val="a3"/>
        <w:spacing w:before="0" w:line="312" w:lineRule="auto"/>
        <w:ind w:left="537" w:right="127" w:firstLine="254"/>
        <w:jc w:val="both"/>
      </w:pPr>
      <w:r>
        <w:t>Охорону праці і здоров’я громадян віднесено до</w:t>
      </w:r>
      <w:r>
        <w:rPr>
          <w:spacing w:val="-6"/>
        </w:rPr>
        <w:t xml:space="preserve"> </w:t>
      </w:r>
      <w:r>
        <w:t>пріоритетних</w:t>
      </w:r>
      <w:r>
        <w:rPr>
          <w:spacing w:val="-6"/>
        </w:rPr>
        <w:t xml:space="preserve"> </w:t>
      </w:r>
      <w:r>
        <w:t>напрямків соціальної політики України. Так, Конституція України одним з основних соціальних прав громадян, визначає право кожного на належні , безпечні</w:t>
      </w:r>
      <w:r>
        <w:rPr>
          <w:spacing w:val="-8"/>
        </w:rPr>
        <w:t xml:space="preserve"> </w:t>
      </w:r>
      <w:r>
        <w:t>й здорові умови праці, встановлює, що використання праці жінок і неповнолітніх на небезпечних для їхнього здоров’я, забороняється.</w:t>
      </w:r>
    </w:p>
    <w:p w:rsidR="00BC3B05" w:rsidRDefault="0061248A">
      <w:pPr>
        <w:pStyle w:val="1"/>
        <w:spacing w:before="160"/>
        <w:ind w:left="3056"/>
      </w:pPr>
      <w:r>
        <w:rPr>
          <w:spacing w:val="-2"/>
        </w:rPr>
        <w:t>Завдання</w:t>
      </w:r>
      <w:r>
        <w:rPr>
          <w:spacing w:val="-5"/>
        </w:rPr>
        <w:t xml:space="preserve"> </w:t>
      </w:r>
      <w:r>
        <w:rPr>
          <w:spacing w:val="-2"/>
        </w:rPr>
        <w:t>охорони</w:t>
      </w:r>
      <w:r>
        <w:rPr>
          <w:spacing w:val="-4"/>
        </w:rPr>
        <w:t xml:space="preserve"> </w:t>
      </w:r>
      <w:r>
        <w:rPr>
          <w:spacing w:val="-2"/>
        </w:rPr>
        <w:t>праці</w:t>
      </w:r>
    </w:p>
    <w:p w:rsidR="00BC3B05" w:rsidRDefault="0061248A">
      <w:pPr>
        <w:pStyle w:val="a4"/>
        <w:numPr>
          <w:ilvl w:val="0"/>
          <w:numId w:val="5"/>
        </w:numPr>
        <w:tabs>
          <w:tab w:val="left" w:pos="897"/>
        </w:tabs>
        <w:spacing w:before="257" w:line="312" w:lineRule="auto"/>
        <w:ind w:left="897" w:right="125"/>
        <w:jc w:val="both"/>
        <w:rPr>
          <w:sz w:val="28"/>
        </w:rPr>
      </w:pPr>
      <w:r>
        <w:rPr>
          <w:sz w:val="28"/>
        </w:rPr>
        <w:t>проектування підприємств, технологічних процесів і конструювання обладнання з обов’язковим виконанням вимог охорони праці;</w:t>
      </w:r>
    </w:p>
    <w:p w:rsidR="00BC3B05" w:rsidRDefault="0061248A">
      <w:pPr>
        <w:pStyle w:val="a4"/>
        <w:numPr>
          <w:ilvl w:val="0"/>
          <w:numId w:val="5"/>
        </w:numPr>
        <w:tabs>
          <w:tab w:val="left" w:pos="897"/>
        </w:tabs>
        <w:spacing w:line="312" w:lineRule="auto"/>
        <w:ind w:left="897" w:right="124"/>
        <w:jc w:val="both"/>
        <w:rPr>
          <w:sz w:val="28"/>
        </w:rPr>
      </w:pPr>
      <w:r>
        <w:rPr>
          <w:sz w:val="28"/>
        </w:rPr>
        <w:t>знаходження оптимальних співвідношень між різними факторами виробничого середовища, що дозволяє забезпечити мінімум несприятливого впливу їх на здоров’я працівників;</w:t>
      </w:r>
    </w:p>
    <w:p w:rsidR="00BC3B05" w:rsidRDefault="00BC3B05">
      <w:pPr>
        <w:spacing w:line="312" w:lineRule="auto"/>
        <w:jc w:val="both"/>
        <w:rPr>
          <w:sz w:val="28"/>
        </w:rPr>
        <w:sectPr w:rsidR="00BC3B05">
          <w:pgSz w:w="11920" w:h="16840"/>
          <w:pgMar w:top="780" w:right="880" w:bottom="280" w:left="1300" w:header="708" w:footer="708" w:gutter="0"/>
          <w:cols w:space="720"/>
        </w:sectPr>
      </w:pPr>
    </w:p>
    <w:p w:rsidR="00BC3B05" w:rsidRDefault="0061248A">
      <w:pPr>
        <w:pStyle w:val="a4"/>
        <w:numPr>
          <w:ilvl w:val="0"/>
          <w:numId w:val="5"/>
        </w:numPr>
        <w:tabs>
          <w:tab w:val="left" w:pos="897"/>
        </w:tabs>
        <w:spacing w:before="71" w:line="312" w:lineRule="auto"/>
        <w:ind w:left="897" w:right="135"/>
        <w:jc w:val="both"/>
        <w:rPr>
          <w:sz w:val="28"/>
        </w:rPr>
      </w:pPr>
      <w:r>
        <w:rPr>
          <w:noProof/>
          <w:lang w:eastAsia="uk-UA"/>
        </w:rPr>
        <w:lastRenderedPageBreak/>
        <w:drawing>
          <wp:anchor distT="0" distB="0" distL="0" distR="0" simplePos="0" relativeHeight="15780864" behindDoc="0" locked="0" layoutInCell="1" allowOverlap="1">
            <wp:simplePos x="0" y="0"/>
            <wp:positionH relativeFrom="page">
              <wp:posOffset>720090</wp:posOffset>
            </wp:positionH>
            <wp:positionV relativeFrom="page">
              <wp:posOffset>252065</wp:posOffset>
            </wp:positionV>
            <wp:extent cx="6591300" cy="10191749"/>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02" cstate="print"/>
                    <a:stretch>
                      <a:fillRect/>
                    </a:stretch>
                  </pic:blipFill>
                  <pic:spPr>
                    <a:xfrm>
                      <a:off x="0" y="0"/>
                      <a:ext cx="6591300" cy="10191749"/>
                    </a:xfrm>
                    <a:prstGeom prst="rect">
                      <a:avLst/>
                    </a:prstGeom>
                  </pic:spPr>
                </pic:pic>
              </a:graphicData>
            </a:graphic>
          </wp:anchor>
        </w:drawing>
      </w:r>
      <w:r>
        <w:rPr>
          <w:sz w:val="28"/>
        </w:rPr>
        <w:t>встановлення, законодавче оформлення визначених норм кожного з несприятливих або небезпечних факторів, систематичний</w:t>
      </w:r>
      <w:r>
        <w:rPr>
          <w:spacing w:val="-10"/>
          <w:sz w:val="28"/>
        </w:rPr>
        <w:t xml:space="preserve"> </w:t>
      </w:r>
      <w:r>
        <w:rPr>
          <w:sz w:val="28"/>
        </w:rPr>
        <w:t>контроль</w:t>
      </w:r>
      <w:r>
        <w:rPr>
          <w:spacing w:val="-10"/>
          <w:sz w:val="28"/>
        </w:rPr>
        <w:t xml:space="preserve"> </w:t>
      </w:r>
      <w:r>
        <w:rPr>
          <w:sz w:val="28"/>
        </w:rPr>
        <w:t>за</w:t>
      </w:r>
      <w:r>
        <w:rPr>
          <w:spacing w:val="-10"/>
          <w:sz w:val="28"/>
        </w:rPr>
        <w:t xml:space="preserve"> </w:t>
      </w:r>
      <w:r>
        <w:rPr>
          <w:sz w:val="28"/>
        </w:rPr>
        <w:t xml:space="preserve">їх </w:t>
      </w:r>
      <w:r>
        <w:rPr>
          <w:spacing w:val="-2"/>
          <w:sz w:val="28"/>
        </w:rPr>
        <w:t>застосуванням;</w:t>
      </w:r>
    </w:p>
    <w:p w:rsidR="00BC3B05" w:rsidRDefault="00BC3B05">
      <w:pPr>
        <w:pStyle w:val="a3"/>
        <w:spacing w:before="0"/>
        <w:ind w:left="0"/>
      </w:pPr>
    </w:p>
    <w:p w:rsidR="00BC3B05" w:rsidRDefault="00BC3B05">
      <w:pPr>
        <w:pStyle w:val="a3"/>
        <w:spacing w:before="0"/>
        <w:ind w:left="0"/>
      </w:pPr>
    </w:p>
    <w:p w:rsidR="00BC3B05" w:rsidRDefault="00BC3B05">
      <w:pPr>
        <w:pStyle w:val="a3"/>
        <w:spacing w:before="128"/>
        <w:ind w:left="0"/>
      </w:pPr>
    </w:p>
    <w:p w:rsidR="00BC3B05" w:rsidRDefault="0061248A">
      <w:pPr>
        <w:pStyle w:val="a3"/>
        <w:spacing w:before="0" w:line="276" w:lineRule="auto"/>
        <w:ind w:right="123" w:firstLine="570"/>
        <w:jc w:val="both"/>
      </w:pPr>
      <w:r>
        <w:t>До роботи допускаються особи, які досягли вісімнадцятирічного віку, які пройшли медичне обстеження перед влаштуванням на роботу і щорічне, отримавши необхідне щеплення, та отримали довідку про стан здоров’я.</w:t>
      </w:r>
    </w:p>
    <w:p w:rsidR="00BC3B05" w:rsidRDefault="0061248A">
      <w:pPr>
        <w:pStyle w:val="a3"/>
        <w:spacing w:line="276" w:lineRule="auto"/>
        <w:ind w:right="123" w:firstLine="720"/>
        <w:jc w:val="both"/>
      </w:pPr>
      <w:r>
        <w:t>До початку роботи робітники повинні пройти інструктаж по охороні праці і техніці безпеки.</w:t>
      </w:r>
    </w:p>
    <w:p w:rsidR="00BC3B05" w:rsidRDefault="0061248A">
      <w:pPr>
        <w:pStyle w:val="a3"/>
        <w:spacing w:line="276" w:lineRule="auto"/>
        <w:ind w:right="130" w:firstLine="789"/>
        <w:jc w:val="both"/>
      </w:pPr>
      <w:r>
        <w:t>Очисні</w:t>
      </w:r>
      <w:r>
        <w:rPr>
          <w:spacing w:val="-12"/>
        </w:rPr>
        <w:t xml:space="preserve"> </w:t>
      </w:r>
      <w:r>
        <w:t>споруди</w:t>
      </w:r>
      <w:r>
        <w:rPr>
          <w:spacing w:val="-12"/>
        </w:rPr>
        <w:t xml:space="preserve"> </w:t>
      </w:r>
      <w:r>
        <w:t>повинні</w:t>
      </w:r>
      <w:r>
        <w:rPr>
          <w:spacing w:val="-12"/>
        </w:rPr>
        <w:t xml:space="preserve"> </w:t>
      </w:r>
      <w:r>
        <w:t>бути</w:t>
      </w:r>
      <w:r>
        <w:rPr>
          <w:spacing w:val="-12"/>
        </w:rPr>
        <w:t xml:space="preserve"> </w:t>
      </w:r>
      <w:r>
        <w:t>забезпечені</w:t>
      </w:r>
      <w:r>
        <w:rPr>
          <w:spacing w:val="-12"/>
        </w:rPr>
        <w:t xml:space="preserve"> </w:t>
      </w:r>
      <w:r>
        <w:t>аптечками</w:t>
      </w:r>
      <w:r>
        <w:rPr>
          <w:spacing w:val="-12"/>
        </w:rPr>
        <w:t xml:space="preserve"> </w:t>
      </w:r>
      <w:r>
        <w:t>з</w:t>
      </w:r>
      <w:r>
        <w:rPr>
          <w:spacing w:val="-12"/>
        </w:rPr>
        <w:t xml:space="preserve"> </w:t>
      </w:r>
      <w:r>
        <w:t>медикаментами</w:t>
      </w:r>
      <w:r>
        <w:rPr>
          <w:spacing w:val="-12"/>
        </w:rPr>
        <w:t xml:space="preserve"> </w:t>
      </w:r>
      <w:r>
        <w:t>та матеріалами, необхідними для надання першої медичної допомоги.</w:t>
      </w:r>
    </w:p>
    <w:p w:rsidR="00BC3B05" w:rsidRDefault="0061248A">
      <w:pPr>
        <w:pStyle w:val="a3"/>
        <w:spacing w:line="276" w:lineRule="auto"/>
        <w:ind w:right="123" w:firstLine="720"/>
        <w:jc w:val="both"/>
      </w:pPr>
      <w:r>
        <w:t>На роботи, по ремонту та експлуатації колодязів самопливних та напірних трубопроводів, що знаходяться на території очисних споруд, розповсюджуються “Правила безпеки при роботі на водовідвідній та водопровідній мережі”.</w:t>
      </w:r>
    </w:p>
    <w:p w:rsidR="00BC3B05" w:rsidRDefault="0061248A">
      <w:pPr>
        <w:pStyle w:val="a3"/>
        <w:spacing w:line="276" w:lineRule="auto"/>
        <w:ind w:right="125" w:firstLine="720"/>
        <w:jc w:val="both"/>
      </w:pPr>
      <w:r>
        <w:t>Ремонтувати обладнання, що</w:t>
      </w:r>
      <w:r>
        <w:rPr>
          <w:spacing w:val="40"/>
        </w:rPr>
        <w:t xml:space="preserve"> </w:t>
      </w:r>
      <w:r>
        <w:t>знаходиться</w:t>
      </w:r>
      <w:r>
        <w:rPr>
          <w:spacing w:val="-12"/>
        </w:rPr>
        <w:t xml:space="preserve"> </w:t>
      </w:r>
      <w:r>
        <w:t>під</w:t>
      </w:r>
      <w:r>
        <w:rPr>
          <w:spacing w:val="-12"/>
        </w:rPr>
        <w:t xml:space="preserve"> </w:t>
      </w:r>
      <w:r>
        <w:t>водою,</w:t>
      </w:r>
      <w:r>
        <w:rPr>
          <w:spacing w:val="-12"/>
        </w:rPr>
        <w:t xml:space="preserve"> </w:t>
      </w:r>
      <w:r>
        <w:t>допускається</w:t>
      </w:r>
      <w:r>
        <w:rPr>
          <w:spacing w:val="-12"/>
        </w:rPr>
        <w:t xml:space="preserve"> </w:t>
      </w:r>
      <w:r>
        <w:t>лише після звільнення резервуара від води. Роботу повинна виконувати бригада, що складається з трьох чоловік.</w:t>
      </w:r>
      <w:r>
        <w:rPr>
          <w:spacing w:val="40"/>
        </w:rPr>
        <w:t xml:space="preserve"> </w:t>
      </w:r>
      <w:r>
        <w:t>Проводити</w:t>
      </w:r>
      <w:r>
        <w:rPr>
          <w:spacing w:val="40"/>
        </w:rPr>
        <w:t xml:space="preserve"> </w:t>
      </w:r>
      <w:r>
        <w:t>ці роботи</w:t>
      </w:r>
      <w:r>
        <w:rPr>
          <w:spacing w:val="40"/>
        </w:rPr>
        <w:t xml:space="preserve"> </w:t>
      </w:r>
      <w:r>
        <w:t xml:space="preserve">одному працівнику </w:t>
      </w:r>
      <w:r>
        <w:rPr>
          <w:spacing w:val="-2"/>
        </w:rPr>
        <w:t>забороняється.</w:t>
      </w:r>
    </w:p>
    <w:p w:rsidR="00BC3B05" w:rsidRDefault="0061248A">
      <w:pPr>
        <w:pStyle w:val="a3"/>
        <w:spacing w:line="276" w:lineRule="auto"/>
        <w:ind w:right="132" w:firstLine="720"/>
        <w:jc w:val="both"/>
      </w:pPr>
      <w:r>
        <w:t>Працівники при роботах в глибоких резервуарах</w:t>
      </w:r>
      <w:r>
        <w:rPr>
          <w:spacing w:val="-9"/>
        </w:rPr>
        <w:t xml:space="preserve"> </w:t>
      </w:r>
      <w:r>
        <w:t>повинні</w:t>
      </w:r>
      <w:r>
        <w:rPr>
          <w:spacing w:val="-9"/>
        </w:rPr>
        <w:t xml:space="preserve"> </w:t>
      </w:r>
      <w:r>
        <w:t>мати</w:t>
      </w:r>
      <w:r>
        <w:rPr>
          <w:spacing w:val="-9"/>
        </w:rPr>
        <w:t xml:space="preserve"> </w:t>
      </w:r>
      <w:r>
        <w:t>запобіжні каски та мотузки. Довжина мотузки повинна бути на 2 м більша глибини резервуара. Мотузки перевіряють на навантаження 200 кг.</w:t>
      </w:r>
    </w:p>
    <w:p w:rsidR="00BC3B05" w:rsidRDefault="0061248A">
      <w:pPr>
        <w:pStyle w:val="a3"/>
        <w:spacing w:line="276" w:lineRule="auto"/>
        <w:ind w:right="124" w:firstLine="720"/>
        <w:jc w:val="both"/>
      </w:pPr>
      <w:r>
        <w:t>Місця виробництва ремонтних робіт повинні бути забезпечені переносними електричними лампами, що живляться від трансформатора з вторинною напругою не вище</w:t>
      </w:r>
      <w:r>
        <w:rPr>
          <w:spacing w:val="-7"/>
        </w:rPr>
        <w:t xml:space="preserve"> </w:t>
      </w:r>
      <w:r>
        <w:t>36</w:t>
      </w:r>
      <w:r>
        <w:rPr>
          <w:spacing w:val="-7"/>
        </w:rPr>
        <w:t xml:space="preserve"> </w:t>
      </w:r>
      <w:r>
        <w:t>В,</w:t>
      </w:r>
      <w:r>
        <w:rPr>
          <w:spacing w:val="-7"/>
        </w:rPr>
        <w:t xml:space="preserve"> </w:t>
      </w:r>
      <w:r>
        <w:t>які</w:t>
      </w:r>
      <w:r>
        <w:rPr>
          <w:spacing w:val="-7"/>
        </w:rPr>
        <w:t xml:space="preserve"> </w:t>
      </w:r>
      <w:r>
        <w:t>можна</w:t>
      </w:r>
      <w:r>
        <w:rPr>
          <w:spacing w:val="-7"/>
        </w:rPr>
        <w:t xml:space="preserve"> </w:t>
      </w:r>
      <w:r>
        <w:t>замінити</w:t>
      </w:r>
      <w:r>
        <w:rPr>
          <w:spacing w:val="-7"/>
        </w:rPr>
        <w:t xml:space="preserve"> </w:t>
      </w:r>
      <w:r>
        <w:t>підвісною</w:t>
      </w:r>
      <w:r>
        <w:rPr>
          <w:spacing w:val="-7"/>
        </w:rPr>
        <w:t xml:space="preserve"> </w:t>
      </w:r>
      <w:r>
        <w:t>зовнішньою арматурою, що призначена для приєднання до освітлювальної мережі, при умові підсвічення її на висоті не менше 2,5 м і виконання проводки у відповідності з діючими електротехнічними правилами.</w:t>
      </w:r>
    </w:p>
    <w:p w:rsidR="00BC3B05" w:rsidRDefault="0061248A">
      <w:pPr>
        <w:pStyle w:val="a3"/>
        <w:spacing w:line="276" w:lineRule="auto"/>
        <w:ind w:right="124" w:firstLine="720"/>
        <w:jc w:val="both"/>
      </w:pPr>
      <w:r>
        <w:t>Всі експлуатаційні і ремонтні роботи на спорудах необхідно виконувати в спеціальному одязі, взутті та інших засобах індивідуального захисту. В спецодязі забороняється відвідувати громадські місця, користуватися міським громадським транспортом.</w:t>
      </w:r>
    </w:p>
    <w:p w:rsidR="00BC3B05" w:rsidRDefault="00BC3B05">
      <w:pPr>
        <w:pStyle w:val="a3"/>
        <w:spacing w:before="288"/>
        <w:ind w:left="0"/>
      </w:pPr>
    </w:p>
    <w:p w:rsidR="00BC3B05" w:rsidRDefault="0061248A">
      <w:pPr>
        <w:pStyle w:val="a4"/>
        <w:numPr>
          <w:ilvl w:val="1"/>
          <w:numId w:val="6"/>
        </w:numPr>
        <w:tabs>
          <w:tab w:val="left" w:pos="4118"/>
        </w:tabs>
        <w:spacing w:before="1"/>
        <w:ind w:left="4118" w:hanging="451"/>
        <w:jc w:val="left"/>
        <w:rPr>
          <w:b/>
          <w:sz w:val="26"/>
        </w:rPr>
      </w:pPr>
      <w:r>
        <w:rPr>
          <w:b/>
          <w:spacing w:val="-2"/>
          <w:sz w:val="26"/>
        </w:rPr>
        <w:t>Техніка</w:t>
      </w:r>
      <w:r>
        <w:rPr>
          <w:b/>
          <w:spacing w:val="-10"/>
          <w:sz w:val="26"/>
        </w:rPr>
        <w:t xml:space="preserve"> </w:t>
      </w:r>
      <w:r>
        <w:rPr>
          <w:b/>
          <w:spacing w:val="-2"/>
          <w:sz w:val="26"/>
        </w:rPr>
        <w:t>безпеки.</w:t>
      </w:r>
    </w:p>
    <w:p w:rsidR="00BC3B05" w:rsidRDefault="00BC3B05">
      <w:pPr>
        <w:rPr>
          <w:sz w:val="26"/>
        </w:rPr>
        <w:sectPr w:rsidR="00BC3B05">
          <w:pgSz w:w="11920" w:h="16840"/>
          <w:pgMar w:top="780" w:right="880" w:bottom="280" w:left="1300" w:header="708" w:footer="708" w:gutter="0"/>
          <w:cols w:space="720"/>
        </w:sectPr>
      </w:pPr>
    </w:p>
    <w:p w:rsidR="00BC3B05" w:rsidRDefault="0061248A">
      <w:pPr>
        <w:pStyle w:val="a3"/>
        <w:spacing w:before="71" w:line="276" w:lineRule="auto"/>
        <w:ind w:right="137" w:firstLine="720"/>
        <w:jc w:val="both"/>
      </w:pPr>
      <w:r>
        <w:rPr>
          <w:noProof/>
          <w:lang w:eastAsia="uk-UA"/>
        </w:rPr>
        <w:lastRenderedPageBreak/>
        <w:drawing>
          <wp:anchor distT="0" distB="0" distL="0" distR="0" simplePos="0" relativeHeight="15781376" behindDoc="0" locked="0" layoutInCell="1" allowOverlap="1">
            <wp:simplePos x="0" y="0"/>
            <wp:positionH relativeFrom="page">
              <wp:posOffset>739140</wp:posOffset>
            </wp:positionH>
            <wp:positionV relativeFrom="page">
              <wp:posOffset>313035</wp:posOffset>
            </wp:positionV>
            <wp:extent cx="6591300" cy="10191749"/>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03" cstate="print"/>
                    <a:stretch>
                      <a:fillRect/>
                    </a:stretch>
                  </pic:blipFill>
                  <pic:spPr>
                    <a:xfrm>
                      <a:off x="0" y="0"/>
                      <a:ext cx="6591300" cy="10191749"/>
                    </a:xfrm>
                    <a:prstGeom prst="rect">
                      <a:avLst/>
                    </a:prstGeom>
                  </pic:spPr>
                </pic:pic>
              </a:graphicData>
            </a:graphic>
          </wp:anchor>
        </w:drawing>
      </w:r>
      <w:r>
        <w:t>Роботи пов'язані з спуском робітників в колодязі та камери, потребує обережності і чіткого виконання вимог техніки безпеки.</w:t>
      </w:r>
    </w:p>
    <w:p w:rsidR="00BC3B05" w:rsidRDefault="0061248A">
      <w:pPr>
        <w:pStyle w:val="a3"/>
        <w:spacing w:line="276" w:lineRule="auto"/>
        <w:ind w:right="124" w:firstLine="720"/>
        <w:jc w:val="both"/>
      </w:pPr>
      <w:r>
        <w:t>Кришки колодязів та камер відкривають спеціальним крюком</w:t>
      </w:r>
      <w:r>
        <w:rPr>
          <w:spacing w:val="-13"/>
        </w:rPr>
        <w:t xml:space="preserve"> </w:t>
      </w:r>
      <w:r>
        <w:t>довжиною 80-90 см. Забороняється відкривати кришки руками, або випадковими пристроями. Зняту кришку кладуть поруч з колодязем в напрямку руху транспорту, щоб уникнути випадкового наїзду на неї машини. Взимку, щоб запобігти нещасного випадку, майданчик біля колодязя очищують від снігу і льоду, посипають піском.</w:t>
      </w:r>
    </w:p>
    <w:p w:rsidR="00BC3B05" w:rsidRDefault="0061248A">
      <w:pPr>
        <w:pStyle w:val="a3"/>
        <w:spacing w:line="276" w:lineRule="auto"/>
        <w:ind w:right="133" w:firstLine="570"/>
        <w:jc w:val="both"/>
      </w:pPr>
      <w:r>
        <w:t>При огляді, ремонті та експлуатації каналізаційної мережі та споруд очисної станції необхідно дотримуватися правил техніки безпеки.</w:t>
      </w:r>
    </w:p>
    <w:p w:rsidR="00BC3B05" w:rsidRDefault="0061248A">
      <w:pPr>
        <w:pStyle w:val="a3"/>
        <w:spacing w:line="276" w:lineRule="auto"/>
        <w:ind w:right="137" w:firstLine="1440"/>
        <w:jc w:val="both"/>
      </w:pPr>
      <w:r>
        <w:t>При експлуатації водопровідних та каналізаційних мереж, колодязів і камер потрібно додержуватися таких вимог:</w:t>
      </w:r>
    </w:p>
    <w:p w:rsidR="00BC3B05" w:rsidRDefault="0061248A">
      <w:pPr>
        <w:pStyle w:val="a4"/>
        <w:numPr>
          <w:ilvl w:val="0"/>
          <w:numId w:val="4"/>
        </w:numPr>
        <w:tabs>
          <w:tab w:val="left" w:pos="918"/>
        </w:tabs>
        <w:spacing w:before="120" w:line="276" w:lineRule="auto"/>
        <w:ind w:left="117" w:right="133" w:firstLine="570"/>
        <w:jc w:val="both"/>
        <w:rPr>
          <w:sz w:val="28"/>
        </w:rPr>
      </w:pPr>
      <w:r>
        <w:rPr>
          <w:sz w:val="28"/>
        </w:rPr>
        <w:t>при зовнішньому огляді мережі спускається робітником у колодязі забороняється. Кришки колодязів слід відкривати гачком і ломом</w:t>
      </w:r>
    </w:p>
    <w:p w:rsidR="00BC3B05" w:rsidRDefault="0061248A">
      <w:pPr>
        <w:pStyle w:val="a3"/>
        <w:ind w:left="757"/>
        <w:jc w:val="both"/>
      </w:pPr>
      <w:r>
        <w:t>(</w:t>
      </w:r>
      <w:r>
        <w:rPr>
          <w:spacing w:val="-7"/>
        </w:rPr>
        <w:t xml:space="preserve"> </w:t>
      </w:r>
      <w:r>
        <w:t>забороняється</w:t>
      </w:r>
      <w:r>
        <w:rPr>
          <w:spacing w:val="-7"/>
        </w:rPr>
        <w:t xml:space="preserve"> </w:t>
      </w:r>
      <w:r>
        <w:rPr>
          <w:spacing w:val="-2"/>
        </w:rPr>
        <w:t>руками);</w:t>
      </w:r>
    </w:p>
    <w:p w:rsidR="00BC3B05" w:rsidRDefault="0061248A">
      <w:pPr>
        <w:pStyle w:val="a4"/>
        <w:numPr>
          <w:ilvl w:val="0"/>
          <w:numId w:val="4"/>
        </w:numPr>
        <w:tabs>
          <w:tab w:val="left" w:pos="918"/>
        </w:tabs>
        <w:spacing w:before="168" w:line="276" w:lineRule="auto"/>
        <w:ind w:left="117" w:right="137" w:firstLine="570"/>
        <w:jc w:val="both"/>
        <w:rPr>
          <w:sz w:val="28"/>
        </w:rPr>
      </w:pPr>
      <w:r>
        <w:rPr>
          <w:sz w:val="28"/>
        </w:rPr>
        <w:t>профілактичне прочищення</w:t>
      </w:r>
      <w:r>
        <w:rPr>
          <w:spacing w:val="-9"/>
          <w:sz w:val="28"/>
        </w:rPr>
        <w:t xml:space="preserve"> </w:t>
      </w:r>
      <w:r>
        <w:rPr>
          <w:sz w:val="28"/>
        </w:rPr>
        <w:t>виконує</w:t>
      </w:r>
      <w:r>
        <w:rPr>
          <w:spacing w:val="-9"/>
          <w:sz w:val="28"/>
        </w:rPr>
        <w:t xml:space="preserve"> </w:t>
      </w:r>
      <w:r>
        <w:rPr>
          <w:sz w:val="28"/>
        </w:rPr>
        <w:t>бригада</w:t>
      </w:r>
      <w:r>
        <w:rPr>
          <w:spacing w:val="-9"/>
          <w:sz w:val="28"/>
        </w:rPr>
        <w:t xml:space="preserve"> </w:t>
      </w:r>
      <w:r>
        <w:rPr>
          <w:sz w:val="28"/>
        </w:rPr>
        <w:t>з</w:t>
      </w:r>
      <w:r>
        <w:rPr>
          <w:spacing w:val="-9"/>
          <w:sz w:val="28"/>
        </w:rPr>
        <w:t xml:space="preserve"> </w:t>
      </w:r>
      <w:r>
        <w:rPr>
          <w:sz w:val="28"/>
        </w:rPr>
        <w:t>3-6</w:t>
      </w:r>
      <w:r>
        <w:rPr>
          <w:spacing w:val="-9"/>
          <w:sz w:val="28"/>
        </w:rPr>
        <w:t xml:space="preserve"> </w:t>
      </w:r>
      <w:r>
        <w:rPr>
          <w:sz w:val="28"/>
        </w:rPr>
        <w:t>осіб</w:t>
      </w:r>
      <w:r>
        <w:rPr>
          <w:spacing w:val="-9"/>
          <w:sz w:val="28"/>
        </w:rPr>
        <w:t xml:space="preserve"> </w:t>
      </w:r>
      <w:r>
        <w:rPr>
          <w:sz w:val="28"/>
        </w:rPr>
        <w:t>під</w:t>
      </w:r>
      <w:r>
        <w:rPr>
          <w:spacing w:val="-9"/>
          <w:sz w:val="28"/>
        </w:rPr>
        <w:t xml:space="preserve"> </w:t>
      </w:r>
      <w:r>
        <w:rPr>
          <w:sz w:val="28"/>
        </w:rPr>
        <w:t xml:space="preserve">керівництвом </w:t>
      </w:r>
      <w:r>
        <w:rPr>
          <w:spacing w:val="-2"/>
          <w:sz w:val="28"/>
        </w:rPr>
        <w:t>бригадира;</w:t>
      </w:r>
    </w:p>
    <w:p w:rsidR="00BC3B05" w:rsidRDefault="0061248A">
      <w:pPr>
        <w:pStyle w:val="a4"/>
        <w:numPr>
          <w:ilvl w:val="0"/>
          <w:numId w:val="4"/>
        </w:numPr>
        <w:tabs>
          <w:tab w:val="left" w:pos="918"/>
        </w:tabs>
        <w:spacing w:before="120" w:line="276" w:lineRule="auto"/>
        <w:ind w:left="117" w:right="127" w:firstLine="570"/>
        <w:jc w:val="both"/>
        <w:rPr>
          <w:sz w:val="28"/>
        </w:rPr>
      </w:pPr>
      <w:r>
        <w:rPr>
          <w:sz w:val="28"/>
        </w:rPr>
        <w:t>до роботи пов’язані зі спуском у колодязь, допускається бригада у складі не менше 3-х осіб (один у колодязь, другий на поверхні, третій для спостереження за працюючими та надання допомоги);</w:t>
      </w:r>
    </w:p>
    <w:p w:rsidR="00BC3B05" w:rsidRDefault="0061248A">
      <w:pPr>
        <w:pStyle w:val="a4"/>
        <w:numPr>
          <w:ilvl w:val="0"/>
          <w:numId w:val="4"/>
        </w:numPr>
        <w:tabs>
          <w:tab w:val="left" w:pos="918"/>
        </w:tabs>
        <w:spacing w:before="120" w:line="276" w:lineRule="auto"/>
        <w:ind w:left="117" w:right="126" w:firstLine="570"/>
        <w:jc w:val="both"/>
        <w:rPr>
          <w:sz w:val="28"/>
        </w:rPr>
      </w:pPr>
      <w:r>
        <w:rPr>
          <w:sz w:val="28"/>
        </w:rPr>
        <w:t>для роботи в колодязях, камерах і колекторах бригада повинна мати запобіжний пояс з мотузкою, киснево-ізолюючий протигаз зі шлангом на 2м довшим за глибину колодязя, дві шахтарські лампи або газоаналізатор, акумуляторний ліхтар напругою не вище 12В, вентилятор, захисні переносні знаки, ломи.</w:t>
      </w:r>
    </w:p>
    <w:p w:rsidR="00BC3B05" w:rsidRDefault="0061248A">
      <w:pPr>
        <w:pStyle w:val="a3"/>
        <w:spacing w:line="276" w:lineRule="auto"/>
        <w:ind w:right="124" w:firstLine="720"/>
        <w:jc w:val="both"/>
      </w:pPr>
      <w:r>
        <w:t>Перед спуском робітника в колодязь слід ретельно перевірити відсутність газів за допомогою газоаналізатора, до видалення</w:t>
      </w:r>
      <w:r>
        <w:rPr>
          <w:spacing w:val="40"/>
        </w:rPr>
        <w:t xml:space="preserve"> </w:t>
      </w:r>
      <w:r>
        <w:t>газу, спускання в колодязь заборонено.</w:t>
      </w:r>
    </w:p>
    <w:p w:rsidR="00BC3B05" w:rsidRDefault="0061248A">
      <w:pPr>
        <w:pStyle w:val="a3"/>
        <w:ind w:left="837"/>
        <w:jc w:val="both"/>
      </w:pPr>
      <w:r>
        <w:rPr>
          <w:spacing w:val="-2"/>
        </w:rPr>
        <w:t>Забороняється використовувати</w:t>
      </w:r>
      <w:r>
        <w:t xml:space="preserve"> </w:t>
      </w:r>
      <w:r>
        <w:rPr>
          <w:spacing w:val="-2"/>
        </w:rPr>
        <w:t>відкритий</w:t>
      </w:r>
      <w:r>
        <w:rPr>
          <w:spacing w:val="1"/>
        </w:rPr>
        <w:t xml:space="preserve"> </w:t>
      </w:r>
      <w:r>
        <w:rPr>
          <w:spacing w:val="-2"/>
        </w:rPr>
        <w:t>вогонь.</w:t>
      </w:r>
    </w:p>
    <w:p w:rsidR="00BC3B05" w:rsidRDefault="0061248A">
      <w:pPr>
        <w:pStyle w:val="a3"/>
        <w:spacing w:before="168" w:line="276" w:lineRule="auto"/>
        <w:ind w:right="134" w:firstLine="720"/>
        <w:jc w:val="both"/>
      </w:pPr>
      <w:r>
        <w:t>Якщо газ неможливо видалити, робітники спускаються в колодязь в протигазі зі шлангом, в таких випадках робота в колодязі без перерв повинна тривати не більше 10хвилин.</w:t>
      </w:r>
    </w:p>
    <w:p w:rsidR="00BC3B05" w:rsidRDefault="0061248A">
      <w:pPr>
        <w:pStyle w:val="a3"/>
        <w:ind w:left="687"/>
        <w:jc w:val="both"/>
      </w:pPr>
      <w:r>
        <w:t>-</w:t>
      </w:r>
      <w:r>
        <w:rPr>
          <w:spacing w:val="-20"/>
        </w:rPr>
        <w:t xml:space="preserve"> </w:t>
      </w:r>
      <w:r>
        <w:t>заборонено</w:t>
      </w:r>
      <w:r>
        <w:rPr>
          <w:spacing w:val="-14"/>
        </w:rPr>
        <w:t xml:space="preserve"> </w:t>
      </w:r>
      <w:r>
        <w:t>спускатися</w:t>
      </w:r>
      <w:r>
        <w:rPr>
          <w:spacing w:val="-10"/>
        </w:rPr>
        <w:t xml:space="preserve"> </w:t>
      </w:r>
      <w:r>
        <w:t>без</w:t>
      </w:r>
      <w:r>
        <w:rPr>
          <w:spacing w:val="-10"/>
        </w:rPr>
        <w:t xml:space="preserve"> </w:t>
      </w:r>
      <w:r>
        <w:t>запобіжного</w:t>
      </w:r>
      <w:r>
        <w:rPr>
          <w:spacing w:val="-10"/>
        </w:rPr>
        <w:t xml:space="preserve"> </w:t>
      </w:r>
      <w:r>
        <w:t>поясу</w:t>
      </w:r>
      <w:r>
        <w:rPr>
          <w:spacing w:val="-10"/>
        </w:rPr>
        <w:t xml:space="preserve"> </w:t>
      </w:r>
      <w:r>
        <w:t>з</w:t>
      </w:r>
      <w:r>
        <w:rPr>
          <w:spacing w:val="-10"/>
        </w:rPr>
        <w:t xml:space="preserve"> </w:t>
      </w:r>
      <w:r>
        <w:rPr>
          <w:spacing w:val="-2"/>
        </w:rPr>
        <w:t>мотузкою;</w:t>
      </w:r>
    </w:p>
    <w:p w:rsidR="00BC3B05" w:rsidRDefault="0061248A">
      <w:pPr>
        <w:pStyle w:val="a4"/>
        <w:numPr>
          <w:ilvl w:val="0"/>
          <w:numId w:val="5"/>
        </w:numPr>
        <w:tabs>
          <w:tab w:val="left" w:pos="837"/>
        </w:tabs>
        <w:spacing w:before="49" w:line="276" w:lineRule="auto"/>
        <w:ind w:left="837" w:right="133"/>
        <w:jc w:val="both"/>
        <w:rPr>
          <w:sz w:val="28"/>
        </w:rPr>
      </w:pPr>
      <w:r>
        <w:rPr>
          <w:sz w:val="28"/>
        </w:rPr>
        <w:t>при роботі з лебідкою заборонено перебувати в середині колодязя, направляти трос руками чи ногами;</w:t>
      </w:r>
    </w:p>
    <w:p w:rsidR="00BC3B05" w:rsidRDefault="00BC3B05">
      <w:pPr>
        <w:spacing w:line="276" w:lineRule="auto"/>
        <w:jc w:val="both"/>
        <w:rPr>
          <w:sz w:val="28"/>
        </w:rPr>
        <w:sectPr w:rsidR="00BC3B05">
          <w:pgSz w:w="11920" w:h="16840"/>
          <w:pgMar w:top="780" w:right="880" w:bottom="280" w:left="1300" w:header="708" w:footer="708" w:gutter="0"/>
          <w:cols w:space="720"/>
        </w:sectPr>
      </w:pPr>
    </w:p>
    <w:p w:rsidR="00BC3B05" w:rsidRDefault="0061248A">
      <w:pPr>
        <w:pStyle w:val="a4"/>
        <w:numPr>
          <w:ilvl w:val="0"/>
          <w:numId w:val="5"/>
        </w:numPr>
        <w:tabs>
          <w:tab w:val="left" w:pos="836"/>
        </w:tabs>
        <w:spacing w:before="71"/>
        <w:ind w:left="836" w:hanging="359"/>
        <w:jc w:val="both"/>
        <w:rPr>
          <w:sz w:val="28"/>
        </w:rPr>
      </w:pPr>
      <w:r>
        <w:rPr>
          <w:noProof/>
          <w:lang w:eastAsia="uk-UA"/>
        </w:rPr>
        <w:lastRenderedPageBreak/>
        <w:drawing>
          <wp:anchor distT="0" distB="0" distL="0" distR="0" simplePos="0" relativeHeight="15781888" behindDoc="0" locked="0" layoutInCell="1" allowOverlap="1">
            <wp:simplePos x="0" y="0"/>
            <wp:positionH relativeFrom="page">
              <wp:posOffset>720090</wp:posOffset>
            </wp:positionH>
            <wp:positionV relativeFrom="page">
              <wp:posOffset>252065</wp:posOffset>
            </wp:positionV>
            <wp:extent cx="6591300" cy="10191749"/>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04" cstate="print"/>
                    <a:stretch>
                      <a:fillRect/>
                    </a:stretch>
                  </pic:blipFill>
                  <pic:spPr>
                    <a:xfrm>
                      <a:off x="0" y="0"/>
                      <a:ext cx="6591300" cy="10191749"/>
                    </a:xfrm>
                    <a:prstGeom prst="rect">
                      <a:avLst/>
                    </a:prstGeom>
                  </pic:spPr>
                </pic:pic>
              </a:graphicData>
            </a:graphic>
          </wp:anchor>
        </w:drawing>
      </w:r>
      <w:r>
        <w:rPr>
          <w:sz w:val="28"/>
        </w:rPr>
        <w:t>заборонено</w:t>
      </w:r>
      <w:r>
        <w:rPr>
          <w:spacing w:val="-12"/>
          <w:sz w:val="28"/>
        </w:rPr>
        <w:t xml:space="preserve"> </w:t>
      </w:r>
      <w:r>
        <w:rPr>
          <w:sz w:val="28"/>
        </w:rPr>
        <w:t>працювати</w:t>
      </w:r>
      <w:r>
        <w:rPr>
          <w:spacing w:val="-9"/>
          <w:sz w:val="28"/>
        </w:rPr>
        <w:t xml:space="preserve"> </w:t>
      </w:r>
      <w:r>
        <w:rPr>
          <w:sz w:val="28"/>
        </w:rPr>
        <w:t>без</w:t>
      </w:r>
      <w:r>
        <w:rPr>
          <w:spacing w:val="-10"/>
          <w:sz w:val="28"/>
        </w:rPr>
        <w:t xml:space="preserve"> </w:t>
      </w:r>
      <w:r>
        <w:rPr>
          <w:sz w:val="28"/>
        </w:rPr>
        <w:t>рукавиць</w:t>
      </w:r>
      <w:r>
        <w:rPr>
          <w:spacing w:val="-9"/>
          <w:sz w:val="28"/>
        </w:rPr>
        <w:t xml:space="preserve"> </w:t>
      </w:r>
      <w:r>
        <w:rPr>
          <w:sz w:val="28"/>
        </w:rPr>
        <w:t>і</w:t>
      </w:r>
      <w:r>
        <w:rPr>
          <w:spacing w:val="-9"/>
          <w:sz w:val="28"/>
        </w:rPr>
        <w:t xml:space="preserve"> </w:t>
      </w:r>
      <w:r>
        <w:rPr>
          <w:spacing w:val="-2"/>
          <w:sz w:val="28"/>
        </w:rPr>
        <w:t>спецодягу.</w:t>
      </w:r>
    </w:p>
    <w:p w:rsidR="00BC3B05" w:rsidRDefault="0061248A">
      <w:pPr>
        <w:pStyle w:val="a3"/>
        <w:spacing w:before="168" w:line="364" w:lineRule="auto"/>
        <w:ind w:left="687" w:right="490"/>
        <w:jc w:val="both"/>
      </w:pPr>
      <w:r>
        <w:t>Робітники, які обслуговують очисні споруди, повинні пройти курс навчання</w:t>
      </w:r>
      <w:r>
        <w:rPr>
          <w:spacing w:val="-9"/>
        </w:rPr>
        <w:t xml:space="preserve"> </w:t>
      </w:r>
      <w:r>
        <w:t>і</w:t>
      </w:r>
      <w:r>
        <w:rPr>
          <w:spacing w:val="-9"/>
        </w:rPr>
        <w:t xml:space="preserve"> </w:t>
      </w:r>
      <w:r>
        <w:t>мати</w:t>
      </w:r>
      <w:r>
        <w:rPr>
          <w:spacing w:val="-9"/>
        </w:rPr>
        <w:t xml:space="preserve"> </w:t>
      </w:r>
      <w:r>
        <w:t>свідоцтво</w:t>
      </w:r>
      <w:r>
        <w:rPr>
          <w:spacing w:val="-9"/>
        </w:rPr>
        <w:t xml:space="preserve"> </w:t>
      </w:r>
      <w:r>
        <w:t>на</w:t>
      </w:r>
      <w:r>
        <w:rPr>
          <w:spacing w:val="-9"/>
        </w:rPr>
        <w:t xml:space="preserve"> </w:t>
      </w:r>
      <w:r>
        <w:t>право</w:t>
      </w:r>
      <w:r>
        <w:rPr>
          <w:spacing w:val="-9"/>
        </w:rPr>
        <w:t xml:space="preserve"> </w:t>
      </w:r>
      <w:r>
        <w:t>допуску</w:t>
      </w:r>
      <w:r>
        <w:rPr>
          <w:spacing w:val="-9"/>
        </w:rPr>
        <w:t xml:space="preserve"> </w:t>
      </w:r>
      <w:r>
        <w:t>до</w:t>
      </w:r>
      <w:r>
        <w:rPr>
          <w:spacing w:val="-9"/>
        </w:rPr>
        <w:t xml:space="preserve"> </w:t>
      </w:r>
      <w:r>
        <w:t>роботи</w:t>
      </w:r>
      <w:r>
        <w:rPr>
          <w:spacing w:val="-9"/>
        </w:rPr>
        <w:t xml:space="preserve"> </w:t>
      </w:r>
      <w:r>
        <w:t>на</w:t>
      </w:r>
      <w:r>
        <w:rPr>
          <w:spacing w:val="-9"/>
        </w:rPr>
        <w:t xml:space="preserve"> </w:t>
      </w:r>
      <w:r>
        <w:t>цих</w:t>
      </w:r>
      <w:r>
        <w:rPr>
          <w:spacing w:val="-9"/>
        </w:rPr>
        <w:t xml:space="preserve"> </w:t>
      </w:r>
      <w:r>
        <w:t>спорудах.</w:t>
      </w:r>
    </w:p>
    <w:p w:rsidR="00BC3B05" w:rsidRDefault="0061248A">
      <w:pPr>
        <w:pStyle w:val="a3"/>
        <w:spacing w:before="2" w:line="276" w:lineRule="auto"/>
        <w:ind w:right="128" w:firstLine="720"/>
        <w:jc w:val="both"/>
      </w:pPr>
      <w:r>
        <w:t xml:space="preserve">В колодязях і колекторах мережі водовідведення можуть знаходитися шкідливі для людського організму гази (метан, вуглекислий газ, сірководень). Вони проникають через </w:t>
      </w:r>
      <w:proofErr w:type="spellStart"/>
      <w:r>
        <w:t>грунт</w:t>
      </w:r>
      <w:proofErr w:type="spellEnd"/>
      <w:r>
        <w:t xml:space="preserve"> при пошкодженні труб, газопроводів чи систем </w:t>
      </w:r>
      <w:r>
        <w:rPr>
          <w:spacing w:val="-2"/>
        </w:rPr>
        <w:t>каналізації.</w:t>
      </w:r>
    </w:p>
    <w:p w:rsidR="00BC3B05" w:rsidRDefault="0061248A">
      <w:pPr>
        <w:pStyle w:val="a3"/>
        <w:spacing w:line="276" w:lineRule="auto"/>
        <w:ind w:right="127" w:firstLine="720"/>
        <w:jc w:val="both"/>
      </w:pPr>
      <w:r>
        <w:t>Незалежно від результатів перевірки, робітнику забороняється виконувати роботу в колодязі чи камері без запобіжного поясу та запаленої лампи ЛБВК.</w:t>
      </w:r>
    </w:p>
    <w:p w:rsidR="00BC3B05" w:rsidRDefault="0061248A">
      <w:pPr>
        <w:pStyle w:val="a3"/>
        <w:spacing w:line="276" w:lineRule="auto"/>
        <w:ind w:right="127" w:firstLine="720"/>
        <w:jc w:val="both"/>
      </w:pPr>
      <w:r>
        <w:t>Перед технічним оглядом прохідного каналу каналізаційної мережі попередньо проводять підготовку, яка гарантує безпеку. За 6-8 годин до початку роботи канал звільнюють від стічної води, відкривають кришки оглядових колодязів для провітрювання, ставлять у колодязя чергових.</w:t>
      </w:r>
    </w:p>
    <w:p w:rsidR="00BC3B05" w:rsidRDefault="0061248A">
      <w:pPr>
        <w:pStyle w:val="a3"/>
        <w:spacing w:line="276" w:lineRule="auto"/>
        <w:ind w:right="124" w:firstLine="720"/>
        <w:jc w:val="both"/>
      </w:pPr>
      <w:r>
        <w:t xml:space="preserve">На випадок </w:t>
      </w:r>
      <w:proofErr w:type="spellStart"/>
      <w:r>
        <w:t>примінення</w:t>
      </w:r>
      <w:proofErr w:type="spellEnd"/>
      <w:r>
        <w:t xml:space="preserve"> для гідравлічної прочистки</w:t>
      </w:r>
      <w:r>
        <w:rPr>
          <w:spacing w:val="-7"/>
        </w:rPr>
        <w:t xml:space="preserve"> </w:t>
      </w:r>
      <w:r>
        <w:t>каналізаційних</w:t>
      </w:r>
      <w:r>
        <w:rPr>
          <w:spacing w:val="-7"/>
        </w:rPr>
        <w:t xml:space="preserve"> </w:t>
      </w:r>
      <w:r>
        <w:t>сіток мережі спеціальних машин дотримуються правил безпеки при експлуатації автомобільного транспорту. Обслуговуючий персонал проходить спеціальний інструктаж і здає техмінімум. При роботі на лінії, під задні колеса автомашин ставлять колодки, які запобігають її самовільний рух. Забороняється виконувати роботу під машиною при працюючому двигуні.</w:t>
      </w:r>
    </w:p>
    <w:p w:rsidR="00BC3B05" w:rsidRDefault="0061248A">
      <w:pPr>
        <w:pStyle w:val="a3"/>
        <w:spacing w:line="276" w:lineRule="auto"/>
        <w:ind w:right="127" w:firstLine="720"/>
        <w:jc w:val="both"/>
      </w:pPr>
      <w:r>
        <w:t>Профілактичну прочистку каналізаційної мережі проводить бригада у складі бригадира із 3-5 робітників, в залежності від діаметру трубопроводу та степені забрудненості стічних вод.</w:t>
      </w:r>
    </w:p>
    <w:p w:rsidR="00BC3B05" w:rsidRDefault="0061248A">
      <w:pPr>
        <w:pStyle w:val="a3"/>
        <w:spacing w:line="276" w:lineRule="auto"/>
        <w:ind w:right="124" w:firstLine="720"/>
        <w:jc w:val="both"/>
      </w:pPr>
      <w:r>
        <w:t>Засмічення в мережах видаляє аварійна бригада, яка складається з 4 чоловік. Бригада забезпечується стальною проволокою, гнучким валом, загородженнями та попереджувальними знаками. При прочистці забруднення по ділянках каналізаційної мережі з великим підпором води для запобігання швидкого заповнення</w:t>
      </w:r>
      <w:r>
        <w:rPr>
          <w:spacing w:val="-3"/>
        </w:rPr>
        <w:t xml:space="preserve"> </w:t>
      </w:r>
      <w:r>
        <w:t>колодязя,</w:t>
      </w:r>
      <w:r>
        <w:rPr>
          <w:spacing w:val="-3"/>
        </w:rPr>
        <w:t xml:space="preserve"> </w:t>
      </w:r>
      <w:r>
        <w:t>в</w:t>
      </w:r>
      <w:r>
        <w:rPr>
          <w:spacing w:val="-3"/>
        </w:rPr>
        <w:t xml:space="preserve"> </w:t>
      </w:r>
      <w:r>
        <w:t>якому</w:t>
      </w:r>
      <w:r>
        <w:rPr>
          <w:spacing w:val="-3"/>
        </w:rPr>
        <w:t xml:space="preserve"> </w:t>
      </w:r>
      <w:r>
        <w:t>знаходяться</w:t>
      </w:r>
      <w:r>
        <w:rPr>
          <w:spacing w:val="-3"/>
        </w:rPr>
        <w:t xml:space="preserve"> </w:t>
      </w:r>
      <w:r>
        <w:t>робітники,</w:t>
      </w:r>
      <w:r>
        <w:rPr>
          <w:spacing w:val="-3"/>
        </w:rPr>
        <w:t xml:space="preserve"> </w:t>
      </w:r>
      <w:r>
        <w:t>встановлюють пробку у в вище розташованому колодязі.</w:t>
      </w:r>
    </w:p>
    <w:p w:rsidR="00BC3B05" w:rsidRDefault="0061248A">
      <w:pPr>
        <w:pStyle w:val="a3"/>
        <w:spacing w:line="276" w:lineRule="auto"/>
        <w:ind w:right="128" w:firstLine="720"/>
        <w:jc w:val="both"/>
      </w:pPr>
      <w:r>
        <w:t>Якщо газ в колодязі або камері повністю видалити неможливо, спуск робочого дозволяється тільки в ізолюючому протигазі ПШ-1 або ПШ-2 з шлангом, що виходить</w:t>
      </w:r>
      <w:r>
        <w:rPr>
          <w:spacing w:val="-9"/>
        </w:rPr>
        <w:t xml:space="preserve"> </w:t>
      </w:r>
      <w:r>
        <w:t>на</w:t>
      </w:r>
      <w:r>
        <w:rPr>
          <w:spacing w:val="-9"/>
        </w:rPr>
        <w:t xml:space="preserve"> </w:t>
      </w:r>
      <w:r>
        <w:t>поверхню</w:t>
      </w:r>
      <w:r>
        <w:rPr>
          <w:spacing w:val="-9"/>
        </w:rPr>
        <w:t xml:space="preserve"> </w:t>
      </w:r>
      <w:r>
        <w:t>на</w:t>
      </w:r>
      <w:r>
        <w:rPr>
          <w:spacing w:val="-9"/>
        </w:rPr>
        <w:t xml:space="preserve"> </w:t>
      </w:r>
      <w:r>
        <w:t>2</w:t>
      </w:r>
      <w:r>
        <w:rPr>
          <w:spacing w:val="-9"/>
        </w:rPr>
        <w:t xml:space="preserve"> </w:t>
      </w:r>
      <w:r>
        <w:t>м</w:t>
      </w:r>
      <w:r>
        <w:rPr>
          <w:spacing w:val="-9"/>
        </w:rPr>
        <w:t xml:space="preserve"> </w:t>
      </w:r>
      <w:r>
        <w:t>в</w:t>
      </w:r>
      <w:r>
        <w:rPr>
          <w:spacing w:val="-9"/>
        </w:rPr>
        <w:t xml:space="preserve"> </w:t>
      </w:r>
      <w:r>
        <w:t>сторону</w:t>
      </w:r>
      <w:r>
        <w:rPr>
          <w:spacing w:val="-9"/>
        </w:rPr>
        <w:t xml:space="preserve"> </w:t>
      </w:r>
      <w:r>
        <w:t>від</w:t>
      </w:r>
      <w:r>
        <w:rPr>
          <w:spacing w:val="-9"/>
        </w:rPr>
        <w:t xml:space="preserve"> </w:t>
      </w:r>
      <w:r>
        <w:t>лазу.</w:t>
      </w:r>
      <w:r>
        <w:rPr>
          <w:spacing w:val="-9"/>
        </w:rPr>
        <w:t xml:space="preserve"> </w:t>
      </w:r>
      <w:r>
        <w:t>В</w:t>
      </w:r>
      <w:r>
        <w:rPr>
          <w:spacing w:val="-9"/>
        </w:rPr>
        <w:t xml:space="preserve"> </w:t>
      </w:r>
      <w:r>
        <w:t>цьому</w:t>
      </w:r>
      <w:r>
        <w:rPr>
          <w:spacing w:val="-9"/>
        </w:rPr>
        <w:t xml:space="preserve"> </w:t>
      </w:r>
      <w:r>
        <w:t>випадку за робочими в колодязі і за шлангом спостерігають бригадир або майстер. Працювати в масці з викидним шлангом дозволяється на протязі 10 хв. В випадку затухання лампи робочий зупиняє роботу і виходить на поверхню.</w:t>
      </w:r>
    </w:p>
    <w:p w:rsidR="00BC3B05" w:rsidRDefault="00BC3B05">
      <w:pPr>
        <w:spacing w:line="276" w:lineRule="auto"/>
        <w:jc w:val="both"/>
        <w:sectPr w:rsidR="00BC3B05">
          <w:pgSz w:w="11920" w:h="16840"/>
          <w:pgMar w:top="780" w:right="880" w:bottom="280" w:left="1300" w:header="708" w:footer="708" w:gutter="0"/>
          <w:cols w:space="720"/>
        </w:sectPr>
      </w:pPr>
    </w:p>
    <w:p w:rsidR="00BC3B05" w:rsidRDefault="0061248A">
      <w:pPr>
        <w:pStyle w:val="a3"/>
        <w:spacing w:before="71" w:line="276" w:lineRule="auto"/>
        <w:ind w:right="138" w:firstLine="720"/>
        <w:jc w:val="both"/>
      </w:pPr>
      <w:r>
        <w:rPr>
          <w:noProof/>
          <w:lang w:eastAsia="uk-UA"/>
        </w:rPr>
        <w:lastRenderedPageBreak/>
        <w:drawing>
          <wp:anchor distT="0" distB="0" distL="0" distR="0" simplePos="0" relativeHeight="15782400" behindDoc="0" locked="0" layoutInCell="1" allowOverlap="1">
            <wp:simplePos x="0" y="0"/>
            <wp:positionH relativeFrom="page">
              <wp:posOffset>748665</wp:posOffset>
            </wp:positionH>
            <wp:positionV relativeFrom="page">
              <wp:posOffset>223490</wp:posOffset>
            </wp:positionV>
            <wp:extent cx="6591300" cy="10191749"/>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05" cstate="print"/>
                    <a:stretch>
                      <a:fillRect/>
                    </a:stretch>
                  </pic:blipFill>
                  <pic:spPr>
                    <a:xfrm>
                      <a:off x="0" y="0"/>
                      <a:ext cx="6591300" cy="10191749"/>
                    </a:xfrm>
                    <a:prstGeom prst="rect">
                      <a:avLst/>
                    </a:prstGeom>
                  </pic:spPr>
                </pic:pic>
              </a:graphicData>
            </a:graphic>
          </wp:anchor>
        </w:drawing>
      </w:r>
      <w:r>
        <w:t xml:space="preserve">Всі роботи на </w:t>
      </w:r>
      <w:proofErr w:type="spellStart"/>
      <w:r>
        <w:t>будмайданчику</w:t>
      </w:r>
      <w:proofErr w:type="spellEnd"/>
      <w:r>
        <w:t xml:space="preserve"> слід виконувати у відповідності до </w:t>
      </w:r>
      <w:proofErr w:type="spellStart"/>
      <w:r>
        <w:t>БНіП</w:t>
      </w:r>
      <w:proofErr w:type="spellEnd"/>
      <w:r>
        <w:t xml:space="preserve"> ІІІ-4-80* “Техніка безпеки в будівництві”.</w:t>
      </w:r>
    </w:p>
    <w:p w:rsidR="00BC3B05" w:rsidRDefault="0061248A">
      <w:pPr>
        <w:pStyle w:val="a3"/>
        <w:spacing w:line="276" w:lineRule="auto"/>
        <w:ind w:right="137" w:firstLine="705"/>
        <w:jc w:val="both"/>
      </w:pPr>
      <w:r>
        <w:t>В приміщенні біофільтрів повинна бути штучна вентиляція, яка забезпечує 5-кратний обмін повітря в годину.</w:t>
      </w:r>
    </w:p>
    <w:p w:rsidR="00BC3B05" w:rsidRDefault="0061248A">
      <w:pPr>
        <w:pStyle w:val="a3"/>
        <w:ind w:left="837"/>
        <w:jc w:val="both"/>
      </w:pPr>
      <w:r>
        <w:t>Всі</w:t>
      </w:r>
      <w:r>
        <w:rPr>
          <w:spacing w:val="-14"/>
        </w:rPr>
        <w:t xml:space="preserve"> </w:t>
      </w:r>
      <w:r>
        <w:t>огородження</w:t>
      </w:r>
      <w:r>
        <w:rPr>
          <w:spacing w:val="-11"/>
        </w:rPr>
        <w:t xml:space="preserve"> </w:t>
      </w:r>
      <w:r>
        <w:t>повинні</w:t>
      </w:r>
      <w:r>
        <w:rPr>
          <w:spacing w:val="-11"/>
        </w:rPr>
        <w:t xml:space="preserve"> </w:t>
      </w:r>
      <w:r>
        <w:t>бути</w:t>
      </w:r>
      <w:r>
        <w:rPr>
          <w:spacing w:val="-12"/>
        </w:rPr>
        <w:t xml:space="preserve"> </w:t>
      </w:r>
      <w:r>
        <w:t>в</w:t>
      </w:r>
      <w:r>
        <w:rPr>
          <w:spacing w:val="-11"/>
        </w:rPr>
        <w:t xml:space="preserve"> </w:t>
      </w:r>
      <w:r>
        <w:t>справному</w:t>
      </w:r>
      <w:r>
        <w:rPr>
          <w:spacing w:val="-11"/>
        </w:rPr>
        <w:t xml:space="preserve"> </w:t>
      </w:r>
      <w:r>
        <w:rPr>
          <w:spacing w:val="-2"/>
        </w:rPr>
        <w:t>стані.</w:t>
      </w:r>
    </w:p>
    <w:p w:rsidR="00BC3B05" w:rsidRDefault="0061248A">
      <w:pPr>
        <w:pStyle w:val="a3"/>
        <w:spacing w:before="168" w:line="276" w:lineRule="auto"/>
        <w:ind w:right="133" w:firstLine="720"/>
        <w:jc w:val="both"/>
      </w:pPr>
      <w:r>
        <w:t xml:space="preserve">Ремонтувати обладнання </w:t>
      </w:r>
      <w:proofErr w:type="spellStart"/>
      <w:r>
        <w:t>пісколовок</w:t>
      </w:r>
      <w:proofErr w:type="spellEnd"/>
      <w:r>
        <w:t>, відстійників, які знаходяться під водою, допускаються тільки після звільнення його від води.</w:t>
      </w:r>
    </w:p>
    <w:p w:rsidR="00BC3B05" w:rsidRDefault="0061248A">
      <w:pPr>
        <w:pStyle w:val="a3"/>
        <w:spacing w:line="276" w:lineRule="auto"/>
        <w:ind w:right="124" w:firstLine="720"/>
        <w:jc w:val="both"/>
      </w:pPr>
      <w:r>
        <w:t>Забороняється експлуатація полів фільтрації при відсутності перехідних настилів з перилами через відкриті лотки та канали. Всі проходи відкритих майданчиків очисних споруд в зимній період</w:t>
      </w:r>
      <w:r>
        <w:rPr>
          <w:spacing w:val="-11"/>
        </w:rPr>
        <w:t xml:space="preserve"> </w:t>
      </w:r>
      <w:r>
        <w:t>необхідно</w:t>
      </w:r>
      <w:r>
        <w:rPr>
          <w:spacing w:val="-11"/>
        </w:rPr>
        <w:t xml:space="preserve"> </w:t>
      </w:r>
      <w:r>
        <w:t>своєчасно</w:t>
      </w:r>
      <w:r>
        <w:rPr>
          <w:spacing w:val="-11"/>
        </w:rPr>
        <w:t xml:space="preserve"> </w:t>
      </w:r>
      <w:r>
        <w:t>очищати</w:t>
      </w:r>
      <w:r>
        <w:rPr>
          <w:spacing w:val="-11"/>
        </w:rPr>
        <w:t xml:space="preserve"> </w:t>
      </w:r>
      <w:r>
        <w:t>від льоду і снігу і посипати піском.</w:t>
      </w:r>
    </w:p>
    <w:p w:rsidR="00BC3B05" w:rsidRDefault="0061248A">
      <w:pPr>
        <w:pStyle w:val="a3"/>
        <w:spacing w:line="276" w:lineRule="auto"/>
        <w:ind w:right="124" w:firstLine="720"/>
        <w:jc w:val="both"/>
      </w:pPr>
      <w:r>
        <w:t xml:space="preserve">Робітники, які обслуговують очисні споруди повинні підлягати щоденному медичному огляду, забезпечені санітарно-побутовими приміщеннями, а також повинні пройти навчання по наданню першої допомоги при травмах, </w:t>
      </w:r>
      <w:proofErr w:type="spellStart"/>
      <w:r>
        <w:t>опіках</w:t>
      </w:r>
      <w:proofErr w:type="spellEnd"/>
      <w:r>
        <w:t xml:space="preserve"> і отруєннях.</w:t>
      </w:r>
    </w:p>
    <w:p w:rsidR="00BC3B05" w:rsidRDefault="0061248A">
      <w:pPr>
        <w:pStyle w:val="a3"/>
        <w:spacing w:line="276" w:lineRule="auto"/>
        <w:ind w:right="135" w:firstLine="720"/>
        <w:jc w:val="both"/>
      </w:pPr>
      <w:r>
        <w:t>В приміщеннях де є можливість виникнення і поширення газу (метан, хлор) заборонено використовувати відкритий вогонь та палити.</w:t>
      </w:r>
    </w:p>
    <w:p w:rsidR="00BC3B05" w:rsidRDefault="0061248A">
      <w:pPr>
        <w:pStyle w:val="a3"/>
        <w:spacing w:line="276" w:lineRule="auto"/>
        <w:ind w:right="134" w:firstLine="720"/>
        <w:jc w:val="both"/>
      </w:pPr>
      <w:r>
        <w:t>По закінченню роботи потрібно ретельно вимити руки, промити очі тампонами вати, змоченим в дистильованій воді і змазати руки гліцерином. Чистий одяг має зберігатись окремо від спецодягу.</w:t>
      </w:r>
    </w:p>
    <w:p w:rsidR="00BC3B05" w:rsidRDefault="0061248A">
      <w:pPr>
        <w:pStyle w:val="a3"/>
        <w:spacing w:line="276" w:lineRule="auto"/>
        <w:ind w:right="132" w:firstLine="570"/>
        <w:jc w:val="both"/>
      </w:pPr>
      <w:r>
        <w:t>Місця виконання робіт обгороджують згідно з інструкцією з загородження місць виконання робіт в умовах вуличного руху.</w:t>
      </w:r>
    </w:p>
    <w:p w:rsidR="00BC3B05" w:rsidRDefault="0061248A">
      <w:pPr>
        <w:pStyle w:val="a3"/>
        <w:spacing w:before="0" w:line="276" w:lineRule="auto"/>
        <w:ind w:right="136" w:firstLine="570"/>
        <w:jc w:val="both"/>
      </w:pPr>
      <w:r>
        <w:t>Якщо колодязь розміщений поблизу трамвайних колій, забороняється складувати інвентар на відстані ближче, ніж 2 м від колій.</w:t>
      </w:r>
    </w:p>
    <w:p w:rsidR="00BC3B05" w:rsidRDefault="0061248A">
      <w:pPr>
        <w:pStyle w:val="1"/>
        <w:numPr>
          <w:ilvl w:val="1"/>
          <w:numId w:val="6"/>
        </w:numPr>
        <w:tabs>
          <w:tab w:val="left" w:pos="2988"/>
        </w:tabs>
        <w:ind w:left="2988" w:hanging="486"/>
        <w:jc w:val="both"/>
      </w:pPr>
      <w:bookmarkStart w:id="14" w:name="_TOC_250002"/>
      <w:r>
        <w:t>Організація</w:t>
      </w:r>
      <w:r>
        <w:rPr>
          <w:spacing w:val="-12"/>
        </w:rPr>
        <w:t xml:space="preserve"> </w:t>
      </w:r>
      <w:r>
        <w:t>служби</w:t>
      </w:r>
      <w:r>
        <w:rPr>
          <w:spacing w:val="-11"/>
        </w:rPr>
        <w:t xml:space="preserve"> </w:t>
      </w:r>
      <w:bookmarkEnd w:id="14"/>
      <w:r>
        <w:rPr>
          <w:spacing w:val="-2"/>
        </w:rPr>
        <w:t>експлуатації.</w:t>
      </w:r>
    </w:p>
    <w:p w:rsidR="00BC3B05" w:rsidRDefault="0061248A">
      <w:pPr>
        <w:pStyle w:val="a3"/>
        <w:spacing w:before="168" w:line="276" w:lineRule="auto"/>
        <w:ind w:right="126" w:firstLine="720"/>
        <w:jc w:val="both"/>
      </w:pPr>
      <w:r>
        <w:t>Щоб уникнути засмічення прийомної камери, що може привести до її переповнення і порушення роботи установки, категорично забороняється спускати в каналізацію грубі нерозчинні відходи (овочеві очистки, пластикові пакети, ганчір'я та ін.) а також речовини, що містять високі концентрації мастил</w:t>
      </w:r>
      <w:r>
        <w:rPr>
          <w:spacing w:val="-2"/>
        </w:rPr>
        <w:t xml:space="preserve"> </w:t>
      </w:r>
      <w:r>
        <w:t>і</w:t>
      </w:r>
      <w:r>
        <w:rPr>
          <w:spacing w:val="-14"/>
        </w:rPr>
        <w:t xml:space="preserve"> </w:t>
      </w:r>
      <w:r>
        <w:t>нафтопродуктів</w:t>
      </w:r>
      <w:r>
        <w:rPr>
          <w:spacing w:val="-14"/>
        </w:rPr>
        <w:t xml:space="preserve"> </w:t>
      </w:r>
      <w:r>
        <w:t>і</w:t>
      </w:r>
      <w:r>
        <w:rPr>
          <w:spacing w:val="-14"/>
        </w:rPr>
        <w:t xml:space="preserve"> </w:t>
      </w:r>
      <w:r>
        <w:t>токсичних</w:t>
      </w:r>
      <w:r>
        <w:rPr>
          <w:spacing w:val="-14"/>
        </w:rPr>
        <w:t xml:space="preserve"> </w:t>
      </w:r>
      <w:r>
        <w:t>речовин.</w:t>
      </w:r>
      <w:r>
        <w:rPr>
          <w:spacing w:val="-14"/>
        </w:rPr>
        <w:t xml:space="preserve"> </w:t>
      </w:r>
      <w:r>
        <w:t>Установка</w:t>
      </w:r>
      <w:r>
        <w:rPr>
          <w:spacing w:val="-14"/>
        </w:rPr>
        <w:t xml:space="preserve"> </w:t>
      </w:r>
      <w:r>
        <w:t>працює</w:t>
      </w:r>
      <w:r>
        <w:rPr>
          <w:spacing w:val="-14"/>
        </w:rPr>
        <w:t xml:space="preserve"> </w:t>
      </w:r>
      <w:r>
        <w:t>автоматично</w:t>
      </w:r>
      <w:r>
        <w:rPr>
          <w:spacing w:val="-14"/>
        </w:rPr>
        <w:t xml:space="preserve"> </w:t>
      </w:r>
      <w:r>
        <w:t>і не вимагає щоденного обслуговування.</w:t>
      </w:r>
    </w:p>
    <w:p w:rsidR="00BC3B05" w:rsidRDefault="0061248A">
      <w:pPr>
        <w:pStyle w:val="a3"/>
        <w:ind w:left="837"/>
        <w:jc w:val="both"/>
      </w:pPr>
      <w:r>
        <w:t>Не</w:t>
      </w:r>
      <w:r>
        <w:rPr>
          <w:spacing w:val="-11"/>
        </w:rPr>
        <w:t xml:space="preserve"> </w:t>
      </w:r>
      <w:r>
        <w:t>допускається</w:t>
      </w:r>
      <w:r>
        <w:rPr>
          <w:spacing w:val="-10"/>
        </w:rPr>
        <w:t xml:space="preserve"> </w:t>
      </w:r>
      <w:r>
        <w:t>вимикання</w:t>
      </w:r>
      <w:r>
        <w:rPr>
          <w:spacing w:val="-10"/>
        </w:rPr>
        <w:t xml:space="preserve"> </w:t>
      </w:r>
      <w:r>
        <w:rPr>
          <w:spacing w:val="-2"/>
        </w:rPr>
        <w:t>установки.</w:t>
      </w:r>
    </w:p>
    <w:p w:rsidR="00BC3B05" w:rsidRDefault="0061248A">
      <w:pPr>
        <w:pStyle w:val="a3"/>
        <w:tabs>
          <w:tab w:val="left" w:pos="3624"/>
        </w:tabs>
        <w:spacing w:before="169"/>
        <w:ind w:left="837"/>
      </w:pPr>
      <w:r>
        <w:t>Для</w:t>
      </w:r>
      <w:r>
        <w:rPr>
          <w:spacing w:val="62"/>
        </w:rPr>
        <w:t xml:space="preserve"> </w:t>
      </w:r>
      <w:r>
        <w:t>перевірки</w:t>
      </w:r>
      <w:r>
        <w:rPr>
          <w:spacing w:val="64"/>
        </w:rPr>
        <w:t xml:space="preserve"> </w:t>
      </w:r>
      <w:r>
        <w:rPr>
          <w:spacing w:val="-4"/>
        </w:rPr>
        <w:t>стану</w:t>
      </w:r>
      <w:r>
        <w:tab/>
        <w:t>установки</w:t>
      </w:r>
      <w:r>
        <w:rPr>
          <w:spacing w:val="56"/>
        </w:rPr>
        <w:t xml:space="preserve"> </w:t>
      </w:r>
      <w:r>
        <w:t>необхідно</w:t>
      </w:r>
      <w:r>
        <w:rPr>
          <w:spacing w:val="-6"/>
        </w:rPr>
        <w:t xml:space="preserve"> </w:t>
      </w:r>
      <w:r>
        <w:t>один</w:t>
      </w:r>
      <w:r>
        <w:rPr>
          <w:spacing w:val="59"/>
        </w:rPr>
        <w:t xml:space="preserve"> </w:t>
      </w:r>
      <w:r>
        <w:t>раз</w:t>
      </w:r>
      <w:r>
        <w:rPr>
          <w:spacing w:val="-6"/>
        </w:rPr>
        <w:t xml:space="preserve"> </w:t>
      </w:r>
      <w:r>
        <w:t>на</w:t>
      </w:r>
      <w:r>
        <w:rPr>
          <w:spacing w:val="-6"/>
        </w:rPr>
        <w:t xml:space="preserve"> </w:t>
      </w:r>
      <w:r>
        <w:rPr>
          <w:spacing w:val="-2"/>
        </w:rPr>
        <w:t>місяць:</w:t>
      </w:r>
    </w:p>
    <w:p w:rsidR="00BC3B05" w:rsidRDefault="00BC3B05">
      <w:pPr>
        <w:sectPr w:rsidR="00BC3B05">
          <w:pgSz w:w="11920" w:h="16840"/>
          <w:pgMar w:top="780" w:right="880" w:bottom="280" w:left="1300" w:header="708" w:footer="708" w:gutter="0"/>
          <w:cols w:space="720"/>
        </w:sectPr>
      </w:pPr>
    </w:p>
    <w:p w:rsidR="00BC3B05" w:rsidRDefault="0061248A">
      <w:pPr>
        <w:pStyle w:val="a4"/>
        <w:numPr>
          <w:ilvl w:val="0"/>
          <w:numId w:val="3"/>
        </w:numPr>
        <w:tabs>
          <w:tab w:val="left" w:pos="1164"/>
        </w:tabs>
        <w:spacing w:before="71" w:line="276" w:lineRule="auto"/>
        <w:ind w:left="117" w:right="125" w:firstLine="720"/>
        <w:jc w:val="both"/>
        <w:rPr>
          <w:sz w:val="28"/>
        </w:rPr>
      </w:pPr>
      <w:r>
        <w:rPr>
          <w:noProof/>
          <w:lang w:eastAsia="uk-UA"/>
        </w:rPr>
        <w:lastRenderedPageBreak/>
        <w:drawing>
          <wp:anchor distT="0" distB="0" distL="0" distR="0" simplePos="0" relativeHeight="15782912" behindDoc="0" locked="0" layoutInCell="1" allowOverlap="1">
            <wp:simplePos x="0" y="0"/>
            <wp:positionH relativeFrom="page">
              <wp:posOffset>676909</wp:posOffset>
            </wp:positionH>
            <wp:positionV relativeFrom="page">
              <wp:posOffset>423515</wp:posOffset>
            </wp:positionV>
            <wp:extent cx="6591300" cy="10191749"/>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06" cstate="print"/>
                    <a:stretch>
                      <a:fillRect/>
                    </a:stretch>
                  </pic:blipFill>
                  <pic:spPr>
                    <a:xfrm>
                      <a:off x="0" y="0"/>
                      <a:ext cx="6591300" cy="10191749"/>
                    </a:xfrm>
                    <a:prstGeom prst="rect">
                      <a:avLst/>
                    </a:prstGeom>
                  </pic:spPr>
                </pic:pic>
              </a:graphicData>
            </a:graphic>
          </wp:anchor>
        </w:drawing>
      </w:r>
      <w:r>
        <w:rPr>
          <w:sz w:val="28"/>
        </w:rPr>
        <w:t xml:space="preserve">перевірити приймальну камеру. Якщо вона заповнена грубими відходами, що надійшли разом зі стічними водами, їх необхідно витягти й </w:t>
      </w:r>
      <w:r>
        <w:rPr>
          <w:spacing w:val="-2"/>
          <w:sz w:val="28"/>
        </w:rPr>
        <w:t>утилізувати;</w:t>
      </w:r>
    </w:p>
    <w:p w:rsidR="00BC3B05" w:rsidRDefault="0061248A">
      <w:pPr>
        <w:pStyle w:val="a4"/>
        <w:numPr>
          <w:ilvl w:val="0"/>
          <w:numId w:val="3"/>
        </w:numPr>
        <w:tabs>
          <w:tab w:val="left" w:pos="1029"/>
        </w:tabs>
        <w:spacing w:before="120" w:line="276" w:lineRule="auto"/>
        <w:ind w:left="117" w:right="124" w:firstLine="720"/>
        <w:jc w:val="both"/>
        <w:rPr>
          <w:sz w:val="28"/>
        </w:rPr>
      </w:pPr>
      <w:r>
        <w:rPr>
          <w:sz w:val="28"/>
        </w:rPr>
        <w:t>відібрати мулову суміш з аераційної зони в період роботи установки у фазі аерації в скляний посуд і дати їй відстоятися протягом 50 хвилин. Якщо осілий за цей період активний мул буде складати більше 25% від початкового обсягу,</w:t>
      </w:r>
      <w:r>
        <w:rPr>
          <w:spacing w:val="-1"/>
          <w:sz w:val="28"/>
        </w:rPr>
        <w:t xml:space="preserve"> </w:t>
      </w:r>
      <w:r>
        <w:rPr>
          <w:sz w:val="28"/>
        </w:rPr>
        <w:t>то</w:t>
      </w:r>
      <w:r>
        <w:rPr>
          <w:spacing w:val="-1"/>
          <w:sz w:val="28"/>
        </w:rPr>
        <w:t xml:space="preserve"> </w:t>
      </w:r>
      <w:r>
        <w:rPr>
          <w:sz w:val="28"/>
        </w:rPr>
        <w:t>необхідно</w:t>
      </w:r>
      <w:r>
        <w:rPr>
          <w:spacing w:val="-1"/>
          <w:sz w:val="28"/>
        </w:rPr>
        <w:t xml:space="preserve"> </w:t>
      </w:r>
      <w:r>
        <w:rPr>
          <w:sz w:val="28"/>
        </w:rPr>
        <w:t>на</w:t>
      </w:r>
      <w:r>
        <w:rPr>
          <w:spacing w:val="-1"/>
          <w:sz w:val="28"/>
        </w:rPr>
        <w:t xml:space="preserve"> </w:t>
      </w:r>
      <w:r>
        <w:rPr>
          <w:sz w:val="28"/>
        </w:rPr>
        <w:t>блоці</w:t>
      </w:r>
      <w:r>
        <w:rPr>
          <w:spacing w:val="-13"/>
          <w:sz w:val="28"/>
        </w:rPr>
        <w:t xml:space="preserve"> </w:t>
      </w:r>
      <w:r>
        <w:rPr>
          <w:sz w:val="28"/>
        </w:rPr>
        <w:t>автоматичного</w:t>
      </w:r>
      <w:r>
        <w:rPr>
          <w:spacing w:val="-13"/>
          <w:sz w:val="28"/>
        </w:rPr>
        <w:t xml:space="preserve"> </w:t>
      </w:r>
      <w:r>
        <w:rPr>
          <w:sz w:val="28"/>
        </w:rPr>
        <w:t>керування</w:t>
      </w:r>
      <w:r>
        <w:rPr>
          <w:spacing w:val="-13"/>
          <w:sz w:val="28"/>
        </w:rPr>
        <w:t xml:space="preserve"> </w:t>
      </w:r>
      <w:r>
        <w:rPr>
          <w:sz w:val="28"/>
        </w:rPr>
        <w:t>“</w:t>
      </w:r>
      <w:proofErr w:type="spellStart"/>
      <w:r>
        <w:rPr>
          <w:sz w:val="28"/>
        </w:rPr>
        <w:t>Mitsubish</w:t>
      </w:r>
      <w:proofErr w:type="spellEnd"/>
      <w:r>
        <w:rPr>
          <w:sz w:val="28"/>
        </w:rPr>
        <w:t>”</w:t>
      </w:r>
      <w:r>
        <w:rPr>
          <w:spacing w:val="-13"/>
          <w:sz w:val="28"/>
        </w:rPr>
        <w:t xml:space="preserve"> </w:t>
      </w:r>
      <w:r>
        <w:rPr>
          <w:sz w:val="28"/>
        </w:rPr>
        <w:t>i</w:t>
      </w:r>
      <w:r>
        <w:rPr>
          <w:spacing w:val="-13"/>
          <w:sz w:val="28"/>
        </w:rPr>
        <w:t xml:space="preserve"> </w:t>
      </w:r>
      <w:r>
        <w:rPr>
          <w:sz w:val="28"/>
        </w:rPr>
        <w:t>перевести перемикач режимів</w:t>
      </w:r>
      <w:r>
        <w:rPr>
          <w:spacing w:val="-11"/>
          <w:sz w:val="28"/>
        </w:rPr>
        <w:t xml:space="preserve"> </w:t>
      </w:r>
      <w:r>
        <w:rPr>
          <w:sz w:val="28"/>
        </w:rPr>
        <w:t>роботи</w:t>
      </w:r>
      <w:r>
        <w:rPr>
          <w:spacing w:val="-11"/>
          <w:sz w:val="28"/>
        </w:rPr>
        <w:t xml:space="preserve"> </w:t>
      </w:r>
      <w:r>
        <w:rPr>
          <w:sz w:val="28"/>
        </w:rPr>
        <w:t>компресора</w:t>
      </w:r>
      <w:r>
        <w:rPr>
          <w:spacing w:val="-11"/>
          <w:sz w:val="28"/>
        </w:rPr>
        <w:t xml:space="preserve"> </w:t>
      </w:r>
      <w:r>
        <w:rPr>
          <w:sz w:val="28"/>
        </w:rPr>
        <w:t>4.1</w:t>
      </w:r>
      <w:r>
        <w:rPr>
          <w:spacing w:val="-11"/>
          <w:sz w:val="28"/>
        </w:rPr>
        <w:t xml:space="preserve"> </w:t>
      </w:r>
      <w:r>
        <w:rPr>
          <w:sz w:val="28"/>
        </w:rPr>
        <w:t>у</w:t>
      </w:r>
      <w:r>
        <w:rPr>
          <w:spacing w:val="-11"/>
          <w:sz w:val="28"/>
        </w:rPr>
        <w:t xml:space="preserve"> </w:t>
      </w:r>
      <w:r>
        <w:rPr>
          <w:sz w:val="28"/>
        </w:rPr>
        <w:t>середнє</w:t>
      </w:r>
      <w:r>
        <w:rPr>
          <w:spacing w:val="-11"/>
          <w:sz w:val="28"/>
        </w:rPr>
        <w:t xml:space="preserve"> </w:t>
      </w:r>
      <w:r>
        <w:rPr>
          <w:sz w:val="28"/>
        </w:rPr>
        <w:t>положення</w:t>
      </w:r>
      <w:r>
        <w:rPr>
          <w:spacing w:val="-11"/>
          <w:sz w:val="28"/>
        </w:rPr>
        <w:t xml:space="preserve"> </w:t>
      </w:r>
      <w:r>
        <w:rPr>
          <w:sz w:val="28"/>
        </w:rPr>
        <w:t>(виключене),</w:t>
      </w:r>
      <w:r>
        <w:rPr>
          <w:spacing w:val="-11"/>
          <w:sz w:val="28"/>
        </w:rPr>
        <w:t xml:space="preserve"> </w:t>
      </w:r>
      <w:r>
        <w:rPr>
          <w:sz w:val="28"/>
        </w:rPr>
        <w:t>а перемикачі 4.2 і 4.3 - у ручний режим. Після 40-хвиличного відстоювання перевести перемикач 4.1 у ручний режим. При цьому почнеться відкачка надлишкового мулу з SBR-3 у мулову ємність. Відкачку в ручному режимі робити до того часу, поки насос відкачки</w:t>
      </w:r>
    </w:p>
    <w:p w:rsidR="00BC3B05" w:rsidRDefault="0061248A">
      <w:pPr>
        <w:pStyle w:val="a3"/>
        <w:spacing w:line="276" w:lineRule="auto"/>
        <w:ind w:right="137"/>
        <w:jc w:val="both"/>
      </w:pPr>
      <w:r>
        <w:t>надлишкового мулу не почне відкачувати</w:t>
      </w:r>
      <w:r>
        <w:rPr>
          <w:spacing w:val="-1"/>
        </w:rPr>
        <w:t xml:space="preserve"> </w:t>
      </w:r>
      <w:r>
        <w:t>мулову</w:t>
      </w:r>
      <w:r>
        <w:rPr>
          <w:spacing w:val="-1"/>
        </w:rPr>
        <w:t xml:space="preserve"> </w:t>
      </w:r>
      <w:r>
        <w:t>суміш</w:t>
      </w:r>
      <w:r>
        <w:rPr>
          <w:spacing w:val="-1"/>
        </w:rPr>
        <w:t xml:space="preserve"> </w:t>
      </w:r>
      <w:r>
        <w:t>з</w:t>
      </w:r>
      <w:r>
        <w:rPr>
          <w:spacing w:val="-1"/>
        </w:rPr>
        <w:t xml:space="preserve"> </w:t>
      </w:r>
      <w:r>
        <w:t>низькою</w:t>
      </w:r>
      <w:r>
        <w:rPr>
          <w:spacing w:val="-1"/>
        </w:rPr>
        <w:t xml:space="preserve"> </w:t>
      </w:r>
      <w:r>
        <w:t>щільністю. Після цього перевести установку в автоматичний режим роботи</w:t>
      </w:r>
    </w:p>
    <w:p w:rsidR="00BC3B05" w:rsidRDefault="0061248A">
      <w:pPr>
        <w:pStyle w:val="a3"/>
        <w:spacing w:line="276" w:lineRule="auto"/>
        <w:ind w:right="136" w:firstLine="720"/>
        <w:jc w:val="both"/>
      </w:pPr>
      <w:r>
        <w:t>Один раз</w:t>
      </w:r>
      <w:r>
        <w:rPr>
          <w:spacing w:val="-8"/>
        </w:rPr>
        <w:t xml:space="preserve"> </w:t>
      </w:r>
      <w:r>
        <w:t>у</w:t>
      </w:r>
      <w:r>
        <w:rPr>
          <w:spacing w:val="-8"/>
        </w:rPr>
        <w:t xml:space="preserve"> </w:t>
      </w:r>
      <w:r>
        <w:t>три</w:t>
      </w:r>
      <w:r>
        <w:rPr>
          <w:spacing w:val="-8"/>
        </w:rPr>
        <w:t xml:space="preserve"> </w:t>
      </w:r>
      <w:r>
        <w:t>місяці</w:t>
      </w:r>
      <w:r>
        <w:rPr>
          <w:spacing w:val="-8"/>
        </w:rPr>
        <w:t xml:space="preserve"> </w:t>
      </w:r>
      <w:r>
        <w:t>необхідно</w:t>
      </w:r>
      <w:r>
        <w:rPr>
          <w:spacing w:val="-8"/>
        </w:rPr>
        <w:t xml:space="preserve"> </w:t>
      </w:r>
      <w:r>
        <w:t>очистити</w:t>
      </w:r>
      <w:r>
        <w:rPr>
          <w:spacing w:val="-8"/>
        </w:rPr>
        <w:t xml:space="preserve"> </w:t>
      </w:r>
      <w:r>
        <w:t>пилососом</w:t>
      </w:r>
      <w:r>
        <w:rPr>
          <w:spacing w:val="-8"/>
        </w:rPr>
        <w:t xml:space="preserve"> </w:t>
      </w:r>
      <w:r>
        <w:t>фільтр</w:t>
      </w:r>
      <w:r>
        <w:rPr>
          <w:spacing w:val="-8"/>
        </w:rPr>
        <w:t xml:space="preserve"> </w:t>
      </w:r>
      <w:r>
        <w:t>компресора, що знаходиться під кришкою, що знімається шляхом підняття її вверх.</w:t>
      </w:r>
    </w:p>
    <w:p w:rsidR="00BC3B05" w:rsidRDefault="0061248A">
      <w:pPr>
        <w:pStyle w:val="a3"/>
        <w:spacing w:line="276" w:lineRule="auto"/>
        <w:ind w:right="128" w:firstLine="720"/>
        <w:jc w:val="both"/>
      </w:pPr>
      <w:r>
        <w:t>Один раз у шість місяців необхідно перевірити стан електродів датчика рівнів.</w:t>
      </w:r>
      <w:r>
        <w:rPr>
          <w:spacing w:val="40"/>
        </w:rPr>
        <w:t xml:space="preserve">  </w:t>
      </w:r>
      <w:r>
        <w:t>У випадку обростання кінців електродів потрібно зняти фіксатор датчика, вийняти електроди з води і</w:t>
      </w:r>
      <w:r>
        <w:rPr>
          <w:spacing w:val="-8"/>
        </w:rPr>
        <w:t xml:space="preserve"> </w:t>
      </w:r>
      <w:r>
        <w:t>гострим</w:t>
      </w:r>
      <w:r>
        <w:rPr>
          <w:spacing w:val="-8"/>
        </w:rPr>
        <w:t xml:space="preserve"> </w:t>
      </w:r>
      <w:r>
        <w:t>металевим</w:t>
      </w:r>
      <w:r>
        <w:rPr>
          <w:spacing w:val="-8"/>
        </w:rPr>
        <w:t xml:space="preserve"> </w:t>
      </w:r>
      <w:r>
        <w:t>предметом,</w:t>
      </w:r>
      <w:r>
        <w:rPr>
          <w:spacing w:val="-8"/>
        </w:rPr>
        <w:t xml:space="preserve"> </w:t>
      </w:r>
      <w:r>
        <w:t xml:space="preserve">наприклад </w:t>
      </w:r>
      <w:proofErr w:type="spellStart"/>
      <w:r>
        <w:t>ножем</w:t>
      </w:r>
      <w:proofErr w:type="spellEnd"/>
      <w:r>
        <w:t>, очистити наліт на кінцях електродів, а потім установити датчик рівнів на місце.</w:t>
      </w:r>
    </w:p>
    <w:p w:rsidR="00BC3B05" w:rsidRDefault="0061248A">
      <w:pPr>
        <w:pStyle w:val="a3"/>
        <w:spacing w:line="276" w:lineRule="auto"/>
        <w:ind w:right="126" w:firstLine="720"/>
        <w:jc w:val="both"/>
      </w:pPr>
      <w:r>
        <w:t>Через кожні 2-3 року роботи установки необхідно очищати дно першого реактора установки від піску насосом, кількість піску незначна.</w:t>
      </w:r>
    </w:p>
    <w:p w:rsidR="00BC3B05" w:rsidRDefault="0061248A">
      <w:pPr>
        <w:pStyle w:val="a3"/>
        <w:ind w:left="837"/>
        <w:jc w:val="both"/>
      </w:pPr>
      <w:r>
        <w:t>Через</w:t>
      </w:r>
      <w:r>
        <w:rPr>
          <w:spacing w:val="-10"/>
        </w:rPr>
        <w:t xml:space="preserve"> </w:t>
      </w:r>
      <w:r>
        <w:t>4-5</w:t>
      </w:r>
      <w:r>
        <w:rPr>
          <w:spacing w:val="-8"/>
        </w:rPr>
        <w:t xml:space="preserve"> </w:t>
      </w:r>
      <w:r>
        <w:t>років</w:t>
      </w:r>
      <w:r>
        <w:rPr>
          <w:spacing w:val="-7"/>
        </w:rPr>
        <w:t xml:space="preserve"> </w:t>
      </w:r>
      <w:r>
        <w:t>роботи</w:t>
      </w:r>
      <w:r>
        <w:rPr>
          <w:spacing w:val="-8"/>
        </w:rPr>
        <w:t xml:space="preserve"> </w:t>
      </w:r>
      <w:r>
        <w:t>необхідно</w:t>
      </w:r>
      <w:r>
        <w:rPr>
          <w:spacing w:val="-7"/>
        </w:rPr>
        <w:t xml:space="preserve"> </w:t>
      </w:r>
      <w:r>
        <w:t>замінити</w:t>
      </w:r>
      <w:r>
        <w:rPr>
          <w:spacing w:val="-8"/>
        </w:rPr>
        <w:t xml:space="preserve"> </w:t>
      </w:r>
      <w:r>
        <w:t>мембрану</w:t>
      </w:r>
      <w:r>
        <w:rPr>
          <w:spacing w:val="-7"/>
        </w:rPr>
        <w:t xml:space="preserve"> </w:t>
      </w:r>
      <w:r>
        <w:rPr>
          <w:spacing w:val="-2"/>
        </w:rPr>
        <w:t>компресора.</w:t>
      </w:r>
    </w:p>
    <w:p w:rsidR="00BC3B05" w:rsidRDefault="0061248A">
      <w:pPr>
        <w:pStyle w:val="a3"/>
        <w:spacing w:before="168" w:line="276" w:lineRule="auto"/>
        <w:ind w:right="125" w:firstLine="720"/>
        <w:jc w:val="both"/>
      </w:pPr>
      <w:r>
        <w:t>Через 8-10 років роботи потрібно перевірити аераційні елементи і при необхідності замінити їхні мембрани.</w:t>
      </w:r>
    </w:p>
    <w:p w:rsidR="00BC3B05" w:rsidRDefault="0061248A">
      <w:pPr>
        <w:pStyle w:val="1"/>
        <w:numPr>
          <w:ilvl w:val="1"/>
          <w:numId w:val="6"/>
        </w:numPr>
        <w:tabs>
          <w:tab w:val="left" w:pos="4351"/>
        </w:tabs>
        <w:ind w:left="4351" w:hanging="486"/>
        <w:jc w:val="both"/>
      </w:pPr>
      <w:bookmarkStart w:id="15" w:name="_TOC_250001"/>
      <w:bookmarkEnd w:id="15"/>
      <w:r>
        <w:rPr>
          <w:spacing w:val="-2"/>
        </w:rPr>
        <w:t>Кошториси.</w:t>
      </w:r>
    </w:p>
    <w:p w:rsidR="00BC3B05" w:rsidRDefault="0061248A">
      <w:pPr>
        <w:pStyle w:val="a3"/>
        <w:spacing w:before="168" w:line="276" w:lineRule="auto"/>
        <w:ind w:right="132" w:firstLine="720"/>
        <w:jc w:val="both"/>
      </w:pPr>
      <w:r>
        <w:t xml:space="preserve">Види кошторисів, їх форми і порядок складання, узгодження і затвердження визначаються нормативними документами, діючими в </w:t>
      </w:r>
      <w:r>
        <w:rPr>
          <w:spacing w:val="-2"/>
        </w:rPr>
        <w:t>будівництві.</w:t>
      </w:r>
    </w:p>
    <w:p w:rsidR="00BC3B05" w:rsidRDefault="0061248A">
      <w:pPr>
        <w:pStyle w:val="a3"/>
        <w:ind w:left="837"/>
        <w:jc w:val="both"/>
      </w:pPr>
      <w:r>
        <w:t>В</w:t>
      </w:r>
      <w:r>
        <w:rPr>
          <w:spacing w:val="-13"/>
        </w:rPr>
        <w:t xml:space="preserve"> </w:t>
      </w:r>
      <w:r>
        <w:t>системі</w:t>
      </w:r>
      <w:r>
        <w:rPr>
          <w:spacing w:val="-12"/>
        </w:rPr>
        <w:t xml:space="preserve"> </w:t>
      </w:r>
      <w:r>
        <w:t>ціноутворення</w:t>
      </w:r>
      <w:r>
        <w:rPr>
          <w:spacing w:val="-12"/>
        </w:rPr>
        <w:t xml:space="preserve"> </w:t>
      </w:r>
      <w:r>
        <w:t>застосовують</w:t>
      </w:r>
      <w:r>
        <w:rPr>
          <w:spacing w:val="-13"/>
        </w:rPr>
        <w:t xml:space="preserve"> </w:t>
      </w:r>
      <w:proofErr w:type="spellStart"/>
      <w:r>
        <w:t>слідуючі</w:t>
      </w:r>
      <w:proofErr w:type="spellEnd"/>
      <w:r>
        <w:rPr>
          <w:spacing w:val="-12"/>
        </w:rPr>
        <w:t xml:space="preserve"> </w:t>
      </w:r>
      <w:r>
        <w:t>види</w:t>
      </w:r>
      <w:r>
        <w:rPr>
          <w:spacing w:val="-12"/>
        </w:rPr>
        <w:t xml:space="preserve"> </w:t>
      </w:r>
      <w:r>
        <w:rPr>
          <w:spacing w:val="-2"/>
        </w:rPr>
        <w:t>кошторисів:</w:t>
      </w:r>
    </w:p>
    <w:p w:rsidR="00BC3B05" w:rsidRDefault="0061248A">
      <w:pPr>
        <w:pStyle w:val="a4"/>
        <w:numPr>
          <w:ilvl w:val="0"/>
          <w:numId w:val="3"/>
        </w:numPr>
        <w:tabs>
          <w:tab w:val="left" w:pos="999"/>
        </w:tabs>
        <w:spacing w:before="169"/>
        <w:ind w:left="999" w:hanging="162"/>
        <w:jc w:val="both"/>
        <w:rPr>
          <w:sz w:val="28"/>
        </w:rPr>
      </w:pPr>
      <w:r>
        <w:rPr>
          <w:sz w:val="28"/>
        </w:rPr>
        <w:t>зведені</w:t>
      </w:r>
      <w:r>
        <w:rPr>
          <w:spacing w:val="-11"/>
          <w:sz w:val="28"/>
        </w:rPr>
        <w:t xml:space="preserve"> </w:t>
      </w:r>
      <w:r>
        <w:rPr>
          <w:spacing w:val="-2"/>
          <w:sz w:val="28"/>
        </w:rPr>
        <w:t>кошториси;</w:t>
      </w:r>
    </w:p>
    <w:p w:rsidR="00BC3B05" w:rsidRDefault="0061248A">
      <w:pPr>
        <w:pStyle w:val="a4"/>
        <w:numPr>
          <w:ilvl w:val="0"/>
          <w:numId w:val="3"/>
        </w:numPr>
        <w:tabs>
          <w:tab w:val="left" w:pos="999"/>
        </w:tabs>
        <w:spacing w:before="168"/>
        <w:ind w:left="999" w:hanging="162"/>
        <w:jc w:val="both"/>
        <w:rPr>
          <w:sz w:val="28"/>
        </w:rPr>
      </w:pPr>
      <w:r>
        <w:rPr>
          <w:sz w:val="28"/>
        </w:rPr>
        <w:t>об'єктні</w:t>
      </w:r>
      <w:r>
        <w:rPr>
          <w:spacing w:val="-11"/>
          <w:sz w:val="28"/>
        </w:rPr>
        <w:t xml:space="preserve"> </w:t>
      </w:r>
      <w:r>
        <w:rPr>
          <w:spacing w:val="-2"/>
          <w:sz w:val="28"/>
        </w:rPr>
        <w:t>кошториси,</w:t>
      </w:r>
    </w:p>
    <w:p w:rsidR="00BC3B05" w:rsidRDefault="0061248A">
      <w:pPr>
        <w:pStyle w:val="a4"/>
        <w:numPr>
          <w:ilvl w:val="0"/>
          <w:numId w:val="3"/>
        </w:numPr>
        <w:tabs>
          <w:tab w:val="left" w:pos="999"/>
        </w:tabs>
        <w:spacing w:before="168"/>
        <w:ind w:left="999" w:hanging="162"/>
        <w:jc w:val="both"/>
        <w:rPr>
          <w:sz w:val="28"/>
        </w:rPr>
      </w:pPr>
      <w:r>
        <w:rPr>
          <w:sz w:val="28"/>
        </w:rPr>
        <w:t>локальні</w:t>
      </w:r>
      <w:r>
        <w:rPr>
          <w:spacing w:val="-9"/>
          <w:sz w:val="28"/>
        </w:rPr>
        <w:t xml:space="preserve"> </w:t>
      </w:r>
      <w:r>
        <w:rPr>
          <w:spacing w:val="-2"/>
          <w:sz w:val="28"/>
        </w:rPr>
        <w:t>кошториси.</w:t>
      </w:r>
    </w:p>
    <w:p w:rsidR="00BC3B05" w:rsidRDefault="00BC3B05">
      <w:pPr>
        <w:jc w:val="both"/>
        <w:rPr>
          <w:sz w:val="28"/>
        </w:rPr>
        <w:sectPr w:rsidR="00BC3B05">
          <w:pgSz w:w="11920" w:h="16840"/>
          <w:pgMar w:top="780" w:right="880" w:bottom="280" w:left="1300" w:header="708" w:footer="708" w:gutter="0"/>
          <w:cols w:space="720"/>
        </w:sectPr>
      </w:pPr>
    </w:p>
    <w:p w:rsidR="00BC3B05" w:rsidRDefault="0061248A">
      <w:pPr>
        <w:pStyle w:val="a3"/>
        <w:spacing w:before="71" w:line="364" w:lineRule="auto"/>
        <w:ind w:left="837" w:right="290"/>
        <w:jc w:val="both"/>
      </w:pPr>
      <w:r>
        <w:rPr>
          <w:noProof/>
          <w:lang w:eastAsia="uk-UA"/>
        </w:rPr>
        <w:lastRenderedPageBreak/>
        <w:drawing>
          <wp:anchor distT="0" distB="0" distL="0" distR="0" simplePos="0" relativeHeight="15783424" behindDoc="0" locked="0" layoutInCell="1" allowOverlap="1">
            <wp:simplePos x="0" y="0"/>
            <wp:positionH relativeFrom="page">
              <wp:posOffset>690880</wp:posOffset>
            </wp:positionH>
            <wp:positionV relativeFrom="page">
              <wp:posOffset>250130</wp:posOffset>
            </wp:positionV>
            <wp:extent cx="6591300" cy="10191750"/>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07" cstate="print"/>
                    <a:stretch>
                      <a:fillRect/>
                    </a:stretch>
                  </pic:blipFill>
                  <pic:spPr>
                    <a:xfrm>
                      <a:off x="0" y="0"/>
                      <a:ext cx="6591300" cy="10191750"/>
                    </a:xfrm>
                    <a:prstGeom prst="rect">
                      <a:avLst/>
                    </a:prstGeom>
                  </pic:spPr>
                </pic:pic>
              </a:graphicData>
            </a:graphic>
          </wp:anchor>
        </w:drawing>
      </w:r>
      <w:r>
        <w:t>Різновид</w:t>
      </w:r>
      <w:r>
        <w:rPr>
          <w:spacing w:val="-14"/>
        </w:rPr>
        <w:t xml:space="preserve"> </w:t>
      </w:r>
      <w:r>
        <w:t>локального</w:t>
      </w:r>
      <w:r>
        <w:rPr>
          <w:spacing w:val="-14"/>
        </w:rPr>
        <w:t xml:space="preserve"> </w:t>
      </w:r>
      <w:r>
        <w:t>кошторису</w:t>
      </w:r>
      <w:r>
        <w:rPr>
          <w:spacing w:val="-14"/>
        </w:rPr>
        <w:t xml:space="preserve"> </w:t>
      </w:r>
      <w:r>
        <w:t>являє</w:t>
      </w:r>
      <w:r>
        <w:rPr>
          <w:spacing w:val="-14"/>
        </w:rPr>
        <w:t xml:space="preserve"> </w:t>
      </w:r>
      <w:r>
        <w:t>кошторис</w:t>
      </w:r>
      <w:r>
        <w:rPr>
          <w:spacing w:val="-14"/>
        </w:rPr>
        <w:t xml:space="preserve"> </w:t>
      </w:r>
      <w:r>
        <w:t>на</w:t>
      </w:r>
      <w:r>
        <w:rPr>
          <w:spacing w:val="-14"/>
        </w:rPr>
        <w:t xml:space="preserve"> </w:t>
      </w:r>
      <w:r>
        <w:t>монтаж</w:t>
      </w:r>
      <w:r>
        <w:rPr>
          <w:spacing w:val="-14"/>
        </w:rPr>
        <w:t xml:space="preserve"> </w:t>
      </w:r>
      <w:r>
        <w:t>обладнання. Одним з видів об'ємних кошторисів є кошториси до типових проектів.</w:t>
      </w:r>
    </w:p>
    <w:p w:rsidR="00BC3B05" w:rsidRDefault="0061248A">
      <w:pPr>
        <w:pStyle w:val="a3"/>
        <w:spacing w:before="1" w:line="276" w:lineRule="auto"/>
        <w:ind w:right="131" w:firstLine="720"/>
        <w:jc w:val="both"/>
      </w:pPr>
      <w:r>
        <w:t>Для</w:t>
      </w:r>
      <w:r>
        <w:rPr>
          <w:spacing w:val="-13"/>
        </w:rPr>
        <w:t xml:space="preserve"> </w:t>
      </w:r>
      <w:r>
        <w:t>визначення</w:t>
      </w:r>
      <w:r>
        <w:rPr>
          <w:spacing w:val="-9"/>
        </w:rPr>
        <w:t xml:space="preserve"> </w:t>
      </w:r>
      <w:r>
        <w:t>кошторисної</w:t>
      </w:r>
      <w:r>
        <w:rPr>
          <w:spacing w:val="-9"/>
        </w:rPr>
        <w:t xml:space="preserve"> </w:t>
      </w:r>
      <w:r>
        <w:t>вартості</w:t>
      </w:r>
      <w:r>
        <w:rPr>
          <w:spacing w:val="-9"/>
        </w:rPr>
        <w:t xml:space="preserve"> </w:t>
      </w:r>
      <w:r>
        <w:t>будівництва</w:t>
      </w:r>
      <w:r>
        <w:rPr>
          <w:spacing w:val="-18"/>
        </w:rPr>
        <w:t xml:space="preserve"> </w:t>
      </w:r>
      <w:r>
        <w:t>підприємств,</w:t>
      </w:r>
      <w:r>
        <w:rPr>
          <w:spacing w:val="-17"/>
        </w:rPr>
        <w:t xml:space="preserve"> </w:t>
      </w:r>
      <w:r>
        <w:t xml:space="preserve">будівель та споруд в склад проекту(при </w:t>
      </w:r>
      <w:proofErr w:type="spellStart"/>
      <w:r>
        <w:t>двохстадійному</w:t>
      </w:r>
      <w:proofErr w:type="spellEnd"/>
      <w:r>
        <w:t xml:space="preserve"> проектуванні) складають зведений кошторисний розрахунок, зведення затрат, об'єктний і локальний кошторисні розрахунки, кошториси на проектні та вишукувальні роботи.</w:t>
      </w:r>
    </w:p>
    <w:p w:rsidR="00BC3B05" w:rsidRDefault="0061248A">
      <w:pPr>
        <w:pStyle w:val="a3"/>
        <w:spacing w:line="276" w:lineRule="auto"/>
        <w:ind w:right="123" w:firstLine="720"/>
        <w:jc w:val="both"/>
      </w:pPr>
      <w:r>
        <w:t xml:space="preserve">При </w:t>
      </w:r>
      <w:proofErr w:type="spellStart"/>
      <w:r>
        <w:t>одностадійному</w:t>
      </w:r>
      <w:proofErr w:type="spellEnd"/>
      <w:r>
        <w:t xml:space="preserve"> проектуванні в склад робочого проекту складають зведений кошторисний рахунок, зведення затрат, об'єктний і локальний кошторис і кошторисна проектні та вишукувальні роботи.</w:t>
      </w:r>
    </w:p>
    <w:p w:rsidR="00BC3B05" w:rsidRDefault="0061248A">
      <w:pPr>
        <w:pStyle w:val="a3"/>
        <w:spacing w:line="276" w:lineRule="auto"/>
        <w:ind w:right="128" w:firstLine="720"/>
        <w:jc w:val="both"/>
      </w:pPr>
      <w:r>
        <w:t>В складі кошторисної документації розробляють відомість кошторисної вартості будівельної продукції і при необхідності - відомість кошторисної вартості будівництва об'єктів що входять в комплекс.</w:t>
      </w:r>
    </w:p>
    <w:p w:rsidR="00BC3B05" w:rsidRDefault="00BC3B05">
      <w:pPr>
        <w:spacing w:line="276" w:lineRule="auto"/>
        <w:jc w:val="both"/>
        <w:sectPr w:rsidR="00BC3B05">
          <w:pgSz w:w="11920" w:h="16840"/>
          <w:pgMar w:top="780" w:right="880" w:bottom="280" w:left="1300" w:header="708" w:footer="708" w:gutter="0"/>
          <w:cols w:space="720"/>
        </w:sectPr>
      </w:pPr>
    </w:p>
    <w:p w:rsidR="00BC3B05" w:rsidRDefault="0061248A">
      <w:pPr>
        <w:pStyle w:val="1"/>
        <w:spacing w:before="61"/>
        <w:ind w:left="0" w:right="148"/>
        <w:jc w:val="center"/>
      </w:pPr>
      <w:r>
        <w:rPr>
          <w:noProof/>
          <w:lang w:eastAsia="uk-UA"/>
        </w:rPr>
        <w:lastRenderedPageBreak/>
        <w:drawing>
          <wp:anchor distT="0" distB="0" distL="0" distR="0" simplePos="0" relativeHeight="15783936" behindDoc="0" locked="0" layoutInCell="1" allowOverlap="1">
            <wp:simplePos x="0" y="0"/>
            <wp:positionH relativeFrom="page">
              <wp:posOffset>723900</wp:posOffset>
            </wp:positionH>
            <wp:positionV relativeFrom="page">
              <wp:posOffset>247650</wp:posOffset>
            </wp:positionV>
            <wp:extent cx="6591300" cy="10191750"/>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08" cstate="print"/>
                    <a:stretch>
                      <a:fillRect/>
                    </a:stretch>
                  </pic:blipFill>
                  <pic:spPr>
                    <a:xfrm>
                      <a:off x="0" y="0"/>
                      <a:ext cx="6591300" cy="10191750"/>
                    </a:xfrm>
                    <a:prstGeom prst="rect">
                      <a:avLst/>
                    </a:prstGeom>
                  </pic:spPr>
                </pic:pic>
              </a:graphicData>
            </a:graphic>
          </wp:anchor>
        </w:drawing>
      </w:r>
      <w:bookmarkStart w:id="16" w:name="_TOC_250000"/>
      <w:bookmarkEnd w:id="16"/>
      <w:r>
        <w:rPr>
          <w:spacing w:val="-2"/>
        </w:rPr>
        <w:t>Висновок</w:t>
      </w:r>
    </w:p>
    <w:p w:rsidR="00BC3B05" w:rsidRDefault="0061248A">
      <w:pPr>
        <w:pStyle w:val="a3"/>
        <w:spacing w:before="168" w:line="276" w:lineRule="auto"/>
        <w:ind w:right="267" w:firstLine="720"/>
        <w:jc w:val="both"/>
      </w:pPr>
      <w:r>
        <w:t xml:space="preserve">В дипломному проекті запроектована каналізаційна мережа села </w:t>
      </w:r>
      <w:proofErr w:type="spellStart"/>
      <w:r>
        <w:t>Красносілка</w:t>
      </w:r>
      <w:proofErr w:type="spellEnd"/>
      <w:r>
        <w:t xml:space="preserve"> Житомирського</w:t>
      </w:r>
      <w:r>
        <w:rPr>
          <w:spacing w:val="40"/>
        </w:rPr>
        <w:t xml:space="preserve"> </w:t>
      </w:r>
      <w:r>
        <w:t>району Житомирської області та побудований поздовжній профіль головного каналізаційного колектору.</w:t>
      </w:r>
    </w:p>
    <w:p w:rsidR="00BC3B05" w:rsidRDefault="0061248A">
      <w:pPr>
        <w:pStyle w:val="a3"/>
        <w:spacing w:line="276" w:lineRule="auto"/>
        <w:ind w:right="270" w:firstLine="720"/>
        <w:jc w:val="both"/>
      </w:pPr>
      <w:r>
        <w:t>При виконанні дипломного проекту розглядаємо наступні питання. Так як у вступній частині описано вступ до дипломного проекту та захист навколишнього середовища.</w:t>
      </w:r>
    </w:p>
    <w:p w:rsidR="00BC3B05" w:rsidRDefault="0061248A">
      <w:pPr>
        <w:pStyle w:val="a3"/>
        <w:spacing w:line="276" w:lineRule="auto"/>
        <w:ind w:right="275"/>
        <w:jc w:val="both"/>
      </w:pPr>
      <w:r>
        <w:t xml:space="preserve">В розділі 3 описано місце розташування населеного пункту, його рельєф, кліматичні умови, інженерно-геологічна характеристика об’єкту та геологія і </w:t>
      </w:r>
      <w:r>
        <w:rPr>
          <w:spacing w:val="-2"/>
        </w:rPr>
        <w:t>гідрогеологія.</w:t>
      </w:r>
    </w:p>
    <w:p w:rsidR="00BC3B05" w:rsidRDefault="0061248A">
      <w:pPr>
        <w:pStyle w:val="a3"/>
        <w:ind w:left="837"/>
        <w:jc w:val="both"/>
      </w:pPr>
      <w:r>
        <w:t>Загальна</w:t>
      </w:r>
      <w:r>
        <w:rPr>
          <w:spacing w:val="-8"/>
        </w:rPr>
        <w:t xml:space="preserve"> </w:t>
      </w:r>
      <w:r>
        <w:t>частина</w:t>
      </w:r>
      <w:r>
        <w:rPr>
          <w:spacing w:val="-7"/>
        </w:rPr>
        <w:t xml:space="preserve"> </w:t>
      </w:r>
      <w:r>
        <w:t>включає</w:t>
      </w:r>
      <w:r>
        <w:rPr>
          <w:spacing w:val="-8"/>
        </w:rPr>
        <w:t xml:space="preserve"> </w:t>
      </w:r>
      <w:r>
        <w:t>в</w:t>
      </w:r>
      <w:r>
        <w:rPr>
          <w:spacing w:val="-7"/>
        </w:rPr>
        <w:t xml:space="preserve"> </w:t>
      </w:r>
      <w:r>
        <w:rPr>
          <w:spacing w:val="-4"/>
        </w:rPr>
        <w:t>себе:</w:t>
      </w:r>
    </w:p>
    <w:p w:rsidR="00BC3B05" w:rsidRDefault="0061248A">
      <w:pPr>
        <w:pStyle w:val="a4"/>
        <w:numPr>
          <w:ilvl w:val="0"/>
          <w:numId w:val="3"/>
        </w:numPr>
        <w:tabs>
          <w:tab w:val="left" w:pos="999"/>
        </w:tabs>
        <w:spacing w:before="169"/>
        <w:ind w:left="999" w:hanging="162"/>
        <w:jc w:val="both"/>
        <w:rPr>
          <w:sz w:val="28"/>
        </w:rPr>
      </w:pPr>
      <w:r>
        <w:rPr>
          <w:spacing w:val="-2"/>
          <w:sz w:val="28"/>
        </w:rPr>
        <w:t>визначення</w:t>
      </w:r>
      <w:r>
        <w:rPr>
          <w:spacing w:val="-7"/>
          <w:sz w:val="28"/>
        </w:rPr>
        <w:t xml:space="preserve"> </w:t>
      </w:r>
      <w:r>
        <w:rPr>
          <w:spacing w:val="-2"/>
          <w:sz w:val="28"/>
        </w:rPr>
        <w:t>розрахункових</w:t>
      </w:r>
      <w:r>
        <w:rPr>
          <w:spacing w:val="-4"/>
          <w:sz w:val="28"/>
        </w:rPr>
        <w:t xml:space="preserve"> </w:t>
      </w:r>
      <w:r>
        <w:rPr>
          <w:spacing w:val="-2"/>
          <w:sz w:val="28"/>
        </w:rPr>
        <w:t>витрат</w:t>
      </w:r>
      <w:r>
        <w:rPr>
          <w:spacing w:val="-4"/>
          <w:sz w:val="28"/>
        </w:rPr>
        <w:t xml:space="preserve"> </w:t>
      </w:r>
      <w:r>
        <w:rPr>
          <w:spacing w:val="-2"/>
          <w:sz w:val="28"/>
        </w:rPr>
        <w:t>головного</w:t>
      </w:r>
      <w:r>
        <w:rPr>
          <w:spacing w:val="-4"/>
          <w:sz w:val="28"/>
        </w:rPr>
        <w:t xml:space="preserve"> </w:t>
      </w:r>
      <w:r>
        <w:rPr>
          <w:spacing w:val="-2"/>
          <w:sz w:val="28"/>
        </w:rPr>
        <w:t>колектору;</w:t>
      </w:r>
    </w:p>
    <w:p w:rsidR="00BC3B05" w:rsidRDefault="0061248A">
      <w:pPr>
        <w:pStyle w:val="a4"/>
        <w:numPr>
          <w:ilvl w:val="0"/>
          <w:numId w:val="3"/>
        </w:numPr>
        <w:tabs>
          <w:tab w:val="left" w:pos="999"/>
        </w:tabs>
        <w:spacing w:before="168"/>
        <w:ind w:left="999" w:hanging="162"/>
        <w:jc w:val="both"/>
        <w:rPr>
          <w:sz w:val="28"/>
        </w:rPr>
      </w:pPr>
      <w:r>
        <w:rPr>
          <w:sz w:val="28"/>
        </w:rPr>
        <w:t>гідравлічний</w:t>
      </w:r>
      <w:r>
        <w:rPr>
          <w:spacing w:val="-17"/>
          <w:sz w:val="28"/>
        </w:rPr>
        <w:t xml:space="preserve"> </w:t>
      </w:r>
      <w:r>
        <w:rPr>
          <w:sz w:val="28"/>
        </w:rPr>
        <w:t>розрахунок</w:t>
      </w:r>
      <w:r>
        <w:rPr>
          <w:spacing w:val="-17"/>
          <w:sz w:val="28"/>
        </w:rPr>
        <w:t xml:space="preserve"> </w:t>
      </w:r>
      <w:r>
        <w:rPr>
          <w:sz w:val="28"/>
        </w:rPr>
        <w:t>каналізаційної</w:t>
      </w:r>
      <w:r>
        <w:rPr>
          <w:spacing w:val="-16"/>
          <w:sz w:val="28"/>
        </w:rPr>
        <w:t xml:space="preserve"> </w:t>
      </w:r>
      <w:r>
        <w:rPr>
          <w:spacing w:val="-2"/>
          <w:sz w:val="28"/>
        </w:rPr>
        <w:t>сітки.</w:t>
      </w:r>
    </w:p>
    <w:p w:rsidR="00BC3B05" w:rsidRDefault="0061248A">
      <w:pPr>
        <w:pStyle w:val="a3"/>
        <w:spacing w:before="168" w:line="276" w:lineRule="auto"/>
        <w:ind w:right="271" w:firstLine="720"/>
        <w:jc w:val="both"/>
      </w:pPr>
      <w:r>
        <w:t>В розділі 3 описано: конструювання каналізаційної мережі, вибір майданчика під очисні споруди.</w:t>
      </w:r>
    </w:p>
    <w:p w:rsidR="00BC3B05" w:rsidRDefault="0061248A">
      <w:pPr>
        <w:pStyle w:val="a3"/>
        <w:spacing w:line="276" w:lineRule="auto"/>
        <w:ind w:right="271" w:firstLine="720"/>
        <w:jc w:val="both"/>
      </w:pPr>
      <w:r>
        <w:t>В розділі 4 описано: земляні роботи, зняття рослинного шару ґрунту, календарний план будівництва, охорона праці, техніка безпеки, організація служби експлуатації та інше.</w:t>
      </w:r>
    </w:p>
    <w:p w:rsidR="00BC3B05" w:rsidRDefault="00BC3B05">
      <w:pPr>
        <w:spacing w:line="276" w:lineRule="auto"/>
        <w:jc w:val="both"/>
        <w:sectPr w:rsidR="00BC3B05">
          <w:pgSz w:w="11920" w:h="16840"/>
          <w:pgMar w:top="1280" w:right="880" w:bottom="280" w:left="1300" w:header="708" w:footer="708" w:gutter="0"/>
          <w:cols w:space="720"/>
        </w:sectPr>
      </w:pPr>
    </w:p>
    <w:p w:rsidR="00BC3B05" w:rsidRDefault="0061248A">
      <w:pPr>
        <w:pStyle w:val="1"/>
        <w:spacing w:before="71"/>
        <w:ind w:left="419"/>
        <w:jc w:val="center"/>
      </w:pPr>
      <w:r>
        <w:rPr>
          <w:noProof/>
          <w:lang w:eastAsia="uk-UA"/>
        </w:rPr>
        <w:lastRenderedPageBreak/>
        <w:drawing>
          <wp:anchor distT="0" distB="0" distL="0" distR="0" simplePos="0" relativeHeight="15784448" behindDoc="0" locked="0" layoutInCell="1" allowOverlap="1">
            <wp:simplePos x="0" y="0"/>
            <wp:positionH relativeFrom="page">
              <wp:posOffset>762000</wp:posOffset>
            </wp:positionH>
            <wp:positionV relativeFrom="page">
              <wp:posOffset>208260</wp:posOffset>
            </wp:positionV>
            <wp:extent cx="6591300" cy="10191749"/>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09" cstate="print"/>
                    <a:stretch>
                      <a:fillRect/>
                    </a:stretch>
                  </pic:blipFill>
                  <pic:spPr>
                    <a:xfrm>
                      <a:off x="0" y="0"/>
                      <a:ext cx="6591300" cy="10191749"/>
                    </a:xfrm>
                    <a:prstGeom prst="rect">
                      <a:avLst/>
                    </a:prstGeom>
                  </pic:spPr>
                </pic:pic>
              </a:graphicData>
            </a:graphic>
          </wp:anchor>
        </w:drawing>
      </w:r>
      <w:r>
        <w:t>Використана</w:t>
      </w:r>
      <w:r>
        <w:rPr>
          <w:spacing w:val="-10"/>
        </w:rPr>
        <w:t xml:space="preserve"> </w:t>
      </w:r>
      <w:r>
        <w:rPr>
          <w:spacing w:val="-2"/>
        </w:rPr>
        <w:t>література</w:t>
      </w:r>
    </w:p>
    <w:p w:rsidR="00BC3B05" w:rsidRDefault="00BC3B05">
      <w:pPr>
        <w:pStyle w:val="a3"/>
        <w:spacing w:before="0"/>
        <w:ind w:left="0"/>
        <w:rPr>
          <w:b/>
        </w:rPr>
      </w:pPr>
    </w:p>
    <w:p w:rsidR="00BC3B05" w:rsidRDefault="00BC3B05">
      <w:pPr>
        <w:pStyle w:val="a3"/>
        <w:spacing w:before="0"/>
        <w:ind w:left="0"/>
        <w:rPr>
          <w:b/>
        </w:rPr>
      </w:pPr>
    </w:p>
    <w:p w:rsidR="00BC3B05" w:rsidRDefault="00BC3B05">
      <w:pPr>
        <w:pStyle w:val="a3"/>
        <w:spacing w:before="182"/>
        <w:ind w:left="0"/>
        <w:rPr>
          <w:b/>
        </w:rPr>
      </w:pPr>
    </w:p>
    <w:p w:rsidR="00BC3B05" w:rsidRDefault="0061248A">
      <w:pPr>
        <w:pStyle w:val="a4"/>
        <w:numPr>
          <w:ilvl w:val="1"/>
          <w:numId w:val="4"/>
        </w:numPr>
        <w:tabs>
          <w:tab w:val="left" w:pos="1100"/>
        </w:tabs>
        <w:spacing w:before="1"/>
        <w:ind w:left="1100" w:hanging="278"/>
        <w:jc w:val="left"/>
        <w:rPr>
          <w:sz w:val="28"/>
        </w:rPr>
      </w:pPr>
      <w:r>
        <w:rPr>
          <w:sz w:val="28"/>
        </w:rPr>
        <w:t>Типовий</w:t>
      </w:r>
      <w:r>
        <w:rPr>
          <w:spacing w:val="-16"/>
          <w:sz w:val="28"/>
        </w:rPr>
        <w:t xml:space="preserve"> </w:t>
      </w:r>
      <w:proofErr w:type="spellStart"/>
      <w:r>
        <w:rPr>
          <w:sz w:val="28"/>
        </w:rPr>
        <w:t>проєкт</w:t>
      </w:r>
      <w:proofErr w:type="spellEnd"/>
      <w:r>
        <w:rPr>
          <w:spacing w:val="-14"/>
          <w:sz w:val="28"/>
        </w:rPr>
        <w:t xml:space="preserve"> </w:t>
      </w:r>
      <w:r>
        <w:rPr>
          <w:sz w:val="28"/>
        </w:rPr>
        <w:t>№902-2-305,</w:t>
      </w:r>
      <w:r>
        <w:rPr>
          <w:spacing w:val="-13"/>
          <w:sz w:val="28"/>
        </w:rPr>
        <w:t xml:space="preserve"> </w:t>
      </w:r>
      <w:r>
        <w:rPr>
          <w:sz w:val="28"/>
        </w:rPr>
        <w:t>№902-2-</w:t>
      </w:r>
      <w:r>
        <w:rPr>
          <w:spacing w:val="-5"/>
          <w:sz w:val="28"/>
        </w:rPr>
        <w:t>374</w:t>
      </w:r>
    </w:p>
    <w:p w:rsidR="00BC3B05" w:rsidRDefault="0061248A">
      <w:pPr>
        <w:pStyle w:val="a4"/>
        <w:numPr>
          <w:ilvl w:val="1"/>
          <w:numId w:val="4"/>
        </w:numPr>
        <w:tabs>
          <w:tab w:val="left" w:pos="1100"/>
        </w:tabs>
        <w:spacing w:before="208" w:line="276" w:lineRule="auto"/>
        <w:ind w:left="822" w:right="746" w:firstLine="0"/>
        <w:jc w:val="left"/>
        <w:rPr>
          <w:sz w:val="28"/>
        </w:rPr>
      </w:pPr>
      <w:r>
        <w:rPr>
          <w:sz w:val="28"/>
        </w:rPr>
        <w:t>Кравченко</w:t>
      </w:r>
      <w:r>
        <w:rPr>
          <w:spacing w:val="-13"/>
          <w:sz w:val="28"/>
        </w:rPr>
        <w:t xml:space="preserve"> </w:t>
      </w:r>
      <w:r>
        <w:rPr>
          <w:sz w:val="28"/>
        </w:rPr>
        <w:t>В.С.</w:t>
      </w:r>
      <w:r>
        <w:rPr>
          <w:spacing w:val="-13"/>
          <w:sz w:val="28"/>
        </w:rPr>
        <w:t xml:space="preserve"> </w:t>
      </w:r>
      <w:r>
        <w:rPr>
          <w:sz w:val="28"/>
        </w:rPr>
        <w:t>«Водопостачання</w:t>
      </w:r>
      <w:r>
        <w:rPr>
          <w:spacing w:val="-13"/>
          <w:sz w:val="28"/>
        </w:rPr>
        <w:t xml:space="preserve"> </w:t>
      </w:r>
      <w:r>
        <w:rPr>
          <w:sz w:val="28"/>
        </w:rPr>
        <w:t>та</w:t>
      </w:r>
      <w:r>
        <w:rPr>
          <w:spacing w:val="-13"/>
          <w:sz w:val="28"/>
        </w:rPr>
        <w:t xml:space="preserve"> </w:t>
      </w:r>
      <w:proofErr w:type="spellStart"/>
      <w:r>
        <w:rPr>
          <w:sz w:val="28"/>
        </w:rPr>
        <w:t>каналізація»підруч</w:t>
      </w:r>
      <w:proofErr w:type="spellEnd"/>
      <w:r>
        <w:rPr>
          <w:sz w:val="28"/>
        </w:rPr>
        <w:t>.</w:t>
      </w:r>
      <w:r>
        <w:rPr>
          <w:spacing w:val="-13"/>
          <w:sz w:val="28"/>
        </w:rPr>
        <w:t xml:space="preserve"> </w:t>
      </w:r>
      <w:r>
        <w:rPr>
          <w:sz w:val="28"/>
        </w:rPr>
        <w:t>Для</w:t>
      </w:r>
      <w:r>
        <w:rPr>
          <w:spacing w:val="-13"/>
          <w:sz w:val="28"/>
        </w:rPr>
        <w:t xml:space="preserve"> </w:t>
      </w:r>
      <w:proofErr w:type="spellStart"/>
      <w:r>
        <w:rPr>
          <w:sz w:val="28"/>
        </w:rPr>
        <w:t>вищ</w:t>
      </w:r>
      <w:proofErr w:type="spellEnd"/>
      <w:r>
        <w:rPr>
          <w:sz w:val="28"/>
        </w:rPr>
        <w:t xml:space="preserve">. </w:t>
      </w:r>
      <w:proofErr w:type="spellStart"/>
      <w:r>
        <w:rPr>
          <w:sz w:val="28"/>
        </w:rPr>
        <w:t>навч.закл</w:t>
      </w:r>
      <w:proofErr w:type="spellEnd"/>
      <w:r>
        <w:rPr>
          <w:sz w:val="28"/>
        </w:rPr>
        <w:t>. Київ,2007.286с.</w:t>
      </w:r>
    </w:p>
    <w:p w:rsidR="00BC3B05" w:rsidRDefault="0061248A">
      <w:pPr>
        <w:pStyle w:val="a4"/>
        <w:numPr>
          <w:ilvl w:val="1"/>
          <w:numId w:val="4"/>
        </w:numPr>
        <w:tabs>
          <w:tab w:val="left" w:pos="1030"/>
        </w:tabs>
        <w:spacing w:before="160" w:line="276" w:lineRule="auto"/>
        <w:ind w:left="822" w:right="936" w:firstLine="0"/>
        <w:jc w:val="left"/>
        <w:rPr>
          <w:sz w:val="28"/>
        </w:rPr>
      </w:pPr>
      <w:proofErr w:type="spellStart"/>
      <w:r>
        <w:rPr>
          <w:sz w:val="28"/>
        </w:rPr>
        <w:t>Кравченкко</w:t>
      </w:r>
      <w:proofErr w:type="spellEnd"/>
      <w:r>
        <w:rPr>
          <w:spacing w:val="-16"/>
          <w:sz w:val="28"/>
        </w:rPr>
        <w:t xml:space="preserve"> </w:t>
      </w:r>
      <w:r>
        <w:rPr>
          <w:sz w:val="28"/>
        </w:rPr>
        <w:t>В.С.,</w:t>
      </w:r>
      <w:r>
        <w:rPr>
          <w:spacing w:val="-16"/>
          <w:sz w:val="28"/>
        </w:rPr>
        <w:t xml:space="preserve"> </w:t>
      </w:r>
      <w:proofErr w:type="spellStart"/>
      <w:r>
        <w:rPr>
          <w:sz w:val="28"/>
        </w:rPr>
        <w:t>Гіроль</w:t>
      </w:r>
      <w:proofErr w:type="spellEnd"/>
      <w:r>
        <w:rPr>
          <w:spacing w:val="-16"/>
          <w:sz w:val="28"/>
        </w:rPr>
        <w:t xml:space="preserve"> </w:t>
      </w:r>
      <w:r>
        <w:rPr>
          <w:sz w:val="28"/>
        </w:rPr>
        <w:t>М.М.,</w:t>
      </w:r>
      <w:r>
        <w:rPr>
          <w:spacing w:val="-16"/>
          <w:sz w:val="28"/>
        </w:rPr>
        <w:t xml:space="preserve"> </w:t>
      </w:r>
      <w:proofErr w:type="spellStart"/>
      <w:r>
        <w:rPr>
          <w:sz w:val="28"/>
        </w:rPr>
        <w:t>Манцанєва</w:t>
      </w:r>
      <w:proofErr w:type="spellEnd"/>
      <w:r>
        <w:rPr>
          <w:spacing w:val="-16"/>
          <w:sz w:val="28"/>
        </w:rPr>
        <w:t xml:space="preserve"> </w:t>
      </w:r>
      <w:r>
        <w:rPr>
          <w:sz w:val="28"/>
        </w:rPr>
        <w:t>Т.С.</w:t>
      </w:r>
      <w:r>
        <w:rPr>
          <w:spacing w:val="-16"/>
          <w:sz w:val="28"/>
        </w:rPr>
        <w:t xml:space="preserve"> </w:t>
      </w:r>
      <w:r>
        <w:rPr>
          <w:sz w:val="28"/>
        </w:rPr>
        <w:t>Водопостачання</w:t>
      </w:r>
      <w:r>
        <w:rPr>
          <w:spacing w:val="-16"/>
          <w:sz w:val="28"/>
        </w:rPr>
        <w:t xml:space="preserve"> </w:t>
      </w:r>
      <w:r>
        <w:rPr>
          <w:sz w:val="28"/>
        </w:rPr>
        <w:t>і водовідведення. Підручник/</w:t>
      </w:r>
      <w:proofErr w:type="spellStart"/>
      <w:r>
        <w:rPr>
          <w:sz w:val="28"/>
        </w:rPr>
        <w:t>Нац.ун</w:t>
      </w:r>
      <w:proofErr w:type="spellEnd"/>
      <w:r>
        <w:rPr>
          <w:sz w:val="28"/>
        </w:rPr>
        <w:t xml:space="preserve">-т вод. Госп-ва та </w:t>
      </w:r>
      <w:proofErr w:type="spellStart"/>
      <w:r>
        <w:rPr>
          <w:sz w:val="28"/>
        </w:rPr>
        <w:t>природокористування.Рівнен</w:t>
      </w:r>
      <w:proofErr w:type="spellEnd"/>
      <w:r>
        <w:rPr>
          <w:sz w:val="28"/>
        </w:rPr>
        <w:t>, 2007.243с.</w:t>
      </w:r>
    </w:p>
    <w:p w:rsidR="00BC3B05" w:rsidRDefault="0061248A">
      <w:pPr>
        <w:pStyle w:val="a4"/>
        <w:numPr>
          <w:ilvl w:val="1"/>
          <w:numId w:val="4"/>
        </w:numPr>
        <w:tabs>
          <w:tab w:val="left" w:pos="1100"/>
        </w:tabs>
        <w:spacing w:before="160" w:line="276" w:lineRule="auto"/>
        <w:ind w:left="822" w:right="1847" w:firstLine="0"/>
        <w:jc w:val="left"/>
        <w:rPr>
          <w:sz w:val="28"/>
        </w:rPr>
      </w:pPr>
      <w:r>
        <w:rPr>
          <w:sz w:val="28"/>
        </w:rPr>
        <w:t>Орлов</w:t>
      </w:r>
      <w:r>
        <w:rPr>
          <w:spacing w:val="-10"/>
          <w:sz w:val="28"/>
        </w:rPr>
        <w:t xml:space="preserve"> </w:t>
      </w:r>
      <w:r>
        <w:rPr>
          <w:sz w:val="28"/>
        </w:rPr>
        <w:t>В.О.,</w:t>
      </w:r>
      <w:r>
        <w:rPr>
          <w:spacing w:val="-10"/>
          <w:sz w:val="28"/>
        </w:rPr>
        <w:t xml:space="preserve"> </w:t>
      </w:r>
      <w:r>
        <w:rPr>
          <w:sz w:val="28"/>
        </w:rPr>
        <w:t>Тугай</w:t>
      </w:r>
      <w:r>
        <w:rPr>
          <w:spacing w:val="-10"/>
          <w:sz w:val="28"/>
        </w:rPr>
        <w:t xml:space="preserve"> </w:t>
      </w:r>
      <w:r>
        <w:rPr>
          <w:sz w:val="28"/>
        </w:rPr>
        <w:t>Я.А.,</w:t>
      </w:r>
      <w:r>
        <w:rPr>
          <w:spacing w:val="-10"/>
          <w:sz w:val="28"/>
        </w:rPr>
        <w:t xml:space="preserve"> </w:t>
      </w:r>
      <w:r>
        <w:rPr>
          <w:sz w:val="28"/>
        </w:rPr>
        <w:t>Орлова</w:t>
      </w:r>
      <w:r>
        <w:rPr>
          <w:spacing w:val="-10"/>
          <w:sz w:val="28"/>
        </w:rPr>
        <w:t xml:space="preserve"> </w:t>
      </w:r>
      <w:r>
        <w:rPr>
          <w:sz w:val="28"/>
        </w:rPr>
        <w:t>А.М.</w:t>
      </w:r>
      <w:r>
        <w:rPr>
          <w:spacing w:val="-10"/>
          <w:sz w:val="28"/>
        </w:rPr>
        <w:t xml:space="preserve"> </w:t>
      </w:r>
      <w:r>
        <w:rPr>
          <w:sz w:val="28"/>
        </w:rPr>
        <w:t>Водопостачання</w:t>
      </w:r>
      <w:r>
        <w:rPr>
          <w:spacing w:val="-10"/>
          <w:sz w:val="28"/>
        </w:rPr>
        <w:t xml:space="preserve"> </w:t>
      </w:r>
      <w:r>
        <w:rPr>
          <w:sz w:val="28"/>
        </w:rPr>
        <w:t xml:space="preserve">та </w:t>
      </w:r>
      <w:proofErr w:type="spellStart"/>
      <w:r>
        <w:rPr>
          <w:sz w:val="28"/>
        </w:rPr>
        <w:t>водовідведення.підручник</w:t>
      </w:r>
      <w:proofErr w:type="spellEnd"/>
      <w:r>
        <w:rPr>
          <w:sz w:val="28"/>
        </w:rPr>
        <w:t>.- Київ.2011.359с.</w:t>
      </w:r>
    </w:p>
    <w:p w:rsidR="00BC3B05" w:rsidRDefault="0061248A">
      <w:pPr>
        <w:pStyle w:val="a4"/>
        <w:numPr>
          <w:ilvl w:val="1"/>
          <w:numId w:val="4"/>
        </w:numPr>
        <w:tabs>
          <w:tab w:val="left" w:pos="1100"/>
        </w:tabs>
        <w:spacing w:before="160"/>
        <w:ind w:left="1100" w:hanging="278"/>
        <w:jc w:val="left"/>
        <w:rPr>
          <w:sz w:val="28"/>
        </w:rPr>
      </w:pPr>
      <w:r>
        <w:rPr>
          <w:spacing w:val="-2"/>
          <w:sz w:val="28"/>
        </w:rPr>
        <w:t>Ковальчук</w:t>
      </w:r>
      <w:r>
        <w:rPr>
          <w:spacing w:val="-6"/>
          <w:sz w:val="28"/>
        </w:rPr>
        <w:t xml:space="preserve"> </w:t>
      </w:r>
      <w:r>
        <w:rPr>
          <w:spacing w:val="-2"/>
          <w:sz w:val="28"/>
        </w:rPr>
        <w:t>В.А.</w:t>
      </w:r>
      <w:r>
        <w:rPr>
          <w:spacing w:val="-4"/>
          <w:sz w:val="28"/>
        </w:rPr>
        <w:t xml:space="preserve"> </w:t>
      </w:r>
      <w:r>
        <w:rPr>
          <w:spacing w:val="-2"/>
          <w:sz w:val="28"/>
        </w:rPr>
        <w:t>«Очистка</w:t>
      </w:r>
      <w:r>
        <w:rPr>
          <w:spacing w:val="-4"/>
          <w:sz w:val="28"/>
        </w:rPr>
        <w:t xml:space="preserve"> </w:t>
      </w:r>
      <w:r>
        <w:rPr>
          <w:spacing w:val="-2"/>
          <w:sz w:val="28"/>
        </w:rPr>
        <w:t>стічних</w:t>
      </w:r>
      <w:r>
        <w:rPr>
          <w:spacing w:val="-3"/>
          <w:sz w:val="28"/>
        </w:rPr>
        <w:t xml:space="preserve"> </w:t>
      </w:r>
      <w:r>
        <w:rPr>
          <w:spacing w:val="-2"/>
          <w:sz w:val="28"/>
        </w:rPr>
        <w:t>вод»-К.2010р.</w:t>
      </w:r>
    </w:p>
    <w:p w:rsidR="00BC3B05" w:rsidRDefault="0061248A">
      <w:pPr>
        <w:pStyle w:val="a4"/>
        <w:numPr>
          <w:ilvl w:val="1"/>
          <w:numId w:val="4"/>
        </w:numPr>
        <w:tabs>
          <w:tab w:val="left" w:pos="1100"/>
        </w:tabs>
        <w:spacing w:before="208" w:line="276" w:lineRule="auto"/>
        <w:ind w:left="822" w:right="303" w:firstLine="0"/>
        <w:jc w:val="left"/>
        <w:rPr>
          <w:sz w:val="28"/>
        </w:rPr>
      </w:pPr>
      <w:r>
        <w:rPr>
          <w:sz w:val="28"/>
        </w:rPr>
        <w:t>Гідравлічний</w:t>
      </w:r>
      <w:r>
        <w:rPr>
          <w:spacing w:val="-18"/>
          <w:sz w:val="28"/>
        </w:rPr>
        <w:t xml:space="preserve"> </w:t>
      </w:r>
      <w:r>
        <w:rPr>
          <w:sz w:val="28"/>
        </w:rPr>
        <w:t>розрахунок</w:t>
      </w:r>
      <w:r>
        <w:rPr>
          <w:spacing w:val="-17"/>
          <w:sz w:val="28"/>
        </w:rPr>
        <w:t xml:space="preserve"> </w:t>
      </w:r>
      <w:r>
        <w:rPr>
          <w:sz w:val="28"/>
        </w:rPr>
        <w:t>сіток</w:t>
      </w:r>
      <w:r>
        <w:rPr>
          <w:spacing w:val="-18"/>
          <w:sz w:val="28"/>
        </w:rPr>
        <w:t xml:space="preserve"> </w:t>
      </w:r>
      <w:r>
        <w:rPr>
          <w:sz w:val="28"/>
        </w:rPr>
        <w:t>водовідведення:</w:t>
      </w:r>
      <w:r>
        <w:rPr>
          <w:spacing w:val="-17"/>
          <w:sz w:val="28"/>
        </w:rPr>
        <w:t xml:space="preserve"> </w:t>
      </w:r>
      <w:r>
        <w:rPr>
          <w:sz w:val="28"/>
        </w:rPr>
        <w:t>Розрахункові</w:t>
      </w:r>
      <w:r>
        <w:rPr>
          <w:spacing w:val="-18"/>
          <w:sz w:val="28"/>
        </w:rPr>
        <w:t xml:space="preserve"> </w:t>
      </w:r>
      <w:r>
        <w:rPr>
          <w:sz w:val="28"/>
        </w:rPr>
        <w:t xml:space="preserve">таблиці/ Ю. М. </w:t>
      </w:r>
      <w:proofErr w:type="spellStart"/>
      <w:r>
        <w:rPr>
          <w:sz w:val="28"/>
        </w:rPr>
        <w:t>Константинов</w:t>
      </w:r>
      <w:proofErr w:type="spellEnd"/>
      <w:r>
        <w:rPr>
          <w:sz w:val="28"/>
        </w:rPr>
        <w:t xml:space="preserve">, А. А. Василенко, А. А. </w:t>
      </w:r>
      <w:proofErr w:type="spellStart"/>
      <w:r>
        <w:rPr>
          <w:sz w:val="28"/>
        </w:rPr>
        <w:t>Сапухін</w:t>
      </w:r>
      <w:proofErr w:type="spellEnd"/>
      <w:r>
        <w:rPr>
          <w:sz w:val="28"/>
        </w:rPr>
        <w:t xml:space="preserve">, Б. Ф. </w:t>
      </w:r>
      <w:proofErr w:type="spellStart"/>
      <w:r>
        <w:rPr>
          <w:sz w:val="28"/>
        </w:rPr>
        <w:t>Батченко</w:t>
      </w:r>
      <w:proofErr w:type="spellEnd"/>
      <w:r>
        <w:rPr>
          <w:sz w:val="28"/>
        </w:rPr>
        <w:t>.</w:t>
      </w:r>
    </w:p>
    <w:p w:rsidR="00BC3B05" w:rsidRDefault="0061248A">
      <w:pPr>
        <w:pStyle w:val="a3"/>
        <w:spacing w:before="0"/>
        <w:ind w:left="822"/>
      </w:pPr>
      <w:r>
        <w:t>—</w:t>
      </w:r>
      <w:r>
        <w:rPr>
          <w:spacing w:val="-11"/>
        </w:rPr>
        <w:t xml:space="preserve"> </w:t>
      </w:r>
      <w:r>
        <w:t>К.:</w:t>
      </w:r>
      <w:r>
        <w:rPr>
          <w:spacing w:val="-8"/>
        </w:rPr>
        <w:t xml:space="preserve"> </w:t>
      </w:r>
      <w:r>
        <w:t>Будівельник,</w:t>
      </w:r>
      <w:r>
        <w:rPr>
          <w:spacing w:val="-8"/>
        </w:rPr>
        <w:t xml:space="preserve"> </w:t>
      </w:r>
      <w:r>
        <w:t>1987.</w:t>
      </w:r>
      <w:r>
        <w:rPr>
          <w:spacing w:val="-9"/>
        </w:rPr>
        <w:t xml:space="preserve"> </w:t>
      </w:r>
      <w:r>
        <w:t>—</w:t>
      </w:r>
      <w:r>
        <w:rPr>
          <w:spacing w:val="-8"/>
        </w:rPr>
        <w:t xml:space="preserve"> </w:t>
      </w:r>
      <w:r>
        <w:t>120</w:t>
      </w:r>
      <w:r>
        <w:rPr>
          <w:spacing w:val="-8"/>
        </w:rPr>
        <w:t xml:space="preserve"> </w:t>
      </w:r>
      <w:r>
        <w:rPr>
          <w:spacing w:val="-5"/>
        </w:rPr>
        <w:t>с.</w:t>
      </w:r>
    </w:p>
    <w:p w:rsidR="00BC3B05" w:rsidRDefault="0061248A">
      <w:pPr>
        <w:pStyle w:val="a4"/>
        <w:numPr>
          <w:ilvl w:val="1"/>
          <w:numId w:val="4"/>
        </w:numPr>
        <w:tabs>
          <w:tab w:val="left" w:pos="1100"/>
        </w:tabs>
        <w:spacing w:before="208"/>
        <w:ind w:left="1100" w:hanging="278"/>
        <w:jc w:val="left"/>
        <w:rPr>
          <w:sz w:val="28"/>
        </w:rPr>
      </w:pPr>
      <w:r>
        <w:rPr>
          <w:sz w:val="28"/>
        </w:rPr>
        <w:t>Державні</w:t>
      </w:r>
      <w:r>
        <w:rPr>
          <w:spacing w:val="-17"/>
          <w:sz w:val="28"/>
        </w:rPr>
        <w:t xml:space="preserve"> </w:t>
      </w:r>
      <w:r>
        <w:rPr>
          <w:sz w:val="28"/>
        </w:rPr>
        <w:t>будівельні</w:t>
      </w:r>
      <w:r>
        <w:rPr>
          <w:spacing w:val="-17"/>
          <w:sz w:val="28"/>
        </w:rPr>
        <w:t xml:space="preserve"> </w:t>
      </w:r>
      <w:r>
        <w:rPr>
          <w:sz w:val="28"/>
        </w:rPr>
        <w:t>норми</w:t>
      </w:r>
      <w:r>
        <w:rPr>
          <w:spacing w:val="-17"/>
          <w:sz w:val="28"/>
        </w:rPr>
        <w:t xml:space="preserve"> </w:t>
      </w:r>
      <w:r>
        <w:rPr>
          <w:spacing w:val="-2"/>
          <w:sz w:val="28"/>
        </w:rPr>
        <w:t>України.</w:t>
      </w:r>
    </w:p>
    <w:p w:rsidR="00BC3B05" w:rsidRDefault="0061248A">
      <w:pPr>
        <w:pStyle w:val="a4"/>
        <w:numPr>
          <w:ilvl w:val="1"/>
          <w:numId w:val="4"/>
        </w:numPr>
        <w:tabs>
          <w:tab w:val="left" w:pos="1025"/>
          <w:tab w:val="left" w:pos="1027"/>
        </w:tabs>
        <w:spacing w:before="209" w:line="364" w:lineRule="auto"/>
        <w:ind w:left="1027" w:right="2061" w:hanging="210"/>
        <w:jc w:val="left"/>
        <w:rPr>
          <w:sz w:val="28"/>
        </w:rPr>
      </w:pPr>
      <w:r>
        <w:rPr>
          <w:sz w:val="28"/>
        </w:rPr>
        <w:t>ДСТУ-НБВ1.1-27:2010</w:t>
      </w:r>
      <w:r>
        <w:rPr>
          <w:spacing w:val="-18"/>
          <w:sz w:val="28"/>
        </w:rPr>
        <w:t xml:space="preserve"> </w:t>
      </w:r>
      <w:r>
        <w:rPr>
          <w:sz w:val="28"/>
        </w:rPr>
        <w:t>«Будівельна</w:t>
      </w:r>
      <w:r>
        <w:rPr>
          <w:spacing w:val="-17"/>
          <w:sz w:val="28"/>
        </w:rPr>
        <w:t xml:space="preserve"> </w:t>
      </w:r>
      <w:r>
        <w:rPr>
          <w:sz w:val="28"/>
        </w:rPr>
        <w:t>кліматологія»,</w:t>
      </w:r>
      <w:r>
        <w:rPr>
          <w:spacing w:val="-18"/>
          <w:sz w:val="28"/>
        </w:rPr>
        <w:t xml:space="preserve"> </w:t>
      </w:r>
      <w:r>
        <w:rPr>
          <w:sz w:val="28"/>
        </w:rPr>
        <w:t xml:space="preserve">Київ </w:t>
      </w:r>
      <w:proofErr w:type="spellStart"/>
      <w:r>
        <w:rPr>
          <w:sz w:val="28"/>
        </w:rPr>
        <w:t>Мінрегіоналбуд</w:t>
      </w:r>
      <w:proofErr w:type="spellEnd"/>
      <w:r>
        <w:rPr>
          <w:sz w:val="28"/>
        </w:rPr>
        <w:t xml:space="preserve"> України 2011р.</w:t>
      </w:r>
    </w:p>
    <w:p w:rsidR="00BC3B05" w:rsidRDefault="0061248A">
      <w:pPr>
        <w:pStyle w:val="a4"/>
        <w:numPr>
          <w:ilvl w:val="1"/>
          <w:numId w:val="4"/>
        </w:numPr>
        <w:tabs>
          <w:tab w:val="left" w:pos="817"/>
          <w:tab w:val="left" w:pos="955"/>
        </w:tabs>
        <w:spacing w:before="2" w:line="364" w:lineRule="auto"/>
        <w:ind w:left="817" w:right="1012" w:hanging="70"/>
        <w:jc w:val="left"/>
        <w:rPr>
          <w:sz w:val="28"/>
        </w:rPr>
      </w:pPr>
      <w:r>
        <w:rPr>
          <w:sz w:val="28"/>
        </w:rPr>
        <w:t>ДБН</w:t>
      </w:r>
      <w:r>
        <w:rPr>
          <w:spacing w:val="-13"/>
          <w:sz w:val="28"/>
        </w:rPr>
        <w:t xml:space="preserve"> </w:t>
      </w:r>
      <w:r>
        <w:rPr>
          <w:sz w:val="28"/>
        </w:rPr>
        <w:t>В.2.6</w:t>
      </w:r>
      <w:r>
        <w:rPr>
          <w:spacing w:val="-13"/>
          <w:sz w:val="28"/>
        </w:rPr>
        <w:t xml:space="preserve"> </w:t>
      </w:r>
      <w:r>
        <w:rPr>
          <w:sz w:val="28"/>
        </w:rPr>
        <w:t>Ресурсні</w:t>
      </w:r>
      <w:r>
        <w:rPr>
          <w:spacing w:val="-13"/>
          <w:sz w:val="28"/>
        </w:rPr>
        <w:t xml:space="preserve"> </w:t>
      </w:r>
      <w:r>
        <w:rPr>
          <w:sz w:val="28"/>
        </w:rPr>
        <w:t>елементарні</w:t>
      </w:r>
      <w:r>
        <w:rPr>
          <w:spacing w:val="-13"/>
          <w:sz w:val="28"/>
        </w:rPr>
        <w:t xml:space="preserve"> </w:t>
      </w:r>
      <w:r>
        <w:rPr>
          <w:sz w:val="28"/>
        </w:rPr>
        <w:t>кошторисні</w:t>
      </w:r>
      <w:r>
        <w:rPr>
          <w:spacing w:val="-13"/>
          <w:sz w:val="28"/>
        </w:rPr>
        <w:t xml:space="preserve"> </w:t>
      </w:r>
      <w:r>
        <w:rPr>
          <w:sz w:val="28"/>
        </w:rPr>
        <w:t>норми</w:t>
      </w:r>
      <w:r>
        <w:rPr>
          <w:spacing w:val="-13"/>
          <w:sz w:val="28"/>
        </w:rPr>
        <w:t xml:space="preserve"> </w:t>
      </w:r>
      <w:r>
        <w:rPr>
          <w:sz w:val="28"/>
        </w:rPr>
        <w:t>на</w:t>
      </w:r>
      <w:r>
        <w:rPr>
          <w:spacing w:val="-13"/>
          <w:sz w:val="28"/>
        </w:rPr>
        <w:t xml:space="preserve"> </w:t>
      </w:r>
      <w:r>
        <w:rPr>
          <w:sz w:val="28"/>
        </w:rPr>
        <w:t xml:space="preserve">будівельні роботи – </w:t>
      </w:r>
      <w:proofErr w:type="spellStart"/>
      <w:r>
        <w:rPr>
          <w:sz w:val="28"/>
        </w:rPr>
        <w:t>РЕКПпн</w:t>
      </w:r>
      <w:proofErr w:type="spellEnd"/>
    </w:p>
    <w:p w:rsidR="00BC3B05" w:rsidRPr="009136DE" w:rsidRDefault="0061248A" w:rsidP="009136DE">
      <w:pPr>
        <w:pStyle w:val="a4"/>
        <w:numPr>
          <w:ilvl w:val="1"/>
          <w:numId w:val="4"/>
        </w:numPr>
        <w:tabs>
          <w:tab w:val="left" w:pos="1169"/>
          <w:tab w:val="left" w:pos="4539"/>
          <w:tab w:val="left" w:pos="6596"/>
          <w:tab w:val="left" w:pos="8917"/>
        </w:tabs>
        <w:spacing w:before="1" w:line="276" w:lineRule="auto"/>
        <w:ind w:left="822" w:right="274" w:firstLine="0"/>
        <w:jc w:val="left"/>
        <w:rPr>
          <w:sz w:val="28"/>
        </w:rPr>
        <w:sectPr w:rsidR="00BC3B05" w:rsidRPr="009136DE">
          <w:pgSz w:w="11920" w:h="16840"/>
          <w:pgMar w:top="780" w:right="880" w:bottom="280" w:left="1300" w:header="708" w:footer="708" w:gutter="0"/>
          <w:cols w:space="720"/>
        </w:sectPr>
      </w:pPr>
      <w:r>
        <w:rPr>
          <w:spacing w:val="-2"/>
          <w:sz w:val="28"/>
        </w:rPr>
        <w:t>ДСТУ-НБВ1.1-27.2010</w:t>
      </w:r>
      <w:r>
        <w:rPr>
          <w:sz w:val="28"/>
        </w:rPr>
        <w:tab/>
      </w:r>
      <w:r>
        <w:rPr>
          <w:spacing w:val="-2"/>
          <w:sz w:val="28"/>
        </w:rPr>
        <w:t>«Будівельна</w:t>
      </w:r>
      <w:r>
        <w:rPr>
          <w:sz w:val="28"/>
        </w:rPr>
        <w:tab/>
      </w:r>
      <w:r>
        <w:rPr>
          <w:spacing w:val="-2"/>
          <w:sz w:val="28"/>
        </w:rPr>
        <w:t>кліматологія»,</w:t>
      </w:r>
      <w:r>
        <w:rPr>
          <w:sz w:val="28"/>
        </w:rPr>
        <w:tab/>
      </w:r>
      <w:r>
        <w:rPr>
          <w:spacing w:val="-4"/>
          <w:sz w:val="28"/>
        </w:rPr>
        <w:t xml:space="preserve">Київ </w:t>
      </w:r>
      <w:proofErr w:type="spellStart"/>
      <w:r>
        <w:rPr>
          <w:sz w:val="28"/>
        </w:rPr>
        <w:t>Мінрегіонбуд</w:t>
      </w:r>
      <w:proofErr w:type="spellEnd"/>
      <w:r>
        <w:rPr>
          <w:sz w:val="28"/>
        </w:rPr>
        <w:t xml:space="preserve"> України 2011р.</w:t>
      </w:r>
    </w:p>
    <w:p w:rsidR="00BC3B05" w:rsidRDefault="00BC3B05">
      <w:pPr>
        <w:pStyle w:val="a3"/>
        <w:spacing w:before="27"/>
        <w:ind w:left="0"/>
        <w:rPr>
          <w:sz w:val="20"/>
        </w:rPr>
      </w:pPr>
    </w:p>
    <w:p w:rsidR="00BC3B05" w:rsidRDefault="0061248A">
      <w:pPr>
        <w:spacing w:before="1"/>
        <w:ind w:left="1901" w:right="2049" w:hanging="1"/>
        <w:jc w:val="center"/>
        <w:rPr>
          <w:b/>
          <w:sz w:val="20"/>
        </w:rPr>
      </w:pPr>
      <w:r>
        <w:rPr>
          <w:b/>
          <w:sz w:val="20"/>
        </w:rPr>
        <w:t>МІНІСТЕРСТВО</w:t>
      </w:r>
      <w:r>
        <w:rPr>
          <w:b/>
          <w:spacing w:val="40"/>
          <w:sz w:val="20"/>
        </w:rPr>
        <w:t xml:space="preserve"> </w:t>
      </w:r>
      <w:r>
        <w:rPr>
          <w:b/>
          <w:sz w:val="20"/>
        </w:rPr>
        <w:t>ОСВІТИ І НАУКИ УКРАЇНИ ЖИТОМИРСЬКИЙ</w:t>
      </w:r>
      <w:r>
        <w:rPr>
          <w:b/>
          <w:spacing w:val="-13"/>
          <w:sz w:val="20"/>
        </w:rPr>
        <w:t xml:space="preserve"> </w:t>
      </w:r>
      <w:r>
        <w:rPr>
          <w:b/>
          <w:sz w:val="20"/>
        </w:rPr>
        <w:t>АГРОТЕХНІЧНИЙ</w:t>
      </w:r>
      <w:r>
        <w:rPr>
          <w:b/>
          <w:spacing w:val="-12"/>
          <w:sz w:val="20"/>
        </w:rPr>
        <w:t xml:space="preserve"> </w:t>
      </w:r>
      <w:r>
        <w:rPr>
          <w:b/>
          <w:sz w:val="20"/>
        </w:rPr>
        <w:t>ФАХОВИЙ</w:t>
      </w:r>
      <w:r>
        <w:rPr>
          <w:b/>
          <w:spacing w:val="14"/>
          <w:sz w:val="20"/>
        </w:rPr>
        <w:t xml:space="preserve"> </w:t>
      </w:r>
      <w:r>
        <w:rPr>
          <w:b/>
          <w:sz w:val="20"/>
        </w:rPr>
        <w:t>КОЛЕДЖ</w:t>
      </w:r>
    </w:p>
    <w:p w:rsidR="00BC3B05" w:rsidRDefault="0061248A">
      <w:pPr>
        <w:ind w:right="148"/>
        <w:jc w:val="center"/>
        <w:rPr>
          <w:sz w:val="20"/>
        </w:rPr>
      </w:pPr>
      <w:r>
        <w:rPr>
          <w:sz w:val="20"/>
        </w:rPr>
        <w:t>Відділення</w:t>
      </w:r>
      <w:r>
        <w:rPr>
          <w:spacing w:val="-12"/>
          <w:sz w:val="20"/>
        </w:rPr>
        <w:t xml:space="preserve"> </w:t>
      </w:r>
      <w:r>
        <w:rPr>
          <w:sz w:val="20"/>
        </w:rPr>
        <w:t>«Будівництво</w:t>
      </w:r>
      <w:r>
        <w:rPr>
          <w:spacing w:val="-12"/>
          <w:sz w:val="20"/>
        </w:rPr>
        <w:t xml:space="preserve"> </w:t>
      </w:r>
      <w:r>
        <w:rPr>
          <w:sz w:val="20"/>
        </w:rPr>
        <w:t>та</w:t>
      </w:r>
      <w:r>
        <w:rPr>
          <w:spacing w:val="-12"/>
          <w:sz w:val="20"/>
        </w:rPr>
        <w:t xml:space="preserve"> </w:t>
      </w:r>
      <w:r>
        <w:rPr>
          <w:sz w:val="20"/>
        </w:rPr>
        <w:t>цивільна</w:t>
      </w:r>
      <w:r>
        <w:rPr>
          <w:spacing w:val="-11"/>
          <w:sz w:val="20"/>
        </w:rPr>
        <w:t xml:space="preserve"> </w:t>
      </w:r>
      <w:r>
        <w:rPr>
          <w:spacing w:val="-2"/>
          <w:sz w:val="20"/>
        </w:rPr>
        <w:t>інженерія»</w:t>
      </w:r>
    </w:p>
    <w:p w:rsidR="00BC3B05" w:rsidRDefault="0061248A">
      <w:pPr>
        <w:ind w:right="148"/>
        <w:jc w:val="center"/>
        <w:rPr>
          <w:sz w:val="20"/>
        </w:rPr>
      </w:pPr>
      <w:r>
        <w:rPr>
          <w:spacing w:val="-2"/>
          <w:sz w:val="20"/>
        </w:rPr>
        <w:t>Спеціальність</w:t>
      </w:r>
      <w:r>
        <w:rPr>
          <w:spacing w:val="5"/>
          <w:sz w:val="20"/>
        </w:rPr>
        <w:t xml:space="preserve"> </w:t>
      </w:r>
      <w:r>
        <w:rPr>
          <w:spacing w:val="-2"/>
          <w:sz w:val="20"/>
        </w:rPr>
        <w:t>5.06010301</w:t>
      </w:r>
      <w:r>
        <w:rPr>
          <w:spacing w:val="7"/>
          <w:sz w:val="20"/>
        </w:rPr>
        <w:t xml:space="preserve"> </w:t>
      </w:r>
      <w:r>
        <w:rPr>
          <w:spacing w:val="-2"/>
          <w:sz w:val="20"/>
        </w:rPr>
        <w:t>«Обслуговування</w:t>
      </w:r>
      <w:r>
        <w:rPr>
          <w:spacing w:val="8"/>
          <w:sz w:val="20"/>
        </w:rPr>
        <w:t xml:space="preserve"> </w:t>
      </w:r>
      <w:r>
        <w:rPr>
          <w:spacing w:val="-2"/>
          <w:sz w:val="20"/>
        </w:rPr>
        <w:t>устаткування</w:t>
      </w:r>
      <w:r>
        <w:rPr>
          <w:spacing w:val="7"/>
          <w:sz w:val="20"/>
        </w:rPr>
        <w:t xml:space="preserve"> </w:t>
      </w:r>
      <w:r>
        <w:rPr>
          <w:spacing w:val="-2"/>
          <w:sz w:val="20"/>
        </w:rPr>
        <w:t>систем</w:t>
      </w:r>
      <w:r>
        <w:rPr>
          <w:spacing w:val="8"/>
          <w:sz w:val="20"/>
        </w:rPr>
        <w:t xml:space="preserve"> </w:t>
      </w:r>
      <w:r>
        <w:rPr>
          <w:spacing w:val="-2"/>
          <w:sz w:val="20"/>
        </w:rPr>
        <w:t>водопостачання</w:t>
      </w:r>
      <w:r>
        <w:rPr>
          <w:spacing w:val="7"/>
          <w:sz w:val="20"/>
        </w:rPr>
        <w:t xml:space="preserve"> </w:t>
      </w:r>
      <w:r>
        <w:rPr>
          <w:spacing w:val="-2"/>
          <w:sz w:val="20"/>
        </w:rPr>
        <w:t>та</w:t>
      </w:r>
      <w:r>
        <w:rPr>
          <w:spacing w:val="8"/>
          <w:sz w:val="20"/>
        </w:rPr>
        <w:t xml:space="preserve"> </w:t>
      </w:r>
      <w:r>
        <w:rPr>
          <w:spacing w:val="-2"/>
          <w:sz w:val="20"/>
        </w:rPr>
        <w:t>водовідведення»</w:t>
      </w:r>
    </w:p>
    <w:p w:rsidR="00BC3B05" w:rsidRDefault="0061248A">
      <w:pPr>
        <w:ind w:right="148"/>
        <w:jc w:val="center"/>
        <w:rPr>
          <w:b/>
          <w:sz w:val="20"/>
        </w:rPr>
      </w:pPr>
      <w:r>
        <w:rPr>
          <w:b/>
          <w:sz w:val="20"/>
        </w:rPr>
        <w:t>РЕЦЕНЗІЯ</w:t>
      </w:r>
      <w:r>
        <w:rPr>
          <w:b/>
          <w:spacing w:val="-7"/>
          <w:sz w:val="20"/>
        </w:rPr>
        <w:t xml:space="preserve"> </w:t>
      </w:r>
      <w:r>
        <w:rPr>
          <w:b/>
          <w:sz w:val="20"/>
        </w:rPr>
        <w:t>НА</w:t>
      </w:r>
      <w:r>
        <w:rPr>
          <w:b/>
          <w:spacing w:val="-6"/>
          <w:sz w:val="20"/>
        </w:rPr>
        <w:t xml:space="preserve"> </w:t>
      </w:r>
      <w:r>
        <w:rPr>
          <w:b/>
          <w:sz w:val="20"/>
        </w:rPr>
        <w:t>ДИПЛОМНИЙ</w:t>
      </w:r>
      <w:r>
        <w:rPr>
          <w:b/>
          <w:spacing w:val="-6"/>
          <w:sz w:val="20"/>
        </w:rPr>
        <w:t xml:space="preserve"> </w:t>
      </w:r>
      <w:r>
        <w:rPr>
          <w:b/>
          <w:spacing w:val="-2"/>
          <w:sz w:val="20"/>
        </w:rPr>
        <w:t>ПРОЕКТ</w:t>
      </w:r>
    </w:p>
    <w:p w:rsidR="00BC3B05" w:rsidRDefault="0061248A">
      <w:pPr>
        <w:ind w:left="2979" w:right="3128"/>
        <w:jc w:val="center"/>
        <w:rPr>
          <w:sz w:val="20"/>
        </w:rPr>
      </w:pPr>
      <w:r>
        <w:rPr>
          <w:sz w:val="20"/>
          <w:u w:val="thick"/>
        </w:rPr>
        <w:t>Євстигнєєва</w:t>
      </w:r>
      <w:r>
        <w:rPr>
          <w:spacing w:val="-13"/>
          <w:sz w:val="20"/>
          <w:u w:val="thick"/>
        </w:rPr>
        <w:t xml:space="preserve"> </w:t>
      </w:r>
      <w:r>
        <w:rPr>
          <w:sz w:val="20"/>
          <w:u w:val="thick"/>
        </w:rPr>
        <w:t>Дмитра</w:t>
      </w:r>
      <w:r>
        <w:rPr>
          <w:spacing w:val="-12"/>
          <w:sz w:val="20"/>
          <w:u w:val="thick"/>
        </w:rPr>
        <w:t xml:space="preserve"> </w:t>
      </w:r>
      <w:r>
        <w:rPr>
          <w:sz w:val="20"/>
          <w:u w:val="thick"/>
        </w:rPr>
        <w:t>Євгеновича</w:t>
      </w:r>
      <w:r>
        <w:rPr>
          <w:sz w:val="20"/>
        </w:rPr>
        <w:t xml:space="preserve"> (прізвище, ім’я, по-батькові)</w:t>
      </w:r>
    </w:p>
    <w:p w:rsidR="00BC3B05" w:rsidRDefault="0061248A">
      <w:pPr>
        <w:ind w:left="1050" w:right="1198"/>
        <w:jc w:val="center"/>
        <w:rPr>
          <w:sz w:val="20"/>
        </w:rPr>
      </w:pPr>
      <w:r>
        <w:rPr>
          <w:sz w:val="20"/>
        </w:rPr>
        <w:t>На</w:t>
      </w:r>
      <w:r>
        <w:rPr>
          <w:spacing w:val="-9"/>
          <w:sz w:val="20"/>
        </w:rPr>
        <w:t xml:space="preserve"> </w:t>
      </w:r>
      <w:r>
        <w:rPr>
          <w:sz w:val="20"/>
        </w:rPr>
        <w:t>тему:</w:t>
      </w:r>
      <w:r>
        <w:rPr>
          <w:spacing w:val="-9"/>
          <w:sz w:val="20"/>
        </w:rPr>
        <w:t xml:space="preserve"> </w:t>
      </w:r>
      <w:r>
        <w:rPr>
          <w:sz w:val="20"/>
        </w:rPr>
        <w:t>«</w:t>
      </w:r>
      <w:r>
        <w:rPr>
          <w:sz w:val="20"/>
          <w:u w:val="thick"/>
        </w:rPr>
        <w:t>Проектування</w:t>
      </w:r>
      <w:r>
        <w:rPr>
          <w:spacing w:val="-9"/>
          <w:sz w:val="20"/>
          <w:u w:val="thick"/>
        </w:rPr>
        <w:t xml:space="preserve"> </w:t>
      </w:r>
      <w:r>
        <w:rPr>
          <w:sz w:val="20"/>
          <w:u w:val="thick"/>
        </w:rPr>
        <w:t>мережі</w:t>
      </w:r>
      <w:r>
        <w:rPr>
          <w:spacing w:val="-9"/>
          <w:sz w:val="20"/>
          <w:u w:val="thick"/>
        </w:rPr>
        <w:t xml:space="preserve"> </w:t>
      </w:r>
      <w:r>
        <w:rPr>
          <w:sz w:val="20"/>
          <w:u w:val="thick"/>
        </w:rPr>
        <w:t>водовідведення</w:t>
      </w:r>
      <w:r>
        <w:rPr>
          <w:spacing w:val="-9"/>
          <w:sz w:val="20"/>
          <w:u w:val="thick"/>
        </w:rPr>
        <w:t xml:space="preserve"> </w:t>
      </w:r>
      <w:r>
        <w:rPr>
          <w:sz w:val="20"/>
          <w:u w:val="thick"/>
        </w:rPr>
        <w:t>села</w:t>
      </w:r>
      <w:r>
        <w:rPr>
          <w:spacing w:val="-9"/>
          <w:sz w:val="20"/>
          <w:u w:val="thick"/>
        </w:rPr>
        <w:t xml:space="preserve"> </w:t>
      </w:r>
      <w:proofErr w:type="spellStart"/>
      <w:r>
        <w:rPr>
          <w:sz w:val="20"/>
          <w:u w:val="thick"/>
        </w:rPr>
        <w:t>Красносілка</w:t>
      </w:r>
      <w:proofErr w:type="spellEnd"/>
      <w:r>
        <w:rPr>
          <w:spacing w:val="-9"/>
          <w:sz w:val="20"/>
          <w:u w:val="thick"/>
        </w:rPr>
        <w:t xml:space="preserve"> </w:t>
      </w:r>
      <w:proofErr w:type="spellStart"/>
      <w:r>
        <w:rPr>
          <w:sz w:val="20"/>
          <w:u w:val="thick"/>
        </w:rPr>
        <w:t>Житорського</w:t>
      </w:r>
      <w:proofErr w:type="spellEnd"/>
      <w:r>
        <w:rPr>
          <w:spacing w:val="34"/>
          <w:sz w:val="20"/>
          <w:u w:val="thick"/>
        </w:rPr>
        <w:t xml:space="preserve"> </w:t>
      </w:r>
      <w:r>
        <w:rPr>
          <w:sz w:val="20"/>
          <w:u w:val="thick"/>
        </w:rPr>
        <w:t>району</w:t>
      </w:r>
      <w:r>
        <w:rPr>
          <w:sz w:val="20"/>
        </w:rPr>
        <w:t xml:space="preserve"> </w:t>
      </w:r>
      <w:r>
        <w:rPr>
          <w:sz w:val="20"/>
          <w:u w:val="thick"/>
        </w:rPr>
        <w:t>Житомирської області»</w:t>
      </w:r>
    </w:p>
    <w:p w:rsidR="00BC3B05" w:rsidRDefault="0061248A">
      <w:pPr>
        <w:spacing w:before="230"/>
        <w:ind w:left="117"/>
        <w:rPr>
          <w:b/>
          <w:sz w:val="20"/>
        </w:rPr>
      </w:pPr>
      <w:r>
        <w:rPr>
          <w:b/>
          <w:sz w:val="20"/>
        </w:rPr>
        <w:t>Склад</w:t>
      </w:r>
      <w:r>
        <w:rPr>
          <w:b/>
          <w:spacing w:val="-5"/>
          <w:sz w:val="20"/>
        </w:rPr>
        <w:t xml:space="preserve"> </w:t>
      </w:r>
      <w:r>
        <w:rPr>
          <w:b/>
          <w:spacing w:val="-2"/>
          <w:sz w:val="20"/>
        </w:rPr>
        <w:t>проекту:</w:t>
      </w:r>
    </w:p>
    <w:p w:rsidR="00BC3B05" w:rsidRDefault="0061248A">
      <w:pPr>
        <w:pStyle w:val="a4"/>
        <w:numPr>
          <w:ilvl w:val="0"/>
          <w:numId w:val="2"/>
        </w:numPr>
        <w:tabs>
          <w:tab w:val="left" w:pos="232"/>
        </w:tabs>
        <w:ind w:left="232" w:hanging="115"/>
        <w:rPr>
          <w:sz w:val="20"/>
        </w:rPr>
      </w:pPr>
      <w:r>
        <w:rPr>
          <w:spacing w:val="-2"/>
          <w:sz w:val="20"/>
        </w:rPr>
        <w:t>розрахунково-пояснювальна</w:t>
      </w:r>
      <w:r>
        <w:rPr>
          <w:spacing w:val="2"/>
          <w:sz w:val="20"/>
        </w:rPr>
        <w:t xml:space="preserve"> </w:t>
      </w:r>
      <w:r>
        <w:rPr>
          <w:spacing w:val="-2"/>
          <w:sz w:val="20"/>
        </w:rPr>
        <w:t>записка</w:t>
      </w:r>
      <w:r>
        <w:rPr>
          <w:spacing w:val="3"/>
          <w:sz w:val="20"/>
        </w:rPr>
        <w:t xml:space="preserve"> </w:t>
      </w:r>
      <w:r>
        <w:rPr>
          <w:spacing w:val="-2"/>
          <w:sz w:val="20"/>
        </w:rPr>
        <w:t>56</w:t>
      </w:r>
      <w:r>
        <w:rPr>
          <w:spacing w:val="3"/>
          <w:sz w:val="20"/>
        </w:rPr>
        <w:t xml:space="preserve"> </w:t>
      </w:r>
      <w:r>
        <w:rPr>
          <w:spacing w:val="-2"/>
          <w:sz w:val="20"/>
        </w:rPr>
        <w:t>сторінки;</w:t>
      </w:r>
    </w:p>
    <w:p w:rsidR="00BC3B05" w:rsidRDefault="0061248A">
      <w:pPr>
        <w:pStyle w:val="a4"/>
        <w:numPr>
          <w:ilvl w:val="0"/>
          <w:numId w:val="2"/>
        </w:numPr>
        <w:tabs>
          <w:tab w:val="left" w:pos="232"/>
        </w:tabs>
        <w:ind w:left="232" w:hanging="115"/>
        <w:rPr>
          <w:sz w:val="20"/>
        </w:rPr>
      </w:pPr>
      <w:r>
        <w:rPr>
          <w:sz w:val="20"/>
        </w:rPr>
        <w:t>графічний</w:t>
      </w:r>
      <w:r>
        <w:rPr>
          <w:spacing w:val="-8"/>
          <w:sz w:val="20"/>
        </w:rPr>
        <w:t xml:space="preserve"> </w:t>
      </w:r>
      <w:r>
        <w:rPr>
          <w:sz w:val="20"/>
        </w:rPr>
        <w:t>матеріал</w:t>
      </w:r>
      <w:r>
        <w:rPr>
          <w:spacing w:val="-7"/>
          <w:sz w:val="20"/>
        </w:rPr>
        <w:t xml:space="preserve"> </w:t>
      </w:r>
      <w:r>
        <w:rPr>
          <w:sz w:val="20"/>
        </w:rPr>
        <w:t>4</w:t>
      </w:r>
      <w:r>
        <w:rPr>
          <w:spacing w:val="-7"/>
          <w:sz w:val="20"/>
        </w:rPr>
        <w:t xml:space="preserve"> </w:t>
      </w:r>
      <w:r>
        <w:rPr>
          <w:spacing w:val="-2"/>
          <w:sz w:val="20"/>
        </w:rPr>
        <w:t>аркушів.</w:t>
      </w:r>
    </w:p>
    <w:p w:rsidR="00BC3B05" w:rsidRDefault="0061248A">
      <w:pPr>
        <w:pStyle w:val="a4"/>
        <w:numPr>
          <w:ilvl w:val="0"/>
          <w:numId w:val="1"/>
        </w:numPr>
        <w:tabs>
          <w:tab w:val="left" w:pos="265"/>
        </w:tabs>
        <w:spacing w:before="229"/>
        <w:ind w:left="117" w:right="268" w:firstLine="0"/>
        <w:rPr>
          <w:b/>
          <w:sz w:val="20"/>
        </w:rPr>
      </w:pPr>
      <w:r>
        <w:rPr>
          <w:b/>
          <w:sz w:val="20"/>
        </w:rPr>
        <w:t>Коротка</w:t>
      </w:r>
      <w:r>
        <w:rPr>
          <w:b/>
          <w:spacing w:val="80"/>
          <w:sz w:val="20"/>
        </w:rPr>
        <w:t xml:space="preserve"> </w:t>
      </w:r>
      <w:r>
        <w:rPr>
          <w:b/>
          <w:sz w:val="20"/>
        </w:rPr>
        <w:t>характеристика</w:t>
      </w:r>
      <w:r>
        <w:rPr>
          <w:b/>
          <w:spacing w:val="80"/>
          <w:sz w:val="20"/>
        </w:rPr>
        <w:t xml:space="preserve"> </w:t>
      </w:r>
      <w:r>
        <w:rPr>
          <w:b/>
          <w:sz w:val="20"/>
        </w:rPr>
        <w:t>дипломного</w:t>
      </w:r>
      <w:r>
        <w:rPr>
          <w:b/>
          <w:spacing w:val="80"/>
          <w:sz w:val="20"/>
        </w:rPr>
        <w:t xml:space="preserve"> </w:t>
      </w:r>
      <w:r>
        <w:rPr>
          <w:b/>
          <w:sz w:val="20"/>
        </w:rPr>
        <w:t>проекту</w:t>
      </w:r>
      <w:r>
        <w:rPr>
          <w:b/>
          <w:spacing w:val="80"/>
          <w:sz w:val="20"/>
        </w:rPr>
        <w:t xml:space="preserve"> </w:t>
      </w:r>
      <w:r>
        <w:rPr>
          <w:b/>
          <w:sz w:val="20"/>
        </w:rPr>
        <w:t>та</w:t>
      </w:r>
      <w:r>
        <w:rPr>
          <w:b/>
          <w:spacing w:val="80"/>
          <w:sz w:val="20"/>
        </w:rPr>
        <w:t xml:space="preserve"> </w:t>
      </w:r>
      <w:r>
        <w:rPr>
          <w:b/>
          <w:sz w:val="20"/>
        </w:rPr>
        <w:t>відповідність</w:t>
      </w:r>
      <w:r>
        <w:rPr>
          <w:b/>
          <w:spacing w:val="80"/>
          <w:sz w:val="20"/>
        </w:rPr>
        <w:t xml:space="preserve"> </w:t>
      </w:r>
      <w:r>
        <w:rPr>
          <w:b/>
          <w:sz w:val="20"/>
        </w:rPr>
        <w:t>прийнятих</w:t>
      </w:r>
      <w:r>
        <w:rPr>
          <w:b/>
          <w:spacing w:val="80"/>
          <w:sz w:val="20"/>
        </w:rPr>
        <w:t xml:space="preserve"> </w:t>
      </w:r>
      <w:r>
        <w:rPr>
          <w:b/>
          <w:sz w:val="20"/>
        </w:rPr>
        <w:t>інженерних</w:t>
      </w:r>
      <w:r>
        <w:rPr>
          <w:b/>
          <w:spacing w:val="40"/>
          <w:sz w:val="20"/>
        </w:rPr>
        <w:t xml:space="preserve"> </w:t>
      </w:r>
      <w:r>
        <w:rPr>
          <w:b/>
          <w:sz w:val="20"/>
        </w:rPr>
        <w:t>рішень вимогам нормативних матеріалів.</w:t>
      </w:r>
    </w:p>
    <w:p w:rsidR="00BC3B05" w:rsidRDefault="0061248A">
      <w:pPr>
        <w:pStyle w:val="a3"/>
        <w:spacing w:before="4"/>
        <w:ind w:left="0"/>
        <w:rPr>
          <w:b/>
          <w:sz w:val="17"/>
        </w:rPr>
      </w:pPr>
      <w:r>
        <w:rPr>
          <w:noProof/>
          <w:lang w:eastAsia="uk-UA"/>
        </w:rPr>
        <mc:AlternateContent>
          <mc:Choice Requires="wps">
            <w:drawing>
              <wp:anchor distT="0" distB="0" distL="0" distR="0" simplePos="0" relativeHeight="487644160" behindDoc="1" locked="0" layoutInCell="1" allowOverlap="1">
                <wp:simplePos x="0" y="0"/>
                <wp:positionH relativeFrom="page">
                  <wp:posOffset>900429</wp:posOffset>
                </wp:positionH>
                <wp:positionV relativeFrom="paragraph">
                  <wp:posOffset>142526</wp:posOffset>
                </wp:positionV>
                <wp:extent cx="5840095" cy="127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0095" cy="1270"/>
                        </a:xfrm>
                        <a:custGeom>
                          <a:avLst/>
                          <a:gdLst/>
                          <a:ahLst/>
                          <a:cxnLst/>
                          <a:rect l="l" t="t" r="r" b="b"/>
                          <a:pathLst>
                            <a:path w="5840095">
                              <a:moveTo>
                                <a:pt x="0" y="0"/>
                              </a:moveTo>
                              <a:lnTo>
                                <a:pt x="5839742" y="0"/>
                              </a:lnTo>
                            </a:path>
                          </a:pathLst>
                        </a:custGeom>
                        <a:ln w="80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11.222539pt;width:459.85pt;height:.1pt;mso-position-horizontal-relative:page;mso-position-vertical-relative:paragraph;z-index:-15672320;mso-wrap-distance-left:0;mso-wrap-distance-right:0" id="docshape122" coordorigin="1418,224" coordsize="9197,0" path="m1418,224l10614,224e" filled="false" stroked="true" strokeweight=".63pt" strokecolor="#000000">
                <v:path arrowok="t"/>
                <v:stroke dashstyle="solid"/>
                <w10:wrap type="topAndBottom"/>
              </v:shape>
            </w:pict>
          </mc:Fallback>
        </mc:AlternateContent>
      </w:r>
      <w:r>
        <w:rPr>
          <w:noProof/>
          <w:lang w:eastAsia="uk-UA"/>
        </w:rPr>
        <mc:AlternateContent>
          <mc:Choice Requires="wps">
            <w:drawing>
              <wp:anchor distT="0" distB="0" distL="0" distR="0" simplePos="0" relativeHeight="487644672" behindDoc="1" locked="0" layoutInCell="1" allowOverlap="1">
                <wp:simplePos x="0" y="0"/>
                <wp:positionH relativeFrom="page">
                  <wp:posOffset>900429</wp:posOffset>
                </wp:positionH>
                <wp:positionV relativeFrom="paragraph">
                  <wp:posOffset>288576</wp:posOffset>
                </wp:positionV>
                <wp:extent cx="5713095"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3095" cy="1270"/>
                        </a:xfrm>
                        <a:custGeom>
                          <a:avLst/>
                          <a:gdLst/>
                          <a:ahLst/>
                          <a:cxnLst/>
                          <a:rect l="l" t="t" r="r" b="b"/>
                          <a:pathLst>
                            <a:path w="5713095">
                              <a:moveTo>
                                <a:pt x="0" y="0"/>
                              </a:moveTo>
                              <a:lnTo>
                                <a:pt x="5712792" y="0"/>
                              </a:lnTo>
                            </a:path>
                          </a:pathLst>
                        </a:custGeom>
                        <a:ln w="80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22.72254pt;width:449.85pt;height:.1pt;mso-position-horizontal-relative:page;mso-position-vertical-relative:paragraph;z-index:-15671808;mso-wrap-distance-left:0;mso-wrap-distance-right:0" id="docshape123" coordorigin="1418,454" coordsize="8997,0" path="m1418,454l10415,454e" filled="false" stroked="true" strokeweight=".63pt" strokecolor="#000000">
                <v:path arrowok="t"/>
                <v:stroke dashstyle="solid"/>
                <w10:wrap type="topAndBottom"/>
              </v:shape>
            </w:pict>
          </mc:Fallback>
        </mc:AlternateContent>
      </w:r>
      <w:r>
        <w:rPr>
          <w:noProof/>
          <w:lang w:eastAsia="uk-UA"/>
        </w:rPr>
        <mc:AlternateContent>
          <mc:Choice Requires="wps">
            <w:drawing>
              <wp:anchor distT="0" distB="0" distL="0" distR="0" simplePos="0" relativeHeight="487645184" behindDoc="1" locked="0" layoutInCell="1" allowOverlap="1">
                <wp:simplePos x="0" y="0"/>
                <wp:positionH relativeFrom="page">
                  <wp:posOffset>900429</wp:posOffset>
                </wp:positionH>
                <wp:positionV relativeFrom="paragraph">
                  <wp:posOffset>434626</wp:posOffset>
                </wp:positionV>
                <wp:extent cx="5713095" cy="127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3095" cy="1270"/>
                        </a:xfrm>
                        <a:custGeom>
                          <a:avLst/>
                          <a:gdLst/>
                          <a:ahLst/>
                          <a:cxnLst/>
                          <a:rect l="l" t="t" r="r" b="b"/>
                          <a:pathLst>
                            <a:path w="5713095">
                              <a:moveTo>
                                <a:pt x="0" y="0"/>
                              </a:moveTo>
                              <a:lnTo>
                                <a:pt x="5712792" y="0"/>
                              </a:lnTo>
                            </a:path>
                          </a:pathLst>
                        </a:custGeom>
                        <a:ln w="80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34.222538pt;width:449.85pt;height:.1pt;mso-position-horizontal-relative:page;mso-position-vertical-relative:paragraph;z-index:-15671296;mso-wrap-distance-left:0;mso-wrap-distance-right:0" id="docshape124" coordorigin="1418,684" coordsize="8997,0" path="m1418,684l10415,684e" filled="false" stroked="true" strokeweight=".63pt" strokecolor="#000000">
                <v:path arrowok="t"/>
                <v:stroke dashstyle="solid"/>
                <w10:wrap type="topAndBottom"/>
              </v:shape>
            </w:pict>
          </mc:Fallback>
        </mc:AlternateContent>
      </w:r>
      <w:r>
        <w:rPr>
          <w:noProof/>
          <w:lang w:eastAsia="uk-UA"/>
        </w:rPr>
        <mc:AlternateContent>
          <mc:Choice Requires="wps">
            <w:drawing>
              <wp:anchor distT="0" distB="0" distL="0" distR="0" simplePos="0" relativeHeight="487645696" behindDoc="1" locked="0" layoutInCell="1" allowOverlap="1">
                <wp:simplePos x="0" y="0"/>
                <wp:positionH relativeFrom="page">
                  <wp:posOffset>900429</wp:posOffset>
                </wp:positionH>
                <wp:positionV relativeFrom="paragraph">
                  <wp:posOffset>580626</wp:posOffset>
                </wp:positionV>
                <wp:extent cx="5776595" cy="127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6595" cy="1270"/>
                        </a:xfrm>
                        <a:custGeom>
                          <a:avLst/>
                          <a:gdLst/>
                          <a:ahLst/>
                          <a:cxnLst/>
                          <a:rect l="l" t="t" r="r" b="b"/>
                          <a:pathLst>
                            <a:path w="5776595">
                              <a:moveTo>
                                <a:pt x="0" y="0"/>
                              </a:moveTo>
                              <a:lnTo>
                                <a:pt x="5776267" y="0"/>
                              </a:lnTo>
                            </a:path>
                          </a:pathLst>
                        </a:custGeom>
                        <a:ln w="80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45.718632pt;width:454.85pt;height:.1pt;mso-position-horizontal-relative:page;mso-position-vertical-relative:paragraph;z-index:-15670784;mso-wrap-distance-left:0;mso-wrap-distance-right:0" id="docshape125" coordorigin="1418,914" coordsize="9097,0" path="m1418,914l10514,914e" filled="false" stroked="true" strokeweight=".63pt" strokecolor="#000000">
                <v:path arrowok="t"/>
                <v:stroke dashstyle="solid"/>
                <w10:wrap type="topAndBottom"/>
              </v:shape>
            </w:pict>
          </mc:Fallback>
        </mc:AlternateContent>
      </w:r>
    </w:p>
    <w:p w:rsidR="00BC3B05" w:rsidRDefault="00BC3B05">
      <w:pPr>
        <w:pStyle w:val="a3"/>
        <w:spacing w:before="4"/>
        <w:ind w:left="0"/>
        <w:rPr>
          <w:b/>
          <w:sz w:val="17"/>
        </w:rPr>
      </w:pPr>
    </w:p>
    <w:p w:rsidR="00BC3B05" w:rsidRDefault="00BC3B05">
      <w:pPr>
        <w:pStyle w:val="a3"/>
        <w:spacing w:before="4"/>
        <w:ind w:left="0"/>
        <w:rPr>
          <w:b/>
          <w:sz w:val="17"/>
        </w:rPr>
      </w:pPr>
    </w:p>
    <w:p w:rsidR="00BC3B05" w:rsidRDefault="00BC3B05">
      <w:pPr>
        <w:pStyle w:val="a3"/>
        <w:spacing w:before="4"/>
        <w:ind w:left="0"/>
        <w:rPr>
          <w:b/>
          <w:sz w:val="17"/>
        </w:rPr>
      </w:pPr>
    </w:p>
    <w:p w:rsidR="00BC3B05" w:rsidRDefault="0061248A">
      <w:pPr>
        <w:pStyle w:val="a4"/>
        <w:numPr>
          <w:ilvl w:val="0"/>
          <w:numId w:val="1"/>
        </w:numPr>
        <w:tabs>
          <w:tab w:val="left" w:pos="265"/>
          <w:tab w:val="left" w:pos="9500"/>
        </w:tabs>
        <w:ind w:left="265" w:hanging="148"/>
        <w:rPr>
          <w:sz w:val="20"/>
        </w:rPr>
      </w:pPr>
      <w:r>
        <w:rPr>
          <w:b/>
          <w:sz w:val="20"/>
        </w:rPr>
        <w:t>Актуальність</w:t>
      </w:r>
      <w:r>
        <w:rPr>
          <w:b/>
          <w:spacing w:val="-9"/>
          <w:sz w:val="20"/>
        </w:rPr>
        <w:t xml:space="preserve"> </w:t>
      </w:r>
      <w:r>
        <w:rPr>
          <w:b/>
          <w:sz w:val="20"/>
        </w:rPr>
        <w:t>та</w:t>
      </w:r>
      <w:r>
        <w:rPr>
          <w:b/>
          <w:spacing w:val="-8"/>
          <w:sz w:val="20"/>
        </w:rPr>
        <w:t xml:space="preserve"> </w:t>
      </w:r>
      <w:r>
        <w:rPr>
          <w:b/>
          <w:sz w:val="20"/>
        </w:rPr>
        <w:t>глибина</w:t>
      </w:r>
      <w:r>
        <w:rPr>
          <w:b/>
          <w:spacing w:val="-9"/>
          <w:sz w:val="20"/>
        </w:rPr>
        <w:t xml:space="preserve"> </w:t>
      </w:r>
      <w:r>
        <w:rPr>
          <w:b/>
          <w:sz w:val="20"/>
        </w:rPr>
        <w:t>детальної</w:t>
      </w:r>
      <w:r>
        <w:rPr>
          <w:b/>
          <w:spacing w:val="-8"/>
          <w:sz w:val="20"/>
        </w:rPr>
        <w:t xml:space="preserve"> </w:t>
      </w:r>
      <w:r>
        <w:rPr>
          <w:b/>
          <w:spacing w:val="-2"/>
          <w:sz w:val="20"/>
        </w:rPr>
        <w:t>розробки</w:t>
      </w:r>
      <w:r>
        <w:rPr>
          <w:sz w:val="20"/>
          <w:u w:val="single"/>
        </w:rPr>
        <w:tab/>
      </w:r>
    </w:p>
    <w:p w:rsidR="00BC3B05" w:rsidRDefault="0061248A">
      <w:pPr>
        <w:pStyle w:val="a3"/>
        <w:spacing w:before="6"/>
        <w:ind w:left="0"/>
        <w:rPr>
          <w:sz w:val="17"/>
        </w:rPr>
      </w:pPr>
      <w:r>
        <w:rPr>
          <w:noProof/>
          <w:lang w:eastAsia="uk-UA"/>
        </w:rPr>
        <mc:AlternateContent>
          <mc:Choice Requires="wps">
            <w:drawing>
              <wp:anchor distT="0" distB="0" distL="0" distR="0" simplePos="0" relativeHeight="487646208" behindDoc="1" locked="0" layoutInCell="1" allowOverlap="1">
                <wp:simplePos x="0" y="0"/>
                <wp:positionH relativeFrom="page">
                  <wp:posOffset>900429</wp:posOffset>
                </wp:positionH>
                <wp:positionV relativeFrom="paragraph">
                  <wp:posOffset>143522</wp:posOffset>
                </wp:positionV>
                <wp:extent cx="5713095"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3095" cy="1270"/>
                        </a:xfrm>
                        <a:custGeom>
                          <a:avLst/>
                          <a:gdLst/>
                          <a:ahLst/>
                          <a:cxnLst/>
                          <a:rect l="l" t="t" r="r" b="b"/>
                          <a:pathLst>
                            <a:path w="5713095">
                              <a:moveTo>
                                <a:pt x="0" y="0"/>
                              </a:moveTo>
                              <a:lnTo>
                                <a:pt x="5712792" y="0"/>
                              </a:lnTo>
                            </a:path>
                          </a:pathLst>
                        </a:custGeom>
                        <a:ln w="508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11.300977pt;width:449.85pt;height:.1pt;mso-position-horizontal-relative:page;mso-position-vertical-relative:paragraph;z-index:-15670272;mso-wrap-distance-left:0;mso-wrap-distance-right:0" id="docshape126" coordorigin="1418,226" coordsize="8997,0" path="m1418,226l10415,226e" filled="false" stroked="true" strokeweight=".4pt" strokecolor="#000000">
                <v:path arrowok="t"/>
                <v:stroke dashstyle="solid"/>
                <w10:wrap type="topAndBottom"/>
              </v:shape>
            </w:pict>
          </mc:Fallback>
        </mc:AlternateContent>
      </w:r>
    </w:p>
    <w:p w:rsidR="00BC3B05" w:rsidRDefault="0061248A">
      <w:pPr>
        <w:pStyle w:val="a4"/>
        <w:numPr>
          <w:ilvl w:val="0"/>
          <w:numId w:val="1"/>
        </w:numPr>
        <w:tabs>
          <w:tab w:val="left" w:pos="265"/>
        </w:tabs>
        <w:ind w:left="265" w:hanging="148"/>
        <w:rPr>
          <w:b/>
          <w:sz w:val="20"/>
        </w:rPr>
      </w:pPr>
      <w:r>
        <w:rPr>
          <w:b/>
          <w:spacing w:val="-2"/>
          <w:sz w:val="20"/>
        </w:rPr>
        <w:t>Якість</w:t>
      </w:r>
      <w:r>
        <w:rPr>
          <w:b/>
          <w:spacing w:val="3"/>
          <w:sz w:val="20"/>
        </w:rPr>
        <w:t xml:space="preserve"> </w:t>
      </w:r>
      <w:r>
        <w:rPr>
          <w:b/>
          <w:spacing w:val="-2"/>
          <w:sz w:val="20"/>
        </w:rPr>
        <w:t>оформлення</w:t>
      </w:r>
      <w:r>
        <w:rPr>
          <w:b/>
          <w:spacing w:val="6"/>
          <w:sz w:val="20"/>
        </w:rPr>
        <w:t xml:space="preserve"> </w:t>
      </w:r>
      <w:r>
        <w:rPr>
          <w:b/>
          <w:spacing w:val="-2"/>
          <w:sz w:val="20"/>
        </w:rPr>
        <w:t>розрахунково-пояснювальної</w:t>
      </w:r>
      <w:r>
        <w:rPr>
          <w:b/>
          <w:spacing w:val="5"/>
          <w:sz w:val="20"/>
        </w:rPr>
        <w:t xml:space="preserve"> </w:t>
      </w:r>
      <w:r>
        <w:rPr>
          <w:b/>
          <w:spacing w:val="-2"/>
          <w:sz w:val="20"/>
        </w:rPr>
        <w:t>записки</w:t>
      </w:r>
      <w:r>
        <w:rPr>
          <w:b/>
          <w:spacing w:val="6"/>
          <w:sz w:val="20"/>
        </w:rPr>
        <w:t xml:space="preserve"> </w:t>
      </w:r>
      <w:r>
        <w:rPr>
          <w:b/>
          <w:spacing w:val="-2"/>
          <w:sz w:val="20"/>
        </w:rPr>
        <w:t>і</w:t>
      </w:r>
      <w:r>
        <w:rPr>
          <w:b/>
          <w:spacing w:val="5"/>
          <w:sz w:val="20"/>
        </w:rPr>
        <w:t xml:space="preserve"> </w:t>
      </w:r>
      <w:r>
        <w:rPr>
          <w:b/>
          <w:spacing w:val="-2"/>
          <w:sz w:val="20"/>
        </w:rPr>
        <w:t>графічного</w:t>
      </w:r>
      <w:r>
        <w:rPr>
          <w:b/>
          <w:spacing w:val="6"/>
          <w:sz w:val="20"/>
        </w:rPr>
        <w:t xml:space="preserve"> </w:t>
      </w:r>
      <w:r>
        <w:rPr>
          <w:b/>
          <w:spacing w:val="-2"/>
          <w:sz w:val="20"/>
        </w:rPr>
        <w:t>матеріалу</w:t>
      </w:r>
      <w:r>
        <w:rPr>
          <w:b/>
          <w:spacing w:val="6"/>
          <w:sz w:val="20"/>
        </w:rPr>
        <w:t xml:space="preserve"> </w:t>
      </w:r>
      <w:r>
        <w:rPr>
          <w:b/>
          <w:spacing w:val="-2"/>
          <w:sz w:val="20"/>
        </w:rPr>
        <w:t>проекту.</w:t>
      </w:r>
    </w:p>
    <w:p w:rsidR="00BC3B05" w:rsidRDefault="0061248A">
      <w:pPr>
        <w:pStyle w:val="a3"/>
        <w:spacing w:before="4"/>
        <w:ind w:left="0"/>
        <w:rPr>
          <w:b/>
          <w:sz w:val="17"/>
        </w:rPr>
      </w:pPr>
      <w:r>
        <w:rPr>
          <w:noProof/>
          <w:lang w:eastAsia="uk-UA"/>
        </w:rPr>
        <mc:AlternateContent>
          <mc:Choice Requires="wps">
            <w:drawing>
              <wp:anchor distT="0" distB="0" distL="0" distR="0" simplePos="0" relativeHeight="487646720" behindDoc="1" locked="0" layoutInCell="1" allowOverlap="1">
                <wp:simplePos x="0" y="0"/>
                <wp:positionH relativeFrom="page">
                  <wp:posOffset>900429</wp:posOffset>
                </wp:positionH>
                <wp:positionV relativeFrom="paragraph">
                  <wp:posOffset>142012</wp:posOffset>
                </wp:positionV>
                <wp:extent cx="5713095" cy="127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3095" cy="1270"/>
                        </a:xfrm>
                        <a:custGeom>
                          <a:avLst/>
                          <a:gdLst/>
                          <a:ahLst/>
                          <a:cxnLst/>
                          <a:rect l="l" t="t" r="r" b="b"/>
                          <a:pathLst>
                            <a:path w="5713095">
                              <a:moveTo>
                                <a:pt x="0" y="0"/>
                              </a:moveTo>
                              <a:lnTo>
                                <a:pt x="5712792" y="0"/>
                              </a:lnTo>
                            </a:path>
                          </a:pathLst>
                        </a:custGeom>
                        <a:ln w="80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11.182071pt;width:449.85pt;height:.1pt;mso-position-horizontal-relative:page;mso-position-vertical-relative:paragraph;z-index:-15669760;mso-wrap-distance-left:0;mso-wrap-distance-right:0" id="docshape127" coordorigin="1418,224" coordsize="8997,0" path="m1418,224l10415,224e" filled="false" stroked="true" strokeweight=".63pt" strokecolor="#000000">
                <v:path arrowok="t"/>
                <v:stroke dashstyle="solid"/>
                <w10:wrap type="topAndBottom"/>
              </v:shape>
            </w:pict>
          </mc:Fallback>
        </mc:AlternateContent>
      </w:r>
      <w:r>
        <w:rPr>
          <w:noProof/>
          <w:lang w:eastAsia="uk-UA"/>
        </w:rPr>
        <mc:AlternateContent>
          <mc:Choice Requires="wps">
            <w:drawing>
              <wp:anchor distT="0" distB="0" distL="0" distR="0" simplePos="0" relativeHeight="487647232" behindDoc="1" locked="0" layoutInCell="1" allowOverlap="1">
                <wp:simplePos x="0" y="0"/>
                <wp:positionH relativeFrom="page">
                  <wp:posOffset>900429</wp:posOffset>
                </wp:positionH>
                <wp:positionV relativeFrom="paragraph">
                  <wp:posOffset>289522</wp:posOffset>
                </wp:positionV>
                <wp:extent cx="5649595" cy="127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9595" cy="1270"/>
                        </a:xfrm>
                        <a:custGeom>
                          <a:avLst/>
                          <a:gdLst/>
                          <a:ahLst/>
                          <a:cxnLst/>
                          <a:rect l="l" t="t" r="r" b="b"/>
                          <a:pathLst>
                            <a:path w="5649595">
                              <a:moveTo>
                                <a:pt x="0" y="0"/>
                              </a:moveTo>
                              <a:lnTo>
                                <a:pt x="5649317" y="0"/>
                              </a:lnTo>
                            </a:path>
                          </a:pathLst>
                        </a:custGeom>
                        <a:ln w="508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22.79707pt;width:444.85pt;height:.1pt;mso-position-horizontal-relative:page;mso-position-vertical-relative:paragraph;z-index:-15669248;mso-wrap-distance-left:0;mso-wrap-distance-right:0" id="docshape128" coordorigin="1418,456" coordsize="8897,0" path="m1418,456l10315,456e" filled="false" stroked="true" strokeweight=".4pt" strokecolor="#000000">
                <v:path arrowok="t"/>
                <v:stroke dashstyle="solid"/>
                <w10:wrap type="topAndBottom"/>
              </v:shape>
            </w:pict>
          </mc:Fallback>
        </mc:AlternateContent>
      </w:r>
      <w:r>
        <w:rPr>
          <w:noProof/>
          <w:lang w:eastAsia="uk-UA"/>
        </w:rPr>
        <mc:AlternateContent>
          <mc:Choice Requires="wps">
            <w:drawing>
              <wp:anchor distT="0" distB="0" distL="0" distR="0" simplePos="0" relativeHeight="487647744" behindDoc="1" locked="0" layoutInCell="1" allowOverlap="1">
                <wp:simplePos x="0" y="0"/>
                <wp:positionH relativeFrom="page">
                  <wp:posOffset>900429</wp:posOffset>
                </wp:positionH>
                <wp:positionV relativeFrom="paragraph">
                  <wp:posOffset>435572</wp:posOffset>
                </wp:positionV>
                <wp:extent cx="5713095" cy="127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3095" cy="1270"/>
                        </a:xfrm>
                        <a:custGeom>
                          <a:avLst/>
                          <a:gdLst/>
                          <a:ahLst/>
                          <a:cxnLst/>
                          <a:rect l="l" t="t" r="r" b="b"/>
                          <a:pathLst>
                            <a:path w="5713095">
                              <a:moveTo>
                                <a:pt x="0" y="0"/>
                              </a:moveTo>
                              <a:lnTo>
                                <a:pt x="5712792" y="0"/>
                              </a:lnTo>
                            </a:path>
                          </a:pathLst>
                        </a:custGeom>
                        <a:ln w="508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34.29707pt;width:449.85pt;height:.1pt;mso-position-horizontal-relative:page;mso-position-vertical-relative:paragraph;z-index:-15668736;mso-wrap-distance-left:0;mso-wrap-distance-right:0" id="docshape129" coordorigin="1418,686" coordsize="8997,0" path="m1418,686l10415,686e" filled="false" stroked="true" strokeweight=".4pt" strokecolor="#000000">
                <v:path arrowok="t"/>
                <v:stroke dashstyle="solid"/>
                <w10:wrap type="topAndBottom"/>
              </v:shape>
            </w:pict>
          </mc:Fallback>
        </mc:AlternateContent>
      </w:r>
    </w:p>
    <w:p w:rsidR="00BC3B05" w:rsidRDefault="00BC3B05">
      <w:pPr>
        <w:pStyle w:val="a3"/>
        <w:spacing w:before="6"/>
        <w:ind w:left="0"/>
        <w:rPr>
          <w:b/>
          <w:sz w:val="17"/>
        </w:rPr>
      </w:pPr>
    </w:p>
    <w:p w:rsidR="00BC3B05" w:rsidRDefault="00BC3B05">
      <w:pPr>
        <w:pStyle w:val="a3"/>
        <w:spacing w:before="6"/>
        <w:ind w:left="0"/>
        <w:rPr>
          <w:b/>
          <w:sz w:val="17"/>
        </w:rPr>
      </w:pPr>
    </w:p>
    <w:p w:rsidR="00BC3B05" w:rsidRDefault="0061248A">
      <w:pPr>
        <w:pStyle w:val="a4"/>
        <w:numPr>
          <w:ilvl w:val="0"/>
          <w:numId w:val="1"/>
        </w:numPr>
        <w:tabs>
          <w:tab w:val="left" w:pos="265"/>
        </w:tabs>
        <w:ind w:left="265" w:hanging="148"/>
        <w:rPr>
          <w:b/>
          <w:sz w:val="20"/>
        </w:rPr>
      </w:pPr>
      <w:r>
        <w:rPr>
          <w:b/>
          <w:sz w:val="20"/>
        </w:rPr>
        <w:t>Позитивні</w:t>
      </w:r>
      <w:r>
        <w:rPr>
          <w:b/>
          <w:spacing w:val="-9"/>
          <w:sz w:val="20"/>
        </w:rPr>
        <w:t xml:space="preserve"> </w:t>
      </w:r>
      <w:r>
        <w:rPr>
          <w:b/>
          <w:sz w:val="20"/>
        </w:rPr>
        <w:t>сторони</w:t>
      </w:r>
      <w:r>
        <w:rPr>
          <w:b/>
          <w:spacing w:val="-9"/>
          <w:sz w:val="20"/>
        </w:rPr>
        <w:t xml:space="preserve"> </w:t>
      </w:r>
      <w:r>
        <w:rPr>
          <w:b/>
          <w:spacing w:val="-2"/>
          <w:sz w:val="20"/>
        </w:rPr>
        <w:t>проекту.</w:t>
      </w:r>
    </w:p>
    <w:p w:rsidR="00BC3B05" w:rsidRDefault="0061248A">
      <w:pPr>
        <w:pStyle w:val="a3"/>
        <w:spacing w:before="6"/>
        <w:ind w:left="0"/>
        <w:rPr>
          <w:b/>
          <w:sz w:val="17"/>
        </w:rPr>
      </w:pPr>
      <w:r>
        <w:rPr>
          <w:noProof/>
          <w:lang w:eastAsia="uk-UA"/>
        </w:rPr>
        <mc:AlternateContent>
          <mc:Choice Requires="wps">
            <w:drawing>
              <wp:anchor distT="0" distB="0" distL="0" distR="0" simplePos="0" relativeHeight="487648256" behindDoc="1" locked="0" layoutInCell="1" allowOverlap="1">
                <wp:simplePos x="0" y="0"/>
                <wp:positionH relativeFrom="page">
                  <wp:posOffset>900429</wp:posOffset>
                </wp:positionH>
                <wp:positionV relativeFrom="paragraph">
                  <wp:posOffset>143472</wp:posOffset>
                </wp:positionV>
                <wp:extent cx="5713095"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3095" cy="1270"/>
                        </a:xfrm>
                        <a:custGeom>
                          <a:avLst/>
                          <a:gdLst/>
                          <a:ahLst/>
                          <a:cxnLst/>
                          <a:rect l="l" t="t" r="r" b="b"/>
                          <a:pathLst>
                            <a:path w="5713095">
                              <a:moveTo>
                                <a:pt x="0" y="0"/>
                              </a:moveTo>
                              <a:lnTo>
                                <a:pt x="5712792" y="0"/>
                              </a:lnTo>
                            </a:path>
                          </a:pathLst>
                        </a:custGeom>
                        <a:ln w="508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11.297071pt;width:449.85pt;height:.1pt;mso-position-horizontal-relative:page;mso-position-vertical-relative:paragraph;z-index:-15668224;mso-wrap-distance-left:0;mso-wrap-distance-right:0" id="docshape130" coordorigin="1418,226" coordsize="8997,0" path="m1418,226l10415,226e" filled="false" stroked="true" strokeweight=".4pt" strokecolor="#000000">
                <v:path arrowok="t"/>
                <v:stroke dashstyle="solid"/>
                <w10:wrap type="topAndBottom"/>
              </v:shape>
            </w:pict>
          </mc:Fallback>
        </mc:AlternateContent>
      </w:r>
      <w:r>
        <w:rPr>
          <w:noProof/>
          <w:lang w:eastAsia="uk-UA"/>
        </w:rPr>
        <mc:AlternateContent>
          <mc:Choice Requires="wps">
            <w:drawing>
              <wp:anchor distT="0" distB="0" distL="0" distR="0" simplePos="0" relativeHeight="487648768" behindDoc="1" locked="0" layoutInCell="1" allowOverlap="1">
                <wp:simplePos x="0" y="0"/>
                <wp:positionH relativeFrom="page">
                  <wp:posOffset>900429</wp:posOffset>
                </wp:positionH>
                <wp:positionV relativeFrom="paragraph">
                  <wp:posOffset>289522</wp:posOffset>
                </wp:positionV>
                <wp:extent cx="5649595" cy="127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9595" cy="1270"/>
                        </a:xfrm>
                        <a:custGeom>
                          <a:avLst/>
                          <a:gdLst/>
                          <a:ahLst/>
                          <a:cxnLst/>
                          <a:rect l="l" t="t" r="r" b="b"/>
                          <a:pathLst>
                            <a:path w="5649595">
                              <a:moveTo>
                                <a:pt x="0" y="0"/>
                              </a:moveTo>
                              <a:lnTo>
                                <a:pt x="5649317" y="0"/>
                              </a:lnTo>
                            </a:path>
                          </a:pathLst>
                        </a:custGeom>
                        <a:ln w="508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22.79707pt;width:444.85pt;height:.1pt;mso-position-horizontal-relative:page;mso-position-vertical-relative:paragraph;z-index:-15667712;mso-wrap-distance-left:0;mso-wrap-distance-right:0" id="docshape131" coordorigin="1418,456" coordsize="8897,0" path="m1418,456l10315,456e" filled="false" stroked="true" strokeweight=".4pt" strokecolor="#000000">
                <v:path arrowok="t"/>
                <v:stroke dashstyle="solid"/>
                <w10:wrap type="topAndBottom"/>
              </v:shape>
            </w:pict>
          </mc:Fallback>
        </mc:AlternateContent>
      </w:r>
      <w:r>
        <w:rPr>
          <w:noProof/>
          <w:lang w:eastAsia="uk-UA"/>
        </w:rPr>
        <mc:AlternateContent>
          <mc:Choice Requires="wps">
            <w:drawing>
              <wp:anchor distT="0" distB="0" distL="0" distR="0" simplePos="0" relativeHeight="487649280" behindDoc="1" locked="0" layoutInCell="1" allowOverlap="1">
                <wp:simplePos x="0" y="0"/>
                <wp:positionH relativeFrom="page">
                  <wp:posOffset>900429</wp:posOffset>
                </wp:positionH>
                <wp:positionV relativeFrom="paragraph">
                  <wp:posOffset>434112</wp:posOffset>
                </wp:positionV>
                <wp:extent cx="5649595" cy="127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9595" cy="1270"/>
                        </a:xfrm>
                        <a:custGeom>
                          <a:avLst/>
                          <a:gdLst/>
                          <a:ahLst/>
                          <a:cxnLst/>
                          <a:rect l="l" t="t" r="r" b="b"/>
                          <a:pathLst>
                            <a:path w="5649595">
                              <a:moveTo>
                                <a:pt x="0" y="0"/>
                              </a:moveTo>
                              <a:lnTo>
                                <a:pt x="5649317" y="0"/>
                              </a:lnTo>
                            </a:path>
                          </a:pathLst>
                        </a:custGeom>
                        <a:ln w="80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34.182072pt;width:444.85pt;height:.1pt;mso-position-horizontal-relative:page;mso-position-vertical-relative:paragraph;z-index:-15667200;mso-wrap-distance-left:0;mso-wrap-distance-right:0" id="docshape132" coordorigin="1418,684" coordsize="8897,0" path="m1418,684l10315,684e" filled="false" stroked="true" strokeweight=".63pt" strokecolor="#000000">
                <v:path arrowok="t"/>
                <v:stroke dashstyle="solid"/>
                <w10:wrap type="topAndBottom"/>
              </v:shape>
            </w:pict>
          </mc:Fallback>
        </mc:AlternateContent>
      </w:r>
    </w:p>
    <w:p w:rsidR="00BC3B05" w:rsidRDefault="00BC3B05">
      <w:pPr>
        <w:pStyle w:val="a3"/>
        <w:spacing w:before="6"/>
        <w:ind w:left="0"/>
        <w:rPr>
          <w:b/>
          <w:sz w:val="17"/>
        </w:rPr>
      </w:pPr>
    </w:p>
    <w:p w:rsidR="00BC3B05" w:rsidRDefault="00BC3B05">
      <w:pPr>
        <w:pStyle w:val="a3"/>
        <w:spacing w:before="4"/>
        <w:ind w:left="0"/>
        <w:rPr>
          <w:b/>
          <w:sz w:val="17"/>
        </w:rPr>
      </w:pPr>
    </w:p>
    <w:p w:rsidR="00BC3B05" w:rsidRDefault="0061248A">
      <w:pPr>
        <w:pStyle w:val="a4"/>
        <w:numPr>
          <w:ilvl w:val="0"/>
          <w:numId w:val="1"/>
        </w:numPr>
        <w:tabs>
          <w:tab w:val="left" w:pos="265"/>
        </w:tabs>
        <w:ind w:left="265" w:hanging="148"/>
        <w:rPr>
          <w:b/>
          <w:sz w:val="20"/>
        </w:rPr>
      </w:pPr>
      <w:r>
        <w:rPr>
          <w:b/>
          <w:sz w:val="20"/>
        </w:rPr>
        <w:t>Що</w:t>
      </w:r>
      <w:r>
        <w:rPr>
          <w:b/>
          <w:spacing w:val="-10"/>
          <w:sz w:val="20"/>
        </w:rPr>
        <w:t xml:space="preserve"> </w:t>
      </w:r>
      <w:r>
        <w:rPr>
          <w:b/>
          <w:sz w:val="20"/>
        </w:rPr>
        <w:t>з</w:t>
      </w:r>
      <w:r>
        <w:rPr>
          <w:b/>
          <w:spacing w:val="-7"/>
          <w:sz w:val="20"/>
        </w:rPr>
        <w:t xml:space="preserve"> </w:t>
      </w:r>
      <w:r>
        <w:rPr>
          <w:b/>
          <w:sz w:val="20"/>
        </w:rPr>
        <w:t>розробок</w:t>
      </w:r>
      <w:r>
        <w:rPr>
          <w:b/>
          <w:spacing w:val="-7"/>
          <w:sz w:val="20"/>
        </w:rPr>
        <w:t xml:space="preserve"> </w:t>
      </w:r>
      <w:r>
        <w:rPr>
          <w:b/>
          <w:sz w:val="20"/>
        </w:rPr>
        <w:t>проекту</w:t>
      </w:r>
      <w:r>
        <w:rPr>
          <w:b/>
          <w:spacing w:val="-7"/>
          <w:sz w:val="20"/>
        </w:rPr>
        <w:t xml:space="preserve"> </w:t>
      </w:r>
      <w:r>
        <w:rPr>
          <w:b/>
          <w:sz w:val="20"/>
        </w:rPr>
        <w:t>являє</w:t>
      </w:r>
      <w:r>
        <w:rPr>
          <w:b/>
          <w:spacing w:val="-7"/>
          <w:sz w:val="20"/>
        </w:rPr>
        <w:t xml:space="preserve"> </w:t>
      </w:r>
      <w:r>
        <w:rPr>
          <w:b/>
          <w:sz w:val="20"/>
        </w:rPr>
        <w:t>практичний</w:t>
      </w:r>
      <w:r>
        <w:rPr>
          <w:b/>
          <w:spacing w:val="-7"/>
          <w:sz w:val="20"/>
        </w:rPr>
        <w:t xml:space="preserve"> </w:t>
      </w:r>
      <w:r>
        <w:rPr>
          <w:b/>
          <w:sz w:val="20"/>
        </w:rPr>
        <w:t>інтерес,</w:t>
      </w:r>
      <w:r>
        <w:rPr>
          <w:b/>
          <w:spacing w:val="-7"/>
          <w:sz w:val="20"/>
        </w:rPr>
        <w:t xml:space="preserve"> </w:t>
      </w:r>
      <w:r>
        <w:rPr>
          <w:b/>
          <w:sz w:val="20"/>
        </w:rPr>
        <w:t>рекомендується</w:t>
      </w:r>
      <w:r>
        <w:rPr>
          <w:b/>
          <w:spacing w:val="-7"/>
          <w:sz w:val="20"/>
        </w:rPr>
        <w:t xml:space="preserve"> </w:t>
      </w:r>
      <w:r>
        <w:rPr>
          <w:b/>
          <w:sz w:val="20"/>
        </w:rPr>
        <w:t>у</w:t>
      </w:r>
      <w:r>
        <w:rPr>
          <w:b/>
          <w:spacing w:val="-7"/>
          <w:sz w:val="20"/>
        </w:rPr>
        <w:t xml:space="preserve"> </w:t>
      </w:r>
      <w:r>
        <w:rPr>
          <w:b/>
          <w:spacing w:val="-2"/>
          <w:sz w:val="20"/>
        </w:rPr>
        <w:t>виробництво.</w:t>
      </w:r>
    </w:p>
    <w:p w:rsidR="00BC3B05" w:rsidRDefault="0061248A">
      <w:pPr>
        <w:pStyle w:val="a3"/>
        <w:spacing w:before="4"/>
        <w:ind w:left="0"/>
        <w:rPr>
          <w:b/>
          <w:sz w:val="17"/>
        </w:rPr>
      </w:pPr>
      <w:r>
        <w:rPr>
          <w:noProof/>
          <w:lang w:eastAsia="uk-UA"/>
        </w:rPr>
        <mc:AlternateContent>
          <mc:Choice Requires="wps">
            <w:drawing>
              <wp:anchor distT="0" distB="0" distL="0" distR="0" simplePos="0" relativeHeight="487649792" behindDoc="1" locked="0" layoutInCell="1" allowOverlap="1">
                <wp:simplePos x="0" y="0"/>
                <wp:positionH relativeFrom="page">
                  <wp:posOffset>900429</wp:posOffset>
                </wp:positionH>
                <wp:positionV relativeFrom="paragraph">
                  <wp:posOffset>142012</wp:posOffset>
                </wp:positionV>
                <wp:extent cx="5903595" cy="127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3595" cy="1270"/>
                        </a:xfrm>
                        <a:custGeom>
                          <a:avLst/>
                          <a:gdLst/>
                          <a:ahLst/>
                          <a:cxnLst/>
                          <a:rect l="l" t="t" r="r" b="b"/>
                          <a:pathLst>
                            <a:path w="5903595">
                              <a:moveTo>
                                <a:pt x="0" y="0"/>
                              </a:moveTo>
                              <a:lnTo>
                                <a:pt x="5903217" y="0"/>
                              </a:lnTo>
                            </a:path>
                          </a:pathLst>
                        </a:custGeom>
                        <a:ln w="80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11.182071pt;width:464.85pt;height:.1pt;mso-position-horizontal-relative:page;mso-position-vertical-relative:paragraph;z-index:-15666688;mso-wrap-distance-left:0;mso-wrap-distance-right:0" id="docshape133" coordorigin="1418,224" coordsize="9297,0" path="m1418,224l10714,224e" filled="false" stroked="true" strokeweight=".63pt" strokecolor="#000000">
                <v:path arrowok="t"/>
                <v:stroke dashstyle="solid"/>
                <w10:wrap type="topAndBottom"/>
              </v:shape>
            </w:pict>
          </mc:Fallback>
        </mc:AlternateContent>
      </w:r>
      <w:r>
        <w:rPr>
          <w:noProof/>
          <w:lang w:eastAsia="uk-UA"/>
        </w:rPr>
        <mc:AlternateContent>
          <mc:Choice Requires="wps">
            <w:drawing>
              <wp:anchor distT="0" distB="0" distL="0" distR="0" simplePos="0" relativeHeight="487650304" behindDoc="1" locked="0" layoutInCell="1" allowOverlap="1">
                <wp:simplePos x="0" y="0"/>
                <wp:positionH relativeFrom="page">
                  <wp:posOffset>900429</wp:posOffset>
                </wp:positionH>
                <wp:positionV relativeFrom="paragraph">
                  <wp:posOffset>288062</wp:posOffset>
                </wp:positionV>
                <wp:extent cx="5840095" cy="127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0095" cy="1270"/>
                        </a:xfrm>
                        <a:custGeom>
                          <a:avLst/>
                          <a:gdLst/>
                          <a:ahLst/>
                          <a:cxnLst/>
                          <a:rect l="l" t="t" r="r" b="b"/>
                          <a:pathLst>
                            <a:path w="5840095">
                              <a:moveTo>
                                <a:pt x="0" y="0"/>
                              </a:moveTo>
                              <a:lnTo>
                                <a:pt x="5839742" y="0"/>
                              </a:lnTo>
                            </a:path>
                          </a:pathLst>
                        </a:custGeom>
                        <a:ln w="80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22.68207pt;width:459.85pt;height:.1pt;mso-position-horizontal-relative:page;mso-position-vertical-relative:paragraph;z-index:-15666176;mso-wrap-distance-left:0;mso-wrap-distance-right:0" id="docshape134" coordorigin="1418,454" coordsize="9197,0" path="m1418,454l10614,454e" filled="false" stroked="true" strokeweight=".63pt" strokecolor="#000000">
                <v:path arrowok="t"/>
                <v:stroke dashstyle="solid"/>
                <w10:wrap type="topAndBottom"/>
              </v:shape>
            </w:pict>
          </mc:Fallback>
        </mc:AlternateContent>
      </w:r>
    </w:p>
    <w:p w:rsidR="00BC3B05" w:rsidRDefault="00BC3B05">
      <w:pPr>
        <w:pStyle w:val="a3"/>
        <w:spacing w:before="4"/>
        <w:ind w:left="0"/>
        <w:rPr>
          <w:b/>
          <w:sz w:val="17"/>
        </w:rPr>
      </w:pPr>
    </w:p>
    <w:p w:rsidR="00BC3B05" w:rsidRDefault="0061248A">
      <w:pPr>
        <w:pStyle w:val="a4"/>
        <w:numPr>
          <w:ilvl w:val="0"/>
          <w:numId w:val="1"/>
        </w:numPr>
        <w:tabs>
          <w:tab w:val="left" w:pos="265"/>
        </w:tabs>
        <w:ind w:left="265" w:hanging="148"/>
        <w:rPr>
          <w:b/>
          <w:sz w:val="20"/>
        </w:rPr>
      </w:pPr>
      <w:r>
        <w:rPr>
          <w:b/>
          <w:spacing w:val="-2"/>
          <w:sz w:val="20"/>
        </w:rPr>
        <w:t>Недоліки</w:t>
      </w:r>
      <w:r>
        <w:rPr>
          <w:b/>
          <w:spacing w:val="3"/>
          <w:sz w:val="20"/>
        </w:rPr>
        <w:t xml:space="preserve"> </w:t>
      </w:r>
      <w:r>
        <w:rPr>
          <w:b/>
          <w:spacing w:val="-2"/>
          <w:sz w:val="20"/>
        </w:rPr>
        <w:t>дипломного</w:t>
      </w:r>
      <w:r>
        <w:rPr>
          <w:b/>
          <w:spacing w:val="3"/>
          <w:sz w:val="20"/>
        </w:rPr>
        <w:t xml:space="preserve"> </w:t>
      </w:r>
      <w:r>
        <w:rPr>
          <w:b/>
          <w:spacing w:val="-2"/>
          <w:sz w:val="20"/>
        </w:rPr>
        <w:t>проекту.</w:t>
      </w:r>
    </w:p>
    <w:p w:rsidR="00BC3B05" w:rsidRDefault="0061248A">
      <w:pPr>
        <w:pStyle w:val="a3"/>
        <w:spacing w:before="4"/>
        <w:ind w:left="0"/>
        <w:rPr>
          <w:b/>
          <w:sz w:val="17"/>
        </w:rPr>
      </w:pPr>
      <w:r>
        <w:rPr>
          <w:noProof/>
          <w:lang w:eastAsia="uk-UA"/>
        </w:rPr>
        <mc:AlternateContent>
          <mc:Choice Requires="wps">
            <w:drawing>
              <wp:anchor distT="0" distB="0" distL="0" distR="0" simplePos="0" relativeHeight="487650816" behindDoc="1" locked="0" layoutInCell="1" allowOverlap="1">
                <wp:simplePos x="0" y="0"/>
                <wp:positionH relativeFrom="page">
                  <wp:posOffset>900429</wp:posOffset>
                </wp:positionH>
                <wp:positionV relativeFrom="paragraph">
                  <wp:posOffset>142061</wp:posOffset>
                </wp:positionV>
                <wp:extent cx="5903595"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3595" cy="1270"/>
                        </a:xfrm>
                        <a:custGeom>
                          <a:avLst/>
                          <a:gdLst/>
                          <a:ahLst/>
                          <a:cxnLst/>
                          <a:rect l="l" t="t" r="r" b="b"/>
                          <a:pathLst>
                            <a:path w="5903595">
                              <a:moveTo>
                                <a:pt x="0" y="0"/>
                              </a:moveTo>
                              <a:lnTo>
                                <a:pt x="5903217" y="0"/>
                              </a:lnTo>
                            </a:path>
                          </a:pathLst>
                        </a:custGeom>
                        <a:ln w="80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11.185977pt;width:464.85pt;height:.1pt;mso-position-horizontal-relative:page;mso-position-vertical-relative:paragraph;z-index:-15665664;mso-wrap-distance-left:0;mso-wrap-distance-right:0" id="docshape135" coordorigin="1418,224" coordsize="9297,0" path="m1418,224l10714,224e" filled="false" stroked="true" strokeweight=".63pt" strokecolor="#000000">
                <v:path arrowok="t"/>
                <v:stroke dashstyle="solid"/>
                <w10:wrap type="topAndBottom"/>
              </v:shape>
            </w:pict>
          </mc:Fallback>
        </mc:AlternateContent>
      </w:r>
      <w:r>
        <w:rPr>
          <w:noProof/>
          <w:lang w:eastAsia="uk-UA"/>
        </w:rPr>
        <mc:AlternateContent>
          <mc:Choice Requires="wps">
            <w:drawing>
              <wp:anchor distT="0" distB="0" distL="0" distR="0" simplePos="0" relativeHeight="487651328" behindDoc="1" locked="0" layoutInCell="1" allowOverlap="1">
                <wp:simplePos x="0" y="0"/>
                <wp:positionH relativeFrom="page">
                  <wp:posOffset>900429</wp:posOffset>
                </wp:positionH>
                <wp:positionV relativeFrom="paragraph">
                  <wp:posOffset>288062</wp:posOffset>
                </wp:positionV>
                <wp:extent cx="5649595" cy="127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9595" cy="1270"/>
                        </a:xfrm>
                        <a:custGeom>
                          <a:avLst/>
                          <a:gdLst/>
                          <a:ahLst/>
                          <a:cxnLst/>
                          <a:rect l="l" t="t" r="r" b="b"/>
                          <a:pathLst>
                            <a:path w="5649595">
                              <a:moveTo>
                                <a:pt x="0" y="0"/>
                              </a:moveTo>
                              <a:lnTo>
                                <a:pt x="5649317" y="0"/>
                              </a:lnTo>
                            </a:path>
                          </a:pathLst>
                        </a:custGeom>
                        <a:ln w="80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22.68207pt;width:444.85pt;height:.1pt;mso-position-horizontal-relative:page;mso-position-vertical-relative:paragraph;z-index:-15665152;mso-wrap-distance-left:0;mso-wrap-distance-right:0" id="docshape136" coordorigin="1418,454" coordsize="8897,0" path="m1418,454l10315,454e" filled="false" stroked="true" strokeweight=".63pt" strokecolor="#000000">
                <v:path arrowok="t"/>
                <v:stroke dashstyle="solid"/>
                <w10:wrap type="topAndBottom"/>
              </v:shape>
            </w:pict>
          </mc:Fallback>
        </mc:AlternateContent>
      </w:r>
    </w:p>
    <w:p w:rsidR="00BC3B05" w:rsidRDefault="00BC3B05">
      <w:pPr>
        <w:pStyle w:val="a3"/>
        <w:spacing w:before="4"/>
        <w:ind w:left="0"/>
        <w:rPr>
          <w:b/>
          <w:sz w:val="17"/>
        </w:rPr>
      </w:pPr>
    </w:p>
    <w:p w:rsidR="00BC3B05" w:rsidRDefault="0061248A">
      <w:pPr>
        <w:pStyle w:val="a4"/>
        <w:numPr>
          <w:ilvl w:val="0"/>
          <w:numId w:val="1"/>
        </w:numPr>
        <w:tabs>
          <w:tab w:val="left" w:pos="265"/>
        </w:tabs>
        <w:ind w:left="265" w:hanging="148"/>
        <w:rPr>
          <w:b/>
          <w:sz w:val="20"/>
        </w:rPr>
      </w:pPr>
      <w:r>
        <w:rPr>
          <w:b/>
          <w:sz w:val="20"/>
        </w:rPr>
        <w:t>Особлива</w:t>
      </w:r>
      <w:r>
        <w:rPr>
          <w:b/>
          <w:spacing w:val="-12"/>
          <w:sz w:val="20"/>
        </w:rPr>
        <w:t xml:space="preserve"> </w:t>
      </w:r>
      <w:r>
        <w:rPr>
          <w:b/>
          <w:sz w:val="20"/>
        </w:rPr>
        <w:t>думка</w:t>
      </w:r>
      <w:r>
        <w:rPr>
          <w:b/>
          <w:spacing w:val="-11"/>
          <w:sz w:val="20"/>
        </w:rPr>
        <w:t xml:space="preserve"> </w:t>
      </w:r>
      <w:r>
        <w:rPr>
          <w:b/>
          <w:spacing w:val="-2"/>
          <w:sz w:val="20"/>
        </w:rPr>
        <w:t>рецензента.</w:t>
      </w:r>
    </w:p>
    <w:p w:rsidR="00BC3B05" w:rsidRDefault="0061248A">
      <w:pPr>
        <w:pStyle w:val="a3"/>
        <w:spacing w:before="4"/>
        <w:ind w:left="0"/>
        <w:rPr>
          <w:b/>
          <w:sz w:val="17"/>
        </w:rPr>
      </w:pPr>
      <w:r>
        <w:rPr>
          <w:noProof/>
          <w:lang w:eastAsia="uk-UA"/>
        </w:rPr>
        <mc:AlternateContent>
          <mc:Choice Requires="wps">
            <w:drawing>
              <wp:anchor distT="0" distB="0" distL="0" distR="0" simplePos="0" relativeHeight="487651840" behindDoc="1" locked="0" layoutInCell="1" allowOverlap="1">
                <wp:simplePos x="0" y="0"/>
                <wp:positionH relativeFrom="page">
                  <wp:posOffset>900429</wp:posOffset>
                </wp:positionH>
                <wp:positionV relativeFrom="paragraph">
                  <wp:posOffset>142061</wp:posOffset>
                </wp:positionV>
                <wp:extent cx="5903595" cy="127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3595" cy="1270"/>
                        </a:xfrm>
                        <a:custGeom>
                          <a:avLst/>
                          <a:gdLst/>
                          <a:ahLst/>
                          <a:cxnLst/>
                          <a:rect l="l" t="t" r="r" b="b"/>
                          <a:pathLst>
                            <a:path w="5903595">
                              <a:moveTo>
                                <a:pt x="0" y="0"/>
                              </a:moveTo>
                              <a:lnTo>
                                <a:pt x="5903217" y="0"/>
                              </a:lnTo>
                            </a:path>
                          </a:pathLst>
                        </a:custGeom>
                        <a:ln w="80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11.185977pt;width:464.85pt;height:.1pt;mso-position-horizontal-relative:page;mso-position-vertical-relative:paragraph;z-index:-15664640;mso-wrap-distance-left:0;mso-wrap-distance-right:0" id="docshape137" coordorigin="1418,224" coordsize="9297,0" path="m1418,224l10714,224e" filled="false" stroked="true" strokeweight=".63pt" strokecolor="#000000">
                <v:path arrowok="t"/>
                <v:stroke dashstyle="solid"/>
                <w10:wrap type="topAndBottom"/>
              </v:shape>
            </w:pict>
          </mc:Fallback>
        </mc:AlternateContent>
      </w:r>
      <w:r>
        <w:rPr>
          <w:noProof/>
          <w:lang w:eastAsia="uk-UA"/>
        </w:rPr>
        <mc:AlternateContent>
          <mc:Choice Requires="wps">
            <w:drawing>
              <wp:anchor distT="0" distB="0" distL="0" distR="0" simplePos="0" relativeHeight="487652352" behindDoc="1" locked="0" layoutInCell="1" allowOverlap="1">
                <wp:simplePos x="0" y="0"/>
                <wp:positionH relativeFrom="page">
                  <wp:posOffset>900429</wp:posOffset>
                </wp:positionH>
                <wp:positionV relativeFrom="paragraph">
                  <wp:posOffset>288062</wp:posOffset>
                </wp:positionV>
                <wp:extent cx="5776595" cy="127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6595" cy="1270"/>
                        </a:xfrm>
                        <a:custGeom>
                          <a:avLst/>
                          <a:gdLst/>
                          <a:ahLst/>
                          <a:cxnLst/>
                          <a:rect l="l" t="t" r="r" b="b"/>
                          <a:pathLst>
                            <a:path w="5776595">
                              <a:moveTo>
                                <a:pt x="0" y="0"/>
                              </a:moveTo>
                              <a:lnTo>
                                <a:pt x="5776267" y="0"/>
                              </a:lnTo>
                            </a:path>
                          </a:pathLst>
                        </a:custGeom>
                        <a:ln w="80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99994pt;margin-top:22.68207pt;width:454.85pt;height:.1pt;mso-position-horizontal-relative:page;mso-position-vertical-relative:paragraph;z-index:-15664128;mso-wrap-distance-left:0;mso-wrap-distance-right:0" id="docshape138" coordorigin="1418,454" coordsize="9097,0" path="m1418,454l10514,454e" filled="false" stroked="true" strokeweight=".63pt" strokecolor="#000000">
                <v:path arrowok="t"/>
                <v:stroke dashstyle="solid"/>
                <w10:wrap type="topAndBottom"/>
              </v:shape>
            </w:pict>
          </mc:Fallback>
        </mc:AlternateContent>
      </w:r>
    </w:p>
    <w:p w:rsidR="00BC3B05" w:rsidRDefault="00BC3B05">
      <w:pPr>
        <w:pStyle w:val="a3"/>
        <w:spacing w:before="4"/>
        <w:ind w:left="0"/>
        <w:rPr>
          <w:b/>
          <w:sz w:val="17"/>
        </w:rPr>
      </w:pPr>
    </w:p>
    <w:p w:rsidR="00BC3B05" w:rsidRDefault="00BC3B05">
      <w:pPr>
        <w:rPr>
          <w:sz w:val="17"/>
        </w:rPr>
        <w:sectPr w:rsidR="00BC3B05">
          <w:pgSz w:w="11920" w:h="16840"/>
          <w:pgMar w:top="1940" w:right="880" w:bottom="280" w:left="1300" w:header="708" w:footer="708" w:gutter="0"/>
          <w:cols w:space="720"/>
        </w:sectPr>
      </w:pPr>
    </w:p>
    <w:p w:rsidR="00BC3B05" w:rsidRDefault="0061248A">
      <w:pPr>
        <w:spacing w:before="81"/>
        <w:ind w:left="117"/>
        <w:rPr>
          <w:b/>
          <w:sz w:val="20"/>
        </w:rPr>
      </w:pPr>
      <w:r>
        <w:rPr>
          <w:b/>
          <w:spacing w:val="-2"/>
          <w:sz w:val="20"/>
        </w:rPr>
        <w:lastRenderedPageBreak/>
        <w:t>ВИСНОВОК</w:t>
      </w:r>
    </w:p>
    <w:p w:rsidR="00BC3B05" w:rsidRDefault="0061248A">
      <w:pPr>
        <w:tabs>
          <w:tab w:val="left" w:pos="5413"/>
        </w:tabs>
        <w:ind w:left="117" w:right="276"/>
        <w:rPr>
          <w:sz w:val="20"/>
        </w:rPr>
      </w:pPr>
      <w:r>
        <w:rPr>
          <w:sz w:val="20"/>
        </w:rPr>
        <w:t>Рецензований</w:t>
      </w:r>
      <w:r>
        <w:rPr>
          <w:spacing w:val="79"/>
          <w:sz w:val="20"/>
        </w:rPr>
        <w:t xml:space="preserve"> </w:t>
      </w:r>
      <w:r>
        <w:rPr>
          <w:sz w:val="20"/>
        </w:rPr>
        <w:t>дипломний</w:t>
      </w:r>
      <w:r>
        <w:rPr>
          <w:spacing w:val="40"/>
          <w:sz w:val="20"/>
        </w:rPr>
        <w:t xml:space="preserve"> </w:t>
      </w:r>
      <w:r>
        <w:rPr>
          <w:sz w:val="20"/>
        </w:rPr>
        <w:t>проект</w:t>
      </w:r>
      <w:r>
        <w:rPr>
          <w:spacing w:val="40"/>
          <w:sz w:val="20"/>
        </w:rPr>
        <w:t xml:space="preserve"> </w:t>
      </w:r>
      <w:r>
        <w:rPr>
          <w:sz w:val="20"/>
        </w:rPr>
        <w:t>виконаний</w:t>
      </w:r>
      <w:r>
        <w:rPr>
          <w:spacing w:val="40"/>
          <w:sz w:val="20"/>
        </w:rPr>
        <w:t xml:space="preserve"> </w:t>
      </w:r>
      <w:r>
        <w:rPr>
          <w:sz w:val="20"/>
        </w:rPr>
        <w:t>на</w:t>
      </w:r>
      <w:r>
        <w:rPr>
          <w:spacing w:val="40"/>
          <w:sz w:val="20"/>
        </w:rPr>
        <w:t xml:space="preserve"> </w:t>
      </w:r>
      <w:r>
        <w:rPr>
          <w:sz w:val="20"/>
        </w:rPr>
        <w:t>достатньому</w:t>
      </w:r>
      <w:r>
        <w:rPr>
          <w:spacing w:val="40"/>
          <w:sz w:val="20"/>
        </w:rPr>
        <w:t xml:space="preserve"> </w:t>
      </w:r>
      <w:r>
        <w:rPr>
          <w:sz w:val="20"/>
        </w:rPr>
        <w:t>науково-технічному</w:t>
      </w:r>
      <w:r>
        <w:rPr>
          <w:spacing w:val="40"/>
          <w:sz w:val="20"/>
        </w:rPr>
        <w:t xml:space="preserve"> </w:t>
      </w:r>
      <w:r>
        <w:rPr>
          <w:sz w:val="20"/>
        </w:rPr>
        <w:t>рівні,</w:t>
      </w:r>
      <w:r>
        <w:rPr>
          <w:spacing w:val="40"/>
          <w:sz w:val="20"/>
        </w:rPr>
        <w:t xml:space="preserve"> </w:t>
      </w:r>
      <w:r>
        <w:rPr>
          <w:sz w:val="20"/>
        </w:rPr>
        <w:t>відповідає</w:t>
      </w:r>
      <w:r>
        <w:rPr>
          <w:spacing w:val="40"/>
          <w:sz w:val="20"/>
        </w:rPr>
        <w:t xml:space="preserve"> </w:t>
      </w:r>
      <w:r>
        <w:rPr>
          <w:sz w:val="20"/>
        </w:rPr>
        <w:t xml:space="preserve">(не відповідає) сучасним вимогам і оцінюється на </w:t>
      </w:r>
      <w:r>
        <w:rPr>
          <w:sz w:val="20"/>
          <w:u w:val="single"/>
        </w:rPr>
        <w:tab/>
      </w:r>
      <w:r>
        <w:rPr>
          <w:spacing w:val="-10"/>
          <w:sz w:val="20"/>
        </w:rPr>
        <w:t>.</w:t>
      </w:r>
    </w:p>
    <w:p w:rsidR="00BC3B05" w:rsidRDefault="0061248A">
      <w:pPr>
        <w:ind w:left="117"/>
        <w:rPr>
          <w:sz w:val="20"/>
        </w:rPr>
      </w:pPr>
      <w:r>
        <w:rPr>
          <w:spacing w:val="-2"/>
          <w:sz w:val="20"/>
        </w:rPr>
        <w:t>(оцінку)</w:t>
      </w:r>
    </w:p>
    <w:p w:rsidR="00BC3B05" w:rsidRDefault="00BC3B05">
      <w:pPr>
        <w:pStyle w:val="a3"/>
        <w:spacing w:before="0"/>
        <w:ind w:left="0"/>
        <w:rPr>
          <w:sz w:val="20"/>
        </w:rPr>
      </w:pPr>
    </w:p>
    <w:p w:rsidR="00BC3B05" w:rsidRDefault="0061248A">
      <w:pPr>
        <w:ind w:left="117"/>
        <w:rPr>
          <w:sz w:val="20"/>
        </w:rPr>
      </w:pPr>
      <w:r>
        <w:rPr>
          <w:sz w:val="20"/>
        </w:rPr>
        <w:t>Заслуговує</w:t>
      </w:r>
      <w:r>
        <w:rPr>
          <w:spacing w:val="79"/>
          <w:sz w:val="20"/>
        </w:rPr>
        <w:t xml:space="preserve"> </w:t>
      </w:r>
      <w:r>
        <w:rPr>
          <w:sz w:val="20"/>
        </w:rPr>
        <w:t>присвоєння</w:t>
      </w:r>
      <w:r>
        <w:rPr>
          <w:spacing w:val="79"/>
          <w:sz w:val="20"/>
        </w:rPr>
        <w:t xml:space="preserve"> </w:t>
      </w:r>
      <w:r>
        <w:rPr>
          <w:sz w:val="20"/>
        </w:rPr>
        <w:t>кваліфікації</w:t>
      </w:r>
      <w:r>
        <w:rPr>
          <w:spacing w:val="79"/>
          <w:sz w:val="20"/>
        </w:rPr>
        <w:t xml:space="preserve"> </w:t>
      </w:r>
      <w:r>
        <w:rPr>
          <w:sz w:val="20"/>
        </w:rPr>
        <w:t>технік</w:t>
      </w:r>
      <w:r>
        <w:rPr>
          <w:spacing w:val="79"/>
          <w:sz w:val="20"/>
        </w:rPr>
        <w:t xml:space="preserve"> </w:t>
      </w:r>
      <w:r>
        <w:rPr>
          <w:sz w:val="20"/>
        </w:rPr>
        <w:t>з</w:t>
      </w:r>
      <w:r>
        <w:rPr>
          <w:spacing w:val="79"/>
          <w:sz w:val="20"/>
        </w:rPr>
        <w:t xml:space="preserve"> </w:t>
      </w:r>
      <w:r>
        <w:rPr>
          <w:sz w:val="20"/>
        </w:rPr>
        <w:t>обслуговування</w:t>
      </w:r>
      <w:r>
        <w:rPr>
          <w:spacing w:val="40"/>
          <w:sz w:val="20"/>
        </w:rPr>
        <w:t xml:space="preserve"> </w:t>
      </w:r>
      <w:r>
        <w:rPr>
          <w:sz w:val="20"/>
        </w:rPr>
        <w:t>устаткування</w:t>
      </w:r>
      <w:r>
        <w:rPr>
          <w:spacing w:val="40"/>
          <w:sz w:val="20"/>
        </w:rPr>
        <w:t xml:space="preserve"> </w:t>
      </w:r>
      <w:r>
        <w:rPr>
          <w:sz w:val="20"/>
        </w:rPr>
        <w:t>систем</w:t>
      </w:r>
      <w:r>
        <w:rPr>
          <w:spacing w:val="40"/>
          <w:sz w:val="20"/>
        </w:rPr>
        <w:t xml:space="preserve"> </w:t>
      </w:r>
      <w:r>
        <w:rPr>
          <w:sz w:val="20"/>
        </w:rPr>
        <w:t>водопостачання</w:t>
      </w:r>
      <w:r>
        <w:rPr>
          <w:spacing w:val="40"/>
          <w:sz w:val="20"/>
        </w:rPr>
        <w:t xml:space="preserve"> </w:t>
      </w:r>
      <w:r>
        <w:rPr>
          <w:sz w:val="20"/>
        </w:rPr>
        <w:t xml:space="preserve">та </w:t>
      </w:r>
      <w:r>
        <w:rPr>
          <w:spacing w:val="-2"/>
          <w:sz w:val="20"/>
        </w:rPr>
        <w:t>водовідведення.</w:t>
      </w:r>
    </w:p>
    <w:p w:rsidR="00BC3B05" w:rsidRDefault="00BC3B05">
      <w:pPr>
        <w:pStyle w:val="a3"/>
        <w:spacing w:before="229"/>
        <w:ind w:left="0"/>
        <w:rPr>
          <w:sz w:val="20"/>
        </w:rPr>
      </w:pPr>
    </w:p>
    <w:p w:rsidR="00BC3B05" w:rsidRDefault="0061248A">
      <w:pPr>
        <w:tabs>
          <w:tab w:val="left" w:pos="1825"/>
          <w:tab w:val="left" w:pos="2829"/>
          <w:tab w:val="left" w:pos="6774"/>
        </w:tabs>
        <w:spacing w:before="1"/>
        <w:ind w:left="117"/>
        <w:rPr>
          <w:sz w:val="20"/>
        </w:rPr>
      </w:pPr>
      <w:r>
        <w:rPr>
          <w:spacing w:val="-2"/>
          <w:sz w:val="20"/>
        </w:rPr>
        <w:t>Рецензент</w:t>
      </w:r>
      <w:r>
        <w:rPr>
          <w:sz w:val="20"/>
          <w:u w:val="single"/>
        </w:rPr>
        <w:tab/>
      </w:r>
      <w:r>
        <w:rPr>
          <w:sz w:val="20"/>
        </w:rPr>
        <w:tab/>
      </w:r>
      <w:r>
        <w:rPr>
          <w:sz w:val="20"/>
          <w:u w:val="single"/>
        </w:rPr>
        <w:tab/>
      </w:r>
    </w:p>
    <w:p w:rsidR="00BC3B05" w:rsidRDefault="0061248A">
      <w:pPr>
        <w:tabs>
          <w:tab w:val="left" w:pos="3916"/>
        </w:tabs>
        <w:ind w:left="1017"/>
        <w:rPr>
          <w:sz w:val="20"/>
        </w:rPr>
      </w:pPr>
      <w:r>
        <w:rPr>
          <w:spacing w:val="-2"/>
          <w:sz w:val="20"/>
        </w:rPr>
        <w:t>(підпис)</w:t>
      </w:r>
      <w:r>
        <w:rPr>
          <w:sz w:val="20"/>
        </w:rPr>
        <w:tab/>
        <w:t>(прізвище,</w:t>
      </w:r>
      <w:r>
        <w:rPr>
          <w:spacing w:val="-11"/>
          <w:sz w:val="20"/>
        </w:rPr>
        <w:t xml:space="preserve"> </w:t>
      </w:r>
      <w:r>
        <w:rPr>
          <w:sz w:val="20"/>
        </w:rPr>
        <w:t>ім’я,</w:t>
      </w:r>
      <w:r>
        <w:rPr>
          <w:spacing w:val="-9"/>
          <w:sz w:val="20"/>
        </w:rPr>
        <w:t xml:space="preserve"> </w:t>
      </w:r>
      <w:r>
        <w:rPr>
          <w:sz w:val="20"/>
        </w:rPr>
        <w:t>по-</w:t>
      </w:r>
      <w:r>
        <w:rPr>
          <w:spacing w:val="-2"/>
          <w:sz w:val="20"/>
        </w:rPr>
        <w:t>батькові)</w:t>
      </w:r>
    </w:p>
    <w:p w:rsidR="00BC3B05" w:rsidRDefault="00BC3B05">
      <w:pPr>
        <w:pStyle w:val="a3"/>
        <w:spacing w:before="0"/>
        <w:ind w:left="0"/>
        <w:rPr>
          <w:sz w:val="20"/>
        </w:rPr>
      </w:pPr>
    </w:p>
    <w:p w:rsidR="00BC3B05" w:rsidRDefault="00BC3B05">
      <w:pPr>
        <w:pStyle w:val="a3"/>
        <w:spacing w:before="0"/>
        <w:ind w:left="0"/>
        <w:rPr>
          <w:sz w:val="20"/>
        </w:rPr>
      </w:pPr>
    </w:p>
    <w:p w:rsidR="00BC3B05" w:rsidRDefault="0061248A">
      <w:pPr>
        <w:tabs>
          <w:tab w:val="left" w:pos="617"/>
          <w:tab w:val="left" w:pos="2017"/>
        </w:tabs>
        <w:ind w:left="117"/>
        <w:rPr>
          <w:sz w:val="20"/>
        </w:rPr>
      </w:pPr>
      <w:r>
        <w:rPr>
          <w:spacing w:val="-10"/>
          <w:sz w:val="20"/>
        </w:rPr>
        <w:t>«</w:t>
      </w:r>
      <w:r>
        <w:rPr>
          <w:sz w:val="20"/>
          <w:u w:val="single"/>
        </w:rPr>
        <w:tab/>
      </w:r>
      <w:r>
        <w:rPr>
          <w:spacing w:val="-10"/>
          <w:sz w:val="20"/>
        </w:rPr>
        <w:t>»</w:t>
      </w:r>
      <w:r>
        <w:rPr>
          <w:sz w:val="20"/>
          <w:u w:val="single"/>
        </w:rPr>
        <w:tab/>
      </w:r>
      <w:r>
        <w:rPr>
          <w:spacing w:val="-2"/>
          <w:sz w:val="20"/>
        </w:rPr>
        <w:t>2024р.</w:t>
      </w:r>
    </w:p>
    <w:sectPr w:rsidR="00BC3B05">
      <w:pgSz w:w="11920" w:h="16840"/>
      <w:pgMar w:top="1000" w:right="880" w:bottom="280" w:left="130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7DC"/>
    <w:multiLevelType w:val="hybridMultilevel"/>
    <w:tmpl w:val="2C2AB956"/>
    <w:lvl w:ilvl="0" w:tplc="CD70C764">
      <w:numFmt w:val="bullet"/>
      <w:lvlText w:val="-"/>
      <w:lvlJc w:val="left"/>
      <w:pPr>
        <w:ind w:left="351" w:hanging="164"/>
      </w:pPr>
      <w:rPr>
        <w:rFonts w:ascii="Times New Roman" w:eastAsia="Times New Roman" w:hAnsi="Times New Roman" w:cs="Times New Roman" w:hint="default"/>
        <w:spacing w:val="0"/>
        <w:w w:val="100"/>
        <w:lang w:val="uk-UA" w:eastAsia="en-US" w:bidi="ar-SA"/>
      </w:rPr>
    </w:lvl>
    <w:lvl w:ilvl="1" w:tplc="00421A5A">
      <w:numFmt w:val="bullet"/>
      <w:lvlText w:val="•"/>
      <w:lvlJc w:val="left"/>
      <w:pPr>
        <w:ind w:left="1298" w:hanging="164"/>
      </w:pPr>
      <w:rPr>
        <w:rFonts w:hint="default"/>
        <w:lang w:val="uk-UA" w:eastAsia="en-US" w:bidi="ar-SA"/>
      </w:rPr>
    </w:lvl>
    <w:lvl w:ilvl="2" w:tplc="35382E92">
      <w:numFmt w:val="bullet"/>
      <w:lvlText w:val="•"/>
      <w:lvlJc w:val="left"/>
      <w:pPr>
        <w:ind w:left="2236" w:hanging="164"/>
      </w:pPr>
      <w:rPr>
        <w:rFonts w:hint="default"/>
        <w:lang w:val="uk-UA" w:eastAsia="en-US" w:bidi="ar-SA"/>
      </w:rPr>
    </w:lvl>
    <w:lvl w:ilvl="3" w:tplc="FD9CF870">
      <w:numFmt w:val="bullet"/>
      <w:lvlText w:val="•"/>
      <w:lvlJc w:val="left"/>
      <w:pPr>
        <w:ind w:left="3174" w:hanging="164"/>
      </w:pPr>
      <w:rPr>
        <w:rFonts w:hint="default"/>
        <w:lang w:val="uk-UA" w:eastAsia="en-US" w:bidi="ar-SA"/>
      </w:rPr>
    </w:lvl>
    <w:lvl w:ilvl="4" w:tplc="811C9E58">
      <w:numFmt w:val="bullet"/>
      <w:lvlText w:val="•"/>
      <w:lvlJc w:val="left"/>
      <w:pPr>
        <w:ind w:left="4112" w:hanging="164"/>
      </w:pPr>
      <w:rPr>
        <w:rFonts w:hint="default"/>
        <w:lang w:val="uk-UA" w:eastAsia="en-US" w:bidi="ar-SA"/>
      </w:rPr>
    </w:lvl>
    <w:lvl w:ilvl="5" w:tplc="089CC5FC">
      <w:numFmt w:val="bullet"/>
      <w:lvlText w:val="•"/>
      <w:lvlJc w:val="left"/>
      <w:pPr>
        <w:ind w:left="5050" w:hanging="164"/>
      </w:pPr>
      <w:rPr>
        <w:rFonts w:hint="default"/>
        <w:lang w:val="uk-UA" w:eastAsia="en-US" w:bidi="ar-SA"/>
      </w:rPr>
    </w:lvl>
    <w:lvl w:ilvl="6" w:tplc="09160618">
      <w:numFmt w:val="bullet"/>
      <w:lvlText w:val="•"/>
      <w:lvlJc w:val="left"/>
      <w:pPr>
        <w:ind w:left="5988" w:hanging="164"/>
      </w:pPr>
      <w:rPr>
        <w:rFonts w:hint="default"/>
        <w:lang w:val="uk-UA" w:eastAsia="en-US" w:bidi="ar-SA"/>
      </w:rPr>
    </w:lvl>
    <w:lvl w:ilvl="7" w:tplc="3B24598E">
      <w:numFmt w:val="bullet"/>
      <w:lvlText w:val="•"/>
      <w:lvlJc w:val="left"/>
      <w:pPr>
        <w:ind w:left="6926" w:hanging="164"/>
      </w:pPr>
      <w:rPr>
        <w:rFonts w:hint="default"/>
        <w:lang w:val="uk-UA" w:eastAsia="en-US" w:bidi="ar-SA"/>
      </w:rPr>
    </w:lvl>
    <w:lvl w:ilvl="8" w:tplc="F440FE22">
      <w:numFmt w:val="bullet"/>
      <w:lvlText w:val="•"/>
      <w:lvlJc w:val="left"/>
      <w:pPr>
        <w:ind w:left="7864" w:hanging="164"/>
      </w:pPr>
      <w:rPr>
        <w:rFonts w:hint="default"/>
        <w:lang w:val="uk-UA" w:eastAsia="en-US" w:bidi="ar-SA"/>
      </w:rPr>
    </w:lvl>
  </w:abstractNum>
  <w:abstractNum w:abstractNumId="1">
    <w:nsid w:val="07E62683"/>
    <w:multiLevelType w:val="multilevel"/>
    <w:tmpl w:val="1D44FD3A"/>
    <w:lvl w:ilvl="0">
      <w:start w:val="4"/>
      <w:numFmt w:val="decimal"/>
      <w:lvlText w:val="%1"/>
      <w:lvlJc w:val="left"/>
      <w:pPr>
        <w:ind w:left="4102" w:hanging="490"/>
      </w:pPr>
      <w:rPr>
        <w:rFonts w:hint="default"/>
        <w:lang w:val="uk-UA" w:eastAsia="en-US" w:bidi="ar-SA"/>
      </w:rPr>
    </w:lvl>
    <w:lvl w:ilvl="1">
      <w:start w:val="1"/>
      <w:numFmt w:val="decimal"/>
      <w:lvlText w:val="%1.%2."/>
      <w:lvlJc w:val="left"/>
      <w:pPr>
        <w:ind w:left="4102" w:hanging="490"/>
        <w:jc w:val="right"/>
      </w:pPr>
      <w:rPr>
        <w:rFonts w:hint="default"/>
        <w:spacing w:val="-1"/>
        <w:w w:val="100"/>
        <w:lang w:val="uk-UA" w:eastAsia="en-US" w:bidi="ar-SA"/>
      </w:rPr>
    </w:lvl>
    <w:lvl w:ilvl="2">
      <w:numFmt w:val="bullet"/>
      <w:lvlText w:val="•"/>
      <w:lvlJc w:val="left"/>
      <w:pPr>
        <w:ind w:left="5228" w:hanging="490"/>
      </w:pPr>
      <w:rPr>
        <w:rFonts w:hint="default"/>
        <w:lang w:val="uk-UA" w:eastAsia="en-US" w:bidi="ar-SA"/>
      </w:rPr>
    </w:lvl>
    <w:lvl w:ilvl="3">
      <w:numFmt w:val="bullet"/>
      <w:lvlText w:val="•"/>
      <w:lvlJc w:val="left"/>
      <w:pPr>
        <w:ind w:left="5792" w:hanging="490"/>
      </w:pPr>
      <w:rPr>
        <w:rFonts w:hint="default"/>
        <w:lang w:val="uk-UA" w:eastAsia="en-US" w:bidi="ar-SA"/>
      </w:rPr>
    </w:lvl>
    <w:lvl w:ilvl="4">
      <w:numFmt w:val="bullet"/>
      <w:lvlText w:val="•"/>
      <w:lvlJc w:val="left"/>
      <w:pPr>
        <w:ind w:left="6356" w:hanging="490"/>
      </w:pPr>
      <w:rPr>
        <w:rFonts w:hint="default"/>
        <w:lang w:val="uk-UA" w:eastAsia="en-US" w:bidi="ar-SA"/>
      </w:rPr>
    </w:lvl>
    <w:lvl w:ilvl="5">
      <w:numFmt w:val="bullet"/>
      <w:lvlText w:val="•"/>
      <w:lvlJc w:val="left"/>
      <w:pPr>
        <w:ind w:left="6920" w:hanging="490"/>
      </w:pPr>
      <w:rPr>
        <w:rFonts w:hint="default"/>
        <w:lang w:val="uk-UA" w:eastAsia="en-US" w:bidi="ar-SA"/>
      </w:rPr>
    </w:lvl>
    <w:lvl w:ilvl="6">
      <w:numFmt w:val="bullet"/>
      <w:lvlText w:val="•"/>
      <w:lvlJc w:val="left"/>
      <w:pPr>
        <w:ind w:left="7484" w:hanging="490"/>
      </w:pPr>
      <w:rPr>
        <w:rFonts w:hint="default"/>
        <w:lang w:val="uk-UA" w:eastAsia="en-US" w:bidi="ar-SA"/>
      </w:rPr>
    </w:lvl>
    <w:lvl w:ilvl="7">
      <w:numFmt w:val="bullet"/>
      <w:lvlText w:val="•"/>
      <w:lvlJc w:val="left"/>
      <w:pPr>
        <w:ind w:left="8048" w:hanging="490"/>
      </w:pPr>
      <w:rPr>
        <w:rFonts w:hint="default"/>
        <w:lang w:val="uk-UA" w:eastAsia="en-US" w:bidi="ar-SA"/>
      </w:rPr>
    </w:lvl>
    <w:lvl w:ilvl="8">
      <w:numFmt w:val="bullet"/>
      <w:lvlText w:val="•"/>
      <w:lvlJc w:val="left"/>
      <w:pPr>
        <w:ind w:left="8612" w:hanging="490"/>
      </w:pPr>
      <w:rPr>
        <w:rFonts w:hint="default"/>
        <w:lang w:val="uk-UA" w:eastAsia="en-US" w:bidi="ar-SA"/>
      </w:rPr>
    </w:lvl>
  </w:abstractNum>
  <w:abstractNum w:abstractNumId="2">
    <w:nsid w:val="10096747"/>
    <w:multiLevelType w:val="multilevel"/>
    <w:tmpl w:val="206ACF72"/>
    <w:lvl w:ilvl="0">
      <w:start w:val="1"/>
      <w:numFmt w:val="decimal"/>
      <w:lvlText w:val="%1."/>
      <w:lvlJc w:val="left"/>
      <w:pPr>
        <w:ind w:left="118" w:hanging="305"/>
        <w:jc w:val="right"/>
      </w:pPr>
      <w:rPr>
        <w:rFonts w:hint="default"/>
        <w:spacing w:val="-1"/>
        <w:w w:val="100"/>
        <w:lang w:val="uk-UA" w:eastAsia="en-US" w:bidi="ar-SA"/>
      </w:rPr>
    </w:lvl>
    <w:lvl w:ilvl="1">
      <w:start w:val="7"/>
      <w:numFmt w:val="decimal"/>
      <w:lvlText w:val="%1.%2."/>
      <w:lvlJc w:val="left"/>
      <w:pPr>
        <w:ind w:left="3047" w:hanging="490"/>
        <w:jc w:val="right"/>
      </w:pPr>
      <w:rPr>
        <w:rFonts w:ascii="Times New Roman" w:eastAsia="Times New Roman" w:hAnsi="Times New Roman" w:cs="Times New Roman" w:hint="default"/>
        <w:b/>
        <w:bCs/>
        <w:i w:val="0"/>
        <w:iCs w:val="0"/>
        <w:spacing w:val="-1"/>
        <w:w w:val="100"/>
        <w:sz w:val="28"/>
        <w:szCs w:val="28"/>
        <w:lang w:val="uk-UA" w:eastAsia="en-US" w:bidi="ar-SA"/>
      </w:rPr>
    </w:lvl>
    <w:lvl w:ilvl="2">
      <w:numFmt w:val="bullet"/>
      <w:lvlText w:val="•"/>
      <w:lvlJc w:val="left"/>
      <w:pPr>
        <w:ind w:left="3784" w:hanging="490"/>
      </w:pPr>
      <w:rPr>
        <w:rFonts w:hint="default"/>
        <w:lang w:val="uk-UA" w:eastAsia="en-US" w:bidi="ar-SA"/>
      </w:rPr>
    </w:lvl>
    <w:lvl w:ilvl="3">
      <w:numFmt w:val="bullet"/>
      <w:lvlText w:val="•"/>
      <w:lvlJc w:val="left"/>
      <w:pPr>
        <w:ind w:left="4528" w:hanging="490"/>
      </w:pPr>
      <w:rPr>
        <w:rFonts w:hint="default"/>
        <w:lang w:val="uk-UA" w:eastAsia="en-US" w:bidi="ar-SA"/>
      </w:rPr>
    </w:lvl>
    <w:lvl w:ilvl="4">
      <w:numFmt w:val="bullet"/>
      <w:lvlText w:val="•"/>
      <w:lvlJc w:val="left"/>
      <w:pPr>
        <w:ind w:left="5273" w:hanging="490"/>
      </w:pPr>
      <w:rPr>
        <w:rFonts w:hint="default"/>
        <w:lang w:val="uk-UA" w:eastAsia="en-US" w:bidi="ar-SA"/>
      </w:rPr>
    </w:lvl>
    <w:lvl w:ilvl="5">
      <w:numFmt w:val="bullet"/>
      <w:lvlText w:val="•"/>
      <w:lvlJc w:val="left"/>
      <w:pPr>
        <w:ind w:left="6017" w:hanging="490"/>
      </w:pPr>
      <w:rPr>
        <w:rFonts w:hint="default"/>
        <w:lang w:val="uk-UA" w:eastAsia="en-US" w:bidi="ar-SA"/>
      </w:rPr>
    </w:lvl>
    <w:lvl w:ilvl="6">
      <w:numFmt w:val="bullet"/>
      <w:lvlText w:val="•"/>
      <w:lvlJc w:val="left"/>
      <w:pPr>
        <w:ind w:left="6762" w:hanging="490"/>
      </w:pPr>
      <w:rPr>
        <w:rFonts w:hint="default"/>
        <w:lang w:val="uk-UA" w:eastAsia="en-US" w:bidi="ar-SA"/>
      </w:rPr>
    </w:lvl>
    <w:lvl w:ilvl="7">
      <w:numFmt w:val="bullet"/>
      <w:lvlText w:val="•"/>
      <w:lvlJc w:val="left"/>
      <w:pPr>
        <w:ind w:left="7506" w:hanging="490"/>
      </w:pPr>
      <w:rPr>
        <w:rFonts w:hint="default"/>
        <w:lang w:val="uk-UA" w:eastAsia="en-US" w:bidi="ar-SA"/>
      </w:rPr>
    </w:lvl>
    <w:lvl w:ilvl="8">
      <w:numFmt w:val="bullet"/>
      <w:lvlText w:val="•"/>
      <w:lvlJc w:val="left"/>
      <w:pPr>
        <w:ind w:left="8251" w:hanging="490"/>
      </w:pPr>
      <w:rPr>
        <w:rFonts w:hint="default"/>
        <w:lang w:val="uk-UA" w:eastAsia="en-US" w:bidi="ar-SA"/>
      </w:rPr>
    </w:lvl>
  </w:abstractNum>
  <w:abstractNum w:abstractNumId="3">
    <w:nsid w:val="11EC301A"/>
    <w:multiLevelType w:val="hybridMultilevel"/>
    <w:tmpl w:val="04906B36"/>
    <w:lvl w:ilvl="0" w:tplc="97FE7EC6">
      <w:numFmt w:val="bullet"/>
      <w:lvlText w:val="-"/>
      <w:lvlJc w:val="left"/>
      <w:pPr>
        <w:ind w:left="118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F1AAD118">
      <w:numFmt w:val="bullet"/>
      <w:lvlText w:val="•"/>
      <w:lvlJc w:val="left"/>
      <w:pPr>
        <w:ind w:left="2036" w:hanging="360"/>
      </w:pPr>
      <w:rPr>
        <w:rFonts w:hint="default"/>
        <w:lang w:val="uk-UA" w:eastAsia="en-US" w:bidi="ar-SA"/>
      </w:rPr>
    </w:lvl>
    <w:lvl w:ilvl="2" w:tplc="3A32FEA8">
      <w:numFmt w:val="bullet"/>
      <w:lvlText w:val="•"/>
      <w:lvlJc w:val="left"/>
      <w:pPr>
        <w:ind w:left="2892" w:hanging="360"/>
      </w:pPr>
      <w:rPr>
        <w:rFonts w:hint="default"/>
        <w:lang w:val="uk-UA" w:eastAsia="en-US" w:bidi="ar-SA"/>
      </w:rPr>
    </w:lvl>
    <w:lvl w:ilvl="3" w:tplc="00E6D642">
      <w:numFmt w:val="bullet"/>
      <w:lvlText w:val="•"/>
      <w:lvlJc w:val="left"/>
      <w:pPr>
        <w:ind w:left="3748" w:hanging="360"/>
      </w:pPr>
      <w:rPr>
        <w:rFonts w:hint="default"/>
        <w:lang w:val="uk-UA" w:eastAsia="en-US" w:bidi="ar-SA"/>
      </w:rPr>
    </w:lvl>
    <w:lvl w:ilvl="4" w:tplc="2DE041DC">
      <w:numFmt w:val="bullet"/>
      <w:lvlText w:val="•"/>
      <w:lvlJc w:val="left"/>
      <w:pPr>
        <w:ind w:left="4604" w:hanging="360"/>
      </w:pPr>
      <w:rPr>
        <w:rFonts w:hint="default"/>
        <w:lang w:val="uk-UA" w:eastAsia="en-US" w:bidi="ar-SA"/>
      </w:rPr>
    </w:lvl>
    <w:lvl w:ilvl="5" w:tplc="E9D052C8">
      <w:numFmt w:val="bullet"/>
      <w:lvlText w:val="•"/>
      <w:lvlJc w:val="left"/>
      <w:pPr>
        <w:ind w:left="5460" w:hanging="360"/>
      </w:pPr>
      <w:rPr>
        <w:rFonts w:hint="default"/>
        <w:lang w:val="uk-UA" w:eastAsia="en-US" w:bidi="ar-SA"/>
      </w:rPr>
    </w:lvl>
    <w:lvl w:ilvl="6" w:tplc="28EEC152">
      <w:numFmt w:val="bullet"/>
      <w:lvlText w:val="•"/>
      <w:lvlJc w:val="left"/>
      <w:pPr>
        <w:ind w:left="6316" w:hanging="360"/>
      </w:pPr>
      <w:rPr>
        <w:rFonts w:hint="default"/>
        <w:lang w:val="uk-UA" w:eastAsia="en-US" w:bidi="ar-SA"/>
      </w:rPr>
    </w:lvl>
    <w:lvl w:ilvl="7" w:tplc="19DC8796">
      <w:numFmt w:val="bullet"/>
      <w:lvlText w:val="•"/>
      <w:lvlJc w:val="left"/>
      <w:pPr>
        <w:ind w:left="7172" w:hanging="360"/>
      </w:pPr>
      <w:rPr>
        <w:rFonts w:hint="default"/>
        <w:lang w:val="uk-UA" w:eastAsia="en-US" w:bidi="ar-SA"/>
      </w:rPr>
    </w:lvl>
    <w:lvl w:ilvl="8" w:tplc="1F463C62">
      <w:numFmt w:val="bullet"/>
      <w:lvlText w:val="•"/>
      <w:lvlJc w:val="left"/>
      <w:pPr>
        <w:ind w:left="8028" w:hanging="360"/>
      </w:pPr>
      <w:rPr>
        <w:rFonts w:hint="default"/>
        <w:lang w:val="uk-UA" w:eastAsia="en-US" w:bidi="ar-SA"/>
      </w:rPr>
    </w:lvl>
  </w:abstractNum>
  <w:abstractNum w:abstractNumId="4">
    <w:nsid w:val="19C149C0"/>
    <w:multiLevelType w:val="multilevel"/>
    <w:tmpl w:val="06C659EE"/>
    <w:lvl w:ilvl="0">
      <w:start w:val="3"/>
      <w:numFmt w:val="decimal"/>
      <w:lvlText w:val="%1"/>
      <w:lvlJc w:val="left"/>
      <w:pPr>
        <w:ind w:left="4370" w:hanging="560"/>
      </w:pPr>
      <w:rPr>
        <w:rFonts w:hint="default"/>
        <w:lang w:val="uk-UA" w:eastAsia="en-US" w:bidi="ar-SA"/>
      </w:rPr>
    </w:lvl>
    <w:lvl w:ilvl="1">
      <w:start w:val="10"/>
      <w:numFmt w:val="decimal"/>
      <w:lvlText w:val="%1.%2"/>
      <w:lvlJc w:val="left"/>
      <w:pPr>
        <w:ind w:left="4370" w:hanging="560"/>
        <w:jc w:val="right"/>
      </w:pPr>
      <w:rPr>
        <w:rFonts w:ascii="Times New Roman" w:eastAsia="Times New Roman" w:hAnsi="Times New Roman" w:cs="Times New Roman" w:hint="default"/>
        <w:b/>
        <w:bCs/>
        <w:i w:val="0"/>
        <w:iCs w:val="0"/>
        <w:spacing w:val="-1"/>
        <w:w w:val="100"/>
        <w:sz w:val="28"/>
        <w:szCs w:val="28"/>
        <w:lang w:val="uk-UA" w:eastAsia="en-US" w:bidi="ar-SA"/>
      </w:rPr>
    </w:lvl>
    <w:lvl w:ilvl="2">
      <w:numFmt w:val="bullet"/>
      <w:lvlText w:val="•"/>
      <w:lvlJc w:val="left"/>
      <w:pPr>
        <w:ind w:left="5452" w:hanging="560"/>
      </w:pPr>
      <w:rPr>
        <w:rFonts w:hint="default"/>
        <w:lang w:val="uk-UA" w:eastAsia="en-US" w:bidi="ar-SA"/>
      </w:rPr>
    </w:lvl>
    <w:lvl w:ilvl="3">
      <w:numFmt w:val="bullet"/>
      <w:lvlText w:val="•"/>
      <w:lvlJc w:val="left"/>
      <w:pPr>
        <w:ind w:left="5988" w:hanging="560"/>
      </w:pPr>
      <w:rPr>
        <w:rFonts w:hint="default"/>
        <w:lang w:val="uk-UA" w:eastAsia="en-US" w:bidi="ar-SA"/>
      </w:rPr>
    </w:lvl>
    <w:lvl w:ilvl="4">
      <w:numFmt w:val="bullet"/>
      <w:lvlText w:val="•"/>
      <w:lvlJc w:val="left"/>
      <w:pPr>
        <w:ind w:left="6524" w:hanging="560"/>
      </w:pPr>
      <w:rPr>
        <w:rFonts w:hint="default"/>
        <w:lang w:val="uk-UA" w:eastAsia="en-US" w:bidi="ar-SA"/>
      </w:rPr>
    </w:lvl>
    <w:lvl w:ilvl="5">
      <w:numFmt w:val="bullet"/>
      <w:lvlText w:val="•"/>
      <w:lvlJc w:val="left"/>
      <w:pPr>
        <w:ind w:left="7060" w:hanging="560"/>
      </w:pPr>
      <w:rPr>
        <w:rFonts w:hint="default"/>
        <w:lang w:val="uk-UA" w:eastAsia="en-US" w:bidi="ar-SA"/>
      </w:rPr>
    </w:lvl>
    <w:lvl w:ilvl="6">
      <w:numFmt w:val="bullet"/>
      <w:lvlText w:val="•"/>
      <w:lvlJc w:val="left"/>
      <w:pPr>
        <w:ind w:left="7596" w:hanging="560"/>
      </w:pPr>
      <w:rPr>
        <w:rFonts w:hint="default"/>
        <w:lang w:val="uk-UA" w:eastAsia="en-US" w:bidi="ar-SA"/>
      </w:rPr>
    </w:lvl>
    <w:lvl w:ilvl="7">
      <w:numFmt w:val="bullet"/>
      <w:lvlText w:val="•"/>
      <w:lvlJc w:val="left"/>
      <w:pPr>
        <w:ind w:left="8132" w:hanging="560"/>
      </w:pPr>
      <w:rPr>
        <w:rFonts w:hint="default"/>
        <w:lang w:val="uk-UA" w:eastAsia="en-US" w:bidi="ar-SA"/>
      </w:rPr>
    </w:lvl>
    <w:lvl w:ilvl="8">
      <w:numFmt w:val="bullet"/>
      <w:lvlText w:val="•"/>
      <w:lvlJc w:val="left"/>
      <w:pPr>
        <w:ind w:left="8668" w:hanging="560"/>
      </w:pPr>
      <w:rPr>
        <w:rFonts w:hint="default"/>
        <w:lang w:val="uk-UA" w:eastAsia="en-US" w:bidi="ar-SA"/>
      </w:rPr>
    </w:lvl>
  </w:abstractNum>
  <w:abstractNum w:abstractNumId="5">
    <w:nsid w:val="1EB25CFF"/>
    <w:multiLevelType w:val="hybridMultilevel"/>
    <w:tmpl w:val="E45417E0"/>
    <w:lvl w:ilvl="0" w:tplc="3844D628">
      <w:start w:val="1"/>
      <w:numFmt w:val="decimal"/>
      <w:lvlText w:val="%1)"/>
      <w:lvlJc w:val="left"/>
      <w:pPr>
        <w:ind w:left="118" w:hanging="424"/>
      </w:pPr>
      <w:rPr>
        <w:rFonts w:ascii="Times New Roman" w:eastAsia="Times New Roman" w:hAnsi="Times New Roman" w:cs="Times New Roman" w:hint="default"/>
        <w:b w:val="0"/>
        <w:bCs w:val="0"/>
        <w:i w:val="0"/>
        <w:iCs w:val="0"/>
        <w:spacing w:val="-1"/>
        <w:w w:val="100"/>
        <w:sz w:val="28"/>
        <w:szCs w:val="28"/>
        <w:lang w:val="uk-UA" w:eastAsia="en-US" w:bidi="ar-SA"/>
      </w:rPr>
    </w:lvl>
    <w:lvl w:ilvl="1" w:tplc="5554FBAE">
      <w:numFmt w:val="bullet"/>
      <w:lvlText w:val="•"/>
      <w:lvlJc w:val="left"/>
      <w:pPr>
        <w:ind w:left="1136" w:hanging="424"/>
      </w:pPr>
      <w:rPr>
        <w:rFonts w:hint="default"/>
        <w:lang w:val="uk-UA" w:eastAsia="en-US" w:bidi="ar-SA"/>
      </w:rPr>
    </w:lvl>
    <w:lvl w:ilvl="2" w:tplc="CD548362">
      <w:numFmt w:val="bullet"/>
      <w:lvlText w:val="•"/>
      <w:lvlJc w:val="left"/>
      <w:pPr>
        <w:ind w:left="2152" w:hanging="424"/>
      </w:pPr>
      <w:rPr>
        <w:rFonts w:hint="default"/>
        <w:lang w:val="uk-UA" w:eastAsia="en-US" w:bidi="ar-SA"/>
      </w:rPr>
    </w:lvl>
    <w:lvl w:ilvl="3" w:tplc="BB66DFF4">
      <w:numFmt w:val="bullet"/>
      <w:lvlText w:val="•"/>
      <w:lvlJc w:val="left"/>
      <w:pPr>
        <w:ind w:left="3168" w:hanging="424"/>
      </w:pPr>
      <w:rPr>
        <w:rFonts w:hint="default"/>
        <w:lang w:val="uk-UA" w:eastAsia="en-US" w:bidi="ar-SA"/>
      </w:rPr>
    </w:lvl>
    <w:lvl w:ilvl="4" w:tplc="41D62340">
      <w:numFmt w:val="bullet"/>
      <w:lvlText w:val="•"/>
      <w:lvlJc w:val="left"/>
      <w:pPr>
        <w:ind w:left="4184" w:hanging="424"/>
      </w:pPr>
      <w:rPr>
        <w:rFonts w:hint="default"/>
        <w:lang w:val="uk-UA" w:eastAsia="en-US" w:bidi="ar-SA"/>
      </w:rPr>
    </w:lvl>
    <w:lvl w:ilvl="5" w:tplc="B1267674">
      <w:numFmt w:val="bullet"/>
      <w:lvlText w:val="•"/>
      <w:lvlJc w:val="left"/>
      <w:pPr>
        <w:ind w:left="5200" w:hanging="424"/>
      </w:pPr>
      <w:rPr>
        <w:rFonts w:hint="default"/>
        <w:lang w:val="uk-UA" w:eastAsia="en-US" w:bidi="ar-SA"/>
      </w:rPr>
    </w:lvl>
    <w:lvl w:ilvl="6" w:tplc="E21CE8BA">
      <w:numFmt w:val="bullet"/>
      <w:lvlText w:val="•"/>
      <w:lvlJc w:val="left"/>
      <w:pPr>
        <w:ind w:left="6216" w:hanging="424"/>
      </w:pPr>
      <w:rPr>
        <w:rFonts w:hint="default"/>
        <w:lang w:val="uk-UA" w:eastAsia="en-US" w:bidi="ar-SA"/>
      </w:rPr>
    </w:lvl>
    <w:lvl w:ilvl="7" w:tplc="C67063FC">
      <w:numFmt w:val="bullet"/>
      <w:lvlText w:val="•"/>
      <w:lvlJc w:val="left"/>
      <w:pPr>
        <w:ind w:left="7232" w:hanging="424"/>
      </w:pPr>
      <w:rPr>
        <w:rFonts w:hint="default"/>
        <w:lang w:val="uk-UA" w:eastAsia="en-US" w:bidi="ar-SA"/>
      </w:rPr>
    </w:lvl>
    <w:lvl w:ilvl="8" w:tplc="30AC9F5E">
      <w:numFmt w:val="bullet"/>
      <w:lvlText w:val="•"/>
      <w:lvlJc w:val="left"/>
      <w:pPr>
        <w:ind w:left="8248" w:hanging="424"/>
      </w:pPr>
      <w:rPr>
        <w:rFonts w:hint="default"/>
        <w:lang w:val="uk-UA" w:eastAsia="en-US" w:bidi="ar-SA"/>
      </w:rPr>
    </w:lvl>
  </w:abstractNum>
  <w:abstractNum w:abstractNumId="6">
    <w:nsid w:val="21B43D90"/>
    <w:multiLevelType w:val="hybridMultilevel"/>
    <w:tmpl w:val="1F848E08"/>
    <w:lvl w:ilvl="0" w:tplc="5880B25A">
      <w:start w:val="1"/>
      <w:numFmt w:val="decimal"/>
      <w:lvlText w:val="%1."/>
      <w:lvlJc w:val="left"/>
      <w:pPr>
        <w:ind w:left="838" w:hanging="360"/>
      </w:pPr>
      <w:rPr>
        <w:rFonts w:ascii="Times New Roman" w:eastAsia="Times New Roman" w:hAnsi="Times New Roman" w:cs="Times New Roman" w:hint="default"/>
        <w:b w:val="0"/>
        <w:bCs w:val="0"/>
        <w:i w:val="0"/>
        <w:iCs w:val="0"/>
        <w:spacing w:val="-1"/>
        <w:w w:val="100"/>
        <w:sz w:val="28"/>
        <w:szCs w:val="28"/>
        <w:lang w:val="uk-UA" w:eastAsia="en-US" w:bidi="ar-SA"/>
      </w:rPr>
    </w:lvl>
    <w:lvl w:ilvl="1" w:tplc="98D2455C">
      <w:start w:val="1"/>
      <w:numFmt w:val="decimal"/>
      <w:lvlText w:val="%2."/>
      <w:lvlJc w:val="left"/>
      <w:pPr>
        <w:ind w:left="1183" w:hanging="360"/>
        <w:jc w:val="right"/>
      </w:pPr>
      <w:rPr>
        <w:rFonts w:ascii="Times New Roman" w:eastAsia="Times New Roman" w:hAnsi="Times New Roman" w:cs="Times New Roman" w:hint="default"/>
        <w:b w:val="0"/>
        <w:bCs w:val="0"/>
        <w:i w:val="0"/>
        <w:iCs w:val="0"/>
        <w:spacing w:val="-1"/>
        <w:w w:val="100"/>
        <w:sz w:val="28"/>
        <w:szCs w:val="28"/>
        <w:lang w:val="uk-UA" w:eastAsia="en-US" w:bidi="ar-SA"/>
      </w:rPr>
    </w:lvl>
    <w:lvl w:ilvl="2" w:tplc="4C523454">
      <w:numFmt w:val="bullet"/>
      <w:lvlText w:val="•"/>
      <w:lvlJc w:val="left"/>
      <w:pPr>
        <w:ind w:left="2131" w:hanging="360"/>
      </w:pPr>
      <w:rPr>
        <w:rFonts w:hint="default"/>
        <w:lang w:val="uk-UA" w:eastAsia="en-US" w:bidi="ar-SA"/>
      </w:rPr>
    </w:lvl>
    <w:lvl w:ilvl="3" w:tplc="0A5E2274">
      <w:numFmt w:val="bullet"/>
      <w:lvlText w:val="•"/>
      <w:lvlJc w:val="left"/>
      <w:pPr>
        <w:ind w:left="3082" w:hanging="360"/>
      </w:pPr>
      <w:rPr>
        <w:rFonts w:hint="default"/>
        <w:lang w:val="uk-UA" w:eastAsia="en-US" w:bidi="ar-SA"/>
      </w:rPr>
    </w:lvl>
    <w:lvl w:ilvl="4" w:tplc="31DC3AC6">
      <w:numFmt w:val="bullet"/>
      <w:lvlText w:val="•"/>
      <w:lvlJc w:val="left"/>
      <w:pPr>
        <w:ind w:left="4033" w:hanging="360"/>
      </w:pPr>
      <w:rPr>
        <w:rFonts w:hint="default"/>
        <w:lang w:val="uk-UA" w:eastAsia="en-US" w:bidi="ar-SA"/>
      </w:rPr>
    </w:lvl>
    <w:lvl w:ilvl="5" w:tplc="2F66C472">
      <w:numFmt w:val="bullet"/>
      <w:lvlText w:val="•"/>
      <w:lvlJc w:val="left"/>
      <w:pPr>
        <w:ind w:left="4984" w:hanging="360"/>
      </w:pPr>
      <w:rPr>
        <w:rFonts w:hint="default"/>
        <w:lang w:val="uk-UA" w:eastAsia="en-US" w:bidi="ar-SA"/>
      </w:rPr>
    </w:lvl>
    <w:lvl w:ilvl="6" w:tplc="BA70F4EE">
      <w:numFmt w:val="bullet"/>
      <w:lvlText w:val="•"/>
      <w:lvlJc w:val="left"/>
      <w:pPr>
        <w:ind w:left="5935" w:hanging="360"/>
      </w:pPr>
      <w:rPr>
        <w:rFonts w:hint="default"/>
        <w:lang w:val="uk-UA" w:eastAsia="en-US" w:bidi="ar-SA"/>
      </w:rPr>
    </w:lvl>
    <w:lvl w:ilvl="7" w:tplc="0CFEDAD2">
      <w:numFmt w:val="bullet"/>
      <w:lvlText w:val="•"/>
      <w:lvlJc w:val="left"/>
      <w:pPr>
        <w:ind w:left="6886" w:hanging="360"/>
      </w:pPr>
      <w:rPr>
        <w:rFonts w:hint="default"/>
        <w:lang w:val="uk-UA" w:eastAsia="en-US" w:bidi="ar-SA"/>
      </w:rPr>
    </w:lvl>
    <w:lvl w:ilvl="8" w:tplc="26641176">
      <w:numFmt w:val="bullet"/>
      <w:lvlText w:val="•"/>
      <w:lvlJc w:val="left"/>
      <w:pPr>
        <w:ind w:left="7837" w:hanging="360"/>
      </w:pPr>
      <w:rPr>
        <w:rFonts w:hint="default"/>
        <w:lang w:val="uk-UA" w:eastAsia="en-US" w:bidi="ar-SA"/>
      </w:rPr>
    </w:lvl>
  </w:abstractNum>
  <w:abstractNum w:abstractNumId="7">
    <w:nsid w:val="2B7E2BDE"/>
    <w:multiLevelType w:val="hybridMultilevel"/>
    <w:tmpl w:val="1A908C80"/>
    <w:lvl w:ilvl="0" w:tplc="90D25518">
      <w:start w:val="1"/>
      <w:numFmt w:val="decimal"/>
      <w:lvlText w:val="%1."/>
      <w:lvlJc w:val="left"/>
      <w:pPr>
        <w:ind w:left="1183" w:hanging="360"/>
      </w:pPr>
      <w:rPr>
        <w:rFonts w:ascii="Times New Roman" w:eastAsia="Times New Roman" w:hAnsi="Times New Roman" w:cs="Times New Roman" w:hint="default"/>
        <w:b w:val="0"/>
        <w:bCs w:val="0"/>
        <w:i w:val="0"/>
        <w:iCs w:val="0"/>
        <w:spacing w:val="-1"/>
        <w:w w:val="100"/>
        <w:sz w:val="28"/>
        <w:szCs w:val="28"/>
        <w:lang w:val="uk-UA" w:eastAsia="en-US" w:bidi="ar-SA"/>
      </w:rPr>
    </w:lvl>
    <w:lvl w:ilvl="1" w:tplc="110EA8A4">
      <w:numFmt w:val="bullet"/>
      <w:lvlText w:val="•"/>
      <w:lvlJc w:val="left"/>
      <w:pPr>
        <w:ind w:left="2036" w:hanging="360"/>
      </w:pPr>
      <w:rPr>
        <w:rFonts w:hint="default"/>
        <w:lang w:val="uk-UA" w:eastAsia="en-US" w:bidi="ar-SA"/>
      </w:rPr>
    </w:lvl>
    <w:lvl w:ilvl="2" w:tplc="0B3A053C">
      <w:numFmt w:val="bullet"/>
      <w:lvlText w:val="•"/>
      <w:lvlJc w:val="left"/>
      <w:pPr>
        <w:ind w:left="2892" w:hanging="360"/>
      </w:pPr>
      <w:rPr>
        <w:rFonts w:hint="default"/>
        <w:lang w:val="uk-UA" w:eastAsia="en-US" w:bidi="ar-SA"/>
      </w:rPr>
    </w:lvl>
    <w:lvl w:ilvl="3" w:tplc="46B01D02">
      <w:numFmt w:val="bullet"/>
      <w:lvlText w:val="•"/>
      <w:lvlJc w:val="left"/>
      <w:pPr>
        <w:ind w:left="3748" w:hanging="360"/>
      </w:pPr>
      <w:rPr>
        <w:rFonts w:hint="default"/>
        <w:lang w:val="uk-UA" w:eastAsia="en-US" w:bidi="ar-SA"/>
      </w:rPr>
    </w:lvl>
    <w:lvl w:ilvl="4" w:tplc="4AB43868">
      <w:numFmt w:val="bullet"/>
      <w:lvlText w:val="•"/>
      <w:lvlJc w:val="left"/>
      <w:pPr>
        <w:ind w:left="4604" w:hanging="360"/>
      </w:pPr>
      <w:rPr>
        <w:rFonts w:hint="default"/>
        <w:lang w:val="uk-UA" w:eastAsia="en-US" w:bidi="ar-SA"/>
      </w:rPr>
    </w:lvl>
    <w:lvl w:ilvl="5" w:tplc="57D4C6F4">
      <w:numFmt w:val="bullet"/>
      <w:lvlText w:val="•"/>
      <w:lvlJc w:val="left"/>
      <w:pPr>
        <w:ind w:left="5460" w:hanging="360"/>
      </w:pPr>
      <w:rPr>
        <w:rFonts w:hint="default"/>
        <w:lang w:val="uk-UA" w:eastAsia="en-US" w:bidi="ar-SA"/>
      </w:rPr>
    </w:lvl>
    <w:lvl w:ilvl="6" w:tplc="F796BB2C">
      <w:numFmt w:val="bullet"/>
      <w:lvlText w:val="•"/>
      <w:lvlJc w:val="left"/>
      <w:pPr>
        <w:ind w:left="6316" w:hanging="360"/>
      </w:pPr>
      <w:rPr>
        <w:rFonts w:hint="default"/>
        <w:lang w:val="uk-UA" w:eastAsia="en-US" w:bidi="ar-SA"/>
      </w:rPr>
    </w:lvl>
    <w:lvl w:ilvl="7" w:tplc="2CD68F74">
      <w:numFmt w:val="bullet"/>
      <w:lvlText w:val="•"/>
      <w:lvlJc w:val="left"/>
      <w:pPr>
        <w:ind w:left="7172" w:hanging="360"/>
      </w:pPr>
      <w:rPr>
        <w:rFonts w:hint="default"/>
        <w:lang w:val="uk-UA" w:eastAsia="en-US" w:bidi="ar-SA"/>
      </w:rPr>
    </w:lvl>
    <w:lvl w:ilvl="8" w:tplc="ED0A5D0C">
      <w:numFmt w:val="bullet"/>
      <w:lvlText w:val="•"/>
      <w:lvlJc w:val="left"/>
      <w:pPr>
        <w:ind w:left="8028" w:hanging="360"/>
      </w:pPr>
      <w:rPr>
        <w:rFonts w:hint="default"/>
        <w:lang w:val="uk-UA" w:eastAsia="en-US" w:bidi="ar-SA"/>
      </w:rPr>
    </w:lvl>
  </w:abstractNum>
  <w:abstractNum w:abstractNumId="8">
    <w:nsid w:val="33324D7C"/>
    <w:multiLevelType w:val="hybridMultilevel"/>
    <w:tmpl w:val="B1BA9E70"/>
    <w:lvl w:ilvl="0" w:tplc="A1FA766C">
      <w:start w:val="1"/>
      <w:numFmt w:val="decimal"/>
      <w:lvlText w:val="%1."/>
      <w:lvlJc w:val="left"/>
      <w:pPr>
        <w:ind w:left="117" w:hanging="280"/>
      </w:pPr>
      <w:rPr>
        <w:rFonts w:ascii="Times New Roman" w:eastAsia="Times New Roman" w:hAnsi="Times New Roman" w:cs="Times New Roman" w:hint="default"/>
        <w:b/>
        <w:bCs/>
        <w:i w:val="0"/>
        <w:iCs w:val="0"/>
        <w:spacing w:val="-1"/>
        <w:w w:val="100"/>
        <w:sz w:val="28"/>
        <w:szCs w:val="28"/>
        <w:lang w:val="uk-UA" w:eastAsia="en-US" w:bidi="ar-SA"/>
      </w:rPr>
    </w:lvl>
    <w:lvl w:ilvl="1" w:tplc="74F09850">
      <w:start w:val="1"/>
      <w:numFmt w:val="decimal"/>
      <w:lvlText w:val="%2."/>
      <w:lvlJc w:val="left"/>
      <w:pPr>
        <w:ind w:left="966" w:hanging="280"/>
      </w:pPr>
      <w:rPr>
        <w:rFonts w:ascii="Times New Roman" w:eastAsia="Times New Roman" w:hAnsi="Times New Roman" w:cs="Times New Roman" w:hint="default"/>
        <w:b w:val="0"/>
        <w:bCs w:val="0"/>
        <w:i w:val="0"/>
        <w:iCs w:val="0"/>
        <w:spacing w:val="-1"/>
        <w:w w:val="100"/>
        <w:sz w:val="28"/>
        <w:szCs w:val="28"/>
        <w:lang w:val="uk-UA" w:eastAsia="en-US" w:bidi="ar-SA"/>
      </w:rPr>
    </w:lvl>
    <w:lvl w:ilvl="2" w:tplc="C4FA62E0">
      <w:numFmt w:val="bullet"/>
      <w:lvlText w:val="•"/>
      <w:lvlJc w:val="left"/>
      <w:pPr>
        <w:ind w:left="1995" w:hanging="280"/>
      </w:pPr>
      <w:rPr>
        <w:rFonts w:hint="default"/>
        <w:lang w:val="uk-UA" w:eastAsia="en-US" w:bidi="ar-SA"/>
      </w:rPr>
    </w:lvl>
    <w:lvl w:ilvl="3" w:tplc="A650B968">
      <w:numFmt w:val="bullet"/>
      <w:lvlText w:val="•"/>
      <w:lvlJc w:val="left"/>
      <w:pPr>
        <w:ind w:left="3031" w:hanging="280"/>
      </w:pPr>
      <w:rPr>
        <w:rFonts w:hint="default"/>
        <w:lang w:val="uk-UA" w:eastAsia="en-US" w:bidi="ar-SA"/>
      </w:rPr>
    </w:lvl>
    <w:lvl w:ilvl="4" w:tplc="7BD892B2">
      <w:numFmt w:val="bullet"/>
      <w:lvlText w:val="•"/>
      <w:lvlJc w:val="left"/>
      <w:pPr>
        <w:ind w:left="4066" w:hanging="280"/>
      </w:pPr>
      <w:rPr>
        <w:rFonts w:hint="default"/>
        <w:lang w:val="uk-UA" w:eastAsia="en-US" w:bidi="ar-SA"/>
      </w:rPr>
    </w:lvl>
    <w:lvl w:ilvl="5" w:tplc="446A23BA">
      <w:numFmt w:val="bullet"/>
      <w:lvlText w:val="•"/>
      <w:lvlJc w:val="left"/>
      <w:pPr>
        <w:ind w:left="5102" w:hanging="280"/>
      </w:pPr>
      <w:rPr>
        <w:rFonts w:hint="default"/>
        <w:lang w:val="uk-UA" w:eastAsia="en-US" w:bidi="ar-SA"/>
      </w:rPr>
    </w:lvl>
    <w:lvl w:ilvl="6" w:tplc="DCE623AA">
      <w:numFmt w:val="bullet"/>
      <w:lvlText w:val="•"/>
      <w:lvlJc w:val="left"/>
      <w:pPr>
        <w:ind w:left="6137" w:hanging="280"/>
      </w:pPr>
      <w:rPr>
        <w:rFonts w:hint="default"/>
        <w:lang w:val="uk-UA" w:eastAsia="en-US" w:bidi="ar-SA"/>
      </w:rPr>
    </w:lvl>
    <w:lvl w:ilvl="7" w:tplc="A94A14A8">
      <w:numFmt w:val="bullet"/>
      <w:lvlText w:val="•"/>
      <w:lvlJc w:val="left"/>
      <w:pPr>
        <w:ind w:left="7173" w:hanging="280"/>
      </w:pPr>
      <w:rPr>
        <w:rFonts w:hint="default"/>
        <w:lang w:val="uk-UA" w:eastAsia="en-US" w:bidi="ar-SA"/>
      </w:rPr>
    </w:lvl>
    <w:lvl w:ilvl="8" w:tplc="BAB0995A">
      <w:numFmt w:val="bullet"/>
      <w:lvlText w:val="•"/>
      <w:lvlJc w:val="left"/>
      <w:pPr>
        <w:ind w:left="8208" w:hanging="280"/>
      </w:pPr>
      <w:rPr>
        <w:rFonts w:hint="default"/>
        <w:lang w:val="uk-UA" w:eastAsia="en-US" w:bidi="ar-SA"/>
      </w:rPr>
    </w:lvl>
  </w:abstractNum>
  <w:abstractNum w:abstractNumId="9">
    <w:nsid w:val="36C01947"/>
    <w:multiLevelType w:val="hybridMultilevel"/>
    <w:tmpl w:val="BE08E6FA"/>
    <w:lvl w:ilvl="0" w:tplc="A9940198">
      <w:numFmt w:val="bullet"/>
      <w:lvlText w:val="-"/>
      <w:lvlJc w:val="left"/>
      <w:pPr>
        <w:ind w:left="281"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A4526050">
      <w:numFmt w:val="bullet"/>
      <w:lvlText w:val="•"/>
      <w:lvlJc w:val="left"/>
      <w:pPr>
        <w:ind w:left="1280" w:hanging="164"/>
      </w:pPr>
      <w:rPr>
        <w:rFonts w:hint="default"/>
        <w:lang w:val="uk-UA" w:eastAsia="en-US" w:bidi="ar-SA"/>
      </w:rPr>
    </w:lvl>
    <w:lvl w:ilvl="2" w:tplc="312A784A">
      <w:numFmt w:val="bullet"/>
      <w:lvlText w:val="•"/>
      <w:lvlJc w:val="left"/>
      <w:pPr>
        <w:ind w:left="2280" w:hanging="164"/>
      </w:pPr>
      <w:rPr>
        <w:rFonts w:hint="default"/>
        <w:lang w:val="uk-UA" w:eastAsia="en-US" w:bidi="ar-SA"/>
      </w:rPr>
    </w:lvl>
    <w:lvl w:ilvl="3" w:tplc="12D4AE84">
      <w:numFmt w:val="bullet"/>
      <w:lvlText w:val="•"/>
      <w:lvlJc w:val="left"/>
      <w:pPr>
        <w:ind w:left="3280" w:hanging="164"/>
      </w:pPr>
      <w:rPr>
        <w:rFonts w:hint="default"/>
        <w:lang w:val="uk-UA" w:eastAsia="en-US" w:bidi="ar-SA"/>
      </w:rPr>
    </w:lvl>
    <w:lvl w:ilvl="4" w:tplc="83EA228E">
      <w:numFmt w:val="bullet"/>
      <w:lvlText w:val="•"/>
      <w:lvlJc w:val="left"/>
      <w:pPr>
        <w:ind w:left="4280" w:hanging="164"/>
      </w:pPr>
      <w:rPr>
        <w:rFonts w:hint="default"/>
        <w:lang w:val="uk-UA" w:eastAsia="en-US" w:bidi="ar-SA"/>
      </w:rPr>
    </w:lvl>
    <w:lvl w:ilvl="5" w:tplc="E6F28A66">
      <w:numFmt w:val="bullet"/>
      <w:lvlText w:val="•"/>
      <w:lvlJc w:val="left"/>
      <w:pPr>
        <w:ind w:left="5280" w:hanging="164"/>
      </w:pPr>
      <w:rPr>
        <w:rFonts w:hint="default"/>
        <w:lang w:val="uk-UA" w:eastAsia="en-US" w:bidi="ar-SA"/>
      </w:rPr>
    </w:lvl>
    <w:lvl w:ilvl="6" w:tplc="DF5C8530">
      <w:numFmt w:val="bullet"/>
      <w:lvlText w:val="•"/>
      <w:lvlJc w:val="left"/>
      <w:pPr>
        <w:ind w:left="6280" w:hanging="164"/>
      </w:pPr>
      <w:rPr>
        <w:rFonts w:hint="default"/>
        <w:lang w:val="uk-UA" w:eastAsia="en-US" w:bidi="ar-SA"/>
      </w:rPr>
    </w:lvl>
    <w:lvl w:ilvl="7" w:tplc="F5D0B628">
      <w:numFmt w:val="bullet"/>
      <w:lvlText w:val="•"/>
      <w:lvlJc w:val="left"/>
      <w:pPr>
        <w:ind w:left="7280" w:hanging="164"/>
      </w:pPr>
      <w:rPr>
        <w:rFonts w:hint="default"/>
        <w:lang w:val="uk-UA" w:eastAsia="en-US" w:bidi="ar-SA"/>
      </w:rPr>
    </w:lvl>
    <w:lvl w:ilvl="8" w:tplc="8C6C9F6C">
      <w:numFmt w:val="bullet"/>
      <w:lvlText w:val="•"/>
      <w:lvlJc w:val="left"/>
      <w:pPr>
        <w:ind w:left="8280" w:hanging="164"/>
      </w:pPr>
      <w:rPr>
        <w:rFonts w:hint="default"/>
        <w:lang w:val="uk-UA" w:eastAsia="en-US" w:bidi="ar-SA"/>
      </w:rPr>
    </w:lvl>
  </w:abstractNum>
  <w:abstractNum w:abstractNumId="10">
    <w:nsid w:val="390405A6"/>
    <w:multiLevelType w:val="hybridMultilevel"/>
    <w:tmpl w:val="C19AABD6"/>
    <w:lvl w:ilvl="0" w:tplc="A6942808">
      <w:numFmt w:val="bullet"/>
      <w:lvlText w:val="-"/>
      <w:lvlJc w:val="left"/>
      <w:pPr>
        <w:ind w:left="898"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23A24A92">
      <w:numFmt w:val="bullet"/>
      <w:lvlText w:val="•"/>
      <w:lvlJc w:val="left"/>
      <w:pPr>
        <w:ind w:left="1784" w:hanging="360"/>
      </w:pPr>
      <w:rPr>
        <w:rFonts w:hint="default"/>
        <w:lang w:val="uk-UA" w:eastAsia="en-US" w:bidi="ar-SA"/>
      </w:rPr>
    </w:lvl>
    <w:lvl w:ilvl="2" w:tplc="34EEFEF8">
      <w:numFmt w:val="bullet"/>
      <w:lvlText w:val="•"/>
      <w:lvlJc w:val="left"/>
      <w:pPr>
        <w:ind w:left="2668" w:hanging="360"/>
      </w:pPr>
      <w:rPr>
        <w:rFonts w:hint="default"/>
        <w:lang w:val="uk-UA" w:eastAsia="en-US" w:bidi="ar-SA"/>
      </w:rPr>
    </w:lvl>
    <w:lvl w:ilvl="3" w:tplc="FD040E62">
      <w:numFmt w:val="bullet"/>
      <w:lvlText w:val="•"/>
      <w:lvlJc w:val="left"/>
      <w:pPr>
        <w:ind w:left="3552" w:hanging="360"/>
      </w:pPr>
      <w:rPr>
        <w:rFonts w:hint="default"/>
        <w:lang w:val="uk-UA" w:eastAsia="en-US" w:bidi="ar-SA"/>
      </w:rPr>
    </w:lvl>
    <w:lvl w:ilvl="4" w:tplc="14626508">
      <w:numFmt w:val="bullet"/>
      <w:lvlText w:val="•"/>
      <w:lvlJc w:val="left"/>
      <w:pPr>
        <w:ind w:left="4436" w:hanging="360"/>
      </w:pPr>
      <w:rPr>
        <w:rFonts w:hint="default"/>
        <w:lang w:val="uk-UA" w:eastAsia="en-US" w:bidi="ar-SA"/>
      </w:rPr>
    </w:lvl>
    <w:lvl w:ilvl="5" w:tplc="5BE83358">
      <w:numFmt w:val="bullet"/>
      <w:lvlText w:val="•"/>
      <w:lvlJc w:val="left"/>
      <w:pPr>
        <w:ind w:left="5320" w:hanging="360"/>
      </w:pPr>
      <w:rPr>
        <w:rFonts w:hint="default"/>
        <w:lang w:val="uk-UA" w:eastAsia="en-US" w:bidi="ar-SA"/>
      </w:rPr>
    </w:lvl>
    <w:lvl w:ilvl="6" w:tplc="1ED071B4">
      <w:numFmt w:val="bullet"/>
      <w:lvlText w:val="•"/>
      <w:lvlJc w:val="left"/>
      <w:pPr>
        <w:ind w:left="6204" w:hanging="360"/>
      </w:pPr>
      <w:rPr>
        <w:rFonts w:hint="default"/>
        <w:lang w:val="uk-UA" w:eastAsia="en-US" w:bidi="ar-SA"/>
      </w:rPr>
    </w:lvl>
    <w:lvl w:ilvl="7" w:tplc="7668EB68">
      <w:numFmt w:val="bullet"/>
      <w:lvlText w:val="•"/>
      <w:lvlJc w:val="left"/>
      <w:pPr>
        <w:ind w:left="7088" w:hanging="360"/>
      </w:pPr>
      <w:rPr>
        <w:rFonts w:hint="default"/>
        <w:lang w:val="uk-UA" w:eastAsia="en-US" w:bidi="ar-SA"/>
      </w:rPr>
    </w:lvl>
    <w:lvl w:ilvl="8" w:tplc="A484D1A4">
      <w:numFmt w:val="bullet"/>
      <w:lvlText w:val="•"/>
      <w:lvlJc w:val="left"/>
      <w:pPr>
        <w:ind w:left="7972" w:hanging="360"/>
      </w:pPr>
      <w:rPr>
        <w:rFonts w:hint="default"/>
        <w:lang w:val="uk-UA" w:eastAsia="en-US" w:bidi="ar-SA"/>
      </w:rPr>
    </w:lvl>
  </w:abstractNum>
  <w:abstractNum w:abstractNumId="11">
    <w:nsid w:val="3B212FE5"/>
    <w:multiLevelType w:val="multilevel"/>
    <w:tmpl w:val="8198242E"/>
    <w:lvl w:ilvl="0">
      <w:start w:val="3"/>
      <w:numFmt w:val="decimal"/>
      <w:lvlText w:val="%1"/>
      <w:lvlJc w:val="left"/>
      <w:pPr>
        <w:ind w:left="4173" w:hanging="520"/>
      </w:pPr>
      <w:rPr>
        <w:rFonts w:hint="default"/>
        <w:lang w:val="uk-UA" w:eastAsia="en-US" w:bidi="ar-SA"/>
      </w:rPr>
    </w:lvl>
    <w:lvl w:ilvl="1">
      <w:start w:val="13"/>
      <w:numFmt w:val="decimal"/>
      <w:lvlText w:val="%1.%2"/>
      <w:lvlJc w:val="left"/>
      <w:pPr>
        <w:ind w:left="4173" w:hanging="520"/>
        <w:jc w:val="right"/>
      </w:pPr>
      <w:rPr>
        <w:rFonts w:hint="default"/>
        <w:spacing w:val="-1"/>
        <w:w w:val="100"/>
        <w:lang w:val="uk-UA" w:eastAsia="en-US" w:bidi="ar-SA"/>
      </w:rPr>
    </w:lvl>
    <w:lvl w:ilvl="2">
      <w:numFmt w:val="bullet"/>
      <w:lvlText w:val="•"/>
      <w:lvlJc w:val="left"/>
      <w:pPr>
        <w:ind w:left="5292" w:hanging="520"/>
      </w:pPr>
      <w:rPr>
        <w:rFonts w:hint="default"/>
        <w:lang w:val="uk-UA" w:eastAsia="en-US" w:bidi="ar-SA"/>
      </w:rPr>
    </w:lvl>
    <w:lvl w:ilvl="3">
      <w:numFmt w:val="bullet"/>
      <w:lvlText w:val="•"/>
      <w:lvlJc w:val="left"/>
      <w:pPr>
        <w:ind w:left="5848" w:hanging="520"/>
      </w:pPr>
      <w:rPr>
        <w:rFonts w:hint="default"/>
        <w:lang w:val="uk-UA" w:eastAsia="en-US" w:bidi="ar-SA"/>
      </w:rPr>
    </w:lvl>
    <w:lvl w:ilvl="4">
      <w:numFmt w:val="bullet"/>
      <w:lvlText w:val="•"/>
      <w:lvlJc w:val="left"/>
      <w:pPr>
        <w:ind w:left="6404" w:hanging="520"/>
      </w:pPr>
      <w:rPr>
        <w:rFonts w:hint="default"/>
        <w:lang w:val="uk-UA" w:eastAsia="en-US" w:bidi="ar-SA"/>
      </w:rPr>
    </w:lvl>
    <w:lvl w:ilvl="5">
      <w:numFmt w:val="bullet"/>
      <w:lvlText w:val="•"/>
      <w:lvlJc w:val="left"/>
      <w:pPr>
        <w:ind w:left="6960" w:hanging="520"/>
      </w:pPr>
      <w:rPr>
        <w:rFonts w:hint="default"/>
        <w:lang w:val="uk-UA" w:eastAsia="en-US" w:bidi="ar-SA"/>
      </w:rPr>
    </w:lvl>
    <w:lvl w:ilvl="6">
      <w:numFmt w:val="bullet"/>
      <w:lvlText w:val="•"/>
      <w:lvlJc w:val="left"/>
      <w:pPr>
        <w:ind w:left="7516" w:hanging="520"/>
      </w:pPr>
      <w:rPr>
        <w:rFonts w:hint="default"/>
        <w:lang w:val="uk-UA" w:eastAsia="en-US" w:bidi="ar-SA"/>
      </w:rPr>
    </w:lvl>
    <w:lvl w:ilvl="7">
      <w:numFmt w:val="bullet"/>
      <w:lvlText w:val="•"/>
      <w:lvlJc w:val="left"/>
      <w:pPr>
        <w:ind w:left="8072" w:hanging="520"/>
      </w:pPr>
      <w:rPr>
        <w:rFonts w:hint="default"/>
        <w:lang w:val="uk-UA" w:eastAsia="en-US" w:bidi="ar-SA"/>
      </w:rPr>
    </w:lvl>
    <w:lvl w:ilvl="8">
      <w:numFmt w:val="bullet"/>
      <w:lvlText w:val="•"/>
      <w:lvlJc w:val="left"/>
      <w:pPr>
        <w:ind w:left="8628" w:hanging="520"/>
      </w:pPr>
      <w:rPr>
        <w:rFonts w:hint="default"/>
        <w:lang w:val="uk-UA" w:eastAsia="en-US" w:bidi="ar-SA"/>
      </w:rPr>
    </w:lvl>
  </w:abstractNum>
  <w:abstractNum w:abstractNumId="12">
    <w:nsid w:val="3E4B11EA"/>
    <w:multiLevelType w:val="multilevel"/>
    <w:tmpl w:val="508EF0F4"/>
    <w:lvl w:ilvl="0">
      <w:start w:val="1"/>
      <w:numFmt w:val="decimal"/>
      <w:lvlText w:val="%1."/>
      <w:lvlJc w:val="left"/>
      <w:pPr>
        <w:ind w:left="702" w:hanging="260"/>
        <w:jc w:val="right"/>
      </w:pPr>
      <w:rPr>
        <w:rFonts w:ascii="Times New Roman" w:eastAsia="Times New Roman" w:hAnsi="Times New Roman" w:cs="Times New Roman" w:hint="default"/>
        <w:b w:val="0"/>
        <w:bCs w:val="0"/>
        <w:i w:val="0"/>
        <w:iCs w:val="0"/>
        <w:spacing w:val="-1"/>
        <w:w w:val="100"/>
        <w:sz w:val="26"/>
        <w:szCs w:val="26"/>
        <w:lang w:val="uk-UA" w:eastAsia="en-US" w:bidi="ar-SA"/>
      </w:rPr>
    </w:lvl>
    <w:lvl w:ilvl="1">
      <w:start w:val="1"/>
      <w:numFmt w:val="decimal"/>
      <w:lvlText w:val="%1.%2."/>
      <w:lvlJc w:val="left"/>
      <w:pPr>
        <w:ind w:left="833" w:hanging="391"/>
      </w:pPr>
      <w:rPr>
        <w:rFonts w:ascii="Times New Roman" w:eastAsia="Times New Roman" w:hAnsi="Times New Roman" w:cs="Times New Roman" w:hint="default"/>
        <w:b w:val="0"/>
        <w:bCs w:val="0"/>
        <w:i w:val="0"/>
        <w:iCs w:val="0"/>
        <w:spacing w:val="-1"/>
        <w:w w:val="100"/>
        <w:sz w:val="24"/>
        <w:szCs w:val="24"/>
        <w:lang w:val="uk-UA" w:eastAsia="en-US" w:bidi="ar-SA"/>
      </w:rPr>
    </w:lvl>
    <w:lvl w:ilvl="2">
      <w:numFmt w:val="bullet"/>
      <w:lvlText w:val="•"/>
      <w:lvlJc w:val="left"/>
      <w:pPr>
        <w:ind w:left="900" w:hanging="391"/>
      </w:pPr>
      <w:rPr>
        <w:rFonts w:hint="default"/>
        <w:lang w:val="uk-UA" w:eastAsia="en-US" w:bidi="ar-SA"/>
      </w:rPr>
    </w:lvl>
    <w:lvl w:ilvl="3">
      <w:numFmt w:val="bullet"/>
      <w:lvlText w:val="•"/>
      <w:lvlJc w:val="left"/>
      <w:pPr>
        <w:ind w:left="1100" w:hanging="391"/>
      </w:pPr>
      <w:rPr>
        <w:rFonts w:hint="default"/>
        <w:lang w:val="uk-UA" w:eastAsia="en-US" w:bidi="ar-SA"/>
      </w:rPr>
    </w:lvl>
    <w:lvl w:ilvl="4">
      <w:numFmt w:val="bullet"/>
      <w:lvlText w:val="•"/>
      <w:lvlJc w:val="left"/>
      <w:pPr>
        <w:ind w:left="2411" w:hanging="391"/>
      </w:pPr>
      <w:rPr>
        <w:rFonts w:hint="default"/>
        <w:lang w:val="uk-UA" w:eastAsia="en-US" w:bidi="ar-SA"/>
      </w:rPr>
    </w:lvl>
    <w:lvl w:ilvl="5">
      <w:numFmt w:val="bullet"/>
      <w:lvlText w:val="•"/>
      <w:lvlJc w:val="left"/>
      <w:pPr>
        <w:ind w:left="3722" w:hanging="391"/>
      </w:pPr>
      <w:rPr>
        <w:rFonts w:hint="default"/>
        <w:lang w:val="uk-UA" w:eastAsia="en-US" w:bidi="ar-SA"/>
      </w:rPr>
    </w:lvl>
    <w:lvl w:ilvl="6">
      <w:numFmt w:val="bullet"/>
      <w:lvlText w:val="•"/>
      <w:lvlJc w:val="left"/>
      <w:pPr>
        <w:ind w:left="5034" w:hanging="391"/>
      </w:pPr>
      <w:rPr>
        <w:rFonts w:hint="default"/>
        <w:lang w:val="uk-UA" w:eastAsia="en-US" w:bidi="ar-SA"/>
      </w:rPr>
    </w:lvl>
    <w:lvl w:ilvl="7">
      <w:numFmt w:val="bullet"/>
      <w:lvlText w:val="•"/>
      <w:lvlJc w:val="left"/>
      <w:pPr>
        <w:ind w:left="6345" w:hanging="391"/>
      </w:pPr>
      <w:rPr>
        <w:rFonts w:hint="default"/>
        <w:lang w:val="uk-UA" w:eastAsia="en-US" w:bidi="ar-SA"/>
      </w:rPr>
    </w:lvl>
    <w:lvl w:ilvl="8">
      <w:numFmt w:val="bullet"/>
      <w:lvlText w:val="•"/>
      <w:lvlJc w:val="left"/>
      <w:pPr>
        <w:ind w:left="7657" w:hanging="391"/>
      </w:pPr>
      <w:rPr>
        <w:rFonts w:hint="default"/>
        <w:lang w:val="uk-UA" w:eastAsia="en-US" w:bidi="ar-SA"/>
      </w:rPr>
    </w:lvl>
  </w:abstractNum>
  <w:abstractNum w:abstractNumId="13">
    <w:nsid w:val="40D61BB5"/>
    <w:multiLevelType w:val="hybridMultilevel"/>
    <w:tmpl w:val="38A0B470"/>
    <w:lvl w:ilvl="0" w:tplc="D4207192">
      <w:numFmt w:val="bullet"/>
      <w:lvlText w:val="-"/>
      <w:lvlJc w:val="left"/>
      <w:pPr>
        <w:ind w:left="234" w:hanging="117"/>
      </w:pPr>
      <w:rPr>
        <w:rFonts w:ascii="Times New Roman" w:eastAsia="Times New Roman" w:hAnsi="Times New Roman" w:cs="Times New Roman" w:hint="default"/>
        <w:b w:val="0"/>
        <w:bCs w:val="0"/>
        <w:i w:val="0"/>
        <w:iCs w:val="0"/>
        <w:spacing w:val="0"/>
        <w:w w:val="100"/>
        <w:sz w:val="20"/>
        <w:szCs w:val="20"/>
        <w:lang w:val="uk-UA" w:eastAsia="en-US" w:bidi="ar-SA"/>
      </w:rPr>
    </w:lvl>
    <w:lvl w:ilvl="1" w:tplc="4E2AFFDE">
      <w:numFmt w:val="bullet"/>
      <w:lvlText w:val="•"/>
      <w:lvlJc w:val="left"/>
      <w:pPr>
        <w:ind w:left="1190" w:hanging="117"/>
      </w:pPr>
      <w:rPr>
        <w:rFonts w:hint="default"/>
        <w:lang w:val="uk-UA" w:eastAsia="en-US" w:bidi="ar-SA"/>
      </w:rPr>
    </w:lvl>
    <w:lvl w:ilvl="2" w:tplc="9FFE3B08">
      <w:numFmt w:val="bullet"/>
      <w:lvlText w:val="•"/>
      <w:lvlJc w:val="left"/>
      <w:pPr>
        <w:ind w:left="2140" w:hanging="117"/>
      </w:pPr>
      <w:rPr>
        <w:rFonts w:hint="default"/>
        <w:lang w:val="uk-UA" w:eastAsia="en-US" w:bidi="ar-SA"/>
      </w:rPr>
    </w:lvl>
    <w:lvl w:ilvl="3" w:tplc="EF3C868E">
      <w:numFmt w:val="bullet"/>
      <w:lvlText w:val="•"/>
      <w:lvlJc w:val="left"/>
      <w:pPr>
        <w:ind w:left="3090" w:hanging="117"/>
      </w:pPr>
      <w:rPr>
        <w:rFonts w:hint="default"/>
        <w:lang w:val="uk-UA" w:eastAsia="en-US" w:bidi="ar-SA"/>
      </w:rPr>
    </w:lvl>
    <w:lvl w:ilvl="4" w:tplc="77069CB2">
      <w:numFmt w:val="bullet"/>
      <w:lvlText w:val="•"/>
      <w:lvlJc w:val="left"/>
      <w:pPr>
        <w:ind w:left="4040" w:hanging="117"/>
      </w:pPr>
      <w:rPr>
        <w:rFonts w:hint="default"/>
        <w:lang w:val="uk-UA" w:eastAsia="en-US" w:bidi="ar-SA"/>
      </w:rPr>
    </w:lvl>
    <w:lvl w:ilvl="5" w:tplc="0406AD8E">
      <w:numFmt w:val="bullet"/>
      <w:lvlText w:val="•"/>
      <w:lvlJc w:val="left"/>
      <w:pPr>
        <w:ind w:left="4990" w:hanging="117"/>
      </w:pPr>
      <w:rPr>
        <w:rFonts w:hint="default"/>
        <w:lang w:val="uk-UA" w:eastAsia="en-US" w:bidi="ar-SA"/>
      </w:rPr>
    </w:lvl>
    <w:lvl w:ilvl="6" w:tplc="C908D66C">
      <w:numFmt w:val="bullet"/>
      <w:lvlText w:val="•"/>
      <w:lvlJc w:val="left"/>
      <w:pPr>
        <w:ind w:left="5940" w:hanging="117"/>
      </w:pPr>
      <w:rPr>
        <w:rFonts w:hint="default"/>
        <w:lang w:val="uk-UA" w:eastAsia="en-US" w:bidi="ar-SA"/>
      </w:rPr>
    </w:lvl>
    <w:lvl w:ilvl="7" w:tplc="9186545A">
      <w:numFmt w:val="bullet"/>
      <w:lvlText w:val="•"/>
      <w:lvlJc w:val="left"/>
      <w:pPr>
        <w:ind w:left="6890" w:hanging="117"/>
      </w:pPr>
      <w:rPr>
        <w:rFonts w:hint="default"/>
        <w:lang w:val="uk-UA" w:eastAsia="en-US" w:bidi="ar-SA"/>
      </w:rPr>
    </w:lvl>
    <w:lvl w:ilvl="8" w:tplc="6DE2D7C8">
      <w:numFmt w:val="bullet"/>
      <w:lvlText w:val="•"/>
      <w:lvlJc w:val="left"/>
      <w:pPr>
        <w:ind w:left="7840" w:hanging="117"/>
      </w:pPr>
      <w:rPr>
        <w:rFonts w:hint="default"/>
        <w:lang w:val="uk-UA" w:eastAsia="en-US" w:bidi="ar-SA"/>
      </w:rPr>
    </w:lvl>
  </w:abstractNum>
  <w:abstractNum w:abstractNumId="14">
    <w:nsid w:val="439C6D5C"/>
    <w:multiLevelType w:val="multilevel"/>
    <w:tmpl w:val="6486BD36"/>
    <w:lvl w:ilvl="0">
      <w:start w:val="1"/>
      <w:numFmt w:val="decimal"/>
      <w:lvlText w:val="%1."/>
      <w:lvlJc w:val="left"/>
      <w:pPr>
        <w:ind w:left="3867" w:hanging="260"/>
        <w:jc w:val="right"/>
      </w:pPr>
      <w:rPr>
        <w:rFonts w:hint="default"/>
        <w:spacing w:val="-1"/>
        <w:w w:val="100"/>
        <w:lang w:val="uk-UA" w:eastAsia="en-US" w:bidi="ar-SA"/>
      </w:rPr>
    </w:lvl>
    <w:lvl w:ilvl="1">
      <w:start w:val="1"/>
      <w:numFmt w:val="decimal"/>
      <w:lvlText w:val="%1.%2."/>
      <w:lvlJc w:val="left"/>
      <w:pPr>
        <w:ind w:left="3496" w:hanging="455"/>
        <w:jc w:val="right"/>
      </w:pPr>
      <w:rPr>
        <w:rFonts w:hint="default"/>
        <w:spacing w:val="-1"/>
        <w:w w:val="100"/>
        <w:lang w:val="uk-UA" w:eastAsia="en-US" w:bidi="ar-SA"/>
      </w:rPr>
    </w:lvl>
    <w:lvl w:ilvl="2">
      <w:numFmt w:val="bullet"/>
      <w:lvlText w:val="•"/>
      <w:lvlJc w:val="left"/>
      <w:pPr>
        <w:ind w:left="3860" w:hanging="455"/>
      </w:pPr>
      <w:rPr>
        <w:rFonts w:hint="default"/>
        <w:lang w:val="uk-UA" w:eastAsia="en-US" w:bidi="ar-SA"/>
      </w:rPr>
    </w:lvl>
    <w:lvl w:ilvl="3">
      <w:numFmt w:val="bullet"/>
      <w:lvlText w:val="•"/>
      <w:lvlJc w:val="left"/>
      <w:pPr>
        <w:ind w:left="4920" w:hanging="455"/>
      </w:pPr>
      <w:rPr>
        <w:rFonts w:hint="default"/>
        <w:lang w:val="uk-UA" w:eastAsia="en-US" w:bidi="ar-SA"/>
      </w:rPr>
    </w:lvl>
    <w:lvl w:ilvl="4">
      <w:numFmt w:val="bullet"/>
      <w:lvlText w:val="•"/>
      <w:lvlJc w:val="left"/>
      <w:pPr>
        <w:ind w:left="5685" w:hanging="455"/>
      </w:pPr>
      <w:rPr>
        <w:rFonts w:hint="default"/>
        <w:lang w:val="uk-UA" w:eastAsia="en-US" w:bidi="ar-SA"/>
      </w:rPr>
    </w:lvl>
    <w:lvl w:ilvl="5">
      <w:numFmt w:val="bullet"/>
      <w:lvlText w:val="•"/>
      <w:lvlJc w:val="left"/>
      <w:pPr>
        <w:ind w:left="6451" w:hanging="455"/>
      </w:pPr>
      <w:rPr>
        <w:rFonts w:hint="default"/>
        <w:lang w:val="uk-UA" w:eastAsia="en-US" w:bidi="ar-SA"/>
      </w:rPr>
    </w:lvl>
    <w:lvl w:ilvl="6">
      <w:numFmt w:val="bullet"/>
      <w:lvlText w:val="•"/>
      <w:lvlJc w:val="left"/>
      <w:pPr>
        <w:ind w:left="7217" w:hanging="455"/>
      </w:pPr>
      <w:rPr>
        <w:rFonts w:hint="default"/>
        <w:lang w:val="uk-UA" w:eastAsia="en-US" w:bidi="ar-SA"/>
      </w:rPr>
    </w:lvl>
    <w:lvl w:ilvl="7">
      <w:numFmt w:val="bullet"/>
      <w:lvlText w:val="•"/>
      <w:lvlJc w:val="left"/>
      <w:pPr>
        <w:ind w:left="7982" w:hanging="455"/>
      </w:pPr>
      <w:rPr>
        <w:rFonts w:hint="default"/>
        <w:lang w:val="uk-UA" w:eastAsia="en-US" w:bidi="ar-SA"/>
      </w:rPr>
    </w:lvl>
    <w:lvl w:ilvl="8">
      <w:numFmt w:val="bullet"/>
      <w:lvlText w:val="•"/>
      <w:lvlJc w:val="left"/>
      <w:pPr>
        <w:ind w:left="8748" w:hanging="455"/>
      </w:pPr>
      <w:rPr>
        <w:rFonts w:hint="default"/>
        <w:lang w:val="uk-UA" w:eastAsia="en-US" w:bidi="ar-SA"/>
      </w:rPr>
    </w:lvl>
  </w:abstractNum>
  <w:abstractNum w:abstractNumId="15">
    <w:nsid w:val="48A526C2"/>
    <w:multiLevelType w:val="hybridMultilevel"/>
    <w:tmpl w:val="46FED8A2"/>
    <w:lvl w:ilvl="0" w:tplc="4496C2BC">
      <w:start w:val="1"/>
      <w:numFmt w:val="decimal"/>
      <w:lvlText w:val="%1)."/>
      <w:lvlJc w:val="left"/>
      <w:pPr>
        <w:ind w:left="1211" w:hanging="374"/>
      </w:pPr>
      <w:rPr>
        <w:rFonts w:ascii="Times New Roman" w:eastAsia="Times New Roman" w:hAnsi="Times New Roman" w:cs="Times New Roman" w:hint="default"/>
        <w:b w:val="0"/>
        <w:bCs w:val="0"/>
        <w:i w:val="0"/>
        <w:iCs w:val="0"/>
        <w:spacing w:val="-1"/>
        <w:w w:val="100"/>
        <w:sz w:val="28"/>
        <w:szCs w:val="28"/>
        <w:lang w:val="uk-UA" w:eastAsia="en-US" w:bidi="ar-SA"/>
      </w:rPr>
    </w:lvl>
    <w:lvl w:ilvl="1" w:tplc="19C28316">
      <w:numFmt w:val="bullet"/>
      <w:lvlText w:val="•"/>
      <w:lvlJc w:val="left"/>
      <w:pPr>
        <w:ind w:left="2072" w:hanging="374"/>
      </w:pPr>
      <w:rPr>
        <w:rFonts w:hint="default"/>
        <w:lang w:val="uk-UA" w:eastAsia="en-US" w:bidi="ar-SA"/>
      </w:rPr>
    </w:lvl>
    <w:lvl w:ilvl="2" w:tplc="6032CE8E">
      <w:numFmt w:val="bullet"/>
      <w:lvlText w:val="•"/>
      <w:lvlJc w:val="left"/>
      <w:pPr>
        <w:ind w:left="2924" w:hanging="374"/>
      </w:pPr>
      <w:rPr>
        <w:rFonts w:hint="default"/>
        <w:lang w:val="uk-UA" w:eastAsia="en-US" w:bidi="ar-SA"/>
      </w:rPr>
    </w:lvl>
    <w:lvl w:ilvl="3" w:tplc="9834A5F6">
      <w:numFmt w:val="bullet"/>
      <w:lvlText w:val="•"/>
      <w:lvlJc w:val="left"/>
      <w:pPr>
        <w:ind w:left="3776" w:hanging="374"/>
      </w:pPr>
      <w:rPr>
        <w:rFonts w:hint="default"/>
        <w:lang w:val="uk-UA" w:eastAsia="en-US" w:bidi="ar-SA"/>
      </w:rPr>
    </w:lvl>
    <w:lvl w:ilvl="4" w:tplc="426C9BAA">
      <w:numFmt w:val="bullet"/>
      <w:lvlText w:val="•"/>
      <w:lvlJc w:val="left"/>
      <w:pPr>
        <w:ind w:left="4628" w:hanging="374"/>
      </w:pPr>
      <w:rPr>
        <w:rFonts w:hint="default"/>
        <w:lang w:val="uk-UA" w:eastAsia="en-US" w:bidi="ar-SA"/>
      </w:rPr>
    </w:lvl>
    <w:lvl w:ilvl="5" w:tplc="70FE6280">
      <w:numFmt w:val="bullet"/>
      <w:lvlText w:val="•"/>
      <w:lvlJc w:val="left"/>
      <w:pPr>
        <w:ind w:left="5480" w:hanging="374"/>
      </w:pPr>
      <w:rPr>
        <w:rFonts w:hint="default"/>
        <w:lang w:val="uk-UA" w:eastAsia="en-US" w:bidi="ar-SA"/>
      </w:rPr>
    </w:lvl>
    <w:lvl w:ilvl="6" w:tplc="5DB8DAAA">
      <w:numFmt w:val="bullet"/>
      <w:lvlText w:val="•"/>
      <w:lvlJc w:val="left"/>
      <w:pPr>
        <w:ind w:left="6332" w:hanging="374"/>
      </w:pPr>
      <w:rPr>
        <w:rFonts w:hint="default"/>
        <w:lang w:val="uk-UA" w:eastAsia="en-US" w:bidi="ar-SA"/>
      </w:rPr>
    </w:lvl>
    <w:lvl w:ilvl="7" w:tplc="23C22B00">
      <w:numFmt w:val="bullet"/>
      <w:lvlText w:val="•"/>
      <w:lvlJc w:val="left"/>
      <w:pPr>
        <w:ind w:left="7184" w:hanging="374"/>
      </w:pPr>
      <w:rPr>
        <w:rFonts w:hint="default"/>
        <w:lang w:val="uk-UA" w:eastAsia="en-US" w:bidi="ar-SA"/>
      </w:rPr>
    </w:lvl>
    <w:lvl w:ilvl="8" w:tplc="FAC60ED0">
      <w:numFmt w:val="bullet"/>
      <w:lvlText w:val="•"/>
      <w:lvlJc w:val="left"/>
      <w:pPr>
        <w:ind w:left="8036" w:hanging="374"/>
      </w:pPr>
      <w:rPr>
        <w:rFonts w:hint="default"/>
        <w:lang w:val="uk-UA" w:eastAsia="en-US" w:bidi="ar-SA"/>
      </w:rPr>
    </w:lvl>
  </w:abstractNum>
  <w:abstractNum w:abstractNumId="16">
    <w:nsid w:val="4B792534"/>
    <w:multiLevelType w:val="hybridMultilevel"/>
    <w:tmpl w:val="E45C534E"/>
    <w:lvl w:ilvl="0" w:tplc="6396DB06">
      <w:start w:val="1"/>
      <w:numFmt w:val="decimal"/>
      <w:lvlText w:val="%1)"/>
      <w:lvlJc w:val="left"/>
      <w:pPr>
        <w:ind w:left="118" w:hanging="349"/>
      </w:pPr>
      <w:rPr>
        <w:rFonts w:ascii="Times New Roman" w:eastAsia="Times New Roman" w:hAnsi="Times New Roman" w:cs="Times New Roman" w:hint="default"/>
        <w:b w:val="0"/>
        <w:bCs w:val="0"/>
        <w:i w:val="0"/>
        <w:iCs w:val="0"/>
        <w:spacing w:val="-1"/>
        <w:w w:val="100"/>
        <w:sz w:val="28"/>
        <w:szCs w:val="28"/>
        <w:lang w:val="uk-UA" w:eastAsia="en-US" w:bidi="ar-SA"/>
      </w:rPr>
    </w:lvl>
    <w:lvl w:ilvl="1" w:tplc="171AC9CA">
      <w:numFmt w:val="bullet"/>
      <w:lvlText w:val="•"/>
      <w:lvlJc w:val="left"/>
      <w:pPr>
        <w:ind w:left="1136" w:hanging="349"/>
      </w:pPr>
      <w:rPr>
        <w:rFonts w:hint="default"/>
        <w:lang w:val="uk-UA" w:eastAsia="en-US" w:bidi="ar-SA"/>
      </w:rPr>
    </w:lvl>
    <w:lvl w:ilvl="2" w:tplc="F5CADBE8">
      <w:numFmt w:val="bullet"/>
      <w:lvlText w:val="•"/>
      <w:lvlJc w:val="left"/>
      <w:pPr>
        <w:ind w:left="2152" w:hanging="349"/>
      </w:pPr>
      <w:rPr>
        <w:rFonts w:hint="default"/>
        <w:lang w:val="uk-UA" w:eastAsia="en-US" w:bidi="ar-SA"/>
      </w:rPr>
    </w:lvl>
    <w:lvl w:ilvl="3" w:tplc="D7C066E4">
      <w:numFmt w:val="bullet"/>
      <w:lvlText w:val="•"/>
      <w:lvlJc w:val="left"/>
      <w:pPr>
        <w:ind w:left="3168" w:hanging="349"/>
      </w:pPr>
      <w:rPr>
        <w:rFonts w:hint="default"/>
        <w:lang w:val="uk-UA" w:eastAsia="en-US" w:bidi="ar-SA"/>
      </w:rPr>
    </w:lvl>
    <w:lvl w:ilvl="4" w:tplc="D6C49C96">
      <w:numFmt w:val="bullet"/>
      <w:lvlText w:val="•"/>
      <w:lvlJc w:val="left"/>
      <w:pPr>
        <w:ind w:left="4184" w:hanging="349"/>
      </w:pPr>
      <w:rPr>
        <w:rFonts w:hint="default"/>
        <w:lang w:val="uk-UA" w:eastAsia="en-US" w:bidi="ar-SA"/>
      </w:rPr>
    </w:lvl>
    <w:lvl w:ilvl="5" w:tplc="96F0FEE4">
      <w:numFmt w:val="bullet"/>
      <w:lvlText w:val="•"/>
      <w:lvlJc w:val="left"/>
      <w:pPr>
        <w:ind w:left="5200" w:hanging="349"/>
      </w:pPr>
      <w:rPr>
        <w:rFonts w:hint="default"/>
        <w:lang w:val="uk-UA" w:eastAsia="en-US" w:bidi="ar-SA"/>
      </w:rPr>
    </w:lvl>
    <w:lvl w:ilvl="6" w:tplc="19F0575E">
      <w:numFmt w:val="bullet"/>
      <w:lvlText w:val="•"/>
      <w:lvlJc w:val="left"/>
      <w:pPr>
        <w:ind w:left="6216" w:hanging="349"/>
      </w:pPr>
      <w:rPr>
        <w:rFonts w:hint="default"/>
        <w:lang w:val="uk-UA" w:eastAsia="en-US" w:bidi="ar-SA"/>
      </w:rPr>
    </w:lvl>
    <w:lvl w:ilvl="7" w:tplc="34E0EF14">
      <w:numFmt w:val="bullet"/>
      <w:lvlText w:val="•"/>
      <w:lvlJc w:val="left"/>
      <w:pPr>
        <w:ind w:left="7232" w:hanging="349"/>
      </w:pPr>
      <w:rPr>
        <w:rFonts w:hint="default"/>
        <w:lang w:val="uk-UA" w:eastAsia="en-US" w:bidi="ar-SA"/>
      </w:rPr>
    </w:lvl>
    <w:lvl w:ilvl="8" w:tplc="535E9106">
      <w:numFmt w:val="bullet"/>
      <w:lvlText w:val="•"/>
      <w:lvlJc w:val="left"/>
      <w:pPr>
        <w:ind w:left="8248" w:hanging="349"/>
      </w:pPr>
      <w:rPr>
        <w:rFonts w:hint="default"/>
        <w:lang w:val="uk-UA" w:eastAsia="en-US" w:bidi="ar-SA"/>
      </w:rPr>
    </w:lvl>
  </w:abstractNum>
  <w:abstractNum w:abstractNumId="17">
    <w:nsid w:val="4EDB0043"/>
    <w:multiLevelType w:val="hybridMultilevel"/>
    <w:tmpl w:val="83E4405A"/>
    <w:lvl w:ilvl="0" w:tplc="1F84628A">
      <w:start w:val="1"/>
      <w:numFmt w:val="decimal"/>
      <w:lvlText w:val="%1."/>
      <w:lvlJc w:val="left"/>
      <w:pPr>
        <w:ind w:left="1183" w:hanging="360"/>
      </w:pPr>
      <w:rPr>
        <w:rFonts w:ascii="Times New Roman" w:eastAsia="Times New Roman" w:hAnsi="Times New Roman" w:cs="Times New Roman" w:hint="default"/>
        <w:b w:val="0"/>
        <w:bCs w:val="0"/>
        <w:i w:val="0"/>
        <w:iCs w:val="0"/>
        <w:spacing w:val="-1"/>
        <w:w w:val="100"/>
        <w:sz w:val="28"/>
        <w:szCs w:val="28"/>
        <w:lang w:val="uk-UA" w:eastAsia="en-US" w:bidi="ar-SA"/>
      </w:rPr>
    </w:lvl>
    <w:lvl w:ilvl="1" w:tplc="AF20FFE6">
      <w:numFmt w:val="bullet"/>
      <w:lvlText w:val="•"/>
      <w:lvlJc w:val="left"/>
      <w:pPr>
        <w:ind w:left="2036" w:hanging="360"/>
      </w:pPr>
      <w:rPr>
        <w:rFonts w:hint="default"/>
        <w:lang w:val="uk-UA" w:eastAsia="en-US" w:bidi="ar-SA"/>
      </w:rPr>
    </w:lvl>
    <w:lvl w:ilvl="2" w:tplc="A112A6DA">
      <w:numFmt w:val="bullet"/>
      <w:lvlText w:val="•"/>
      <w:lvlJc w:val="left"/>
      <w:pPr>
        <w:ind w:left="2892" w:hanging="360"/>
      </w:pPr>
      <w:rPr>
        <w:rFonts w:hint="default"/>
        <w:lang w:val="uk-UA" w:eastAsia="en-US" w:bidi="ar-SA"/>
      </w:rPr>
    </w:lvl>
    <w:lvl w:ilvl="3" w:tplc="96F01692">
      <w:numFmt w:val="bullet"/>
      <w:lvlText w:val="•"/>
      <w:lvlJc w:val="left"/>
      <w:pPr>
        <w:ind w:left="3748" w:hanging="360"/>
      </w:pPr>
      <w:rPr>
        <w:rFonts w:hint="default"/>
        <w:lang w:val="uk-UA" w:eastAsia="en-US" w:bidi="ar-SA"/>
      </w:rPr>
    </w:lvl>
    <w:lvl w:ilvl="4" w:tplc="50425D1C">
      <w:numFmt w:val="bullet"/>
      <w:lvlText w:val="•"/>
      <w:lvlJc w:val="left"/>
      <w:pPr>
        <w:ind w:left="4604" w:hanging="360"/>
      </w:pPr>
      <w:rPr>
        <w:rFonts w:hint="default"/>
        <w:lang w:val="uk-UA" w:eastAsia="en-US" w:bidi="ar-SA"/>
      </w:rPr>
    </w:lvl>
    <w:lvl w:ilvl="5" w:tplc="8FE24348">
      <w:numFmt w:val="bullet"/>
      <w:lvlText w:val="•"/>
      <w:lvlJc w:val="left"/>
      <w:pPr>
        <w:ind w:left="5460" w:hanging="360"/>
      </w:pPr>
      <w:rPr>
        <w:rFonts w:hint="default"/>
        <w:lang w:val="uk-UA" w:eastAsia="en-US" w:bidi="ar-SA"/>
      </w:rPr>
    </w:lvl>
    <w:lvl w:ilvl="6" w:tplc="83FCD9BA">
      <w:numFmt w:val="bullet"/>
      <w:lvlText w:val="•"/>
      <w:lvlJc w:val="left"/>
      <w:pPr>
        <w:ind w:left="6316" w:hanging="360"/>
      </w:pPr>
      <w:rPr>
        <w:rFonts w:hint="default"/>
        <w:lang w:val="uk-UA" w:eastAsia="en-US" w:bidi="ar-SA"/>
      </w:rPr>
    </w:lvl>
    <w:lvl w:ilvl="7" w:tplc="5F549E82">
      <w:numFmt w:val="bullet"/>
      <w:lvlText w:val="•"/>
      <w:lvlJc w:val="left"/>
      <w:pPr>
        <w:ind w:left="7172" w:hanging="360"/>
      </w:pPr>
      <w:rPr>
        <w:rFonts w:hint="default"/>
        <w:lang w:val="uk-UA" w:eastAsia="en-US" w:bidi="ar-SA"/>
      </w:rPr>
    </w:lvl>
    <w:lvl w:ilvl="8" w:tplc="5C80F396">
      <w:numFmt w:val="bullet"/>
      <w:lvlText w:val="•"/>
      <w:lvlJc w:val="left"/>
      <w:pPr>
        <w:ind w:left="8028" w:hanging="360"/>
      </w:pPr>
      <w:rPr>
        <w:rFonts w:hint="default"/>
        <w:lang w:val="uk-UA" w:eastAsia="en-US" w:bidi="ar-SA"/>
      </w:rPr>
    </w:lvl>
  </w:abstractNum>
  <w:abstractNum w:abstractNumId="18">
    <w:nsid w:val="59D923E7"/>
    <w:multiLevelType w:val="hybridMultilevel"/>
    <w:tmpl w:val="1996F654"/>
    <w:lvl w:ilvl="0" w:tplc="A8F8AC36">
      <w:numFmt w:val="bullet"/>
      <w:lvlText w:val="-"/>
      <w:lvlJc w:val="left"/>
      <w:pPr>
        <w:ind w:left="118" w:hanging="224"/>
      </w:pPr>
      <w:rPr>
        <w:rFonts w:ascii="Times New Roman" w:eastAsia="Times New Roman" w:hAnsi="Times New Roman" w:cs="Times New Roman" w:hint="default"/>
        <w:b w:val="0"/>
        <w:bCs w:val="0"/>
        <w:i w:val="0"/>
        <w:iCs w:val="0"/>
        <w:spacing w:val="0"/>
        <w:w w:val="100"/>
        <w:sz w:val="28"/>
        <w:szCs w:val="28"/>
        <w:lang w:val="uk-UA" w:eastAsia="en-US" w:bidi="ar-SA"/>
      </w:rPr>
    </w:lvl>
    <w:lvl w:ilvl="1" w:tplc="41747A9A">
      <w:numFmt w:val="bullet"/>
      <w:lvlText w:val="-"/>
      <w:lvlJc w:val="left"/>
      <w:pPr>
        <w:ind w:left="118"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2" w:tplc="C806365E">
      <w:numFmt w:val="bullet"/>
      <w:lvlText w:val="•"/>
      <w:lvlJc w:val="left"/>
      <w:pPr>
        <w:ind w:left="2044" w:hanging="164"/>
      </w:pPr>
      <w:rPr>
        <w:rFonts w:hint="default"/>
        <w:lang w:val="uk-UA" w:eastAsia="en-US" w:bidi="ar-SA"/>
      </w:rPr>
    </w:lvl>
    <w:lvl w:ilvl="3" w:tplc="00CA99E0">
      <w:numFmt w:val="bullet"/>
      <w:lvlText w:val="•"/>
      <w:lvlJc w:val="left"/>
      <w:pPr>
        <w:ind w:left="3006" w:hanging="164"/>
      </w:pPr>
      <w:rPr>
        <w:rFonts w:hint="default"/>
        <w:lang w:val="uk-UA" w:eastAsia="en-US" w:bidi="ar-SA"/>
      </w:rPr>
    </w:lvl>
    <w:lvl w:ilvl="4" w:tplc="AD9CDC64">
      <w:numFmt w:val="bullet"/>
      <w:lvlText w:val="•"/>
      <w:lvlJc w:val="left"/>
      <w:pPr>
        <w:ind w:left="3968" w:hanging="164"/>
      </w:pPr>
      <w:rPr>
        <w:rFonts w:hint="default"/>
        <w:lang w:val="uk-UA" w:eastAsia="en-US" w:bidi="ar-SA"/>
      </w:rPr>
    </w:lvl>
    <w:lvl w:ilvl="5" w:tplc="75D4ACBE">
      <w:numFmt w:val="bullet"/>
      <w:lvlText w:val="•"/>
      <w:lvlJc w:val="left"/>
      <w:pPr>
        <w:ind w:left="4930" w:hanging="164"/>
      </w:pPr>
      <w:rPr>
        <w:rFonts w:hint="default"/>
        <w:lang w:val="uk-UA" w:eastAsia="en-US" w:bidi="ar-SA"/>
      </w:rPr>
    </w:lvl>
    <w:lvl w:ilvl="6" w:tplc="72D86A52">
      <w:numFmt w:val="bullet"/>
      <w:lvlText w:val="•"/>
      <w:lvlJc w:val="left"/>
      <w:pPr>
        <w:ind w:left="5892" w:hanging="164"/>
      </w:pPr>
      <w:rPr>
        <w:rFonts w:hint="default"/>
        <w:lang w:val="uk-UA" w:eastAsia="en-US" w:bidi="ar-SA"/>
      </w:rPr>
    </w:lvl>
    <w:lvl w:ilvl="7" w:tplc="5C2EA5D4">
      <w:numFmt w:val="bullet"/>
      <w:lvlText w:val="•"/>
      <w:lvlJc w:val="left"/>
      <w:pPr>
        <w:ind w:left="6854" w:hanging="164"/>
      </w:pPr>
      <w:rPr>
        <w:rFonts w:hint="default"/>
        <w:lang w:val="uk-UA" w:eastAsia="en-US" w:bidi="ar-SA"/>
      </w:rPr>
    </w:lvl>
    <w:lvl w:ilvl="8" w:tplc="35F08186">
      <w:numFmt w:val="bullet"/>
      <w:lvlText w:val="•"/>
      <w:lvlJc w:val="left"/>
      <w:pPr>
        <w:ind w:left="7816" w:hanging="164"/>
      </w:pPr>
      <w:rPr>
        <w:rFonts w:hint="default"/>
        <w:lang w:val="uk-UA" w:eastAsia="en-US" w:bidi="ar-SA"/>
      </w:rPr>
    </w:lvl>
  </w:abstractNum>
  <w:abstractNum w:abstractNumId="19">
    <w:nsid w:val="60207359"/>
    <w:multiLevelType w:val="hybridMultilevel"/>
    <w:tmpl w:val="C77C8D68"/>
    <w:lvl w:ilvl="0" w:tplc="48927A56">
      <w:start w:val="1"/>
      <w:numFmt w:val="decimal"/>
      <w:lvlText w:val="%1."/>
      <w:lvlJc w:val="left"/>
      <w:pPr>
        <w:ind w:left="118" w:hanging="280"/>
      </w:pPr>
      <w:rPr>
        <w:rFonts w:ascii="Times New Roman" w:eastAsia="Times New Roman" w:hAnsi="Times New Roman" w:cs="Times New Roman" w:hint="default"/>
        <w:b w:val="0"/>
        <w:bCs w:val="0"/>
        <w:i w:val="0"/>
        <w:iCs w:val="0"/>
        <w:spacing w:val="-1"/>
        <w:w w:val="100"/>
        <w:sz w:val="28"/>
        <w:szCs w:val="28"/>
        <w:lang w:val="uk-UA" w:eastAsia="en-US" w:bidi="ar-SA"/>
      </w:rPr>
    </w:lvl>
    <w:lvl w:ilvl="1" w:tplc="AF10798C">
      <w:numFmt w:val="bullet"/>
      <w:lvlText w:val="•"/>
      <w:lvlJc w:val="left"/>
      <w:pPr>
        <w:ind w:left="1090" w:hanging="280"/>
      </w:pPr>
      <w:rPr>
        <w:rFonts w:hint="default"/>
        <w:lang w:val="uk-UA" w:eastAsia="en-US" w:bidi="ar-SA"/>
      </w:rPr>
    </w:lvl>
    <w:lvl w:ilvl="2" w:tplc="8FF083AC">
      <w:numFmt w:val="bullet"/>
      <w:lvlText w:val="•"/>
      <w:lvlJc w:val="left"/>
      <w:pPr>
        <w:ind w:left="2060" w:hanging="280"/>
      </w:pPr>
      <w:rPr>
        <w:rFonts w:hint="default"/>
        <w:lang w:val="uk-UA" w:eastAsia="en-US" w:bidi="ar-SA"/>
      </w:rPr>
    </w:lvl>
    <w:lvl w:ilvl="3" w:tplc="FD1EF290">
      <w:numFmt w:val="bullet"/>
      <w:lvlText w:val="•"/>
      <w:lvlJc w:val="left"/>
      <w:pPr>
        <w:ind w:left="3030" w:hanging="280"/>
      </w:pPr>
      <w:rPr>
        <w:rFonts w:hint="default"/>
        <w:lang w:val="uk-UA" w:eastAsia="en-US" w:bidi="ar-SA"/>
      </w:rPr>
    </w:lvl>
    <w:lvl w:ilvl="4" w:tplc="41A22E22">
      <w:numFmt w:val="bullet"/>
      <w:lvlText w:val="•"/>
      <w:lvlJc w:val="left"/>
      <w:pPr>
        <w:ind w:left="4000" w:hanging="280"/>
      </w:pPr>
      <w:rPr>
        <w:rFonts w:hint="default"/>
        <w:lang w:val="uk-UA" w:eastAsia="en-US" w:bidi="ar-SA"/>
      </w:rPr>
    </w:lvl>
    <w:lvl w:ilvl="5" w:tplc="30045D3E">
      <w:numFmt w:val="bullet"/>
      <w:lvlText w:val="•"/>
      <w:lvlJc w:val="left"/>
      <w:pPr>
        <w:ind w:left="4970" w:hanging="280"/>
      </w:pPr>
      <w:rPr>
        <w:rFonts w:hint="default"/>
        <w:lang w:val="uk-UA" w:eastAsia="en-US" w:bidi="ar-SA"/>
      </w:rPr>
    </w:lvl>
    <w:lvl w:ilvl="6" w:tplc="69DA47F0">
      <w:numFmt w:val="bullet"/>
      <w:lvlText w:val="•"/>
      <w:lvlJc w:val="left"/>
      <w:pPr>
        <w:ind w:left="5940" w:hanging="280"/>
      </w:pPr>
      <w:rPr>
        <w:rFonts w:hint="default"/>
        <w:lang w:val="uk-UA" w:eastAsia="en-US" w:bidi="ar-SA"/>
      </w:rPr>
    </w:lvl>
    <w:lvl w:ilvl="7" w:tplc="342AAE7C">
      <w:numFmt w:val="bullet"/>
      <w:lvlText w:val="•"/>
      <w:lvlJc w:val="left"/>
      <w:pPr>
        <w:ind w:left="6910" w:hanging="280"/>
      </w:pPr>
      <w:rPr>
        <w:rFonts w:hint="default"/>
        <w:lang w:val="uk-UA" w:eastAsia="en-US" w:bidi="ar-SA"/>
      </w:rPr>
    </w:lvl>
    <w:lvl w:ilvl="8" w:tplc="52D4FB86">
      <w:numFmt w:val="bullet"/>
      <w:lvlText w:val="•"/>
      <w:lvlJc w:val="left"/>
      <w:pPr>
        <w:ind w:left="7880" w:hanging="280"/>
      </w:pPr>
      <w:rPr>
        <w:rFonts w:hint="default"/>
        <w:lang w:val="uk-UA" w:eastAsia="en-US" w:bidi="ar-SA"/>
      </w:rPr>
    </w:lvl>
  </w:abstractNum>
  <w:abstractNum w:abstractNumId="20">
    <w:nsid w:val="62977F88"/>
    <w:multiLevelType w:val="hybridMultilevel"/>
    <w:tmpl w:val="C7D6D240"/>
    <w:lvl w:ilvl="0" w:tplc="8BD01F30">
      <w:start w:val="1"/>
      <w:numFmt w:val="decimal"/>
      <w:lvlText w:val="%1."/>
      <w:lvlJc w:val="left"/>
      <w:pPr>
        <w:ind w:left="838" w:hanging="360"/>
      </w:pPr>
      <w:rPr>
        <w:rFonts w:ascii="Times New Roman" w:eastAsia="Times New Roman" w:hAnsi="Times New Roman" w:cs="Times New Roman" w:hint="default"/>
        <w:b w:val="0"/>
        <w:bCs w:val="0"/>
        <w:i w:val="0"/>
        <w:iCs w:val="0"/>
        <w:spacing w:val="-1"/>
        <w:w w:val="100"/>
        <w:sz w:val="28"/>
        <w:szCs w:val="28"/>
        <w:lang w:val="uk-UA" w:eastAsia="en-US" w:bidi="ar-SA"/>
      </w:rPr>
    </w:lvl>
    <w:lvl w:ilvl="1" w:tplc="CAB06B0A">
      <w:start w:val="1"/>
      <w:numFmt w:val="decimal"/>
      <w:lvlText w:val="%2."/>
      <w:lvlJc w:val="left"/>
      <w:pPr>
        <w:ind w:left="118" w:hanging="385"/>
      </w:pPr>
      <w:rPr>
        <w:rFonts w:ascii="Times New Roman" w:eastAsia="Times New Roman" w:hAnsi="Times New Roman" w:cs="Times New Roman" w:hint="default"/>
        <w:b w:val="0"/>
        <w:bCs w:val="0"/>
        <w:i w:val="0"/>
        <w:iCs w:val="0"/>
        <w:spacing w:val="-1"/>
        <w:w w:val="100"/>
        <w:sz w:val="28"/>
        <w:szCs w:val="28"/>
        <w:lang w:val="uk-UA" w:eastAsia="en-US" w:bidi="ar-SA"/>
      </w:rPr>
    </w:lvl>
    <w:lvl w:ilvl="2" w:tplc="DC14AFD0">
      <w:numFmt w:val="bullet"/>
      <w:lvlText w:val="•"/>
      <w:lvlJc w:val="left"/>
      <w:pPr>
        <w:ind w:left="1888" w:hanging="385"/>
      </w:pPr>
      <w:rPr>
        <w:rFonts w:hint="default"/>
        <w:lang w:val="uk-UA" w:eastAsia="en-US" w:bidi="ar-SA"/>
      </w:rPr>
    </w:lvl>
    <w:lvl w:ilvl="3" w:tplc="2DC2C868">
      <w:numFmt w:val="bullet"/>
      <w:lvlText w:val="•"/>
      <w:lvlJc w:val="left"/>
      <w:pPr>
        <w:ind w:left="2937" w:hanging="385"/>
      </w:pPr>
      <w:rPr>
        <w:rFonts w:hint="default"/>
        <w:lang w:val="uk-UA" w:eastAsia="en-US" w:bidi="ar-SA"/>
      </w:rPr>
    </w:lvl>
    <w:lvl w:ilvl="4" w:tplc="BA1EA3E8">
      <w:numFmt w:val="bullet"/>
      <w:lvlText w:val="•"/>
      <w:lvlJc w:val="left"/>
      <w:pPr>
        <w:ind w:left="3986" w:hanging="385"/>
      </w:pPr>
      <w:rPr>
        <w:rFonts w:hint="default"/>
        <w:lang w:val="uk-UA" w:eastAsia="en-US" w:bidi="ar-SA"/>
      </w:rPr>
    </w:lvl>
    <w:lvl w:ilvl="5" w:tplc="97063D7A">
      <w:numFmt w:val="bullet"/>
      <w:lvlText w:val="•"/>
      <w:lvlJc w:val="left"/>
      <w:pPr>
        <w:ind w:left="5035" w:hanging="385"/>
      </w:pPr>
      <w:rPr>
        <w:rFonts w:hint="default"/>
        <w:lang w:val="uk-UA" w:eastAsia="en-US" w:bidi="ar-SA"/>
      </w:rPr>
    </w:lvl>
    <w:lvl w:ilvl="6" w:tplc="FAA078FE">
      <w:numFmt w:val="bullet"/>
      <w:lvlText w:val="•"/>
      <w:lvlJc w:val="left"/>
      <w:pPr>
        <w:ind w:left="6084" w:hanging="385"/>
      </w:pPr>
      <w:rPr>
        <w:rFonts w:hint="default"/>
        <w:lang w:val="uk-UA" w:eastAsia="en-US" w:bidi="ar-SA"/>
      </w:rPr>
    </w:lvl>
    <w:lvl w:ilvl="7" w:tplc="32124E14">
      <w:numFmt w:val="bullet"/>
      <w:lvlText w:val="•"/>
      <w:lvlJc w:val="left"/>
      <w:pPr>
        <w:ind w:left="7133" w:hanging="385"/>
      </w:pPr>
      <w:rPr>
        <w:rFonts w:hint="default"/>
        <w:lang w:val="uk-UA" w:eastAsia="en-US" w:bidi="ar-SA"/>
      </w:rPr>
    </w:lvl>
    <w:lvl w:ilvl="8" w:tplc="E67E0ACC">
      <w:numFmt w:val="bullet"/>
      <w:lvlText w:val="•"/>
      <w:lvlJc w:val="left"/>
      <w:pPr>
        <w:ind w:left="8182" w:hanging="385"/>
      </w:pPr>
      <w:rPr>
        <w:rFonts w:hint="default"/>
        <w:lang w:val="uk-UA" w:eastAsia="en-US" w:bidi="ar-SA"/>
      </w:rPr>
    </w:lvl>
  </w:abstractNum>
  <w:abstractNum w:abstractNumId="21">
    <w:nsid w:val="696C19A7"/>
    <w:multiLevelType w:val="hybridMultilevel"/>
    <w:tmpl w:val="970086AC"/>
    <w:lvl w:ilvl="0" w:tplc="0E287A26">
      <w:numFmt w:val="bullet"/>
      <w:lvlText w:val="-"/>
      <w:lvlJc w:val="left"/>
      <w:pPr>
        <w:ind w:left="118" w:hanging="329"/>
      </w:pPr>
      <w:rPr>
        <w:rFonts w:ascii="Times New Roman" w:eastAsia="Times New Roman" w:hAnsi="Times New Roman" w:cs="Times New Roman" w:hint="default"/>
        <w:b w:val="0"/>
        <w:bCs w:val="0"/>
        <w:i w:val="0"/>
        <w:iCs w:val="0"/>
        <w:spacing w:val="0"/>
        <w:w w:val="100"/>
        <w:sz w:val="28"/>
        <w:szCs w:val="28"/>
        <w:lang w:val="uk-UA" w:eastAsia="en-US" w:bidi="ar-SA"/>
      </w:rPr>
    </w:lvl>
    <w:lvl w:ilvl="1" w:tplc="8EF49224">
      <w:numFmt w:val="bullet"/>
      <w:lvlText w:val="•"/>
      <w:lvlJc w:val="left"/>
      <w:pPr>
        <w:ind w:left="1082" w:hanging="329"/>
      </w:pPr>
      <w:rPr>
        <w:rFonts w:hint="default"/>
        <w:lang w:val="uk-UA" w:eastAsia="en-US" w:bidi="ar-SA"/>
      </w:rPr>
    </w:lvl>
    <w:lvl w:ilvl="2" w:tplc="0CDEF1C6">
      <w:numFmt w:val="bullet"/>
      <w:lvlText w:val="•"/>
      <w:lvlJc w:val="left"/>
      <w:pPr>
        <w:ind w:left="2044" w:hanging="329"/>
      </w:pPr>
      <w:rPr>
        <w:rFonts w:hint="default"/>
        <w:lang w:val="uk-UA" w:eastAsia="en-US" w:bidi="ar-SA"/>
      </w:rPr>
    </w:lvl>
    <w:lvl w:ilvl="3" w:tplc="DFCC59C4">
      <w:numFmt w:val="bullet"/>
      <w:lvlText w:val="•"/>
      <w:lvlJc w:val="left"/>
      <w:pPr>
        <w:ind w:left="3006" w:hanging="329"/>
      </w:pPr>
      <w:rPr>
        <w:rFonts w:hint="default"/>
        <w:lang w:val="uk-UA" w:eastAsia="en-US" w:bidi="ar-SA"/>
      </w:rPr>
    </w:lvl>
    <w:lvl w:ilvl="4" w:tplc="382EC918">
      <w:numFmt w:val="bullet"/>
      <w:lvlText w:val="•"/>
      <w:lvlJc w:val="left"/>
      <w:pPr>
        <w:ind w:left="3968" w:hanging="329"/>
      </w:pPr>
      <w:rPr>
        <w:rFonts w:hint="default"/>
        <w:lang w:val="uk-UA" w:eastAsia="en-US" w:bidi="ar-SA"/>
      </w:rPr>
    </w:lvl>
    <w:lvl w:ilvl="5" w:tplc="1CBE1138">
      <w:numFmt w:val="bullet"/>
      <w:lvlText w:val="•"/>
      <w:lvlJc w:val="left"/>
      <w:pPr>
        <w:ind w:left="4930" w:hanging="329"/>
      </w:pPr>
      <w:rPr>
        <w:rFonts w:hint="default"/>
        <w:lang w:val="uk-UA" w:eastAsia="en-US" w:bidi="ar-SA"/>
      </w:rPr>
    </w:lvl>
    <w:lvl w:ilvl="6" w:tplc="FD9297EE">
      <w:numFmt w:val="bullet"/>
      <w:lvlText w:val="•"/>
      <w:lvlJc w:val="left"/>
      <w:pPr>
        <w:ind w:left="5892" w:hanging="329"/>
      </w:pPr>
      <w:rPr>
        <w:rFonts w:hint="default"/>
        <w:lang w:val="uk-UA" w:eastAsia="en-US" w:bidi="ar-SA"/>
      </w:rPr>
    </w:lvl>
    <w:lvl w:ilvl="7" w:tplc="087CE4A0">
      <w:numFmt w:val="bullet"/>
      <w:lvlText w:val="•"/>
      <w:lvlJc w:val="left"/>
      <w:pPr>
        <w:ind w:left="6854" w:hanging="329"/>
      </w:pPr>
      <w:rPr>
        <w:rFonts w:hint="default"/>
        <w:lang w:val="uk-UA" w:eastAsia="en-US" w:bidi="ar-SA"/>
      </w:rPr>
    </w:lvl>
    <w:lvl w:ilvl="8" w:tplc="6BC86846">
      <w:numFmt w:val="bullet"/>
      <w:lvlText w:val="•"/>
      <w:lvlJc w:val="left"/>
      <w:pPr>
        <w:ind w:left="7816" w:hanging="329"/>
      </w:pPr>
      <w:rPr>
        <w:rFonts w:hint="default"/>
        <w:lang w:val="uk-UA" w:eastAsia="en-US" w:bidi="ar-SA"/>
      </w:rPr>
    </w:lvl>
  </w:abstractNum>
  <w:abstractNum w:abstractNumId="22">
    <w:nsid w:val="6E0E5C53"/>
    <w:multiLevelType w:val="hybridMultilevel"/>
    <w:tmpl w:val="5F9E8B36"/>
    <w:lvl w:ilvl="0" w:tplc="10E80412">
      <w:start w:val="1"/>
      <w:numFmt w:val="decimal"/>
      <w:lvlText w:val="%1)"/>
      <w:lvlJc w:val="left"/>
      <w:pPr>
        <w:ind w:left="118" w:hanging="235"/>
      </w:pPr>
      <w:rPr>
        <w:rFonts w:ascii="Times New Roman" w:eastAsia="Times New Roman" w:hAnsi="Times New Roman" w:cs="Times New Roman" w:hint="default"/>
        <w:b w:val="0"/>
        <w:bCs w:val="0"/>
        <w:i w:val="0"/>
        <w:iCs w:val="0"/>
        <w:spacing w:val="-1"/>
        <w:w w:val="98"/>
        <w:sz w:val="26"/>
        <w:szCs w:val="26"/>
        <w:lang w:val="uk-UA" w:eastAsia="en-US" w:bidi="ar-SA"/>
      </w:rPr>
    </w:lvl>
    <w:lvl w:ilvl="1" w:tplc="62A0F88A">
      <w:start w:val="1"/>
      <w:numFmt w:val="decimal"/>
      <w:lvlText w:val="%2."/>
      <w:lvlJc w:val="left"/>
      <w:pPr>
        <w:ind w:left="1102" w:hanging="280"/>
        <w:jc w:val="right"/>
      </w:pPr>
      <w:rPr>
        <w:rFonts w:ascii="Times New Roman" w:eastAsia="Times New Roman" w:hAnsi="Times New Roman" w:cs="Times New Roman" w:hint="default"/>
        <w:b w:val="0"/>
        <w:bCs w:val="0"/>
        <w:i w:val="0"/>
        <w:iCs w:val="0"/>
        <w:spacing w:val="-1"/>
        <w:w w:val="90"/>
        <w:sz w:val="28"/>
        <w:szCs w:val="28"/>
        <w:lang w:val="uk-UA" w:eastAsia="en-US" w:bidi="ar-SA"/>
      </w:rPr>
    </w:lvl>
    <w:lvl w:ilvl="2" w:tplc="6C2092E8">
      <w:numFmt w:val="bullet"/>
      <w:lvlText w:val="•"/>
      <w:lvlJc w:val="left"/>
      <w:pPr>
        <w:ind w:left="2060" w:hanging="280"/>
      </w:pPr>
      <w:rPr>
        <w:rFonts w:hint="default"/>
        <w:lang w:val="uk-UA" w:eastAsia="en-US" w:bidi="ar-SA"/>
      </w:rPr>
    </w:lvl>
    <w:lvl w:ilvl="3" w:tplc="6D3ADE52">
      <w:numFmt w:val="bullet"/>
      <w:lvlText w:val="•"/>
      <w:lvlJc w:val="left"/>
      <w:pPr>
        <w:ind w:left="3020" w:hanging="280"/>
      </w:pPr>
      <w:rPr>
        <w:rFonts w:hint="default"/>
        <w:lang w:val="uk-UA" w:eastAsia="en-US" w:bidi="ar-SA"/>
      </w:rPr>
    </w:lvl>
    <w:lvl w:ilvl="4" w:tplc="AD1ECF4C">
      <w:numFmt w:val="bullet"/>
      <w:lvlText w:val="•"/>
      <w:lvlJc w:val="left"/>
      <w:pPr>
        <w:ind w:left="3980" w:hanging="280"/>
      </w:pPr>
      <w:rPr>
        <w:rFonts w:hint="default"/>
        <w:lang w:val="uk-UA" w:eastAsia="en-US" w:bidi="ar-SA"/>
      </w:rPr>
    </w:lvl>
    <w:lvl w:ilvl="5" w:tplc="543020F6">
      <w:numFmt w:val="bullet"/>
      <w:lvlText w:val="•"/>
      <w:lvlJc w:val="left"/>
      <w:pPr>
        <w:ind w:left="4940" w:hanging="280"/>
      </w:pPr>
      <w:rPr>
        <w:rFonts w:hint="default"/>
        <w:lang w:val="uk-UA" w:eastAsia="en-US" w:bidi="ar-SA"/>
      </w:rPr>
    </w:lvl>
    <w:lvl w:ilvl="6" w:tplc="DDC2E28C">
      <w:numFmt w:val="bullet"/>
      <w:lvlText w:val="•"/>
      <w:lvlJc w:val="left"/>
      <w:pPr>
        <w:ind w:left="5900" w:hanging="280"/>
      </w:pPr>
      <w:rPr>
        <w:rFonts w:hint="default"/>
        <w:lang w:val="uk-UA" w:eastAsia="en-US" w:bidi="ar-SA"/>
      </w:rPr>
    </w:lvl>
    <w:lvl w:ilvl="7" w:tplc="B2CE36BC">
      <w:numFmt w:val="bullet"/>
      <w:lvlText w:val="•"/>
      <w:lvlJc w:val="left"/>
      <w:pPr>
        <w:ind w:left="6860" w:hanging="280"/>
      </w:pPr>
      <w:rPr>
        <w:rFonts w:hint="default"/>
        <w:lang w:val="uk-UA" w:eastAsia="en-US" w:bidi="ar-SA"/>
      </w:rPr>
    </w:lvl>
    <w:lvl w:ilvl="8" w:tplc="4C3ACF7C">
      <w:numFmt w:val="bullet"/>
      <w:lvlText w:val="•"/>
      <w:lvlJc w:val="left"/>
      <w:pPr>
        <w:ind w:left="7820" w:hanging="280"/>
      </w:pPr>
      <w:rPr>
        <w:rFonts w:hint="default"/>
        <w:lang w:val="uk-UA" w:eastAsia="en-US" w:bidi="ar-SA"/>
      </w:rPr>
    </w:lvl>
  </w:abstractNum>
  <w:abstractNum w:abstractNumId="23">
    <w:nsid w:val="7B3E572F"/>
    <w:multiLevelType w:val="hybridMultilevel"/>
    <w:tmpl w:val="EDCC55F2"/>
    <w:lvl w:ilvl="0" w:tplc="7C683146">
      <w:start w:val="1"/>
      <w:numFmt w:val="decimal"/>
      <w:lvlText w:val="%1."/>
      <w:lvlJc w:val="left"/>
      <w:pPr>
        <w:ind w:left="118" w:hanging="151"/>
      </w:pPr>
      <w:rPr>
        <w:rFonts w:ascii="Times New Roman" w:eastAsia="Times New Roman" w:hAnsi="Times New Roman" w:cs="Times New Roman" w:hint="default"/>
        <w:b/>
        <w:bCs/>
        <w:i w:val="0"/>
        <w:iCs w:val="0"/>
        <w:spacing w:val="-1"/>
        <w:w w:val="96"/>
        <w:sz w:val="18"/>
        <w:szCs w:val="18"/>
        <w:lang w:val="uk-UA" w:eastAsia="en-US" w:bidi="ar-SA"/>
      </w:rPr>
    </w:lvl>
    <w:lvl w:ilvl="1" w:tplc="B6126250">
      <w:numFmt w:val="bullet"/>
      <w:lvlText w:val="•"/>
      <w:lvlJc w:val="left"/>
      <w:pPr>
        <w:ind w:left="1082" w:hanging="151"/>
      </w:pPr>
      <w:rPr>
        <w:rFonts w:hint="default"/>
        <w:lang w:val="uk-UA" w:eastAsia="en-US" w:bidi="ar-SA"/>
      </w:rPr>
    </w:lvl>
    <w:lvl w:ilvl="2" w:tplc="1E143558">
      <w:numFmt w:val="bullet"/>
      <w:lvlText w:val="•"/>
      <w:lvlJc w:val="left"/>
      <w:pPr>
        <w:ind w:left="2044" w:hanging="151"/>
      </w:pPr>
      <w:rPr>
        <w:rFonts w:hint="default"/>
        <w:lang w:val="uk-UA" w:eastAsia="en-US" w:bidi="ar-SA"/>
      </w:rPr>
    </w:lvl>
    <w:lvl w:ilvl="3" w:tplc="C55E3350">
      <w:numFmt w:val="bullet"/>
      <w:lvlText w:val="•"/>
      <w:lvlJc w:val="left"/>
      <w:pPr>
        <w:ind w:left="3006" w:hanging="151"/>
      </w:pPr>
      <w:rPr>
        <w:rFonts w:hint="default"/>
        <w:lang w:val="uk-UA" w:eastAsia="en-US" w:bidi="ar-SA"/>
      </w:rPr>
    </w:lvl>
    <w:lvl w:ilvl="4" w:tplc="E1D2BA80">
      <w:numFmt w:val="bullet"/>
      <w:lvlText w:val="•"/>
      <w:lvlJc w:val="left"/>
      <w:pPr>
        <w:ind w:left="3968" w:hanging="151"/>
      </w:pPr>
      <w:rPr>
        <w:rFonts w:hint="default"/>
        <w:lang w:val="uk-UA" w:eastAsia="en-US" w:bidi="ar-SA"/>
      </w:rPr>
    </w:lvl>
    <w:lvl w:ilvl="5" w:tplc="778EFE6A">
      <w:numFmt w:val="bullet"/>
      <w:lvlText w:val="•"/>
      <w:lvlJc w:val="left"/>
      <w:pPr>
        <w:ind w:left="4930" w:hanging="151"/>
      </w:pPr>
      <w:rPr>
        <w:rFonts w:hint="default"/>
        <w:lang w:val="uk-UA" w:eastAsia="en-US" w:bidi="ar-SA"/>
      </w:rPr>
    </w:lvl>
    <w:lvl w:ilvl="6" w:tplc="BFB295FA">
      <w:numFmt w:val="bullet"/>
      <w:lvlText w:val="•"/>
      <w:lvlJc w:val="left"/>
      <w:pPr>
        <w:ind w:left="5892" w:hanging="151"/>
      </w:pPr>
      <w:rPr>
        <w:rFonts w:hint="default"/>
        <w:lang w:val="uk-UA" w:eastAsia="en-US" w:bidi="ar-SA"/>
      </w:rPr>
    </w:lvl>
    <w:lvl w:ilvl="7" w:tplc="237480B6">
      <w:numFmt w:val="bullet"/>
      <w:lvlText w:val="•"/>
      <w:lvlJc w:val="left"/>
      <w:pPr>
        <w:ind w:left="6854" w:hanging="151"/>
      </w:pPr>
      <w:rPr>
        <w:rFonts w:hint="default"/>
        <w:lang w:val="uk-UA" w:eastAsia="en-US" w:bidi="ar-SA"/>
      </w:rPr>
    </w:lvl>
    <w:lvl w:ilvl="8" w:tplc="30408576">
      <w:numFmt w:val="bullet"/>
      <w:lvlText w:val="•"/>
      <w:lvlJc w:val="left"/>
      <w:pPr>
        <w:ind w:left="7816" w:hanging="151"/>
      </w:pPr>
      <w:rPr>
        <w:rFonts w:hint="default"/>
        <w:lang w:val="uk-UA" w:eastAsia="en-US" w:bidi="ar-SA"/>
      </w:rPr>
    </w:lvl>
  </w:abstractNum>
  <w:num w:numId="1">
    <w:abstractNumId w:val="23"/>
  </w:num>
  <w:num w:numId="2">
    <w:abstractNumId w:val="13"/>
  </w:num>
  <w:num w:numId="3">
    <w:abstractNumId w:val="21"/>
  </w:num>
  <w:num w:numId="4">
    <w:abstractNumId w:val="22"/>
  </w:num>
  <w:num w:numId="5">
    <w:abstractNumId w:val="10"/>
  </w:num>
  <w:num w:numId="6">
    <w:abstractNumId w:val="1"/>
  </w:num>
  <w:num w:numId="7">
    <w:abstractNumId w:val="11"/>
  </w:num>
  <w:num w:numId="8">
    <w:abstractNumId w:val="17"/>
  </w:num>
  <w:num w:numId="9">
    <w:abstractNumId w:val="6"/>
  </w:num>
  <w:num w:numId="10">
    <w:abstractNumId w:val="4"/>
  </w:num>
  <w:num w:numId="11">
    <w:abstractNumId w:val="7"/>
  </w:num>
  <w:num w:numId="12">
    <w:abstractNumId w:val="3"/>
  </w:num>
  <w:num w:numId="13">
    <w:abstractNumId w:val="0"/>
  </w:num>
  <w:num w:numId="14">
    <w:abstractNumId w:val="2"/>
  </w:num>
  <w:num w:numId="15">
    <w:abstractNumId w:val="18"/>
  </w:num>
  <w:num w:numId="16">
    <w:abstractNumId w:val="15"/>
  </w:num>
  <w:num w:numId="17">
    <w:abstractNumId w:val="19"/>
  </w:num>
  <w:num w:numId="18">
    <w:abstractNumId w:val="20"/>
  </w:num>
  <w:num w:numId="19">
    <w:abstractNumId w:val="16"/>
  </w:num>
  <w:num w:numId="20">
    <w:abstractNumId w:val="5"/>
  </w:num>
  <w:num w:numId="21">
    <w:abstractNumId w:val="14"/>
  </w:num>
  <w:num w:numId="22">
    <w:abstractNumId w:val="12"/>
  </w:num>
  <w:num w:numId="23">
    <w:abstractNumId w:val="9"/>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BC3B05"/>
    <w:rsid w:val="0061248A"/>
    <w:rsid w:val="00633BE5"/>
    <w:rsid w:val="009136DE"/>
    <w:rsid w:val="00BC3B05"/>
    <w:rsid w:val="00C31DA8"/>
    <w:rsid w:val="00D32328"/>
    <w:rsid w:val="00F21F6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120"/>
      <w:ind w:left="713"/>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893" w:hanging="451"/>
    </w:pPr>
    <w:rPr>
      <w:sz w:val="26"/>
      <w:szCs w:val="26"/>
    </w:rPr>
  </w:style>
  <w:style w:type="paragraph" w:styleId="2">
    <w:name w:val="toc 2"/>
    <w:basedOn w:val="a"/>
    <w:uiPriority w:val="1"/>
    <w:qFormat/>
    <w:pPr>
      <w:ind w:left="765" w:hanging="451"/>
    </w:pPr>
    <w:rPr>
      <w:sz w:val="26"/>
      <w:szCs w:val="26"/>
    </w:rPr>
  </w:style>
  <w:style w:type="paragraph" w:styleId="3">
    <w:name w:val="toc 3"/>
    <w:basedOn w:val="a"/>
    <w:uiPriority w:val="1"/>
    <w:qFormat/>
    <w:pPr>
      <w:ind w:left="832"/>
    </w:pPr>
    <w:rPr>
      <w:sz w:val="26"/>
      <w:szCs w:val="26"/>
    </w:rPr>
  </w:style>
  <w:style w:type="paragraph" w:styleId="a3">
    <w:name w:val="Body Text"/>
    <w:basedOn w:val="a"/>
    <w:uiPriority w:val="1"/>
    <w:qFormat/>
    <w:pPr>
      <w:spacing w:before="120"/>
      <w:ind w:left="117"/>
    </w:pPr>
    <w:rPr>
      <w:sz w:val="28"/>
      <w:szCs w:val="28"/>
    </w:rPr>
  </w:style>
  <w:style w:type="paragraph" w:styleId="a4">
    <w:name w:val="List Paragraph"/>
    <w:basedOn w:val="a"/>
    <w:uiPriority w:val="1"/>
    <w:qFormat/>
    <w:pPr>
      <w:ind w:left="117" w:hanging="451"/>
    </w:pPr>
  </w:style>
  <w:style w:type="paragraph" w:customStyle="1" w:styleId="TableParagraph">
    <w:name w:val="Table Paragraph"/>
    <w:basedOn w:val="a"/>
    <w:uiPriority w:val="1"/>
    <w:qFormat/>
    <w:pPr>
      <w:ind w:left="97"/>
    </w:pPr>
  </w:style>
  <w:style w:type="paragraph" w:styleId="a5">
    <w:name w:val="Balloon Text"/>
    <w:basedOn w:val="a"/>
    <w:link w:val="a6"/>
    <w:uiPriority w:val="99"/>
    <w:semiHidden/>
    <w:unhideWhenUsed/>
    <w:rsid w:val="00D32328"/>
    <w:rPr>
      <w:rFonts w:ascii="Tahoma" w:hAnsi="Tahoma" w:cs="Tahoma"/>
      <w:sz w:val="16"/>
      <w:szCs w:val="16"/>
    </w:rPr>
  </w:style>
  <w:style w:type="character" w:customStyle="1" w:styleId="a6">
    <w:name w:val="Текст выноски Знак"/>
    <w:basedOn w:val="a0"/>
    <w:link w:val="a5"/>
    <w:uiPriority w:val="99"/>
    <w:semiHidden/>
    <w:rsid w:val="00D32328"/>
    <w:rPr>
      <w:rFonts w:ascii="Tahoma" w:eastAsia="Times New Roman"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120"/>
      <w:ind w:left="713"/>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893" w:hanging="451"/>
    </w:pPr>
    <w:rPr>
      <w:sz w:val="26"/>
      <w:szCs w:val="26"/>
    </w:rPr>
  </w:style>
  <w:style w:type="paragraph" w:styleId="2">
    <w:name w:val="toc 2"/>
    <w:basedOn w:val="a"/>
    <w:uiPriority w:val="1"/>
    <w:qFormat/>
    <w:pPr>
      <w:ind w:left="765" w:hanging="451"/>
    </w:pPr>
    <w:rPr>
      <w:sz w:val="26"/>
      <w:szCs w:val="26"/>
    </w:rPr>
  </w:style>
  <w:style w:type="paragraph" w:styleId="3">
    <w:name w:val="toc 3"/>
    <w:basedOn w:val="a"/>
    <w:uiPriority w:val="1"/>
    <w:qFormat/>
    <w:pPr>
      <w:ind w:left="832"/>
    </w:pPr>
    <w:rPr>
      <w:sz w:val="26"/>
      <w:szCs w:val="26"/>
    </w:rPr>
  </w:style>
  <w:style w:type="paragraph" w:styleId="a3">
    <w:name w:val="Body Text"/>
    <w:basedOn w:val="a"/>
    <w:uiPriority w:val="1"/>
    <w:qFormat/>
    <w:pPr>
      <w:spacing w:before="120"/>
      <w:ind w:left="117"/>
    </w:pPr>
    <w:rPr>
      <w:sz w:val="28"/>
      <w:szCs w:val="28"/>
    </w:rPr>
  </w:style>
  <w:style w:type="paragraph" w:styleId="a4">
    <w:name w:val="List Paragraph"/>
    <w:basedOn w:val="a"/>
    <w:uiPriority w:val="1"/>
    <w:qFormat/>
    <w:pPr>
      <w:ind w:left="117" w:hanging="451"/>
    </w:pPr>
  </w:style>
  <w:style w:type="paragraph" w:customStyle="1" w:styleId="TableParagraph">
    <w:name w:val="Table Paragraph"/>
    <w:basedOn w:val="a"/>
    <w:uiPriority w:val="1"/>
    <w:qFormat/>
    <w:pPr>
      <w:ind w:left="97"/>
    </w:pPr>
  </w:style>
  <w:style w:type="paragraph" w:styleId="a5">
    <w:name w:val="Balloon Text"/>
    <w:basedOn w:val="a"/>
    <w:link w:val="a6"/>
    <w:uiPriority w:val="99"/>
    <w:semiHidden/>
    <w:unhideWhenUsed/>
    <w:rsid w:val="00D32328"/>
    <w:rPr>
      <w:rFonts w:ascii="Tahoma" w:hAnsi="Tahoma" w:cs="Tahoma"/>
      <w:sz w:val="16"/>
      <w:szCs w:val="16"/>
    </w:rPr>
  </w:style>
  <w:style w:type="character" w:customStyle="1" w:styleId="a6">
    <w:name w:val="Текст выноски Знак"/>
    <w:basedOn w:val="a0"/>
    <w:link w:val="a5"/>
    <w:uiPriority w:val="99"/>
    <w:semiHidden/>
    <w:rsid w:val="00D32328"/>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490.png"/><Relationship Id="rId89" Type="http://schemas.openxmlformats.org/officeDocument/2006/relationships/image" Target="media/image540.png"/><Relationship Id="rId16" Type="http://schemas.openxmlformats.org/officeDocument/2006/relationships/image" Target="media/image11.png"/><Relationship Id="rId107" Type="http://schemas.openxmlformats.org/officeDocument/2006/relationships/image" Target="media/image73.png"/><Relationship Id="rId11" Type="http://schemas.openxmlformats.org/officeDocument/2006/relationships/image" Target="media/image6.png"/><Relationship Id="rId32" Type="http://schemas.openxmlformats.org/officeDocument/2006/relationships/image" Target="media/image170.png"/><Relationship Id="rId37" Type="http://schemas.openxmlformats.org/officeDocument/2006/relationships/image" Target="media/image220.png"/><Relationship Id="rId53" Type="http://schemas.openxmlformats.org/officeDocument/2006/relationships/image" Target="media/image36.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550.png"/><Relationship Id="rId95" Type="http://schemas.openxmlformats.org/officeDocument/2006/relationships/image" Target="media/image600.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61.png"/><Relationship Id="rId85" Type="http://schemas.openxmlformats.org/officeDocument/2006/relationships/image" Target="media/image500.png"/><Relationship Id="rId12" Type="http://schemas.openxmlformats.org/officeDocument/2006/relationships/image" Target="media/image7.png"/><Relationship Id="rId17" Type="http://schemas.openxmlformats.org/officeDocument/2006/relationships/image" Target="media/image110.png"/><Relationship Id="rId33" Type="http://schemas.openxmlformats.org/officeDocument/2006/relationships/image" Target="media/image180.png"/><Relationship Id="rId38" Type="http://schemas.openxmlformats.org/officeDocument/2006/relationships/image" Target="media/image230.png"/><Relationship Id="rId59" Type="http://schemas.openxmlformats.org/officeDocument/2006/relationships/image" Target="media/image40.png"/><Relationship Id="rId103" Type="http://schemas.openxmlformats.org/officeDocument/2006/relationships/image" Target="media/image69.png"/><Relationship Id="rId108" Type="http://schemas.openxmlformats.org/officeDocument/2006/relationships/image" Target="media/image74.png"/><Relationship Id="rId54" Type="http://schemas.openxmlformats.org/officeDocument/2006/relationships/image" Target="media/image37.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560.png"/><Relationship Id="rId96" Type="http://schemas.openxmlformats.org/officeDocument/2006/relationships/image" Target="media/image610.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10.png"/><Relationship Id="rId49" Type="http://schemas.openxmlformats.org/officeDocument/2006/relationships/image" Target="media/image34.png"/><Relationship Id="rId57" Type="http://schemas.openxmlformats.org/officeDocument/2006/relationships/image" Target="media/image38.png"/><Relationship Id="rId106" Type="http://schemas.openxmlformats.org/officeDocument/2006/relationships/image" Target="media/image72.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29.png"/><Relationship Id="rId52" Type="http://schemas.openxmlformats.org/officeDocument/2006/relationships/image" Target="media/image340.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510.png"/><Relationship Id="rId94" Type="http://schemas.openxmlformats.org/officeDocument/2006/relationships/image" Target="media/image590.pn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image" Target="media/image240.jpeg"/><Relationship Id="rId109" Type="http://schemas.openxmlformats.org/officeDocument/2006/relationships/image" Target="media/image75.png"/><Relationship Id="rId34" Type="http://schemas.openxmlformats.org/officeDocument/2006/relationships/image" Target="media/image190.png"/><Relationship Id="rId50" Type="http://schemas.openxmlformats.org/officeDocument/2006/relationships/image" Target="media/image35.png"/><Relationship Id="rId55" Type="http://schemas.openxmlformats.org/officeDocument/2006/relationships/image" Target="media/image350.png"/><Relationship Id="rId76" Type="http://schemas.openxmlformats.org/officeDocument/2006/relationships/image" Target="media/image57.png"/><Relationship Id="rId97" Type="http://schemas.openxmlformats.org/officeDocument/2006/relationships/image" Target="media/image620.png"/><Relationship Id="rId104" Type="http://schemas.openxmlformats.org/officeDocument/2006/relationships/image" Target="media/image70.png"/><Relationship Id="rId7" Type="http://schemas.openxmlformats.org/officeDocument/2006/relationships/image" Target="media/image2.png"/><Relationship Id="rId71" Type="http://schemas.openxmlformats.org/officeDocument/2006/relationships/image" Target="media/image52.png"/><Relationship Id="rId92" Type="http://schemas.openxmlformats.org/officeDocument/2006/relationships/image" Target="media/image570.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250.png"/><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image" Target="media/image520.png"/><Relationship Id="rId110" Type="http://schemas.openxmlformats.org/officeDocument/2006/relationships/fontTable" Target="fontTable.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13.png"/><Relationship Id="rId14" Type="http://schemas.openxmlformats.org/officeDocument/2006/relationships/image" Target="media/image9.png"/><Relationship Id="rId30" Type="http://schemas.openxmlformats.org/officeDocument/2006/relationships/image" Target="media/image24.jpeg"/><Relationship Id="rId35" Type="http://schemas.openxmlformats.org/officeDocument/2006/relationships/image" Target="media/image200.png"/><Relationship Id="rId56" Type="http://schemas.openxmlformats.org/officeDocument/2006/relationships/image" Target="media/image360.png"/><Relationship Id="rId77" Type="http://schemas.openxmlformats.org/officeDocument/2006/relationships/image" Target="media/image58.png"/><Relationship Id="rId100" Type="http://schemas.openxmlformats.org/officeDocument/2006/relationships/image" Target="media/image66.png"/><Relationship Id="rId105" Type="http://schemas.openxmlformats.org/officeDocument/2006/relationships/image" Target="media/image71.png"/><Relationship Id="rId8" Type="http://schemas.openxmlformats.org/officeDocument/2006/relationships/image" Target="media/image3.png"/><Relationship Id="rId51" Type="http://schemas.openxmlformats.org/officeDocument/2006/relationships/image" Target="media/image330.png"/><Relationship Id="rId72" Type="http://schemas.openxmlformats.org/officeDocument/2006/relationships/image" Target="media/image53.png"/><Relationship Id="rId93" Type="http://schemas.openxmlformats.org/officeDocument/2006/relationships/image" Target="media/image580.png"/><Relationship Id="rId98" Type="http://schemas.openxmlformats.org/officeDocument/2006/relationships/image" Target="media/image630.png"/><Relationship Id="rId3" Type="http://schemas.microsoft.com/office/2007/relationships/stylesWithEffects" Target="stylesWithEffects.xml"/><Relationship Id="rId25" Type="http://schemas.openxmlformats.org/officeDocument/2006/relationships/image" Target="media/image19.png"/><Relationship Id="rId46" Type="http://schemas.openxmlformats.org/officeDocument/2006/relationships/image" Target="media/image31.png"/><Relationship Id="rId67" Type="http://schemas.openxmlformats.org/officeDocument/2006/relationships/image" Target="media/image48.png"/><Relationship Id="rId20" Type="http://schemas.openxmlformats.org/officeDocument/2006/relationships/image" Target="media/image14.png"/><Relationship Id="rId41" Type="http://schemas.openxmlformats.org/officeDocument/2006/relationships/image" Target="media/image26.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530.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53</Pages>
  <Words>48001</Words>
  <Characters>27362</Characters>
  <Application>Microsoft Office Word</Application>
  <DocSecurity>0</DocSecurity>
  <Lines>228</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Бібліотека</cp:lastModifiedBy>
  <cp:revision>10</cp:revision>
  <dcterms:created xsi:type="dcterms:W3CDTF">2024-10-17T07:35:00Z</dcterms:created>
  <dcterms:modified xsi:type="dcterms:W3CDTF">2024-10-17T07:52:00Z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2024-10-17T00:00:00Z</vt:filetime>
  </property>
  <property fmtid="{D5CDD505-2E9C-101B-9397-08002B2CF9AE}" pid="3" name="Producer">
    <vt:lpwstr>iLovePDF</vt:lpwstr>
  </property>
</Properties>
</file>